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8B" w:rsidRPr="008B138B" w:rsidRDefault="008B138B" w:rsidP="008B138B">
      <w:pPr>
        <w:spacing w:after="0" w:line="240" w:lineRule="auto"/>
        <w:contextualSpacing/>
        <w:jc w:val="center"/>
        <w:rPr>
          <w:rFonts w:ascii="Comic Sans MS" w:eastAsiaTheme="minorEastAsia" w:hAnsi="Comic Sans MS"/>
          <w:b/>
          <w:color w:val="000000" w:themeColor="text1"/>
          <w:kern w:val="24"/>
          <w:sz w:val="24"/>
          <w:szCs w:val="24"/>
          <w:lang w:eastAsia="en-GB"/>
        </w:rPr>
      </w:pPr>
      <w:r w:rsidRPr="008B138B">
        <w:rPr>
          <w:rFonts w:ascii="Comic Sans MS" w:eastAsiaTheme="minorEastAsia" w:hAnsi="Comic Sans MS"/>
          <w:b/>
          <w:color w:val="000000" w:themeColor="text1"/>
          <w:kern w:val="24"/>
          <w:sz w:val="24"/>
          <w:szCs w:val="24"/>
          <w:lang w:eastAsia="en-GB"/>
        </w:rPr>
        <w:t>BRIGHT LIGHTS OF SARAJEVO ESSAY QUESTION:</w:t>
      </w:r>
    </w:p>
    <w:p w:rsidR="008B138B" w:rsidRPr="008B138B" w:rsidRDefault="008B138B" w:rsidP="008B138B">
      <w:pPr>
        <w:spacing w:after="0" w:line="240" w:lineRule="auto"/>
        <w:contextualSpacing/>
        <w:jc w:val="center"/>
        <w:rPr>
          <w:rFonts w:ascii="Comic Sans MS" w:eastAsiaTheme="minorEastAsia" w:hAnsi="Comic Sans MS"/>
          <w:b/>
          <w:color w:val="000000" w:themeColor="text1"/>
          <w:kern w:val="24"/>
          <w:sz w:val="24"/>
          <w:szCs w:val="24"/>
          <w:lang w:eastAsia="en-GB"/>
        </w:rPr>
      </w:pPr>
      <w:r w:rsidRPr="008B138B">
        <w:rPr>
          <w:rFonts w:ascii="Comic Sans MS" w:eastAsiaTheme="minorEastAsia" w:hAnsi="Comic Sans MS"/>
          <w:b/>
          <w:color w:val="000000" w:themeColor="text1"/>
          <w:kern w:val="24"/>
          <w:sz w:val="24"/>
          <w:szCs w:val="24"/>
          <w:lang w:eastAsia="en-GB"/>
        </w:rPr>
        <w:t>HOW DOES THE WRITER PRESENT WAR IN THE POEM?</w:t>
      </w:r>
    </w:p>
    <w:p w:rsidR="008B138B" w:rsidRPr="008B138B" w:rsidRDefault="008B138B" w:rsidP="008B138B">
      <w:pPr>
        <w:spacing w:after="0" w:line="240" w:lineRule="auto"/>
        <w:contextualSpacing/>
        <w:jc w:val="center"/>
        <w:rPr>
          <w:rFonts w:ascii="Comic Sans MS" w:eastAsiaTheme="minorEastAsia" w:hAnsi="Comic Sans MS"/>
          <w:b/>
          <w:color w:val="000000" w:themeColor="text1"/>
          <w:kern w:val="24"/>
          <w:sz w:val="24"/>
          <w:szCs w:val="24"/>
          <w:lang w:eastAsia="en-GB"/>
        </w:rPr>
      </w:pPr>
    </w:p>
    <w:p w:rsidR="008B138B" w:rsidRPr="008B138B" w:rsidRDefault="008B138B" w:rsidP="008B138B">
      <w:pPr>
        <w:spacing w:after="0" w:line="240" w:lineRule="auto"/>
        <w:contextualSpacing/>
        <w:jc w:val="center"/>
        <w:rPr>
          <w:rFonts w:ascii="Comic Sans MS" w:eastAsiaTheme="minorEastAsia" w:hAnsi="Comic Sans MS"/>
          <w:b/>
          <w:color w:val="000000" w:themeColor="text1"/>
          <w:kern w:val="24"/>
          <w:sz w:val="24"/>
          <w:szCs w:val="24"/>
          <w:lang w:eastAsia="en-GB"/>
        </w:rPr>
      </w:pPr>
      <w:r>
        <w:rPr>
          <w:rFonts w:ascii="Comic Sans MS" w:eastAsiaTheme="minorEastAsia" w:hAnsi="Comic Sans MS"/>
          <w:color w:val="000000" w:themeColor="text1"/>
          <w:kern w:val="24"/>
          <w:sz w:val="24"/>
          <w:szCs w:val="24"/>
          <w:lang w:eastAsia="en-GB"/>
        </w:rPr>
        <w:t xml:space="preserve">KEY WORD IN QUESTION? </w:t>
      </w:r>
      <w:r w:rsidRPr="008B138B">
        <w:rPr>
          <w:rFonts w:ascii="Comic Sans MS" w:eastAsiaTheme="minorEastAsia" w:hAnsi="Comic Sans MS"/>
          <w:b/>
          <w:color w:val="000000" w:themeColor="text1"/>
          <w:kern w:val="24"/>
          <w:sz w:val="24"/>
          <w:szCs w:val="24"/>
          <w:highlight w:val="yellow"/>
          <w:lang w:eastAsia="en-GB"/>
        </w:rPr>
        <w:t>WAR</w:t>
      </w:r>
    </w:p>
    <w:p w:rsidR="008B138B" w:rsidRPr="008B138B" w:rsidRDefault="008B138B" w:rsidP="008B138B">
      <w:pPr>
        <w:spacing w:after="0" w:line="240" w:lineRule="auto"/>
        <w:contextualSpacing/>
        <w:jc w:val="both"/>
        <w:rPr>
          <w:rFonts w:ascii="Comic Sans MS" w:eastAsiaTheme="minorEastAsia" w:hAnsi="Comic Sans MS"/>
          <w:color w:val="000000" w:themeColor="text1"/>
          <w:kern w:val="24"/>
          <w:sz w:val="24"/>
          <w:szCs w:val="24"/>
          <w:lang w:eastAsia="en-GB"/>
        </w:rPr>
      </w:pPr>
    </w:p>
    <w:p w:rsidR="00BC1060" w:rsidRPr="008B138B" w:rsidRDefault="00BC1060" w:rsidP="008B138B">
      <w:pPr>
        <w:pStyle w:val="ListParagraph"/>
        <w:numPr>
          <w:ilvl w:val="0"/>
          <w:numId w:val="2"/>
        </w:numPr>
        <w:jc w:val="both"/>
        <w:rPr>
          <w:rFonts w:ascii="Comic Sans MS" w:eastAsiaTheme="minorEastAsia" w:hAnsi="Comic Sans MS"/>
          <w:color w:val="000000" w:themeColor="text1"/>
          <w:kern w:val="24"/>
        </w:rPr>
      </w:pPr>
      <w:r w:rsidRPr="008B138B">
        <w:rPr>
          <w:rFonts w:ascii="Comic Sans MS" w:eastAsiaTheme="minorEastAsia" w:hAnsi="Comic Sans MS"/>
          <w:color w:val="000000" w:themeColor="text1"/>
          <w:kern w:val="24"/>
        </w:rPr>
        <w:t>Intro – answer question</w:t>
      </w:r>
      <w:r w:rsidR="008B138B">
        <w:rPr>
          <w:rFonts w:ascii="Comic Sans MS" w:eastAsiaTheme="minorEastAsia" w:hAnsi="Comic Sans MS"/>
          <w:color w:val="000000" w:themeColor="text1"/>
          <w:kern w:val="24"/>
        </w:rPr>
        <w:t>, what is the poem’s main message about WAR?</w:t>
      </w:r>
    </w:p>
    <w:p w:rsidR="00BC1060" w:rsidRPr="00BC1060" w:rsidRDefault="00BC1060" w:rsidP="008B138B">
      <w:pPr>
        <w:spacing w:after="0" w:line="240" w:lineRule="auto"/>
        <w:contextualSpacing/>
        <w:jc w:val="both"/>
        <w:rPr>
          <w:rFonts w:ascii="Comic Sans MS" w:eastAsia="Times New Roman" w:hAnsi="Comic Sans MS" w:cs="Times New Roman"/>
          <w:sz w:val="24"/>
          <w:szCs w:val="24"/>
          <w:lang w:eastAsia="en-GB"/>
        </w:rPr>
      </w:pPr>
    </w:p>
    <w:p w:rsidR="00BC1060" w:rsidRPr="00BC1060" w:rsidRDefault="00BC1060" w:rsidP="008B138B">
      <w:pPr>
        <w:spacing w:after="0" w:line="240" w:lineRule="auto"/>
        <w:jc w:val="both"/>
        <w:rPr>
          <w:rFonts w:ascii="Comic Sans MS" w:eastAsia="Times New Roman" w:hAnsi="Comic Sans MS" w:cs="Times New Roman"/>
          <w:sz w:val="24"/>
          <w:szCs w:val="24"/>
          <w:lang w:eastAsia="en-GB"/>
        </w:rPr>
      </w:pPr>
      <w:r w:rsidRPr="00BC1060">
        <w:rPr>
          <w:rFonts w:ascii="Comic Sans MS" w:eastAsiaTheme="minorEastAsia" w:hAnsi="Comic Sans MS"/>
          <w:b/>
          <w:bCs/>
          <w:color w:val="000000" w:themeColor="text1"/>
          <w:kern w:val="24"/>
          <w:sz w:val="24"/>
          <w:szCs w:val="24"/>
          <w:lang w:eastAsia="en-GB"/>
        </w:rPr>
        <w:t>War</w:t>
      </w:r>
      <w:r w:rsidRPr="00BC1060">
        <w:rPr>
          <w:rFonts w:ascii="Comic Sans MS" w:eastAsiaTheme="minorEastAsia" w:hAnsi="Comic Sans MS"/>
          <w:color w:val="000000" w:themeColor="text1"/>
          <w:kern w:val="24"/>
          <w:sz w:val="24"/>
          <w:szCs w:val="24"/>
          <w:lang w:eastAsia="en-GB"/>
        </w:rPr>
        <w:t xml:space="preserve"> is presented as a prominent feature of life in Sarajevo.  Despite this, the poem suggests that </w:t>
      </w:r>
      <w:r w:rsidRPr="00BC1060">
        <w:rPr>
          <w:rFonts w:ascii="Comic Sans MS" w:eastAsiaTheme="minorEastAsia" w:hAnsi="Comic Sans MS"/>
          <w:b/>
          <w:bCs/>
          <w:color w:val="000000" w:themeColor="text1"/>
          <w:kern w:val="24"/>
          <w:sz w:val="24"/>
          <w:szCs w:val="24"/>
          <w:lang w:eastAsia="en-GB"/>
        </w:rPr>
        <w:t xml:space="preserve">love and relationships </w:t>
      </w:r>
      <w:r w:rsidRPr="00BC1060">
        <w:rPr>
          <w:rFonts w:ascii="Comic Sans MS" w:eastAsiaTheme="minorEastAsia" w:hAnsi="Comic Sans MS"/>
          <w:color w:val="000000" w:themeColor="text1"/>
          <w:kern w:val="24"/>
          <w:sz w:val="24"/>
          <w:szCs w:val="24"/>
          <w:lang w:eastAsia="en-GB"/>
        </w:rPr>
        <w:t>can not only survive but thrive in even the most difficult situations.</w:t>
      </w:r>
    </w:p>
    <w:p w:rsidR="008B138B" w:rsidRPr="008B138B" w:rsidRDefault="008B138B" w:rsidP="008B138B">
      <w:pPr>
        <w:spacing w:after="0" w:line="240" w:lineRule="auto"/>
        <w:jc w:val="both"/>
        <w:rPr>
          <w:rFonts w:ascii="Comic Sans MS" w:eastAsiaTheme="minorEastAsia" w:hAnsi="Comic Sans MS"/>
          <w:color w:val="000000" w:themeColor="text1"/>
          <w:kern w:val="24"/>
          <w:sz w:val="24"/>
          <w:szCs w:val="24"/>
          <w:lang w:eastAsia="en-GB"/>
        </w:rPr>
      </w:pPr>
    </w:p>
    <w:p w:rsidR="008B138B" w:rsidRPr="008B138B" w:rsidRDefault="008B138B" w:rsidP="008B138B">
      <w:pPr>
        <w:pStyle w:val="ListParagraph"/>
        <w:numPr>
          <w:ilvl w:val="0"/>
          <w:numId w:val="2"/>
        </w:numPr>
        <w:jc w:val="both"/>
        <w:rPr>
          <w:rFonts w:ascii="Comic Sans MS" w:hAnsi="Comic Sans MS"/>
        </w:rPr>
      </w:pPr>
      <w:r>
        <w:rPr>
          <w:rFonts w:ascii="Comic Sans MS" w:eastAsiaTheme="minorEastAsia" w:hAnsi="Comic Sans MS"/>
          <w:color w:val="000000" w:themeColor="text1"/>
          <w:kern w:val="24"/>
        </w:rPr>
        <w:t>Title</w:t>
      </w:r>
      <w:r w:rsidRPr="008B138B">
        <w:rPr>
          <w:rFonts w:ascii="Comic Sans MS" w:eastAsiaTheme="minorEastAsia" w:hAnsi="Comic Sans MS"/>
          <w:color w:val="000000" w:themeColor="text1"/>
          <w:kern w:val="24"/>
        </w:rPr>
        <w:t xml:space="preserve"> – Link it to the KWIQ </w:t>
      </w:r>
    </w:p>
    <w:p w:rsidR="008B138B" w:rsidRDefault="008B138B" w:rsidP="008B138B">
      <w:pPr>
        <w:pStyle w:val="ListParagraph"/>
        <w:jc w:val="both"/>
        <w:rPr>
          <w:rFonts w:ascii="Comic Sans MS" w:eastAsiaTheme="minorEastAsia" w:hAnsi="Comic Sans MS"/>
          <w:color w:val="000000" w:themeColor="text1"/>
          <w:kern w:val="24"/>
        </w:rPr>
      </w:pPr>
    </w:p>
    <w:p w:rsidR="00BC1060" w:rsidRPr="008B138B" w:rsidRDefault="00BC1060" w:rsidP="008B138B">
      <w:pPr>
        <w:pStyle w:val="ListParagraph"/>
        <w:ind w:left="0"/>
        <w:jc w:val="both"/>
        <w:rPr>
          <w:rFonts w:ascii="Comic Sans MS" w:hAnsi="Comic Sans MS"/>
        </w:rPr>
      </w:pPr>
      <w:r w:rsidRPr="008B138B">
        <w:rPr>
          <w:rFonts w:ascii="Comic Sans MS" w:eastAsiaTheme="minorEastAsia" w:hAnsi="Comic Sans MS"/>
          <w:color w:val="000000" w:themeColor="text1"/>
          <w:kern w:val="24"/>
        </w:rPr>
        <w:t>The ‘Bright lights’ in the title immediately suggest that S is a war zone, the bombs lighting up the sky.  However, this could also suggest the allure of the city, a positive, vibrant place to be.</w:t>
      </w:r>
    </w:p>
    <w:p w:rsidR="008B138B" w:rsidRPr="008B138B" w:rsidRDefault="008B138B" w:rsidP="008B138B">
      <w:pPr>
        <w:spacing w:after="0" w:line="240" w:lineRule="auto"/>
        <w:jc w:val="both"/>
        <w:rPr>
          <w:rFonts w:ascii="Comic Sans MS" w:eastAsiaTheme="minorEastAsia" w:hAnsi="Comic Sans MS"/>
          <w:color w:val="000000" w:themeColor="text1"/>
          <w:kern w:val="24"/>
          <w:sz w:val="24"/>
          <w:szCs w:val="24"/>
          <w:lang w:eastAsia="en-GB"/>
        </w:rPr>
      </w:pPr>
    </w:p>
    <w:p w:rsidR="008B138B" w:rsidRDefault="008B138B" w:rsidP="008B138B">
      <w:pPr>
        <w:pStyle w:val="ListParagraph"/>
        <w:numPr>
          <w:ilvl w:val="0"/>
          <w:numId w:val="2"/>
        </w:numPr>
        <w:jc w:val="both"/>
        <w:rPr>
          <w:rFonts w:ascii="Comic Sans MS" w:eastAsiaTheme="minorEastAsia" w:hAnsi="Comic Sans MS"/>
          <w:color w:val="000000" w:themeColor="text1"/>
          <w:kern w:val="24"/>
        </w:rPr>
      </w:pPr>
      <w:r>
        <w:rPr>
          <w:rFonts w:ascii="Comic Sans MS" w:eastAsiaTheme="minorEastAsia" w:hAnsi="Comic Sans MS"/>
          <w:color w:val="000000" w:themeColor="text1"/>
          <w:kern w:val="24"/>
        </w:rPr>
        <w:t>First stanza/beginning – what devices does Harrison use? What do these help to show about WAR?</w:t>
      </w:r>
    </w:p>
    <w:p w:rsidR="008B138B" w:rsidRPr="008B138B" w:rsidRDefault="008B138B" w:rsidP="008B138B">
      <w:pPr>
        <w:pStyle w:val="ListParagraph"/>
        <w:jc w:val="both"/>
        <w:rPr>
          <w:rFonts w:ascii="Comic Sans MS" w:eastAsiaTheme="minorEastAsia" w:hAnsi="Comic Sans MS"/>
          <w:color w:val="000000" w:themeColor="text1"/>
          <w:kern w:val="24"/>
        </w:rPr>
      </w:pPr>
    </w:p>
    <w:p w:rsidR="00BC1060" w:rsidRPr="008B138B" w:rsidRDefault="00BC1060" w:rsidP="008B138B">
      <w:pPr>
        <w:spacing w:after="0" w:line="240" w:lineRule="auto"/>
        <w:jc w:val="both"/>
        <w:rPr>
          <w:rFonts w:ascii="Comic Sans MS" w:eastAsiaTheme="minorEastAsia" w:hAnsi="Comic Sans MS"/>
          <w:color w:val="000000" w:themeColor="text1"/>
          <w:kern w:val="24"/>
          <w:sz w:val="24"/>
          <w:szCs w:val="24"/>
          <w:lang w:eastAsia="en-GB"/>
        </w:rPr>
      </w:pPr>
      <w:r w:rsidRPr="00BC1060">
        <w:rPr>
          <w:rFonts w:ascii="Comic Sans MS" w:eastAsiaTheme="minorEastAsia" w:hAnsi="Comic Sans MS"/>
          <w:color w:val="000000" w:themeColor="text1"/>
          <w:kern w:val="24"/>
          <w:sz w:val="24"/>
          <w:szCs w:val="24"/>
          <w:lang w:eastAsia="en-GB"/>
        </w:rPr>
        <w:t>In the first stanza Harrison emphasises the never ending threat of war.  The use of enjam</w:t>
      </w:r>
      <w:r w:rsidR="008B138B" w:rsidRPr="008B138B">
        <w:rPr>
          <w:rFonts w:ascii="Comic Sans MS" w:eastAsiaTheme="minorEastAsia" w:hAnsi="Comic Sans MS"/>
          <w:color w:val="000000" w:themeColor="text1"/>
          <w:kern w:val="24"/>
          <w:sz w:val="24"/>
          <w:szCs w:val="24"/>
          <w:lang w:eastAsia="en-GB"/>
        </w:rPr>
        <w:t>b</w:t>
      </w:r>
      <w:r w:rsidRPr="00BC1060">
        <w:rPr>
          <w:rFonts w:ascii="Comic Sans MS" w:eastAsiaTheme="minorEastAsia" w:hAnsi="Comic Sans MS"/>
          <w:color w:val="000000" w:themeColor="text1"/>
          <w:kern w:val="24"/>
          <w:sz w:val="24"/>
          <w:szCs w:val="24"/>
          <w:lang w:eastAsia="en-GB"/>
        </w:rPr>
        <w:t>ment and lack of full stops highlights that everyday life is very stressful because of the imminent threat of war.  Everyday items such as bread and water are ‘rationed’, and everyone, including mothers with ‘prams’ have to get on with their life.  The r</w:t>
      </w:r>
      <w:r w:rsidR="008B138B">
        <w:rPr>
          <w:rFonts w:ascii="Comic Sans MS" w:eastAsiaTheme="minorEastAsia" w:hAnsi="Comic Sans MS"/>
          <w:color w:val="000000" w:themeColor="text1"/>
          <w:kern w:val="24"/>
          <w:sz w:val="24"/>
          <w:szCs w:val="24"/>
          <w:lang w:eastAsia="en-GB"/>
        </w:rPr>
        <w:t>hyme scheme and use of sibila</w:t>
      </w:r>
      <w:r w:rsidR="008B138B" w:rsidRPr="00BC1060">
        <w:rPr>
          <w:rFonts w:ascii="Comic Sans MS" w:eastAsiaTheme="minorEastAsia" w:hAnsi="Comic Sans MS"/>
          <w:color w:val="000000" w:themeColor="text1"/>
          <w:kern w:val="24"/>
          <w:sz w:val="24"/>
          <w:szCs w:val="24"/>
          <w:lang w:eastAsia="en-GB"/>
        </w:rPr>
        <w:t>nce</w:t>
      </w:r>
      <w:r w:rsidRPr="00BC1060">
        <w:rPr>
          <w:rFonts w:ascii="Comic Sans MS" w:eastAsiaTheme="minorEastAsia" w:hAnsi="Comic Sans MS"/>
          <w:color w:val="000000" w:themeColor="text1"/>
          <w:kern w:val="24"/>
          <w:sz w:val="24"/>
          <w:szCs w:val="24"/>
          <w:lang w:eastAsia="en-GB"/>
        </w:rPr>
        <w:t xml:space="preserve"> suggests the negativity that pervades everything people do.</w:t>
      </w:r>
    </w:p>
    <w:p w:rsidR="008B138B" w:rsidRPr="00BC1060" w:rsidRDefault="008B138B" w:rsidP="008B138B">
      <w:pPr>
        <w:spacing w:after="0" w:line="240" w:lineRule="auto"/>
        <w:jc w:val="both"/>
        <w:rPr>
          <w:rFonts w:ascii="Comic Sans MS" w:eastAsia="Times New Roman" w:hAnsi="Comic Sans MS" w:cs="Times New Roman"/>
          <w:sz w:val="24"/>
          <w:szCs w:val="24"/>
          <w:lang w:eastAsia="en-GB"/>
        </w:rPr>
      </w:pPr>
    </w:p>
    <w:p w:rsidR="008B138B" w:rsidRDefault="008B138B" w:rsidP="008B138B">
      <w:pPr>
        <w:pStyle w:val="ListParagraph"/>
        <w:numPr>
          <w:ilvl w:val="0"/>
          <w:numId w:val="2"/>
        </w:numPr>
        <w:jc w:val="both"/>
        <w:rPr>
          <w:rFonts w:ascii="Comic Sans MS" w:eastAsiaTheme="minorEastAsia" w:hAnsi="Comic Sans MS"/>
          <w:color w:val="000000" w:themeColor="text1"/>
          <w:kern w:val="24"/>
        </w:rPr>
      </w:pPr>
      <w:r>
        <w:rPr>
          <w:rFonts w:ascii="Comic Sans MS" w:eastAsiaTheme="minorEastAsia" w:hAnsi="Comic Sans MS"/>
          <w:color w:val="000000" w:themeColor="text1"/>
          <w:kern w:val="24"/>
        </w:rPr>
        <w:t>What changes towards the end of the first stanza?</w:t>
      </w:r>
    </w:p>
    <w:p w:rsidR="008B138B" w:rsidRPr="008B138B" w:rsidRDefault="008B138B" w:rsidP="008B138B">
      <w:pPr>
        <w:pStyle w:val="ListParagraph"/>
        <w:jc w:val="both"/>
        <w:rPr>
          <w:rFonts w:ascii="Comic Sans MS" w:eastAsiaTheme="minorEastAsia" w:hAnsi="Comic Sans MS"/>
          <w:color w:val="000000" w:themeColor="text1"/>
          <w:kern w:val="24"/>
        </w:rPr>
      </w:pPr>
    </w:p>
    <w:p w:rsidR="00BC1060" w:rsidRPr="00BC1060" w:rsidRDefault="00BC1060" w:rsidP="008B138B">
      <w:pPr>
        <w:spacing w:after="0" w:line="240" w:lineRule="auto"/>
        <w:jc w:val="both"/>
        <w:rPr>
          <w:rFonts w:ascii="Comic Sans MS" w:eastAsia="Times New Roman" w:hAnsi="Comic Sans MS" w:cs="Times New Roman"/>
          <w:sz w:val="24"/>
          <w:szCs w:val="24"/>
          <w:lang w:eastAsia="en-GB"/>
        </w:rPr>
      </w:pPr>
      <w:r w:rsidRPr="00BC1060">
        <w:rPr>
          <w:rFonts w:ascii="Comic Sans MS" w:eastAsiaTheme="minorEastAsia" w:hAnsi="Comic Sans MS"/>
          <w:color w:val="000000" w:themeColor="text1"/>
          <w:kern w:val="24"/>
          <w:sz w:val="24"/>
          <w:szCs w:val="24"/>
          <w:lang w:eastAsia="en-GB"/>
        </w:rPr>
        <w:t xml:space="preserve">Towards the end of the first stanza, the mood shifts away from the threat of war towards human relationships.  This </w:t>
      </w:r>
      <w:r w:rsidR="008B138B" w:rsidRPr="00BC1060">
        <w:rPr>
          <w:rFonts w:ascii="Comic Sans MS" w:eastAsiaTheme="minorEastAsia" w:hAnsi="Comic Sans MS"/>
          <w:color w:val="000000" w:themeColor="text1"/>
          <w:kern w:val="24"/>
          <w:sz w:val="24"/>
          <w:szCs w:val="24"/>
          <w:lang w:eastAsia="en-GB"/>
        </w:rPr>
        <w:t>Volta</w:t>
      </w:r>
      <w:r w:rsidRPr="00BC1060">
        <w:rPr>
          <w:rFonts w:ascii="Comic Sans MS" w:eastAsiaTheme="minorEastAsia" w:hAnsi="Comic Sans MS"/>
          <w:color w:val="000000" w:themeColor="text1"/>
          <w:kern w:val="24"/>
          <w:sz w:val="24"/>
          <w:szCs w:val="24"/>
          <w:lang w:eastAsia="en-GB"/>
        </w:rPr>
        <w:t xml:space="preserve"> highlights how love can survive even in the dark.  Harrison’s use of the lexicon of war ‘radar’, shows how the two opposites can co-exist.  The tone is light-hearted, emphasising the normal aspects of new relationship.</w:t>
      </w:r>
    </w:p>
    <w:p w:rsidR="008B138B" w:rsidRDefault="008B138B" w:rsidP="008B138B">
      <w:pPr>
        <w:spacing w:after="0" w:line="240" w:lineRule="auto"/>
        <w:jc w:val="both"/>
        <w:rPr>
          <w:rFonts w:ascii="Comic Sans MS" w:eastAsiaTheme="minorEastAsia" w:hAnsi="Comic Sans MS"/>
          <w:color w:val="000000" w:themeColor="text1"/>
          <w:kern w:val="24"/>
          <w:sz w:val="24"/>
          <w:szCs w:val="24"/>
          <w:lang w:eastAsia="en-GB"/>
        </w:rPr>
      </w:pPr>
    </w:p>
    <w:p w:rsidR="008B138B" w:rsidRDefault="008B138B" w:rsidP="008B138B">
      <w:pPr>
        <w:pStyle w:val="ListParagraph"/>
        <w:numPr>
          <w:ilvl w:val="0"/>
          <w:numId w:val="2"/>
        </w:numPr>
        <w:jc w:val="both"/>
        <w:rPr>
          <w:rFonts w:ascii="Comic Sans MS" w:eastAsiaTheme="minorEastAsia" w:hAnsi="Comic Sans MS"/>
          <w:color w:val="000000" w:themeColor="text1"/>
          <w:kern w:val="24"/>
        </w:rPr>
      </w:pPr>
      <w:r>
        <w:rPr>
          <w:rFonts w:ascii="Comic Sans MS" w:eastAsiaTheme="minorEastAsia" w:hAnsi="Comic Sans MS"/>
          <w:color w:val="000000" w:themeColor="text1"/>
          <w:kern w:val="24"/>
        </w:rPr>
        <w:t>How does the omniscient speaker start the second stanza – what does this suggest about WAR? Write about the imagery – what does is emphasise about WAR?</w:t>
      </w:r>
    </w:p>
    <w:p w:rsidR="008B138B" w:rsidRPr="008B138B" w:rsidRDefault="008B138B" w:rsidP="008B138B">
      <w:pPr>
        <w:pStyle w:val="ListParagraph"/>
        <w:jc w:val="both"/>
        <w:rPr>
          <w:rFonts w:ascii="Comic Sans MS" w:eastAsiaTheme="minorEastAsia" w:hAnsi="Comic Sans MS"/>
          <w:color w:val="000000" w:themeColor="text1"/>
          <w:kern w:val="24"/>
        </w:rPr>
      </w:pPr>
    </w:p>
    <w:p w:rsidR="00BC1060" w:rsidRPr="00BC1060" w:rsidRDefault="00BC1060" w:rsidP="008B138B">
      <w:pPr>
        <w:spacing w:after="0" w:line="240" w:lineRule="auto"/>
        <w:jc w:val="both"/>
        <w:rPr>
          <w:rFonts w:ascii="Comic Sans MS" w:eastAsia="Times New Roman" w:hAnsi="Comic Sans MS" w:cs="Times New Roman"/>
          <w:sz w:val="24"/>
          <w:szCs w:val="24"/>
          <w:lang w:eastAsia="en-GB"/>
        </w:rPr>
      </w:pPr>
      <w:r w:rsidRPr="00BC1060">
        <w:rPr>
          <w:rFonts w:ascii="Comic Sans MS" w:eastAsiaTheme="minorEastAsia" w:hAnsi="Comic Sans MS"/>
          <w:color w:val="000000" w:themeColor="text1"/>
          <w:kern w:val="24"/>
          <w:sz w:val="24"/>
          <w:szCs w:val="24"/>
          <w:lang w:eastAsia="en-GB"/>
        </w:rPr>
        <w:t xml:space="preserve">The omniscient speaker ‘I see’ begins stanza 2 with ‘and’, highlighting that love carries on.  The use of imagery associated with light continues, from ‘lighter to a </w:t>
      </w:r>
      <w:r w:rsidRPr="00BC1060">
        <w:rPr>
          <w:rFonts w:ascii="Comic Sans MS" w:eastAsiaTheme="minorEastAsia" w:hAnsi="Comic Sans MS"/>
          <w:color w:val="000000" w:themeColor="text1"/>
          <w:kern w:val="24"/>
          <w:sz w:val="24"/>
          <w:szCs w:val="24"/>
          <w:lang w:eastAsia="en-GB"/>
        </w:rPr>
        <w:lastRenderedPageBreak/>
        <w:t>cigarette’, to ‘match-flare test’.  Harrison is perhaps suggesting that there is hope – light always prevails.  This romantic imagery is then shockingly juxtaposed with the horrific details of a ‘massacre’, made even more shocking that it happened doing an everyday, essential activity.  The use of alliteration ‘</w:t>
      </w:r>
      <w:r w:rsidR="008B138B">
        <w:rPr>
          <w:rFonts w:ascii="Comic Sans MS" w:eastAsiaTheme="minorEastAsia" w:hAnsi="Comic Sans MS"/>
          <w:color w:val="000000" w:themeColor="text1"/>
          <w:kern w:val="24"/>
          <w:sz w:val="24"/>
          <w:szCs w:val="24"/>
          <w:lang w:eastAsia="en-GB"/>
        </w:rPr>
        <w:t>morta</w:t>
      </w:r>
      <w:r w:rsidR="008B138B" w:rsidRPr="00BC1060">
        <w:rPr>
          <w:rFonts w:ascii="Comic Sans MS" w:eastAsiaTheme="minorEastAsia" w:hAnsi="Comic Sans MS"/>
          <w:color w:val="000000" w:themeColor="text1"/>
          <w:kern w:val="24"/>
          <w:sz w:val="24"/>
          <w:szCs w:val="24"/>
          <w:lang w:eastAsia="en-GB"/>
        </w:rPr>
        <w:t>rs</w:t>
      </w:r>
      <w:r w:rsidRPr="00BC1060">
        <w:rPr>
          <w:rFonts w:ascii="Comic Sans MS" w:eastAsiaTheme="minorEastAsia" w:hAnsi="Comic Sans MS"/>
          <w:color w:val="000000" w:themeColor="text1"/>
          <w:kern w:val="24"/>
          <w:sz w:val="24"/>
          <w:szCs w:val="24"/>
          <w:lang w:eastAsia="en-GB"/>
        </w:rPr>
        <w:t xml:space="preserve"> massacred’ and assonance ‘blood-dunked bread’, emphasises the horror of war.</w:t>
      </w:r>
    </w:p>
    <w:p w:rsidR="00BC1060" w:rsidRPr="008B138B" w:rsidRDefault="00BC1060" w:rsidP="008B138B">
      <w:pPr>
        <w:spacing w:after="0" w:line="240" w:lineRule="auto"/>
        <w:jc w:val="both"/>
        <w:rPr>
          <w:rFonts w:ascii="Comic Sans MS" w:eastAsiaTheme="minorEastAsia" w:hAnsi="Comic Sans MS"/>
          <w:color w:val="000000" w:themeColor="text1"/>
          <w:kern w:val="24"/>
          <w:sz w:val="24"/>
          <w:szCs w:val="24"/>
          <w:lang w:eastAsia="en-GB"/>
        </w:rPr>
      </w:pPr>
    </w:p>
    <w:p w:rsidR="008B138B" w:rsidRDefault="008B138B" w:rsidP="008B138B">
      <w:pPr>
        <w:pStyle w:val="ListParagraph"/>
        <w:numPr>
          <w:ilvl w:val="0"/>
          <w:numId w:val="2"/>
        </w:numPr>
        <w:jc w:val="both"/>
        <w:rPr>
          <w:rFonts w:ascii="Comic Sans MS" w:eastAsiaTheme="minorEastAsia" w:hAnsi="Comic Sans MS"/>
          <w:color w:val="000000" w:themeColor="text1"/>
          <w:kern w:val="24"/>
        </w:rPr>
      </w:pPr>
      <w:r>
        <w:rPr>
          <w:rFonts w:ascii="Comic Sans MS" w:eastAsiaTheme="minorEastAsia" w:hAnsi="Comic Sans MS"/>
          <w:color w:val="000000" w:themeColor="text1"/>
          <w:kern w:val="24"/>
        </w:rPr>
        <w:t>There is a shift in tone back to hope – write about line 37 and the paradoxical change back to the x of WAR?</w:t>
      </w:r>
    </w:p>
    <w:p w:rsidR="008B138B" w:rsidRPr="008B138B" w:rsidRDefault="008B138B" w:rsidP="008B138B">
      <w:pPr>
        <w:pStyle w:val="ListParagraph"/>
        <w:jc w:val="both"/>
        <w:rPr>
          <w:rFonts w:ascii="Comic Sans MS" w:eastAsiaTheme="minorEastAsia" w:hAnsi="Comic Sans MS"/>
          <w:color w:val="000000" w:themeColor="text1"/>
          <w:kern w:val="24"/>
        </w:rPr>
      </w:pPr>
    </w:p>
    <w:p w:rsidR="00BC1060" w:rsidRPr="008B138B" w:rsidRDefault="00BC1060" w:rsidP="008B138B">
      <w:pPr>
        <w:spacing w:after="0" w:line="240" w:lineRule="auto"/>
        <w:jc w:val="both"/>
        <w:rPr>
          <w:rFonts w:ascii="Comic Sans MS" w:eastAsiaTheme="minorEastAsia" w:hAnsi="Comic Sans MS"/>
          <w:color w:val="000000" w:themeColor="text1"/>
          <w:kern w:val="24"/>
          <w:sz w:val="24"/>
          <w:szCs w:val="24"/>
        </w:rPr>
      </w:pPr>
      <w:r w:rsidRPr="008B138B">
        <w:rPr>
          <w:rFonts w:ascii="Comic Sans MS" w:eastAsiaTheme="minorEastAsia" w:hAnsi="Comic Sans MS"/>
          <w:color w:val="000000" w:themeColor="text1"/>
          <w:kern w:val="24"/>
          <w:sz w:val="24"/>
          <w:szCs w:val="24"/>
        </w:rPr>
        <w:t>The tone shifts back towards hopefulness, the rain perhaps washing away the spilt blood.  Line 37 is longer, th</w:t>
      </w:r>
      <w:r w:rsidRPr="008B138B">
        <w:rPr>
          <w:rFonts w:ascii="Comic Sans MS" w:eastAsiaTheme="minorEastAsia" w:hAnsi="Comic Sans MS"/>
          <w:color w:val="000000" w:themeColor="text1"/>
          <w:kern w:val="24"/>
          <w:sz w:val="24"/>
          <w:szCs w:val="24"/>
        </w:rPr>
        <w:t xml:space="preserve">e pathetic fallacy of the clouds clearing again, suggesting the hope that war may end.  Paradoxically, this clear hopeful sky is also perfect for bombers to drop yet more tragedy.  </w:t>
      </w:r>
    </w:p>
    <w:p w:rsidR="00BC1060" w:rsidRPr="008B138B" w:rsidRDefault="00BC1060" w:rsidP="008B138B">
      <w:pPr>
        <w:spacing w:after="0" w:line="240" w:lineRule="auto"/>
        <w:jc w:val="both"/>
        <w:rPr>
          <w:rFonts w:ascii="Comic Sans MS" w:eastAsiaTheme="minorEastAsia" w:hAnsi="Comic Sans MS"/>
          <w:color w:val="000000" w:themeColor="text1"/>
          <w:kern w:val="24"/>
          <w:sz w:val="24"/>
          <w:szCs w:val="24"/>
        </w:rPr>
      </w:pPr>
    </w:p>
    <w:p w:rsidR="008B138B" w:rsidRDefault="008B138B" w:rsidP="008B138B">
      <w:pPr>
        <w:pStyle w:val="ListParagraph"/>
        <w:numPr>
          <w:ilvl w:val="0"/>
          <w:numId w:val="2"/>
        </w:numPr>
        <w:jc w:val="both"/>
        <w:rPr>
          <w:rFonts w:ascii="Comic Sans MS" w:eastAsiaTheme="minorEastAsia" w:hAnsi="Comic Sans MS"/>
          <w:color w:val="000000" w:themeColor="text1"/>
          <w:kern w:val="24"/>
        </w:rPr>
      </w:pPr>
      <w:r>
        <w:rPr>
          <w:rFonts w:ascii="Comic Sans MS" w:eastAsiaTheme="minorEastAsia" w:hAnsi="Comic Sans MS"/>
          <w:color w:val="000000" w:themeColor="text1"/>
          <w:kern w:val="24"/>
        </w:rPr>
        <w:t>As the poem ends – imagery? What is the final smaller stanza’s message? What message does Harrison leave us with overall about WAR?</w:t>
      </w:r>
    </w:p>
    <w:p w:rsidR="008B138B" w:rsidRPr="008B138B" w:rsidRDefault="008B138B" w:rsidP="008B138B">
      <w:pPr>
        <w:pStyle w:val="ListParagraph"/>
        <w:jc w:val="both"/>
        <w:rPr>
          <w:rFonts w:ascii="Comic Sans MS" w:eastAsiaTheme="minorEastAsia" w:hAnsi="Comic Sans MS"/>
          <w:color w:val="000000" w:themeColor="text1"/>
          <w:kern w:val="24"/>
        </w:rPr>
      </w:pPr>
    </w:p>
    <w:p w:rsidR="00BC1060" w:rsidRPr="008B138B" w:rsidRDefault="00BC1060" w:rsidP="008B138B">
      <w:pPr>
        <w:spacing w:after="0" w:line="240" w:lineRule="auto"/>
        <w:jc w:val="both"/>
        <w:rPr>
          <w:rFonts w:ascii="Comic Sans MS" w:eastAsiaTheme="minorEastAsia" w:hAnsi="Comic Sans MS"/>
          <w:color w:val="000000" w:themeColor="text1"/>
          <w:kern w:val="24"/>
          <w:sz w:val="24"/>
          <w:szCs w:val="24"/>
        </w:rPr>
      </w:pPr>
      <w:r w:rsidRPr="008B138B">
        <w:rPr>
          <w:rFonts w:ascii="Comic Sans MS" w:eastAsiaTheme="minorEastAsia" w:hAnsi="Comic Sans MS"/>
          <w:color w:val="000000" w:themeColor="text1"/>
          <w:kern w:val="24"/>
          <w:sz w:val="24"/>
          <w:szCs w:val="24"/>
        </w:rPr>
        <w:t>As poem draws to an end the imagery of death and war is</w:t>
      </w:r>
      <w:r w:rsidR="00984E73" w:rsidRPr="008B138B">
        <w:rPr>
          <w:rFonts w:ascii="Comic Sans MS" w:eastAsiaTheme="minorEastAsia" w:hAnsi="Comic Sans MS"/>
          <w:color w:val="000000" w:themeColor="text1"/>
          <w:kern w:val="24"/>
          <w:sz w:val="24"/>
          <w:szCs w:val="24"/>
        </w:rPr>
        <w:t>,</w:t>
      </w:r>
      <w:r w:rsidR="008B138B" w:rsidRPr="008B138B">
        <w:rPr>
          <w:rFonts w:ascii="Comic Sans MS" w:eastAsiaTheme="minorEastAsia" w:hAnsi="Comic Sans MS"/>
          <w:color w:val="000000" w:themeColor="text1"/>
          <w:kern w:val="24"/>
          <w:sz w:val="24"/>
          <w:szCs w:val="24"/>
        </w:rPr>
        <w:t xml:space="preserve"> </w:t>
      </w:r>
      <w:r w:rsidRPr="008B138B">
        <w:rPr>
          <w:rFonts w:ascii="Comic Sans MS" w:eastAsiaTheme="minorEastAsia" w:hAnsi="Comic Sans MS"/>
          <w:color w:val="000000" w:themeColor="text1"/>
          <w:kern w:val="24"/>
          <w:sz w:val="24"/>
          <w:szCs w:val="24"/>
        </w:rPr>
        <w:t>once more</w:t>
      </w:r>
      <w:r w:rsidR="008B138B" w:rsidRPr="008B138B">
        <w:rPr>
          <w:rFonts w:ascii="Comic Sans MS" w:eastAsiaTheme="minorEastAsia" w:hAnsi="Comic Sans MS"/>
          <w:color w:val="000000" w:themeColor="text1"/>
          <w:kern w:val="24"/>
          <w:sz w:val="24"/>
          <w:szCs w:val="24"/>
        </w:rPr>
        <w:t>,</w:t>
      </w:r>
      <w:r w:rsidRPr="008B138B">
        <w:rPr>
          <w:rFonts w:ascii="Comic Sans MS" w:eastAsiaTheme="minorEastAsia" w:hAnsi="Comic Sans MS"/>
          <w:color w:val="000000" w:themeColor="text1"/>
          <w:kern w:val="24"/>
          <w:sz w:val="24"/>
          <w:szCs w:val="24"/>
        </w:rPr>
        <w:t xml:space="preserve"> a destructive force, the hyphenated ‘death-deep’, ‘death-dark’ images emphasising how death and war are connected to ev</w:t>
      </w:r>
      <w:r w:rsidR="00984E73" w:rsidRPr="008B138B">
        <w:rPr>
          <w:rFonts w:ascii="Comic Sans MS" w:eastAsiaTheme="minorEastAsia" w:hAnsi="Comic Sans MS"/>
          <w:color w:val="000000" w:themeColor="text1"/>
          <w:kern w:val="24"/>
          <w:sz w:val="24"/>
          <w:szCs w:val="24"/>
        </w:rPr>
        <w:t>erything in Sarajevo.  The final</w:t>
      </w:r>
      <w:r w:rsidRPr="008B138B">
        <w:rPr>
          <w:rFonts w:ascii="Comic Sans MS" w:eastAsiaTheme="minorEastAsia" w:hAnsi="Comic Sans MS"/>
          <w:color w:val="000000" w:themeColor="text1"/>
          <w:kern w:val="24"/>
          <w:sz w:val="24"/>
          <w:szCs w:val="24"/>
        </w:rPr>
        <w:t xml:space="preserve">, smaller stanza seems suggests that war affects everyone, the ‘shapes’ of the people could be anyone.  The romantic and peaceful image of a ‘candlelit café’ is juxtaposed with the image of the ‘aid sacks’ a constant reminder that war is never far away.  Harrison ends the poem suggesting that despite the horrors of war, love always seems to find a way to flourish, even in a war zone.  </w:t>
      </w:r>
    </w:p>
    <w:p w:rsidR="00984E73" w:rsidRDefault="00984E73" w:rsidP="008B138B">
      <w:pPr>
        <w:spacing w:after="0" w:line="240" w:lineRule="auto"/>
        <w:jc w:val="both"/>
        <w:rPr>
          <w:rFonts w:ascii="Comic Sans MS" w:eastAsiaTheme="minorEastAsia" w:hAnsi="Comic Sans MS"/>
          <w:color w:val="000000" w:themeColor="text1"/>
          <w:kern w:val="24"/>
          <w:sz w:val="24"/>
          <w:szCs w:val="24"/>
        </w:rPr>
      </w:pPr>
    </w:p>
    <w:p w:rsidR="008B138B" w:rsidRPr="008B138B" w:rsidRDefault="008B138B" w:rsidP="008B138B">
      <w:pPr>
        <w:spacing w:after="0" w:line="240" w:lineRule="auto"/>
        <w:jc w:val="both"/>
        <w:rPr>
          <w:rFonts w:ascii="Comic Sans MS" w:eastAsiaTheme="minorEastAsia" w:hAnsi="Comic Sans MS"/>
          <w:color w:val="000000" w:themeColor="text1"/>
          <w:kern w:val="24"/>
          <w:sz w:val="24"/>
          <w:szCs w:val="24"/>
        </w:rPr>
      </w:pPr>
      <w:bookmarkStart w:id="0" w:name="_GoBack"/>
      <w:bookmarkEnd w:id="0"/>
    </w:p>
    <w:p w:rsidR="00984E73" w:rsidRPr="008B138B" w:rsidRDefault="00984E73" w:rsidP="008B138B">
      <w:pPr>
        <w:spacing w:after="0" w:line="240" w:lineRule="auto"/>
        <w:jc w:val="both"/>
        <w:rPr>
          <w:rFonts w:ascii="Comic Sans MS" w:eastAsia="Times New Roman" w:hAnsi="Comic Sans MS" w:cs="Times New Roman"/>
          <w:sz w:val="24"/>
          <w:szCs w:val="24"/>
          <w:lang w:eastAsia="en-GB"/>
        </w:rPr>
      </w:pPr>
    </w:p>
    <w:p w:rsidR="00DF143E" w:rsidRPr="008B138B" w:rsidRDefault="008B138B" w:rsidP="008B138B">
      <w:pPr>
        <w:jc w:val="both"/>
        <w:rPr>
          <w:rFonts w:ascii="Comic Sans MS" w:hAnsi="Comic Sans MS"/>
          <w:sz w:val="24"/>
          <w:szCs w:val="24"/>
        </w:rPr>
      </w:pPr>
    </w:p>
    <w:p w:rsidR="00BC1060" w:rsidRPr="008B138B" w:rsidRDefault="00BC1060" w:rsidP="008B138B">
      <w:pPr>
        <w:jc w:val="both"/>
        <w:rPr>
          <w:rFonts w:ascii="Comic Sans MS" w:hAnsi="Comic Sans MS"/>
          <w:sz w:val="24"/>
          <w:szCs w:val="24"/>
        </w:rPr>
      </w:pPr>
    </w:p>
    <w:sectPr w:rsidR="00BC1060" w:rsidRPr="008B1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26EBA"/>
    <w:multiLevelType w:val="hybridMultilevel"/>
    <w:tmpl w:val="DE982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045F1D"/>
    <w:multiLevelType w:val="hybridMultilevel"/>
    <w:tmpl w:val="5C64D2E2"/>
    <w:lvl w:ilvl="0" w:tplc="B776A4CE">
      <w:start w:val="1"/>
      <w:numFmt w:val="decimal"/>
      <w:lvlText w:val="%1."/>
      <w:lvlJc w:val="left"/>
      <w:pPr>
        <w:tabs>
          <w:tab w:val="num" w:pos="720"/>
        </w:tabs>
        <w:ind w:left="720" w:hanging="360"/>
      </w:pPr>
    </w:lvl>
    <w:lvl w:ilvl="1" w:tplc="0E08C956" w:tentative="1">
      <w:start w:val="1"/>
      <w:numFmt w:val="decimal"/>
      <w:lvlText w:val="%2."/>
      <w:lvlJc w:val="left"/>
      <w:pPr>
        <w:tabs>
          <w:tab w:val="num" w:pos="1440"/>
        </w:tabs>
        <w:ind w:left="1440" w:hanging="360"/>
      </w:pPr>
    </w:lvl>
    <w:lvl w:ilvl="2" w:tplc="6FC424AA" w:tentative="1">
      <w:start w:val="1"/>
      <w:numFmt w:val="decimal"/>
      <w:lvlText w:val="%3."/>
      <w:lvlJc w:val="left"/>
      <w:pPr>
        <w:tabs>
          <w:tab w:val="num" w:pos="2160"/>
        </w:tabs>
        <w:ind w:left="2160" w:hanging="360"/>
      </w:pPr>
    </w:lvl>
    <w:lvl w:ilvl="3" w:tplc="D1CE58F4" w:tentative="1">
      <w:start w:val="1"/>
      <w:numFmt w:val="decimal"/>
      <w:lvlText w:val="%4."/>
      <w:lvlJc w:val="left"/>
      <w:pPr>
        <w:tabs>
          <w:tab w:val="num" w:pos="2880"/>
        </w:tabs>
        <w:ind w:left="2880" w:hanging="360"/>
      </w:pPr>
    </w:lvl>
    <w:lvl w:ilvl="4" w:tplc="F88E1FE2" w:tentative="1">
      <w:start w:val="1"/>
      <w:numFmt w:val="decimal"/>
      <w:lvlText w:val="%5."/>
      <w:lvlJc w:val="left"/>
      <w:pPr>
        <w:tabs>
          <w:tab w:val="num" w:pos="3600"/>
        </w:tabs>
        <w:ind w:left="3600" w:hanging="360"/>
      </w:pPr>
    </w:lvl>
    <w:lvl w:ilvl="5" w:tplc="9B604D7A" w:tentative="1">
      <w:start w:val="1"/>
      <w:numFmt w:val="decimal"/>
      <w:lvlText w:val="%6."/>
      <w:lvlJc w:val="left"/>
      <w:pPr>
        <w:tabs>
          <w:tab w:val="num" w:pos="4320"/>
        </w:tabs>
        <w:ind w:left="4320" w:hanging="360"/>
      </w:pPr>
    </w:lvl>
    <w:lvl w:ilvl="6" w:tplc="B45CC254" w:tentative="1">
      <w:start w:val="1"/>
      <w:numFmt w:val="decimal"/>
      <w:lvlText w:val="%7."/>
      <w:lvlJc w:val="left"/>
      <w:pPr>
        <w:tabs>
          <w:tab w:val="num" w:pos="5040"/>
        </w:tabs>
        <w:ind w:left="5040" w:hanging="360"/>
      </w:pPr>
    </w:lvl>
    <w:lvl w:ilvl="7" w:tplc="90C67480" w:tentative="1">
      <w:start w:val="1"/>
      <w:numFmt w:val="decimal"/>
      <w:lvlText w:val="%8."/>
      <w:lvlJc w:val="left"/>
      <w:pPr>
        <w:tabs>
          <w:tab w:val="num" w:pos="5760"/>
        </w:tabs>
        <w:ind w:left="5760" w:hanging="360"/>
      </w:pPr>
    </w:lvl>
    <w:lvl w:ilvl="8" w:tplc="D302B39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60"/>
    <w:rsid w:val="00502352"/>
    <w:rsid w:val="008B138B"/>
    <w:rsid w:val="00984E73"/>
    <w:rsid w:val="00BC1060"/>
    <w:rsid w:val="00BE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DE92"/>
  <w15:chartTrackingRefBased/>
  <w15:docId w15:val="{68AC80EB-F7D1-4C1A-A482-0DD78C32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0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1060"/>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9447">
      <w:bodyDiv w:val="1"/>
      <w:marLeft w:val="0"/>
      <w:marRight w:val="0"/>
      <w:marTop w:val="0"/>
      <w:marBottom w:val="0"/>
      <w:divBdr>
        <w:top w:val="none" w:sz="0" w:space="0" w:color="auto"/>
        <w:left w:val="none" w:sz="0" w:space="0" w:color="auto"/>
        <w:bottom w:val="none" w:sz="0" w:space="0" w:color="auto"/>
        <w:right w:val="none" w:sz="0" w:space="0" w:color="auto"/>
      </w:divBdr>
      <w:divsChild>
        <w:div w:id="1330058659">
          <w:marLeft w:val="547"/>
          <w:marRight w:val="0"/>
          <w:marTop w:val="0"/>
          <w:marBottom w:val="0"/>
          <w:divBdr>
            <w:top w:val="none" w:sz="0" w:space="0" w:color="auto"/>
            <w:left w:val="none" w:sz="0" w:space="0" w:color="auto"/>
            <w:bottom w:val="none" w:sz="0" w:space="0" w:color="auto"/>
            <w:right w:val="none" w:sz="0" w:space="0" w:color="auto"/>
          </w:divBdr>
        </w:div>
      </w:divsChild>
    </w:div>
    <w:div w:id="250697690">
      <w:bodyDiv w:val="1"/>
      <w:marLeft w:val="0"/>
      <w:marRight w:val="0"/>
      <w:marTop w:val="0"/>
      <w:marBottom w:val="0"/>
      <w:divBdr>
        <w:top w:val="none" w:sz="0" w:space="0" w:color="auto"/>
        <w:left w:val="none" w:sz="0" w:space="0" w:color="auto"/>
        <w:bottom w:val="none" w:sz="0" w:space="0" w:color="auto"/>
        <w:right w:val="none" w:sz="0" w:space="0" w:color="auto"/>
      </w:divBdr>
    </w:div>
    <w:div w:id="4805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2020-01-30T10:29:00Z</dcterms:created>
  <dcterms:modified xsi:type="dcterms:W3CDTF">2020-01-30T12:01:00Z</dcterms:modified>
</cp:coreProperties>
</file>