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0CC" w:rsidRPr="004E00CC" w:rsidRDefault="004E00CC" w:rsidP="004E00CC">
      <w:pPr>
        <w:pStyle w:val="NormalWeb"/>
        <w:shd w:val="clear" w:color="auto" w:fill="FFFFFF"/>
        <w:spacing w:before="0" w:beforeAutospacing="0" w:after="0" w:afterAutospacing="0"/>
        <w:ind w:firstLine="227"/>
        <w:rPr>
          <w:color w:val="000000"/>
          <w:sz w:val="28"/>
          <w:szCs w:val="18"/>
        </w:rPr>
      </w:pPr>
      <w:r w:rsidRPr="004E00CC">
        <w:rPr>
          <w:color w:val="000000"/>
          <w:sz w:val="28"/>
          <w:szCs w:val="18"/>
        </w:rPr>
        <w:t xml:space="preserve">As it was now evening, the servant </w:t>
      </w:r>
      <w:bookmarkStart w:id="0" w:name="_GoBack"/>
      <w:bookmarkEnd w:id="0"/>
      <w:r w:rsidRPr="004E00CC">
        <w:rPr>
          <w:color w:val="000000"/>
          <w:sz w:val="28"/>
          <w:szCs w:val="18"/>
        </w:rPr>
        <w:t xml:space="preserve">who conducted Isabella bore a torch before her. When they came to Manfred, who was walking impatiently about the gallery, he started and said hastily, "Take away that light, and </w:t>
      </w:r>
      <w:proofErr w:type="spellStart"/>
      <w:r w:rsidRPr="004E00CC">
        <w:rPr>
          <w:color w:val="000000"/>
          <w:sz w:val="28"/>
          <w:szCs w:val="18"/>
        </w:rPr>
        <w:t>begone</w:t>
      </w:r>
      <w:proofErr w:type="spellEnd"/>
      <w:r w:rsidRPr="004E00CC">
        <w:rPr>
          <w:color w:val="000000"/>
          <w:sz w:val="28"/>
          <w:szCs w:val="18"/>
        </w:rPr>
        <w:t xml:space="preserve">." Then shutting the door impetuously, he flung himself upon a bench against the wall, and bade Isabella sit by him. She obeyed trembling. "I sent for you, lady," said he, — and then stopped under great appearance of confusion. </w:t>
      </w:r>
      <w:proofErr w:type="gramStart"/>
      <w:r w:rsidRPr="004E00CC">
        <w:rPr>
          <w:color w:val="000000"/>
          <w:sz w:val="28"/>
          <w:szCs w:val="18"/>
        </w:rPr>
        <w:t>"My lord!"</w:t>
      </w:r>
      <w:proofErr w:type="gramEnd"/>
      <w:r w:rsidRPr="004E00CC">
        <w:rPr>
          <w:color w:val="000000"/>
          <w:sz w:val="28"/>
          <w:szCs w:val="18"/>
        </w:rPr>
        <w:t xml:space="preserve"> — "Yes, I sent for you on a matter of great moment," resumed he, — "Dry your tears, young lady — you have lost your bridegroom. — Yes, cruel fate! </w:t>
      </w:r>
      <w:proofErr w:type="gramStart"/>
      <w:r w:rsidRPr="004E00CC">
        <w:rPr>
          <w:color w:val="000000"/>
          <w:sz w:val="28"/>
          <w:szCs w:val="18"/>
        </w:rPr>
        <w:t>and</w:t>
      </w:r>
      <w:proofErr w:type="gramEnd"/>
      <w:r w:rsidRPr="004E00CC">
        <w:rPr>
          <w:color w:val="000000"/>
          <w:sz w:val="28"/>
          <w:szCs w:val="18"/>
        </w:rPr>
        <w:t xml:space="preserve"> I have lost the hopes of my race! — but Conrad was not worthy of your beauty." </w:t>
      </w:r>
      <w:proofErr w:type="gramStart"/>
      <w:r w:rsidRPr="004E00CC">
        <w:rPr>
          <w:color w:val="000000"/>
          <w:sz w:val="28"/>
          <w:szCs w:val="18"/>
        </w:rPr>
        <w:t>— "How!</w:t>
      </w:r>
      <w:proofErr w:type="gramEnd"/>
      <w:r w:rsidRPr="004E00CC">
        <w:rPr>
          <w:color w:val="000000"/>
          <w:sz w:val="28"/>
          <w:szCs w:val="18"/>
        </w:rPr>
        <w:t xml:space="preserve"> </w:t>
      </w:r>
      <w:proofErr w:type="gramStart"/>
      <w:r w:rsidRPr="004E00CC">
        <w:rPr>
          <w:color w:val="000000"/>
          <w:sz w:val="28"/>
          <w:szCs w:val="18"/>
        </w:rPr>
        <w:t>my</w:t>
      </w:r>
      <w:proofErr w:type="gramEnd"/>
      <w:r w:rsidRPr="004E00CC">
        <w:rPr>
          <w:color w:val="000000"/>
          <w:sz w:val="28"/>
          <w:szCs w:val="18"/>
        </w:rPr>
        <w:t xml:space="preserve"> lord," said Isabella; "sure you do not suspect me of not feeling the concern I ought. My duty and affection would have always — " "Think no more of him," interrupted Manfred; "he was a sickly puny child, and heaven has perhaps taken him away that I might not trust the honours of my house on so frail a foundation. The line of Manfred calls for numerous supports. My foolish fondness for that boy blinded the eyes of my prudence — but it is better as it is. I hope in a few years to have reason to rejoice at the death of Conrad."</w:t>
      </w:r>
    </w:p>
    <w:p w:rsidR="004E00CC" w:rsidRPr="004E00CC" w:rsidRDefault="004E00CC" w:rsidP="004E00CC">
      <w:pPr>
        <w:pStyle w:val="NormalWeb"/>
        <w:shd w:val="clear" w:color="auto" w:fill="FFFFFF"/>
        <w:spacing w:before="0" w:beforeAutospacing="0" w:after="0" w:afterAutospacing="0"/>
        <w:ind w:firstLine="227"/>
        <w:rPr>
          <w:color w:val="000000"/>
          <w:sz w:val="28"/>
          <w:szCs w:val="18"/>
        </w:rPr>
      </w:pPr>
      <w:r w:rsidRPr="004E00CC">
        <w:rPr>
          <w:color w:val="000000"/>
          <w:sz w:val="28"/>
          <w:szCs w:val="18"/>
        </w:rPr>
        <w:t xml:space="preserve">Words cannot paint the astonishment of Isabella. At first she apprehended that grief had disordered Manfred's understanding. Her next thought suggested that this strange discourse was designed to ensnare her: she feared that Manfred had perceived her indifference for his son: and in consequence of that idea she replied, "Good my lord, do not doubt my tenderness: my heart would have accompanied my hand. Conrad would have engrossed all my care; and wherever fate shall dispose of me, I shall always cherish his memory, and regard your highness and the virtuous </w:t>
      </w:r>
      <w:proofErr w:type="spellStart"/>
      <w:r w:rsidRPr="004E00CC">
        <w:rPr>
          <w:color w:val="000000"/>
          <w:sz w:val="28"/>
          <w:szCs w:val="18"/>
        </w:rPr>
        <w:t>Hippolita</w:t>
      </w:r>
      <w:proofErr w:type="spellEnd"/>
      <w:r w:rsidRPr="004E00CC">
        <w:rPr>
          <w:color w:val="000000"/>
          <w:sz w:val="28"/>
          <w:szCs w:val="18"/>
        </w:rPr>
        <w:t xml:space="preserve"> as my parents." "Curse on </w:t>
      </w:r>
      <w:proofErr w:type="spellStart"/>
      <w:r w:rsidRPr="004E00CC">
        <w:rPr>
          <w:color w:val="000000"/>
          <w:sz w:val="28"/>
          <w:szCs w:val="18"/>
        </w:rPr>
        <w:t>Hippolita</w:t>
      </w:r>
      <w:proofErr w:type="spellEnd"/>
      <w:r w:rsidRPr="004E00CC">
        <w:rPr>
          <w:color w:val="000000"/>
          <w:sz w:val="28"/>
          <w:szCs w:val="18"/>
        </w:rPr>
        <w:t xml:space="preserve">!" cried Manfred: "forget her from this moment as I do. In short, lady, you have missed a husband undeserving of your charms: they shall now be better disposed of. Instead of a sickly boy, you shall have a husband in the prime of his age, who will know how to value your beauties, and who may expect a numerous offspring." "Alas! </w:t>
      </w:r>
      <w:proofErr w:type="gramStart"/>
      <w:r w:rsidRPr="004E00CC">
        <w:rPr>
          <w:color w:val="000000"/>
          <w:sz w:val="28"/>
          <w:szCs w:val="18"/>
        </w:rPr>
        <w:t>my</w:t>
      </w:r>
      <w:proofErr w:type="gramEnd"/>
      <w:r w:rsidRPr="004E00CC">
        <w:rPr>
          <w:color w:val="000000"/>
          <w:sz w:val="28"/>
          <w:szCs w:val="18"/>
        </w:rPr>
        <w:t xml:space="preserve"> lord," said Isabella, "my mind is too sadly engrossed by the recent catastrophe in your family to think of another marriage. If ever my father returns, and it shall be his pleasure, I shall obey, as I did when I consented to give my hand to your son: but until his return, permit me to remain under your hospitable roof, and employ the melancholy hours in assuaging yours, </w:t>
      </w:r>
      <w:proofErr w:type="spellStart"/>
      <w:r w:rsidRPr="004E00CC">
        <w:rPr>
          <w:color w:val="000000"/>
          <w:sz w:val="28"/>
          <w:szCs w:val="18"/>
        </w:rPr>
        <w:t>Hippolita's</w:t>
      </w:r>
      <w:proofErr w:type="spellEnd"/>
      <w:r w:rsidRPr="004E00CC">
        <w:rPr>
          <w:color w:val="000000"/>
          <w:sz w:val="28"/>
          <w:szCs w:val="18"/>
        </w:rPr>
        <w:t>, and the fair Matilda's affliction."</w:t>
      </w:r>
    </w:p>
    <w:p w:rsidR="004E00CC" w:rsidRPr="004E00CC" w:rsidRDefault="004E00CC" w:rsidP="004E00CC">
      <w:pPr>
        <w:pStyle w:val="NormalWeb"/>
        <w:shd w:val="clear" w:color="auto" w:fill="FFFFFF"/>
        <w:spacing w:before="0" w:beforeAutospacing="0" w:after="0" w:afterAutospacing="0"/>
        <w:ind w:firstLine="227"/>
        <w:rPr>
          <w:color w:val="000000"/>
          <w:sz w:val="28"/>
          <w:szCs w:val="18"/>
        </w:rPr>
      </w:pPr>
      <w:r w:rsidRPr="004E00CC">
        <w:rPr>
          <w:color w:val="000000"/>
          <w:sz w:val="28"/>
          <w:szCs w:val="18"/>
        </w:rPr>
        <w:t xml:space="preserve">"I desired you once before," said Manfred angrily, "not to name that woman: from this hour she must be a stranger to you, as she must be to me; — in short, Isabella, since I cannot give you my son, I offer you myself." — "Heavens!" cried Isabella, waking from her delusion, "what do I hear! You! My lord! You! My father-in-law! </w:t>
      </w:r>
      <w:proofErr w:type="gramStart"/>
      <w:r w:rsidRPr="004E00CC">
        <w:rPr>
          <w:color w:val="000000"/>
          <w:sz w:val="28"/>
          <w:szCs w:val="18"/>
        </w:rPr>
        <w:t>the</w:t>
      </w:r>
      <w:proofErr w:type="gramEnd"/>
      <w:r w:rsidRPr="004E00CC">
        <w:rPr>
          <w:color w:val="000000"/>
          <w:sz w:val="28"/>
          <w:szCs w:val="18"/>
        </w:rPr>
        <w:t xml:space="preserve"> father of Conrad! </w:t>
      </w:r>
      <w:proofErr w:type="gramStart"/>
      <w:r w:rsidRPr="004E00CC">
        <w:rPr>
          <w:color w:val="000000"/>
          <w:sz w:val="28"/>
          <w:szCs w:val="18"/>
        </w:rPr>
        <w:t>the</w:t>
      </w:r>
      <w:proofErr w:type="gramEnd"/>
      <w:r w:rsidRPr="004E00CC">
        <w:rPr>
          <w:color w:val="000000"/>
          <w:sz w:val="28"/>
          <w:szCs w:val="18"/>
        </w:rPr>
        <w:t xml:space="preserve"> husband of the virtuous and tender </w:t>
      </w:r>
      <w:proofErr w:type="spellStart"/>
      <w:r w:rsidRPr="004E00CC">
        <w:rPr>
          <w:color w:val="000000"/>
          <w:sz w:val="28"/>
          <w:szCs w:val="18"/>
        </w:rPr>
        <w:t>Hippolita</w:t>
      </w:r>
      <w:proofErr w:type="spellEnd"/>
      <w:r w:rsidRPr="004E00CC">
        <w:rPr>
          <w:color w:val="000000"/>
          <w:sz w:val="28"/>
          <w:szCs w:val="18"/>
        </w:rPr>
        <w:t>!" — "I tell you," said Manfred imperiously, "</w:t>
      </w:r>
      <w:proofErr w:type="spellStart"/>
      <w:r w:rsidRPr="004E00CC">
        <w:rPr>
          <w:color w:val="000000"/>
          <w:sz w:val="28"/>
          <w:szCs w:val="18"/>
        </w:rPr>
        <w:t>Hippolita</w:t>
      </w:r>
      <w:proofErr w:type="spellEnd"/>
      <w:r w:rsidRPr="004E00CC">
        <w:rPr>
          <w:color w:val="000000"/>
          <w:sz w:val="28"/>
          <w:szCs w:val="18"/>
        </w:rPr>
        <w:t xml:space="preserve"> is no longer my wife; I divorce her from this hour. Too long has she cursed me by her unfruitfulness: my fate depends on having sons, — and this night I trust will give a new date to my hopes." At those words he seized the cold hand of </w:t>
      </w:r>
      <w:r w:rsidRPr="004E00CC">
        <w:rPr>
          <w:color w:val="000000"/>
          <w:sz w:val="28"/>
          <w:szCs w:val="18"/>
        </w:rPr>
        <w:lastRenderedPageBreak/>
        <w:t xml:space="preserve">Isabella, who was half-dead with fright and horror. She shrieked and started from him. Manfred rose to pursue her, when the moon, which was now up and gleamed in at the opposite casement, presented to his sight the plumes of the fatal helmet, which rose to the height of the windows, waving backwards and forwards in a tempestuous manner, and accompanied with a hollow and rustling sound. Isabella, who gathered courage from her situation, and who dreaded nothing so much as Manfred's pursuit of his declaration, cried, "Look! </w:t>
      </w:r>
      <w:proofErr w:type="gramStart"/>
      <w:r w:rsidRPr="004E00CC">
        <w:rPr>
          <w:color w:val="000000"/>
          <w:sz w:val="28"/>
          <w:szCs w:val="18"/>
        </w:rPr>
        <w:t>my</w:t>
      </w:r>
      <w:proofErr w:type="gramEnd"/>
      <w:r w:rsidRPr="004E00CC">
        <w:rPr>
          <w:color w:val="000000"/>
          <w:sz w:val="28"/>
          <w:szCs w:val="18"/>
        </w:rPr>
        <w:t xml:space="preserve"> lord; see, heaven itself declares against your impious intentions!" — "</w:t>
      </w:r>
      <w:proofErr w:type="gramStart"/>
      <w:r w:rsidRPr="004E00CC">
        <w:rPr>
          <w:color w:val="000000"/>
          <w:sz w:val="28"/>
          <w:szCs w:val="18"/>
        </w:rPr>
        <w:t>Heaven</w:t>
      </w:r>
      <w:proofErr w:type="gramEnd"/>
      <w:r w:rsidRPr="004E00CC">
        <w:rPr>
          <w:color w:val="000000"/>
          <w:sz w:val="28"/>
          <w:szCs w:val="18"/>
        </w:rPr>
        <w:t xml:space="preserve"> nor hell shall impede my designs," said Manfred, advancing again to seize the princess. At that instant the portrait of his grandfather, which hung over the bench where they had been sitting, uttered a deep sigh, and heaved its breast. Isabella, whose back was turned to the picture, saw not the motion, nor knew whence the sound came, but started, and said, "Hark, my lord! What sound was that?" and at the same time made towards the door. Manfred, distracted between the flight of Isabella, who had now reached the stairs, and yet unable to keep his eyes from the picture, which began to move, had however advanced some steps after her, still looking backwards on the portrait, when he saw it quit its panel, and descend on the floor with a grave and melancholy air. "Do I dream?" cried Manfred returning, "or </w:t>
      </w:r>
      <w:proofErr w:type="gramStart"/>
      <w:r w:rsidRPr="004E00CC">
        <w:rPr>
          <w:color w:val="000000"/>
          <w:sz w:val="28"/>
          <w:szCs w:val="18"/>
        </w:rPr>
        <w:t>are</w:t>
      </w:r>
      <w:proofErr w:type="gramEnd"/>
      <w:r w:rsidRPr="004E00CC">
        <w:rPr>
          <w:color w:val="000000"/>
          <w:sz w:val="28"/>
          <w:szCs w:val="18"/>
        </w:rPr>
        <w:t xml:space="preserve"> the devils themselves in league against me? Speak, infernal spectre! or, if thou art my grandsire, why dost thou too conspire against thy wretched descendant, who too dearly pays for — " Ere he could finish the sentence the vision sighed again, and made a sign to Manfred to follow him. "Lead on!" cried Manfred; "I will follow thee to the </w:t>
      </w:r>
      <w:proofErr w:type="spellStart"/>
      <w:r w:rsidRPr="004E00CC">
        <w:rPr>
          <w:color w:val="000000"/>
          <w:sz w:val="28"/>
          <w:szCs w:val="18"/>
        </w:rPr>
        <w:t>gulph</w:t>
      </w:r>
      <w:proofErr w:type="spellEnd"/>
      <w:r w:rsidRPr="004E00CC">
        <w:rPr>
          <w:color w:val="000000"/>
          <w:sz w:val="28"/>
          <w:szCs w:val="18"/>
        </w:rPr>
        <w:t xml:space="preserve"> of perdition." The spectre marched sedately, but dejected, to the end of the gallery, and turned into a chamber on the right hand. Manfred accompanied him at a little distance, full of anxiety and horror, but resolved. As he would have entered the chamber, the door was clapped to with violence by an invisible hand. The prince, collecting courage from this delay, would have forcibly burst open the door with his foot, but found that it resisted his utmost efforts. "Since hell will not satisfy my curiosity," said Manfred, "I will use the human means in my power for preserving my race; Isabella shall not escape me."</w:t>
      </w:r>
    </w:p>
    <w:p w:rsidR="00075439" w:rsidRPr="004E00CC" w:rsidRDefault="00075439" w:rsidP="004E00CC">
      <w:pPr>
        <w:spacing w:after="0" w:line="240" w:lineRule="auto"/>
        <w:ind w:firstLine="227"/>
        <w:rPr>
          <w:rFonts w:ascii="Times New Roman" w:hAnsi="Times New Roman" w:cs="Times New Roman"/>
          <w:sz w:val="36"/>
        </w:rPr>
      </w:pPr>
    </w:p>
    <w:sectPr w:rsidR="00075439" w:rsidRPr="004E00C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0CC" w:rsidRDefault="004E00CC" w:rsidP="004E00CC">
      <w:pPr>
        <w:spacing w:after="0" w:line="240" w:lineRule="auto"/>
      </w:pPr>
      <w:r>
        <w:separator/>
      </w:r>
    </w:p>
  </w:endnote>
  <w:endnote w:type="continuationSeparator" w:id="0">
    <w:p w:rsidR="004E00CC" w:rsidRDefault="004E00CC" w:rsidP="004E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0CC" w:rsidRDefault="004E00CC" w:rsidP="004E00CC">
      <w:pPr>
        <w:spacing w:after="0" w:line="240" w:lineRule="auto"/>
      </w:pPr>
      <w:r>
        <w:separator/>
      </w:r>
    </w:p>
  </w:footnote>
  <w:footnote w:type="continuationSeparator" w:id="0">
    <w:p w:rsidR="004E00CC" w:rsidRDefault="004E00CC" w:rsidP="004E0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CC" w:rsidRPr="004E00CC" w:rsidRDefault="004E00CC" w:rsidP="004E00CC">
    <w:pPr>
      <w:pStyle w:val="Header"/>
      <w:jc w:val="center"/>
      <w:rPr>
        <w:b/>
        <w:sz w:val="32"/>
        <w:u w:val="single"/>
      </w:rPr>
    </w:pPr>
    <w:r w:rsidRPr="004E00CC">
      <w:rPr>
        <w:b/>
        <w:i/>
        <w:sz w:val="32"/>
        <w:u w:val="single"/>
      </w:rPr>
      <w:t>The Castle of Otranto</w:t>
    </w:r>
    <w:r w:rsidRPr="004E00CC">
      <w:rPr>
        <w:b/>
        <w:sz w:val="32"/>
        <w:u w:val="single"/>
      </w:rPr>
      <w:t xml:space="preserve"> (1764), by Horace Walpole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0CC"/>
    <w:rsid w:val="00075439"/>
    <w:rsid w:val="004E0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0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E0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0CC"/>
  </w:style>
  <w:style w:type="paragraph" w:styleId="Footer">
    <w:name w:val="footer"/>
    <w:basedOn w:val="Normal"/>
    <w:link w:val="FooterChar"/>
    <w:uiPriority w:val="99"/>
    <w:unhideWhenUsed/>
    <w:rsid w:val="004E0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0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0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E0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0CC"/>
  </w:style>
  <w:style w:type="paragraph" w:styleId="Footer">
    <w:name w:val="footer"/>
    <w:basedOn w:val="Normal"/>
    <w:link w:val="FooterChar"/>
    <w:uiPriority w:val="99"/>
    <w:unhideWhenUsed/>
    <w:rsid w:val="004E0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0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846</Words>
  <Characters>4828</Characters>
  <Application>Microsoft Office Word</Application>
  <DocSecurity>0</DocSecurity>
  <Lines>40</Lines>
  <Paragraphs>11</Paragraphs>
  <ScaleCrop>false</ScaleCrop>
  <Company>La Sainte Union Catholic School</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 Dyer</dc:creator>
  <cp:lastModifiedBy>Mr A. Dyer</cp:lastModifiedBy>
  <cp:revision>1</cp:revision>
  <dcterms:created xsi:type="dcterms:W3CDTF">2017-04-11T10:17:00Z</dcterms:created>
  <dcterms:modified xsi:type="dcterms:W3CDTF">2017-04-11T10:19:00Z</dcterms:modified>
</cp:coreProperties>
</file>