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A3" w:rsidRPr="00066040" w:rsidRDefault="00D542F1" w:rsidP="00505FA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Questions</w:t>
      </w:r>
      <w:r w:rsidR="00505FA3" w:rsidRPr="00505FA3">
        <w:rPr>
          <w:rFonts w:ascii="Garamond" w:hAnsi="Garamond"/>
          <w:b/>
          <w:sz w:val="24"/>
          <w:szCs w:val="24"/>
        </w:rPr>
        <w:t>: Night</w:t>
      </w:r>
      <w:bookmarkStart w:id="0" w:name="_GoBack"/>
      <w:bookmarkEnd w:id="0"/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1.</w:t>
      </w:r>
      <w:r w:rsidRPr="00066040">
        <w:rPr>
          <w:rFonts w:cstheme="minorHAnsi"/>
          <w:sz w:val="28"/>
          <w:szCs w:val="28"/>
        </w:rPr>
        <w:tab/>
        <w:t>Why is the essay called ‘Night’? What is the significance of the title?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2.</w:t>
      </w:r>
      <w:r w:rsidRPr="00066040">
        <w:rPr>
          <w:rFonts w:cstheme="minorHAnsi"/>
          <w:sz w:val="28"/>
          <w:szCs w:val="28"/>
        </w:rPr>
        <w:tab/>
        <w:t>The writer uses sibilance when she writes ‘the snow sifting in a somber way’ on lines 14 and 15. What is the effect of the sibilance?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3.</w:t>
      </w:r>
      <w:r w:rsidRPr="00066040">
        <w:rPr>
          <w:rFonts w:cstheme="minorHAnsi"/>
          <w:sz w:val="28"/>
          <w:szCs w:val="28"/>
        </w:rPr>
        <w:tab/>
        <w:t>The writer also uses a metaphor when she says ‘There must have been a cloud around that word.’ What does that mean?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4.</w:t>
      </w:r>
      <w:r w:rsidRPr="00066040">
        <w:rPr>
          <w:rFonts w:cstheme="minorHAnsi"/>
          <w:sz w:val="28"/>
          <w:szCs w:val="28"/>
        </w:rPr>
        <w:tab/>
        <w:t>The speaker also mentions later that she didn’t walk around ‘trailing any special clouds’. There is a theme of clouds in this story – what does ‘special clouds’ mean at this point?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5.</w:t>
      </w:r>
      <w:r w:rsidRPr="00066040">
        <w:rPr>
          <w:rFonts w:cstheme="minorHAnsi"/>
          <w:sz w:val="28"/>
          <w:szCs w:val="28"/>
        </w:rPr>
        <w:tab/>
        <w:t>What is the effect of the ellipsis (…) at the end of line 29?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6.</w:t>
      </w:r>
      <w:r w:rsidRPr="00066040">
        <w:rPr>
          <w:rFonts w:cstheme="minorHAnsi"/>
          <w:sz w:val="28"/>
          <w:szCs w:val="28"/>
        </w:rPr>
        <w:tab/>
        <w:t>Why do you think the writer repeats the phrase ‘fell away’ on line 74?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7.</w:t>
      </w:r>
      <w:r w:rsidRPr="00066040">
        <w:rPr>
          <w:rFonts w:cstheme="minorHAnsi"/>
          <w:sz w:val="28"/>
          <w:szCs w:val="28"/>
        </w:rPr>
        <w:tab/>
        <w:t>Discuss the following (line 104/105) in depth: ‘madness, which could be lying right beside me there in the night.’ How can madness be lying there?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8.</w:t>
      </w:r>
      <w:r w:rsidRPr="00066040">
        <w:rPr>
          <w:rFonts w:cstheme="minorHAnsi"/>
          <w:sz w:val="28"/>
          <w:szCs w:val="28"/>
        </w:rPr>
        <w:tab/>
        <w:t>How is it possible that ‘Everything was larger’ on line 122? What things were larger?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9.</w:t>
      </w:r>
      <w:r w:rsidRPr="00066040">
        <w:rPr>
          <w:rFonts w:cstheme="minorHAnsi"/>
          <w:sz w:val="28"/>
          <w:szCs w:val="28"/>
        </w:rPr>
        <w:tab/>
        <w:t>What is the effect of the short sentence followed by the long sentence here, from lines 134-138? Write and comment on it / annotate it: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 xml:space="preserve"> ‘And suddenly I would be overwhelmed with sleepiness. I went back into the house, where there was suddenly darkness everywhere, and I very properly, carefully , silently, set the tilted chair under the doorknob, and went upstairs without a sound, managing doors and steps with the caution necessary, although I seemed already half asleep.’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10.</w:t>
      </w:r>
      <w:r w:rsidRPr="00066040">
        <w:rPr>
          <w:rFonts w:cstheme="minorHAnsi"/>
          <w:sz w:val="28"/>
          <w:szCs w:val="28"/>
        </w:rPr>
        <w:tab/>
        <w:t xml:space="preserve">What is the effect of the word ‘absurd’ being used three times between lines 141-144? 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11.</w:t>
      </w:r>
      <w:r w:rsidRPr="00066040">
        <w:rPr>
          <w:rFonts w:cstheme="minorHAnsi"/>
          <w:sz w:val="28"/>
          <w:szCs w:val="28"/>
        </w:rPr>
        <w:tab/>
        <w:t xml:space="preserve">The writer sometimes uses speech marks for direct speech but sometimes doesn’t, just noting the words on a line. What is the effect of that? </w:t>
      </w:r>
    </w:p>
    <w:p w:rsidR="00505FA3" w:rsidRPr="00066040" w:rsidRDefault="00505FA3" w:rsidP="00505FA3">
      <w:pPr>
        <w:rPr>
          <w:rFonts w:cstheme="minorHAnsi"/>
          <w:sz w:val="28"/>
          <w:szCs w:val="28"/>
        </w:rPr>
      </w:pPr>
    </w:p>
    <w:p w:rsidR="008124C7" w:rsidRPr="00066040" w:rsidRDefault="00505FA3" w:rsidP="00505FA3">
      <w:pPr>
        <w:rPr>
          <w:rFonts w:cstheme="minorHAnsi"/>
          <w:sz w:val="28"/>
          <w:szCs w:val="28"/>
        </w:rPr>
      </w:pPr>
      <w:r w:rsidRPr="00066040">
        <w:rPr>
          <w:rFonts w:cstheme="minorHAnsi"/>
          <w:sz w:val="28"/>
          <w:szCs w:val="28"/>
        </w:rPr>
        <w:t> </w:t>
      </w:r>
    </w:p>
    <w:sectPr w:rsidR="008124C7" w:rsidRPr="00066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A3"/>
    <w:rsid w:val="00066040"/>
    <w:rsid w:val="00262B3C"/>
    <w:rsid w:val="00505FA3"/>
    <w:rsid w:val="008124C7"/>
    <w:rsid w:val="00D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3507"/>
  <w15:chartTrackingRefBased/>
  <w15:docId w15:val="{C9C774EB-44BC-4C04-8C10-1F1BDDB7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4A7437AF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Oxley L M</cp:lastModifiedBy>
  <cp:revision>4</cp:revision>
  <cp:lastPrinted>2018-02-12T16:57:00Z</cp:lastPrinted>
  <dcterms:created xsi:type="dcterms:W3CDTF">2017-12-05T13:35:00Z</dcterms:created>
  <dcterms:modified xsi:type="dcterms:W3CDTF">2018-12-11T13:14:00Z</dcterms:modified>
</cp:coreProperties>
</file>