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6.xml" ContentType="application/vnd.openxmlformats-officedocument.wordprocessingml.footer+xml"/>
  <Override PartName="/word/header19.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footer18.xml" ContentType="application/vnd.openxmlformats-officedocument.wordprocessingml.footer+xml"/>
  <Override PartName="/word/header21.xml" ContentType="application/vnd.openxmlformats-officedocument.wordprocessingml.header+xml"/>
  <Override PartName="/word/footer19.xml" ContentType="application/vnd.openxmlformats-officedocument.wordprocessingml.footer+xml"/>
  <Override PartName="/word/header22.xml" ContentType="application/vnd.openxmlformats-officedocument.wordprocessingml.header+xml"/>
  <Override PartName="/word/footer20.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1.xml" ContentType="application/vnd.openxmlformats-officedocument.wordprocessingml.footer+xml"/>
  <Override PartName="/word/header25.xml" ContentType="application/vnd.openxmlformats-officedocument.wordprocessingml.header+xml"/>
  <Override PartName="/word/footer22.xml" ContentType="application/vnd.openxmlformats-officedocument.wordprocessingml.footer+xml"/>
  <Override PartName="/word/header26.xml" ContentType="application/vnd.openxmlformats-officedocument.wordprocessingml.header+xml"/>
  <Override PartName="/word/footer23.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F4F66D" w14:textId="16AC3272" w:rsidR="00D01B22" w:rsidRPr="00D01B22" w:rsidRDefault="006215FA" w:rsidP="002016AC">
      <w:pPr>
        <w:spacing w:before="120" w:after="120"/>
        <w:rPr>
          <w:rFonts w:cstheme="minorHAnsi"/>
          <w:b/>
          <w:bCs/>
        </w:rPr>
      </w:pPr>
      <w:bookmarkStart w:id="0" w:name="_GoBack"/>
      <w:bookmarkEnd w:id="0"/>
      <w:r>
        <w:rPr>
          <w:rFonts w:cstheme="minorHAnsi"/>
          <w:b/>
          <w:bCs/>
          <w:noProof/>
          <w:lang w:eastAsia="en-GB"/>
        </w:rPr>
        <w:drawing>
          <wp:anchor distT="0" distB="0" distL="114300" distR="114300" simplePos="0" relativeHeight="251685888" behindDoc="0" locked="0" layoutInCell="1" allowOverlap="1" wp14:anchorId="6717F908" wp14:editId="1D62C29E">
            <wp:simplePos x="0" y="0"/>
            <wp:positionH relativeFrom="margin">
              <wp:posOffset>-758160</wp:posOffset>
            </wp:positionH>
            <wp:positionV relativeFrom="paragraph">
              <wp:posOffset>-824865</wp:posOffset>
            </wp:positionV>
            <wp:extent cx="7658040" cy="10832422"/>
            <wp:effectExtent l="0" t="0" r="635" b="762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omeoandJuliet_RPCover_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58040" cy="10832422"/>
                    </a:xfrm>
                    <a:prstGeom prst="rect">
                      <a:avLst/>
                    </a:prstGeom>
                  </pic:spPr>
                </pic:pic>
              </a:graphicData>
            </a:graphic>
            <wp14:sizeRelH relativeFrom="margin">
              <wp14:pctWidth>0</wp14:pctWidth>
            </wp14:sizeRelH>
            <wp14:sizeRelV relativeFrom="margin">
              <wp14:pctHeight>0</wp14:pctHeight>
            </wp14:sizeRelV>
          </wp:anchor>
        </w:drawing>
      </w:r>
    </w:p>
    <w:p w14:paraId="5A70514F" w14:textId="0A575217" w:rsidR="00D01B22" w:rsidRPr="00DA2660" w:rsidRDefault="00D01B22" w:rsidP="002016AC">
      <w:pPr>
        <w:spacing w:before="120" w:after="120"/>
        <w:rPr>
          <w:rFonts w:cstheme="minorHAnsi"/>
          <w:b/>
          <w:bCs/>
          <w:sz w:val="52"/>
          <w:szCs w:val="52"/>
        </w:rPr>
        <w:sectPr w:rsidR="00D01B22" w:rsidRPr="00DA2660" w:rsidSect="007963CA">
          <w:pgSz w:w="11906" w:h="16838"/>
          <w:pgMar w:top="1134" w:right="1134" w:bottom="851" w:left="1134" w:header="708" w:footer="708" w:gutter="0"/>
          <w:cols w:space="708"/>
          <w:docGrid w:linePitch="381"/>
        </w:sectPr>
      </w:pPr>
    </w:p>
    <w:tbl>
      <w:tblPr>
        <w:tblStyle w:val="TableGrid"/>
        <w:tblpPr w:leftFromText="180" w:rightFromText="180" w:vertAnchor="text" w:horzAnchor="margin" w:tblpY="-1047"/>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9"/>
        <w:gridCol w:w="1102"/>
        <w:gridCol w:w="284"/>
        <w:gridCol w:w="1370"/>
        <w:gridCol w:w="3942"/>
        <w:gridCol w:w="747"/>
        <w:gridCol w:w="746"/>
        <w:gridCol w:w="593"/>
        <w:gridCol w:w="257"/>
      </w:tblGrid>
      <w:tr w:rsidR="003A2E59" w:rsidRPr="00DA2660" w14:paraId="3BE9A788" w14:textId="77777777" w:rsidTr="003A2E59">
        <w:trPr>
          <w:gridAfter w:val="1"/>
          <w:wAfter w:w="257" w:type="dxa"/>
          <w:trHeight w:val="1984"/>
        </w:trPr>
        <w:tc>
          <w:tcPr>
            <w:tcW w:w="599" w:type="dxa"/>
            <w:vAlign w:val="center"/>
          </w:tcPr>
          <w:p w14:paraId="0FE2CDE1" w14:textId="77777777" w:rsidR="003A2E59" w:rsidRPr="00DA2660" w:rsidRDefault="003A2E59" w:rsidP="003A2E59">
            <w:pPr>
              <w:spacing w:after="0"/>
              <w:rPr>
                <w:rFonts w:cstheme="minorHAnsi"/>
                <w:b/>
                <w:bCs/>
                <w:sz w:val="12"/>
                <w:szCs w:val="12"/>
              </w:rPr>
            </w:pPr>
          </w:p>
        </w:tc>
        <w:tc>
          <w:tcPr>
            <w:tcW w:w="8784" w:type="dxa"/>
            <w:gridSpan w:val="7"/>
            <w:vAlign w:val="bottom"/>
          </w:tcPr>
          <w:p w14:paraId="0B00E1F8" w14:textId="77777777" w:rsidR="003A2E59" w:rsidRPr="00DA2660" w:rsidRDefault="003A2E59" w:rsidP="003A2E59">
            <w:pPr>
              <w:spacing w:before="120" w:after="0"/>
              <w:rPr>
                <w:rFonts w:cstheme="minorHAnsi"/>
                <w:b/>
                <w:bCs/>
                <w:noProof/>
                <w:sz w:val="24"/>
                <w:szCs w:val="24"/>
              </w:rPr>
            </w:pPr>
            <w:r w:rsidRPr="00DA2660">
              <w:rPr>
                <w:rFonts w:cstheme="minorHAnsi"/>
                <w:b/>
                <w:bCs/>
                <w:color w:val="FFFFFF" w:themeColor="background1"/>
                <w:sz w:val="72"/>
                <w:szCs w:val="72"/>
                <w:shd w:val="clear" w:color="auto" w:fill="702C53" w:themeFill="text2"/>
              </w:rPr>
              <w:t xml:space="preserve"> Contents</w:t>
            </w:r>
            <w:r w:rsidRPr="00DA2660">
              <w:rPr>
                <w:rFonts w:cstheme="minorHAnsi"/>
                <w:b/>
                <w:bCs/>
                <w:color w:val="702C53" w:themeColor="text2"/>
                <w:sz w:val="72"/>
                <w:szCs w:val="72"/>
                <w:shd w:val="clear" w:color="auto" w:fill="702C53" w:themeFill="text2"/>
              </w:rPr>
              <w:t>.</w:t>
            </w:r>
            <w:r w:rsidRPr="00DA2660">
              <w:rPr>
                <w:rFonts w:cstheme="minorHAnsi"/>
                <w:b/>
                <w:bCs/>
                <w:color w:val="FFFFFF" w:themeColor="background1"/>
                <w:sz w:val="72"/>
                <w:szCs w:val="72"/>
                <w:shd w:val="clear" w:color="auto" w:fill="702C53" w:themeFill="text2"/>
              </w:rPr>
              <w:t xml:space="preserve">  </w:t>
            </w:r>
            <w:r w:rsidRPr="00DA2660">
              <w:rPr>
                <w:rFonts w:cstheme="minorHAnsi"/>
                <w:b/>
                <w:bCs/>
                <w:color w:val="FFFFFF" w:themeColor="background1"/>
                <w:sz w:val="72"/>
                <w:szCs w:val="72"/>
                <w:shd w:val="clear" w:color="auto" w:fill="F56669" w:themeFill="accent1" w:themeFillTint="99"/>
              </w:rPr>
              <w:t xml:space="preserve"> </w:t>
            </w:r>
          </w:p>
        </w:tc>
      </w:tr>
      <w:tr w:rsidR="003A2E59" w:rsidRPr="00DA2660" w14:paraId="26199B3A" w14:textId="77777777" w:rsidTr="003A2E59">
        <w:trPr>
          <w:trHeight w:val="170"/>
        </w:trPr>
        <w:tc>
          <w:tcPr>
            <w:tcW w:w="599" w:type="dxa"/>
            <w:shd w:val="clear" w:color="auto" w:fill="auto"/>
          </w:tcPr>
          <w:p w14:paraId="0DCCEE57" w14:textId="77777777" w:rsidR="003A2E59" w:rsidRPr="00DA2660" w:rsidRDefault="003A2E59" w:rsidP="003A2E59">
            <w:pPr>
              <w:spacing w:after="0"/>
              <w:rPr>
                <w:rFonts w:cstheme="minorHAnsi"/>
                <w:b/>
                <w:bCs/>
                <w:noProof/>
                <w:sz w:val="16"/>
                <w:szCs w:val="16"/>
              </w:rPr>
            </w:pPr>
          </w:p>
        </w:tc>
        <w:tc>
          <w:tcPr>
            <w:tcW w:w="6698" w:type="dxa"/>
            <w:gridSpan w:val="4"/>
            <w:tcBorders>
              <w:top w:val="single" w:sz="4" w:space="0" w:color="702C53" w:themeColor="text2"/>
              <w:left w:val="nil"/>
            </w:tcBorders>
            <w:shd w:val="clear" w:color="auto" w:fill="auto"/>
          </w:tcPr>
          <w:p w14:paraId="09E04298" w14:textId="77777777" w:rsidR="003A2E59" w:rsidRPr="00DA2660" w:rsidRDefault="003A2E59" w:rsidP="003A2E59">
            <w:pPr>
              <w:spacing w:after="0"/>
              <w:rPr>
                <w:rFonts w:cstheme="minorHAnsi"/>
                <w:b/>
                <w:bCs/>
                <w:noProof/>
                <w:sz w:val="16"/>
                <w:szCs w:val="16"/>
              </w:rPr>
            </w:pPr>
          </w:p>
        </w:tc>
        <w:tc>
          <w:tcPr>
            <w:tcW w:w="747" w:type="dxa"/>
            <w:tcBorders>
              <w:top w:val="single" w:sz="4" w:space="0" w:color="702C53" w:themeColor="text2"/>
            </w:tcBorders>
          </w:tcPr>
          <w:p w14:paraId="7B678387" w14:textId="77777777" w:rsidR="003A2E59" w:rsidRPr="00DA2660" w:rsidRDefault="003A2E59" w:rsidP="003A2E59">
            <w:pPr>
              <w:spacing w:after="0"/>
              <w:rPr>
                <w:rFonts w:cstheme="minorHAnsi"/>
                <w:b/>
                <w:bCs/>
                <w:sz w:val="16"/>
                <w:szCs w:val="16"/>
              </w:rPr>
            </w:pPr>
          </w:p>
        </w:tc>
        <w:tc>
          <w:tcPr>
            <w:tcW w:w="746" w:type="dxa"/>
            <w:tcBorders>
              <w:top w:val="single" w:sz="4" w:space="0" w:color="702C53" w:themeColor="text2"/>
            </w:tcBorders>
          </w:tcPr>
          <w:p w14:paraId="4D2DC8BB" w14:textId="77777777" w:rsidR="003A2E59" w:rsidRPr="00DA2660" w:rsidRDefault="003A2E59" w:rsidP="003A2E59">
            <w:pPr>
              <w:spacing w:after="0"/>
              <w:rPr>
                <w:rFonts w:cstheme="minorHAnsi"/>
                <w:b/>
                <w:bCs/>
                <w:sz w:val="16"/>
                <w:szCs w:val="16"/>
              </w:rPr>
            </w:pPr>
          </w:p>
        </w:tc>
        <w:tc>
          <w:tcPr>
            <w:tcW w:w="850" w:type="dxa"/>
            <w:gridSpan w:val="2"/>
            <w:tcBorders>
              <w:top w:val="single" w:sz="4" w:space="0" w:color="702C53" w:themeColor="text2"/>
            </w:tcBorders>
            <w:shd w:val="clear" w:color="auto" w:fill="auto"/>
          </w:tcPr>
          <w:p w14:paraId="707A7CFB" w14:textId="77777777" w:rsidR="003A2E59" w:rsidRPr="00DA2660" w:rsidRDefault="003A2E59" w:rsidP="003A2E59">
            <w:pPr>
              <w:spacing w:after="0"/>
              <w:rPr>
                <w:rFonts w:cstheme="minorHAnsi"/>
                <w:b/>
                <w:bCs/>
                <w:sz w:val="16"/>
                <w:szCs w:val="16"/>
              </w:rPr>
            </w:pPr>
          </w:p>
        </w:tc>
      </w:tr>
      <w:tr w:rsidR="003A2E59" w:rsidRPr="00DA2660" w14:paraId="54DEAB88" w14:textId="77777777" w:rsidTr="003A2E59">
        <w:trPr>
          <w:trHeight w:val="170"/>
        </w:trPr>
        <w:tc>
          <w:tcPr>
            <w:tcW w:w="599" w:type="dxa"/>
            <w:shd w:val="clear" w:color="auto" w:fill="auto"/>
          </w:tcPr>
          <w:p w14:paraId="3F64C53B" w14:textId="77777777" w:rsidR="003A2E59" w:rsidRPr="00DA2660" w:rsidRDefault="003A2E59" w:rsidP="003A2E59">
            <w:pPr>
              <w:spacing w:after="0"/>
              <w:rPr>
                <w:rFonts w:cstheme="minorHAnsi"/>
                <w:b/>
                <w:bCs/>
                <w:noProof/>
                <w:sz w:val="16"/>
                <w:szCs w:val="16"/>
              </w:rPr>
            </w:pPr>
          </w:p>
        </w:tc>
        <w:tc>
          <w:tcPr>
            <w:tcW w:w="6698" w:type="dxa"/>
            <w:gridSpan w:val="4"/>
            <w:shd w:val="clear" w:color="auto" w:fill="371629" w:themeFill="text2" w:themeFillShade="80"/>
          </w:tcPr>
          <w:p w14:paraId="17EF3503" w14:textId="77777777" w:rsidR="003A2E59" w:rsidRPr="00DA2660" w:rsidRDefault="003A2E59" w:rsidP="003A2E59">
            <w:pPr>
              <w:tabs>
                <w:tab w:val="left" w:pos="6264"/>
              </w:tabs>
              <w:spacing w:after="0"/>
              <w:rPr>
                <w:rFonts w:cstheme="minorHAnsi"/>
                <w:b/>
                <w:bCs/>
                <w:noProof/>
                <w:sz w:val="16"/>
                <w:szCs w:val="16"/>
              </w:rPr>
            </w:pPr>
          </w:p>
        </w:tc>
        <w:tc>
          <w:tcPr>
            <w:tcW w:w="747" w:type="dxa"/>
            <w:shd w:val="clear" w:color="auto" w:fill="371629" w:themeFill="text2" w:themeFillShade="80"/>
          </w:tcPr>
          <w:p w14:paraId="4ED17FFE" w14:textId="77777777" w:rsidR="003A2E59" w:rsidRPr="00DA2660" w:rsidRDefault="003A2E59" w:rsidP="003A2E59">
            <w:pPr>
              <w:tabs>
                <w:tab w:val="left" w:pos="6264"/>
              </w:tabs>
              <w:spacing w:after="0"/>
              <w:rPr>
                <w:rFonts w:cstheme="minorHAnsi"/>
                <w:b/>
                <w:bCs/>
                <w:sz w:val="16"/>
                <w:szCs w:val="16"/>
              </w:rPr>
            </w:pPr>
          </w:p>
        </w:tc>
        <w:tc>
          <w:tcPr>
            <w:tcW w:w="746" w:type="dxa"/>
            <w:shd w:val="clear" w:color="auto" w:fill="371629" w:themeFill="text2" w:themeFillShade="80"/>
          </w:tcPr>
          <w:p w14:paraId="56280D30" w14:textId="77777777" w:rsidR="003A2E59" w:rsidRPr="00DA2660" w:rsidRDefault="003A2E59" w:rsidP="003A2E59">
            <w:pPr>
              <w:tabs>
                <w:tab w:val="left" w:pos="6264"/>
              </w:tabs>
              <w:spacing w:after="0"/>
              <w:rPr>
                <w:rFonts w:cstheme="minorHAnsi"/>
                <w:b/>
                <w:bCs/>
                <w:sz w:val="16"/>
                <w:szCs w:val="16"/>
              </w:rPr>
            </w:pPr>
          </w:p>
        </w:tc>
        <w:tc>
          <w:tcPr>
            <w:tcW w:w="850" w:type="dxa"/>
            <w:gridSpan w:val="2"/>
            <w:shd w:val="clear" w:color="auto" w:fill="371629" w:themeFill="text2" w:themeFillShade="80"/>
          </w:tcPr>
          <w:p w14:paraId="598EC314" w14:textId="77777777" w:rsidR="003A2E59" w:rsidRPr="00DA2660" w:rsidRDefault="003A2E59" w:rsidP="003A2E59">
            <w:pPr>
              <w:tabs>
                <w:tab w:val="left" w:pos="6264"/>
              </w:tabs>
              <w:spacing w:after="0"/>
              <w:rPr>
                <w:rFonts w:cstheme="minorHAnsi"/>
                <w:b/>
                <w:bCs/>
                <w:sz w:val="16"/>
                <w:szCs w:val="16"/>
              </w:rPr>
            </w:pPr>
          </w:p>
        </w:tc>
      </w:tr>
      <w:tr w:rsidR="003A2E59" w:rsidRPr="00DA2660" w14:paraId="12BD6177" w14:textId="77777777" w:rsidTr="003A2E59">
        <w:tc>
          <w:tcPr>
            <w:tcW w:w="599" w:type="dxa"/>
            <w:textDirection w:val="btLr"/>
            <w:vAlign w:val="center"/>
          </w:tcPr>
          <w:p w14:paraId="7D67755E" w14:textId="77777777" w:rsidR="003A2E59" w:rsidRPr="00DA2660" w:rsidRDefault="003A2E59" w:rsidP="003A2E59">
            <w:pPr>
              <w:spacing w:before="100" w:beforeAutospacing="1" w:after="0"/>
              <w:ind w:left="113" w:right="113"/>
              <w:jc w:val="center"/>
              <w:rPr>
                <w:rFonts w:cstheme="minorHAnsi"/>
                <w:b/>
                <w:bCs/>
                <w:color w:val="E20E13" w:themeColor="accent1"/>
                <w:sz w:val="16"/>
                <w:szCs w:val="16"/>
              </w:rPr>
            </w:pPr>
          </w:p>
        </w:tc>
        <w:tc>
          <w:tcPr>
            <w:tcW w:w="1102" w:type="dxa"/>
          </w:tcPr>
          <w:p w14:paraId="050E85BF" w14:textId="77777777" w:rsidR="003A2E59" w:rsidRPr="00DA2660" w:rsidRDefault="003A2E59" w:rsidP="006F7646">
            <w:pPr>
              <w:spacing w:before="100" w:beforeAutospacing="1" w:after="0"/>
              <w:jc w:val="center"/>
              <w:rPr>
                <w:rFonts w:cstheme="minorHAnsi"/>
                <w:b/>
                <w:bCs/>
                <w:color w:val="E20E13" w:themeColor="accent1"/>
                <w:sz w:val="16"/>
                <w:szCs w:val="16"/>
              </w:rPr>
            </w:pPr>
          </w:p>
        </w:tc>
        <w:tc>
          <w:tcPr>
            <w:tcW w:w="1654" w:type="dxa"/>
            <w:gridSpan w:val="2"/>
            <w:shd w:val="clear" w:color="auto" w:fill="FFFFFF" w:themeFill="background1"/>
          </w:tcPr>
          <w:p w14:paraId="192DA7C3" w14:textId="77777777" w:rsidR="003A2E59" w:rsidRPr="00DA2660" w:rsidRDefault="003A2E59" w:rsidP="003A2E59">
            <w:pPr>
              <w:spacing w:before="100" w:beforeAutospacing="1" w:after="0"/>
              <w:rPr>
                <w:rFonts w:cstheme="minorHAnsi"/>
                <w:b/>
                <w:bCs/>
                <w:sz w:val="16"/>
                <w:szCs w:val="16"/>
              </w:rPr>
            </w:pPr>
          </w:p>
        </w:tc>
        <w:tc>
          <w:tcPr>
            <w:tcW w:w="5435" w:type="dxa"/>
            <w:gridSpan w:val="3"/>
            <w:shd w:val="clear" w:color="auto" w:fill="FFFFFF" w:themeFill="background1"/>
          </w:tcPr>
          <w:p w14:paraId="0789A03C" w14:textId="77777777" w:rsidR="003A2E59" w:rsidRPr="00DA2660" w:rsidRDefault="003A2E59" w:rsidP="003A2E59">
            <w:pPr>
              <w:spacing w:before="100" w:beforeAutospacing="1" w:after="0"/>
              <w:rPr>
                <w:rFonts w:cstheme="minorHAnsi"/>
                <w:b/>
                <w:bCs/>
                <w:sz w:val="16"/>
                <w:szCs w:val="16"/>
              </w:rPr>
            </w:pPr>
          </w:p>
        </w:tc>
        <w:tc>
          <w:tcPr>
            <w:tcW w:w="850" w:type="dxa"/>
            <w:gridSpan w:val="2"/>
            <w:tcBorders>
              <w:left w:val="nil"/>
            </w:tcBorders>
            <w:shd w:val="clear" w:color="auto" w:fill="702C53" w:themeFill="text2"/>
          </w:tcPr>
          <w:p w14:paraId="45D4E0B5" w14:textId="77777777" w:rsidR="003A2E59" w:rsidRPr="00DA2660" w:rsidRDefault="003A2E59" w:rsidP="003A2E59">
            <w:pPr>
              <w:spacing w:before="100" w:beforeAutospacing="1" w:after="0"/>
              <w:rPr>
                <w:rFonts w:cstheme="minorHAnsi"/>
                <w:b/>
                <w:bCs/>
                <w:sz w:val="16"/>
                <w:szCs w:val="16"/>
              </w:rPr>
            </w:pPr>
          </w:p>
        </w:tc>
      </w:tr>
      <w:tr w:rsidR="003A2E59" w:rsidRPr="00DA2660" w14:paraId="00971850" w14:textId="77777777" w:rsidTr="003A2E59">
        <w:trPr>
          <w:cantSplit/>
          <w:trHeight w:val="397"/>
        </w:trPr>
        <w:tc>
          <w:tcPr>
            <w:tcW w:w="599" w:type="dxa"/>
            <w:shd w:val="clear" w:color="auto" w:fill="EBCCDD" w:themeFill="text2" w:themeFillTint="33"/>
            <w:vAlign w:val="center"/>
          </w:tcPr>
          <w:p w14:paraId="0650C051" w14:textId="77777777" w:rsidR="003A2E59" w:rsidRPr="00DA2660" w:rsidRDefault="003A2E59" w:rsidP="003A2E59">
            <w:pPr>
              <w:spacing w:after="0"/>
              <w:rPr>
                <w:rFonts w:cstheme="minorHAnsi"/>
                <w:b/>
                <w:bCs/>
                <w:color w:val="E20E13" w:themeColor="accent1"/>
                <w:sz w:val="44"/>
                <w:szCs w:val="44"/>
              </w:rPr>
            </w:pPr>
          </w:p>
        </w:tc>
        <w:tc>
          <w:tcPr>
            <w:tcW w:w="1102" w:type="dxa"/>
            <w:vAlign w:val="center"/>
          </w:tcPr>
          <w:p w14:paraId="62EE8BBC" w14:textId="77777777" w:rsidR="003A2E59" w:rsidRPr="00DA2660" w:rsidRDefault="003A2E59" w:rsidP="003A2E59">
            <w:pPr>
              <w:spacing w:before="120" w:after="240"/>
              <w:rPr>
                <w:rFonts w:cstheme="minorHAnsi"/>
                <w:b/>
                <w:bCs/>
                <w:noProof/>
                <w:sz w:val="24"/>
                <w:szCs w:val="24"/>
              </w:rPr>
            </w:pPr>
          </w:p>
        </w:tc>
        <w:tc>
          <w:tcPr>
            <w:tcW w:w="1654" w:type="dxa"/>
            <w:gridSpan w:val="2"/>
            <w:shd w:val="clear" w:color="auto" w:fill="FFFFFF" w:themeFill="background1"/>
          </w:tcPr>
          <w:p w14:paraId="7473A0DB" w14:textId="77777777" w:rsidR="003A2E59" w:rsidRPr="00DA2660" w:rsidRDefault="003A2E59" w:rsidP="003A2E59">
            <w:pPr>
              <w:spacing w:before="120" w:after="120"/>
              <w:jc w:val="center"/>
              <w:rPr>
                <w:rFonts w:cstheme="minorHAnsi"/>
                <w:b/>
                <w:bCs/>
                <w:color w:val="FFFFFF" w:themeColor="background1"/>
                <w:sz w:val="24"/>
                <w:szCs w:val="24"/>
              </w:rPr>
            </w:pPr>
          </w:p>
        </w:tc>
        <w:tc>
          <w:tcPr>
            <w:tcW w:w="5435" w:type="dxa"/>
            <w:gridSpan w:val="3"/>
            <w:shd w:val="clear" w:color="auto" w:fill="FFFFFF" w:themeFill="background1"/>
          </w:tcPr>
          <w:p w14:paraId="12EEF18A" w14:textId="77777777" w:rsidR="003A2E59" w:rsidRPr="00DA2660" w:rsidRDefault="003A2E59" w:rsidP="003A2E59">
            <w:pPr>
              <w:spacing w:before="120" w:after="120"/>
              <w:jc w:val="center"/>
              <w:rPr>
                <w:rFonts w:cstheme="minorHAnsi"/>
                <w:b/>
                <w:bCs/>
                <w:color w:val="FFFFFF" w:themeColor="background1"/>
                <w:sz w:val="24"/>
                <w:szCs w:val="24"/>
              </w:rPr>
            </w:pPr>
          </w:p>
        </w:tc>
        <w:tc>
          <w:tcPr>
            <w:tcW w:w="850" w:type="dxa"/>
            <w:gridSpan w:val="2"/>
            <w:tcBorders>
              <w:left w:val="nil"/>
            </w:tcBorders>
            <w:shd w:val="clear" w:color="auto" w:fill="702C53" w:themeFill="text2"/>
            <w:vAlign w:val="center"/>
          </w:tcPr>
          <w:p w14:paraId="73B4F7E6" w14:textId="77777777" w:rsidR="003A2E59" w:rsidRPr="00DA2660" w:rsidRDefault="003A2E59" w:rsidP="003A2E59">
            <w:pPr>
              <w:spacing w:before="120" w:after="120"/>
              <w:jc w:val="center"/>
              <w:rPr>
                <w:rFonts w:cstheme="minorHAnsi"/>
                <w:b/>
                <w:bCs/>
                <w:color w:val="FFFFFF" w:themeColor="background1"/>
                <w:sz w:val="24"/>
                <w:szCs w:val="24"/>
              </w:rPr>
            </w:pPr>
            <w:r w:rsidRPr="00DA2660">
              <w:rPr>
                <w:rFonts w:cstheme="minorHAnsi"/>
                <w:b/>
                <w:bCs/>
                <w:color w:val="FFFFFF" w:themeColor="background1"/>
                <w:sz w:val="24"/>
                <w:szCs w:val="24"/>
              </w:rPr>
              <w:t>Page</w:t>
            </w:r>
          </w:p>
        </w:tc>
      </w:tr>
      <w:tr w:rsidR="003A2E59" w:rsidRPr="00DA2660" w14:paraId="5C6A1B81" w14:textId="77777777" w:rsidTr="003A2E59">
        <w:trPr>
          <w:cantSplit/>
          <w:trHeight w:val="397"/>
        </w:trPr>
        <w:tc>
          <w:tcPr>
            <w:tcW w:w="599" w:type="dxa"/>
            <w:shd w:val="clear" w:color="auto" w:fill="EBCCDD" w:themeFill="text2" w:themeFillTint="33"/>
            <w:vAlign w:val="center"/>
          </w:tcPr>
          <w:p w14:paraId="3F8C5BF3" w14:textId="77777777" w:rsidR="003A2E59" w:rsidRPr="00DA2660" w:rsidRDefault="003A2E59" w:rsidP="003A2E59">
            <w:pPr>
              <w:spacing w:after="0"/>
              <w:rPr>
                <w:rFonts w:cstheme="minorHAnsi"/>
                <w:b/>
                <w:bCs/>
                <w:color w:val="E20E13" w:themeColor="accent1"/>
                <w:sz w:val="44"/>
                <w:szCs w:val="44"/>
              </w:rPr>
            </w:pPr>
          </w:p>
        </w:tc>
        <w:tc>
          <w:tcPr>
            <w:tcW w:w="1102" w:type="dxa"/>
            <w:vMerge w:val="restart"/>
            <w:vAlign w:val="center"/>
          </w:tcPr>
          <w:p w14:paraId="06B05D89" w14:textId="77777777" w:rsidR="003A2E59" w:rsidRPr="00DA2660" w:rsidRDefault="003A2E59" w:rsidP="003A2E59">
            <w:pPr>
              <w:spacing w:before="120" w:after="240"/>
              <w:rPr>
                <w:rFonts w:cstheme="minorHAnsi"/>
                <w:b/>
                <w:bCs/>
                <w:noProof/>
                <w:sz w:val="24"/>
                <w:szCs w:val="24"/>
              </w:rPr>
            </w:pPr>
          </w:p>
        </w:tc>
        <w:tc>
          <w:tcPr>
            <w:tcW w:w="284" w:type="dxa"/>
            <w:tcBorders>
              <w:bottom w:val="single" w:sz="12" w:space="0" w:color="FFFFFF" w:themeColor="background1"/>
            </w:tcBorders>
            <w:shd w:val="clear" w:color="auto" w:fill="702C53" w:themeFill="text2"/>
          </w:tcPr>
          <w:p w14:paraId="3701110F" w14:textId="77777777" w:rsidR="003A2E59" w:rsidRPr="00DA2660" w:rsidRDefault="003A2E59" w:rsidP="003A2E59">
            <w:pPr>
              <w:spacing w:before="120" w:after="120"/>
              <w:rPr>
                <w:rFonts w:cstheme="minorHAnsi"/>
                <w:b/>
                <w:bCs/>
                <w:sz w:val="24"/>
                <w:szCs w:val="24"/>
              </w:rPr>
            </w:pPr>
          </w:p>
        </w:tc>
        <w:tc>
          <w:tcPr>
            <w:tcW w:w="6805" w:type="dxa"/>
            <w:gridSpan w:val="4"/>
            <w:tcBorders>
              <w:bottom w:val="single" w:sz="12" w:space="0" w:color="FFFFFF" w:themeColor="background1"/>
            </w:tcBorders>
            <w:shd w:val="clear" w:color="auto" w:fill="EBCCDD" w:themeFill="text2" w:themeFillTint="33"/>
            <w:vAlign w:val="center"/>
          </w:tcPr>
          <w:p w14:paraId="3EF84072" w14:textId="77777777" w:rsidR="003A2E59" w:rsidRPr="00DA2660" w:rsidRDefault="003A2E59" w:rsidP="003A2E59">
            <w:pPr>
              <w:spacing w:before="120" w:after="120"/>
              <w:rPr>
                <w:rFonts w:cstheme="minorHAnsi"/>
                <w:b/>
                <w:bCs/>
                <w:sz w:val="32"/>
                <w:szCs w:val="32"/>
              </w:rPr>
            </w:pPr>
            <w:r w:rsidRPr="00DA2660">
              <w:rPr>
                <w:rFonts w:cstheme="minorHAnsi"/>
                <w:b/>
                <w:bCs/>
                <w:noProof/>
                <w:sz w:val="32"/>
                <w:szCs w:val="32"/>
              </w:rPr>
              <w:t>Introduction</w:t>
            </w:r>
          </w:p>
        </w:tc>
        <w:tc>
          <w:tcPr>
            <w:tcW w:w="850" w:type="dxa"/>
            <w:gridSpan w:val="2"/>
            <w:tcBorders>
              <w:bottom w:val="single" w:sz="12" w:space="0" w:color="FFFFFF" w:themeColor="background1"/>
            </w:tcBorders>
            <w:shd w:val="clear" w:color="auto" w:fill="702C53" w:themeFill="text2"/>
            <w:vAlign w:val="center"/>
          </w:tcPr>
          <w:p w14:paraId="54CD20A4" w14:textId="52FBE0CD" w:rsidR="003A2E59" w:rsidRPr="00DA2660" w:rsidRDefault="00E90891" w:rsidP="003A2E59">
            <w:pPr>
              <w:spacing w:before="120" w:after="120"/>
              <w:rPr>
                <w:rFonts w:cstheme="minorHAnsi"/>
                <w:b/>
                <w:bCs/>
                <w:sz w:val="32"/>
                <w:szCs w:val="32"/>
              </w:rPr>
            </w:pPr>
            <w:r w:rsidRPr="005A14F7">
              <w:rPr>
                <w:rFonts w:cstheme="minorHAnsi"/>
                <w:b/>
                <w:bCs/>
                <w:color w:val="FFFFFF" w:themeColor="background1"/>
                <w:sz w:val="32"/>
                <w:szCs w:val="32"/>
              </w:rPr>
              <w:t>3</w:t>
            </w:r>
          </w:p>
        </w:tc>
      </w:tr>
      <w:tr w:rsidR="003A2E59" w:rsidRPr="00DA2660" w14:paraId="0035B4F1" w14:textId="77777777" w:rsidTr="003A2E59">
        <w:trPr>
          <w:cantSplit/>
          <w:trHeight w:val="397"/>
        </w:trPr>
        <w:tc>
          <w:tcPr>
            <w:tcW w:w="599" w:type="dxa"/>
            <w:shd w:val="clear" w:color="auto" w:fill="EBCCDD" w:themeFill="text2" w:themeFillTint="33"/>
            <w:vAlign w:val="center"/>
          </w:tcPr>
          <w:p w14:paraId="6DADFB3A" w14:textId="77777777" w:rsidR="003A2E59" w:rsidRPr="00DA2660" w:rsidRDefault="003A2E59" w:rsidP="003A2E59">
            <w:pPr>
              <w:spacing w:after="0"/>
              <w:rPr>
                <w:rFonts w:cstheme="minorHAnsi"/>
                <w:b/>
                <w:bCs/>
                <w:color w:val="E20E13" w:themeColor="accent1"/>
                <w:sz w:val="44"/>
                <w:szCs w:val="44"/>
              </w:rPr>
            </w:pPr>
          </w:p>
        </w:tc>
        <w:tc>
          <w:tcPr>
            <w:tcW w:w="1102" w:type="dxa"/>
            <w:vMerge/>
            <w:vAlign w:val="center"/>
          </w:tcPr>
          <w:p w14:paraId="468BD855" w14:textId="77777777" w:rsidR="003A2E59" w:rsidRPr="00DA2660" w:rsidRDefault="003A2E59" w:rsidP="003A2E59">
            <w:pPr>
              <w:spacing w:before="120" w:after="240"/>
              <w:rPr>
                <w:rFonts w:cstheme="minorHAnsi"/>
                <w:b/>
                <w:bCs/>
                <w:noProof/>
                <w:sz w:val="24"/>
                <w:szCs w:val="24"/>
              </w:rPr>
            </w:pPr>
          </w:p>
        </w:tc>
        <w:tc>
          <w:tcPr>
            <w:tcW w:w="284" w:type="dxa"/>
            <w:tcBorders>
              <w:top w:val="single" w:sz="12" w:space="0" w:color="FFFFFF" w:themeColor="background1"/>
              <w:bottom w:val="single" w:sz="12" w:space="0" w:color="FFFFFF" w:themeColor="background1"/>
            </w:tcBorders>
            <w:shd w:val="clear" w:color="auto" w:fill="702C53" w:themeFill="text2"/>
          </w:tcPr>
          <w:p w14:paraId="7DF6FCE2" w14:textId="77777777" w:rsidR="003A2E59" w:rsidRPr="00DA2660" w:rsidRDefault="003A2E59" w:rsidP="003A2E59">
            <w:pPr>
              <w:spacing w:before="120" w:after="120"/>
              <w:rPr>
                <w:rFonts w:cstheme="minorHAnsi"/>
                <w:b/>
                <w:bCs/>
                <w:sz w:val="24"/>
                <w:szCs w:val="24"/>
              </w:rPr>
            </w:pPr>
          </w:p>
        </w:tc>
        <w:tc>
          <w:tcPr>
            <w:tcW w:w="6805" w:type="dxa"/>
            <w:gridSpan w:val="4"/>
            <w:tcBorders>
              <w:top w:val="single" w:sz="12" w:space="0" w:color="FFFFFF" w:themeColor="background1"/>
              <w:bottom w:val="single" w:sz="12" w:space="0" w:color="FFFFFF" w:themeColor="background1"/>
            </w:tcBorders>
            <w:shd w:val="clear" w:color="auto" w:fill="EBCCDD" w:themeFill="text2" w:themeFillTint="33"/>
            <w:vAlign w:val="center"/>
          </w:tcPr>
          <w:p w14:paraId="0750594D" w14:textId="3B453A54" w:rsidR="003A2E59" w:rsidRPr="00DA2660" w:rsidRDefault="00432E59" w:rsidP="003A2E59">
            <w:pPr>
              <w:spacing w:before="120" w:after="120"/>
              <w:rPr>
                <w:rFonts w:cstheme="minorHAnsi"/>
                <w:b/>
                <w:bCs/>
                <w:sz w:val="32"/>
                <w:szCs w:val="32"/>
              </w:rPr>
            </w:pPr>
            <w:r>
              <w:rPr>
                <w:rFonts w:cstheme="minorHAnsi"/>
                <w:b/>
                <w:bCs/>
                <w:noProof/>
                <w:sz w:val="32"/>
                <w:szCs w:val="32"/>
              </w:rPr>
              <w:t>Plot summary</w:t>
            </w:r>
          </w:p>
        </w:tc>
        <w:tc>
          <w:tcPr>
            <w:tcW w:w="850" w:type="dxa"/>
            <w:gridSpan w:val="2"/>
            <w:tcBorders>
              <w:top w:val="single" w:sz="12" w:space="0" w:color="FFFFFF" w:themeColor="background1"/>
              <w:bottom w:val="single" w:sz="12" w:space="0" w:color="FFFFFF" w:themeColor="background1"/>
            </w:tcBorders>
            <w:shd w:val="clear" w:color="auto" w:fill="702C53" w:themeFill="text2"/>
            <w:vAlign w:val="center"/>
          </w:tcPr>
          <w:p w14:paraId="307E815E" w14:textId="60061745" w:rsidR="003A2E59" w:rsidRPr="005A14F7" w:rsidRDefault="00E90891" w:rsidP="003A2E59">
            <w:pPr>
              <w:spacing w:before="120" w:after="120"/>
              <w:rPr>
                <w:rFonts w:cstheme="minorHAnsi"/>
                <w:b/>
                <w:bCs/>
                <w:color w:val="FFFFFF" w:themeColor="background1"/>
                <w:sz w:val="32"/>
                <w:szCs w:val="32"/>
              </w:rPr>
            </w:pPr>
            <w:r w:rsidRPr="005A14F7">
              <w:rPr>
                <w:rFonts w:cstheme="minorHAnsi"/>
                <w:b/>
                <w:bCs/>
                <w:color w:val="FFFFFF" w:themeColor="background1"/>
                <w:sz w:val="32"/>
                <w:szCs w:val="32"/>
              </w:rPr>
              <w:t>5</w:t>
            </w:r>
          </w:p>
        </w:tc>
      </w:tr>
      <w:tr w:rsidR="003A2E59" w:rsidRPr="00DA2660" w14:paraId="295D140B" w14:textId="77777777" w:rsidTr="003A2E59">
        <w:trPr>
          <w:cantSplit/>
          <w:trHeight w:val="397"/>
        </w:trPr>
        <w:tc>
          <w:tcPr>
            <w:tcW w:w="599" w:type="dxa"/>
            <w:shd w:val="clear" w:color="auto" w:fill="EBCCDD" w:themeFill="text2" w:themeFillTint="33"/>
            <w:vAlign w:val="center"/>
          </w:tcPr>
          <w:p w14:paraId="5BD94190" w14:textId="77777777" w:rsidR="003A2E59" w:rsidRPr="00DA2660" w:rsidRDefault="003A2E59" w:rsidP="003A2E59">
            <w:pPr>
              <w:spacing w:after="0"/>
              <w:rPr>
                <w:rFonts w:cstheme="minorHAnsi"/>
                <w:b/>
                <w:bCs/>
                <w:color w:val="E20E13" w:themeColor="accent1"/>
                <w:sz w:val="44"/>
                <w:szCs w:val="44"/>
              </w:rPr>
            </w:pPr>
          </w:p>
        </w:tc>
        <w:tc>
          <w:tcPr>
            <w:tcW w:w="1102" w:type="dxa"/>
            <w:vMerge/>
            <w:vAlign w:val="center"/>
          </w:tcPr>
          <w:p w14:paraId="38B52A53" w14:textId="77777777" w:rsidR="003A2E59" w:rsidRPr="00DA2660" w:rsidRDefault="003A2E59" w:rsidP="003A2E59">
            <w:pPr>
              <w:spacing w:before="120" w:after="240"/>
              <w:rPr>
                <w:rFonts w:cstheme="minorHAnsi"/>
                <w:b/>
                <w:bCs/>
                <w:noProof/>
                <w:sz w:val="24"/>
                <w:szCs w:val="24"/>
              </w:rPr>
            </w:pPr>
          </w:p>
        </w:tc>
        <w:tc>
          <w:tcPr>
            <w:tcW w:w="284" w:type="dxa"/>
            <w:tcBorders>
              <w:top w:val="single" w:sz="12" w:space="0" w:color="FFFFFF" w:themeColor="background1"/>
              <w:bottom w:val="single" w:sz="12" w:space="0" w:color="FFFFFF" w:themeColor="background1"/>
            </w:tcBorders>
            <w:shd w:val="clear" w:color="auto" w:fill="702C53" w:themeFill="text2"/>
          </w:tcPr>
          <w:p w14:paraId="1925730B" w14:textId="77777777" w:rsidR="003A2E59" w:rsidRPr="00DA2660" w:rsidRDefault="003A2E59" w:rsidP="003A2E59">
            <w:pPr>
              <w:spacing w:before="120" w:after="120"/>
              <w:rPr>
                <w:rFonts w:cstheme="minorHAnsi"/>
                <w:b/>
                <w:bCs/>
                <w:sz w:val="24"/>
                <w:szCs w:val="24"/>
              </w:rPr>
            </w:pPr>
          </w:p>
        </w:tc>
        <w:tc>
          <w:tcPr>
            <w:tcW w:w="6805" w:type="dxa"/>
            <w:gridSpan w:val="4"/>
            <w:tcBorders>
              <w:top w:val="single" w:sz="12" w:space="0" w:color="FFFFFF" w:themeColor="background1"/>
              <w:bottom w:val="single" w:sz="12" w:space="0" w:color="FFFFFF" w:themeColor="background1"/>
            </w:tcBorders>
            <w:shd w:val="clear" w:color="auto" w:fill="EBCCDD" w:themeFill="text2" w:themeFillTint="33"/>
            <w:vAlign w:val="center"/>
          </w:tcPr>
          <w:p w14:paraId="4CBB2C03" w14:textId="56BAFC33" w:rsidR="003A2E59" w:rsidRPr="00DA2660" w:rsidRDefault="00432E59" w:rsidP="003A2E59">
            <w:pPr>
              <w:spacing w:before="120" w:after="120"/>
              <w:rPr>
                <w:rFonts w:cstheme="minorHAnsi"/>
                <w:b/>
                <w:bCs/>
                <w:noProof/>
                <w:sz w:val="32"/>
                <w:szCs w:val="32"/>
              </w:rPr>
            </w:pPr>
            <w:r>
              <w:rPr>
                <w:rFonts w:cstheme="minorHAnsi"/>
                <w:b/>
                <w:bCs/>
                <w:noProof/>
                <w:sz w:val="32"/>
                <w:szCs w:val="32"/>
              </w:rPr>
              <w:t>Overview</w:t>
            </w:r>
            <w:r w:rsidR="001C07A4">
              <w:rPr>
                <w:rFonts w:cstheme="minorHAnsi"/>
                <w:b/>
                <w:bCs/>
                <w:noProof/>
                <w:sz w:val="32"/>
                <w:szCs w:val="32"/>
              </w:rPr>
              <w:t>: w</w:t>
            </w:r>
            <w:r w:rsidR="003A2E59">
              <w:rPr>
                <w:rFonts w:cstheme="minorHAnsi"/>
                <w:b/>
                <w:bCs/>
                <w:noProof/>
                <w:sz w:val="32"/>
                <w:szCs w:val="32"/>
              </w:rPr>
              <w:t>hole play revision</w:t>
            </w:r>
            <w:r w:rsidR="008706C3">
              <w:rPr>
                <w:rFonts w:cstheme="minorHAnsi"/>
                <w:b/>
                <w:bCs/>
                <w:noProof/>
                <w:sz w:val="32"/>
                <w:szCs w:val="32"/>
              </w:rPr>
              <w:t xml:space="preserve"> activities</w:t>
            </w:r>
          </w:p>
        </w:tc>
        <w:tc>
          <w:tcPr>
            <w:tcW w:w="850" w:type="dxa"/>
            <w:gridSpan w:val="2"/>
            <w:tcBorders>
              <w:top w:val="single" w:sz="12" w:space="0" w:color="FFFFFF" w:themeColor="background1"/>
              <w:bottom w:val="single" w:sz="12" w:space="0" w:color="FFFFFF" w:themeColor="background1"/>
            </w:tcBorders>
            <w:shd w:val="clear" w:color="auto" w:fill="702C53" w:themeFill="text2"/>
            <w:vAlign w:val="center"/>
          </w:tcPr>
          <w:p w14:paraId="43943FB6" w14:textId="64B791D3" w:rsidR="003A2E59" w:rsidRPr="005A14F7" w:rsidRDefault="00E90891" w:rsidP="003A2E59">
            <w:pPr>
              <w:spacing w:before="120" w:after="120"/>
              <w:rPr>
                <w:rFonts w:cstheme="minorHAnsi"/>
                <w:b/>
                <w:bCs/>
                <w:color w:val="FFFFFF" w:themeColor="background1"/>
                <w:sz w:val="32"/>
                <w:szCs w:val="32"/>
              </w:rPr>
            </w:pPr>
            <w:r w:rsidRPr="005A14F7">
              <w:rPr>
                <w:rFonts w:cstheme="minorHAnsi"/>
                <w:b/>
                <w:bCs/>
                <w:color w:val="FFFFFF" w:themeColor="background1"/>
                <w:sz w:val="32"/>
                <w:szCs w:val="32"/>
              </w:rPr>
              <w:t>8</w:t>
            </w:r>
          </w:p>
        </w:tc>
      </w:tr>
      <w:tr w:rsidR="003A2E59" w:rsidRPr="00DA2660" w14:paraId="2749D261" w14:textId="77777777" w:rsidTr="003A2E59">
        <w:trPr>
          <w:cantSplit/>
          <w:trHeight w:val="397"/>
        </w:trPr>
        <w:tc>
          <w:tcPr>
            <w:tcW w:w="599" w:type="dxa"/>
            <w:shd w:val="clear" w:color="auto" w:fill="EBCCDD" w:themeFill="text2" w:themeFillTint="33"/>
            <w:vAlign w:val="center"/>
          </w:tcPr>
          <w:p w14:paraId="276B2119" w14:textId="77777777" w:rsidR="003A2E59" w:rsidRPr="00DA2660" w:rsidRDefault="003A2E59" w:rsidP="003A2E59">
            <w:pPr>
              <w:spacing w:after="0"/>
              <w:rPr>
                <w:rFonts w:cstheme="minorHAnsi"/>
                <w:b/>
                <w:bCs/>
                <w:color w:val="E20E13" w:themeColor="accent1"/>
                <w:sz w:val="44"/>
                <w:szCs w:val="44"/>
              </w:rPr>
            </w:pPr>
          </w:p>
        </w:tc>
        <w:tc>
          <w:tcPr>
            <w:tcW w:w="1102" w:type="dxa"/>
            <w:vMerge/>
            <w:vAlign w:val="center"/>
          </w:tcPr>
          <w:p w14:paraId="53E1819E" w14:textId="77777777" w:rsidR="003A2E59" w:rsidRPr="00DA2660" w:rsidRDefault="003A2E59" w:rsidP="003A2E59">
            <w:pPr>
              <w:spacing w:before="120" w:after="240"/>
              <w:rPr>
                <w:rFonts w:cstheme="minorHAnsi"/>
                <w:b/>
                <w:bCs/>
                <w:noProof/>
                <w:sz w:val="24"/>
                <w:szCs w:val="24"/>
              </w:rPr>
            </w:pPr>
          </w:p>
        </w:tc>
        <w:tc>
          <w:tcPr>
            <w:tcW w:w="284" w:type="dxa"/>
            <w:tcBorders>
              <w:top w:val="single" w:sz="12" w:space="0" w:color="FFFFFF" w:themeColor="background1"/>
              <w:bottom w:val="single" w:sz="12" w:space="0" w:color="FFFFFF" w:themeColor="background1"/>
            </w:tcBorders>
            <w:shd w:val="clear" w:color="auto" w:fill="E20E13" w:themeFill="accent1"/>
          </w:tcPr>
          <w:p w14:paraId="0D3661D8" w14:textId="77777777" w:rsidR="003A2E59" w:rsidRPr="00DA2660" w:rsidRDefault="003A2E59" w:rsidP="003A2E59">
            <w:pPr>
              <w:spacing w:before="120" w:after="120"/>
              <w:rPr>
                <w:rFonts w:cstheme="minorHAnsi"/>
                <w:b/>
                <w:bCs/>
                <w:sz w:val="24"/>
                <w:szCs w:val="24"/>
              </w:rPr>
            </w:pPr>
          </w:p>
        </w:tc>
        <w:tc>
          <w:tcPr>
            <w:tcW w:w="6805" w:type="dxa"/>
            <w:gridSpan w:val="4"/>
            <w:tcBorders>
              <w:top w:val="single" w:sz="12" w:space="0" w:color="FFFFFF" w:themeColor="background1"/>
              <w:bottom w:val="single" w:sz="12" w:space="0" w:color="FFFFFF" w:themeColor="background1"/>
            </w:tcBorders>
            <w:shd w:val="clear" w:color="auto" w:fill="FCCCCD" w:themeFill="accent1" w:themeFillTint="33"/>
            <w:vAlign w:val="center"/>
          </w:tcPr>
          <w:p w14:paraId="7A544DF8" w14:textId="087C2943" w:rsidR="003A2E59" w:rsidRPr="00DA2660" w:rsidRDefault="003A2E59" w:rsidP="003A2E59">
            <w:pPr>
              <w:spacing w:before="120" w:after="120"/>
              <w:rPr>
                <w:rFonts w:cstheme="minorHAnsi"/>
                <w:b/>
                <w:bCs/>
                <w:sz w:val="32"/>
                <w:szCs w:val="32"/>
              </w:rPr>
            </w:pPr>
            <w:r w:rsidRPr="00DA2660">
              <w:rPr>
                <w:rFonts w:cstheme="minorHAnsi"/>
                <w:b/>
                <w:bCs/>
                <w:noProof/>
                <w:sz w:val="32"/>
                <w:szCs w:val="32"/>
              </w:rPr>
              <w:t>Love</w:t>
            </w:r>
            <w:r w:rsidR="008706C3">
              <w:rPr>
                <w:rFonts w:cstheme="minorHAnsi"/>
                <w:b/>
                <w:bCs/>
                <w:noProof/>
                <w:sz w:val="32"/>
                <w:szCs w:val="32"/>
              </w:rPr>
              <w:t xml:space="preserve"> revision activities </w:t>
            </w:r>
          </w:p>
        </w:tc>
        <w:tc>
          <w:tcPr>
            <w:tcW w:w="850" w:type="dxa"/>
            <w:gridSpan w:val="2"/>
            <w:tcBorders>
              <w:top w:val="single" w:sz="12" w:space="0" w:color="FFFFFF" w:themeColor="background1"/>
              <w:bottom w:val="single" w:sz="12" w:space="0" w:color="FFFFFF" w:themeColor="background1"/>
            </w:tcBorders>
            <w:shd w:val="clear" w:color="auto" w:fill="702C53" w:themeFill="text2"/>
            <w:vAlign w:val="center"/>
          </w:tcPr>
          <w:p w14:paraId="0F400D45" w14:textId="27A34CB9" w:rsidR="003A2E59" w:rsidRPr="005A14F7" w:rsidRDefault="008706C3" w:rsidP="003A2E59">
            <w:pPr>
              <w:spacing w:before="120" w:after="120"/>
              <w:rPr>
                <w:rFonts w:cstheme="minorHAnsi"/>
                <w:b/>
                <w:bCs/>
                <w:color w:val="FFFFFF" w:themeColor="background1"/>
                <w:sz w:val="32"/>
                <w:szCs w:val="32"/>
              </w:rPr>
            </w:pPr>
            <w:r w:rsidRPr="005A14F7">
              <w:rPr>
                <w:rFonts w:cstheme="minorHAnsi"/>
                <w:b/>
                <w:bCs/>
                <w:color w:val="FFFFFF" w:themeColor="background1"/>
                <w:sz w:val="32"/>
                <w:szCs w:val="32"/>
              </w:rPr>
              <w:t>18</w:t>
            </w:r>
          </w:p>
        </w:tc>
      </w:tr>
      <w:tr w:rsidR="008706C3" w:rsidRPr="00DA2660" w14:paraId="7CFC37BD" w14:textId="77777777" w:rsidTr="003A2E59">
        <w:trPr>
          <w:cantSplit/>
          <w:trHeight w:val="397"/>
        </w:trPr>
        <w:tc>
          <w:tcPr>
            <w:tcW w:w="599" w:type="dxa"/>
            <w:shd w:val="clear" w:color="auto" w:fill="EBCCDD" w:themeFill="text2" w:themeFillTint="33"/>
            <w:vAlign w:val="center"/>
          </w:tcPr>
          <w:p w14:paraId="1F2C69F0" w14:textId="77777777" w:rsidR="008706C3" w:rsidRPr="00DA2660" w:rsidRDefault="008706C3" w:rsidP="003A2E59">
            <w:pPr>
              <w:spacing w:after="0"/>
              <w:rPr>
                <w:rFonts w:cstheme="minorHAnsi"/>
                <w:b/>
                <w:bCs/>
                <w:color w:val="E20E13" w:themeColor="accent1"/>
                <w:sz w:val="44"/>
                <w:szCs w:val="44"/>
              </w:rPr>
            </w:pPr>
          </w:p>
        </w:tc>
        <w:tc>
          <w:tcPr>
            <w:tcW w:w="1102" w:type="dxa"/>
            <w:vMerge/>
            <w:vAlign w:val="center"/>
          </w:tcPr>
          <w:p w14:paraId="05E8EA1E" w14:textId="77777777" w:rsidR="008706C3" w:rsidRPr="00DA2660" w:rsidRDefault="008706C3" w:rsidP="003A2E59">
            <w:pPr>
              <w:spacing w:before="120" w:after="240"/>
              <w:rPr>
                <w:rFonts w:cstheme="minorHAnsi"/>
                <w:b/>
                <w:bCs/>
                <w:noProof/>
                <w:sz w:val="24"/>
                <w:szCs w:val="24"/>
              </w:rPr>
            </w:pPr>
          </w:p>
        </w:tc>
        <w:tc>
          <w:tcPr>
            <w:tcW w:w="284" w:type="dxa"/>
            <w:tcBorders>
              <w:top w:val="single" w:sz="12" w:space="0" w:color="FFFFFF" w:themeColor="background1"/>
              <w:bottom w:val="single" w:sz="12" w:space="0" w:color="FFFFFF" w:themeColor="background1"/>
            </w:tcBorders>
            <w:shd w:val="clear" w:color="auto" w:fill="E20E13" w:themeFill="accent1"/>
          </w:tcPr>
          <w:p w14:paraId="536A30C7" w14:textId="77777777" w:rsidR="008706C3" w:rsidRPr="00DA2660" w:rsidRDefault="008706C3" w:rsidP="003A2E59">
            <w:pPr>
              <w:spacing w:before="120" w:after="120"/>
              <w:rPr>
                <w:rFonts w:cstheme="minorHAnsi"/>
                <w:b/>
                <w:bCs/>
                <w:sz w:val="24"/>
                <w:szCs w:val="24"/>
              </w:rPr>
            </w:pPr>
          </w:p>
        </w:tc>
        <w:tc>
          <w:tcPr>
            <w:tcW w:w="6805" w:type="dxa"/>
            <w:gridSpan w:val="4"/>
            <w:tcBorders>
              <w:top w:val="single" w:sz="12" w:space="0" w:color="FFFFFF" w:themeColor="background1"/>
              <w:bottom w:val="single" w:sz="12" w:space="0" w:color="FFFFFF" w:themeColor="background1"/>
            </w:tcBorders>
            <w:shd w:val="clear" w:color="auto" w:fill="FCCCCD" w:themeFill="accent1" w:themeFillTint="33"/>
            <w:vAlign w:val="center"/>
          </w:tcPr>
          <w:p w14:paraId="2BDE1EC2" w14:textId="16C011BD" w:rsidR="008706C3" w:rsidRPr="00DA2660" w:rsidRDefault="008706C3" w:rsidP="003A2E59">
            <w:pPr>
              <w:spacing w:before="120" w:after="120"/>
              <w:rPr>
                <w:rFonts w:cstheme="minorHAnsi"/>
                <w:b/>
                <w:bCs/>
                <w:noProof/>
                <w:sz w:val="32"/>
                <w:szCs w:val="32"/>
              </w:rPr>
            </w:pPr>
            <w:r>
              <w:rPr>
                <w:rFonts w:cstheme="minorHAnsi"/>
                <w:b/>
                <w:bCs/>
                <w:noProof/>
                <w:sz w:val="32"/>
                <w:szCs w:val="32"/>
              </w:rPr>
              <w:t xml:space="preserve">Love practice exam questions </w:t>
            </w:r>
          </w:p>
        </w:tc>
        <w:tc>
          <w:tcPr>
            <w:tcW w:w="850" w:type="dxa"/>
            <w:gridSpan w:val="2"/>
            <w:tcBorders>
              <w:top w:val="single" w:sz="12" w:space="0" w:color="FFFFFF" w:themeColor="background1"/>
              <w:bottom w:val="single" w:sz="12" w:space="0" w:color="FFFFFF" w:themeColor="background1"/>
            </w:tcBorders>
            <w:shd w:val="clear" w:color="auto" w:fill="702C53" w:themeFill="text2"/>
            <w:vAlign w:val="center"/>
          </w:tcPr>
          <w:p w14:paraId="034EB180" w14:textId="6ACF9983" w:rsidR="008706C3" w:rsidRPr="008706C3" w:rsidRDefault="008706C3" w:rsidP="003A2E59">
            <w:pPr>
              <w:spacing w:before="120" w:after="120"/>
              <w:rPr>
                <w:rFonts w:cstheme="minorHAnsi"/>
                <w:b/>
                <w:bCs/>
                <w:color w:val="FFFFFF" w:themeColor="background1"/>
                <w:sz w:val="32"/>
                <w:szCs w:val="32"/>
              </w:rPr>
            </w:pPr>
            <w:r>
              <w:rPr>
                <w:rFonts w:cstheme="minorHAnsi"/>
                <w:b/>
                <w:bCs/>
                <w:color w:val="FFFFFF" w:themeColor="background1"/>
                <w:sz w:val="32"/>
                <w:szCs w:val="32"/>
              </w:rPr>
              <w:t>25</w:t>
            </w:r>
          </w:p>
        </w:tc>
      </w:tr>
      <w:tr w:rsidR="003A2E59" w:rsidRPr="00DA2660" w14:paraId="7E2E8F45" w14:textId="77777777" w:rsidTr="003A2E59">
        <w:trPr>
          <w:cantSplit/>
          <w:trHeight w:val="397"/>
        </w:trPr>
        <w:tc>
          <w:tcPr>
            <w:tcW w:w="599" w:type="dxa"/>
            <w:shd w:val="clear" w:color="auto" w:fill="EBCCDD" w:themeFill="text2" w:themeFillTint="33"/>
            <w:vAlign w:val="center"/>
          </w:tcPr>
          <w:p w14:paraId="5618A38F" w14:textId="77777777" w:rsidR="003A2E59" w:rsidRPr="00DA2660" w:rsidRDefault="003A2E59" w:rsidP="003A2E59">
            <w:pPr>
              <w:spacing w:after="0"/>
              <w:rPr>
                <w:rFonts w:cstheme="minorHAnsi"/>
                <w:b/>
                <w:bCs/>
                <w:color w:val="E20E13" w:themeColor="accent1"/>
                <w:sz w:val="44"/>
                <w:szCs w:val="44"/>
              </w:rPr>
            </w:pPr>
          </w:p>
        </w:tc>
        <w:tc>
          <w:tcPr>
            <w:tcW w:w="1102" w:type="dxa"/>
            <w:vMerge/>
            <w:vAlign w:val="center"/>
          </w:tcPr>
          <w:p w14:paraId="0A479A5E" w14:textId="77777777" w:rsidR="003A2E59" w:rsidRPr="00DA2660" w:rsidRDefault="003A2E59" w:rsidP="003A2E59">
            <w:pPr>
              <w:spacing w:before="120" w:after="240"/>
              <w:rPr>
                <w:rFonts w:cstheme="minorHAnsi"/>
                <w:b/>
                <w:bCs/>
                <w:noProof/>
                <w:sz w:val="24"/>
                <w:szCs w:val="24"/>
              </w:rPr>
            </w:pPr>
          </w:p>
        </w:tc>
        <w:tc>
          <w:tcPr>
            <w:tcW w:w="284" w:type="dxa"/>
            <w:tcBorders>
              <w:top w:val="single" w:sz="12" w:space="0" w:color="FFFFFF" w:themeColor="background1"/>
              <w:bottom w:val="single" w:sz="12" w:space="0" w:color="FFFFFF" w:themeColor="background1"/>
            </w:tcBorders>
            <w:shd w:val="clear" w:color="auto" w:fill="2D883C" w:themeFill="accent4"/>
          </w:tcPr>
          <w:p w14:paraId="77F9AD76" w14:textId="77777777" w:rsidR="003A2E59" w:rsidRPr="00DA2660" w:rsidRDefault="003A2E59" w:rsidP="003A2E59">
            <w:pPr>
              <w:spacing w:before="120" w:after="120"/>
              <w:rPr>
                <w:rFonts w:cstheme="minorHAnsi"/>
                <w:b/>
                <w:bCs/>
                <w:sz w:val="24"/>
                <w:szCs w:val="24"/>
              </w:rPr>
            </w:pPr>
          </w:p>
        </w:tc>
        <w:tc>
          <w:tcPr>
            <w:tcW w:w="6805" w:type="dxa"/>
            <w:gridSpan w:val="4"/>
            <w:tcBorders>
              <w:top w:val="single" w:sz="12" w:space="0" w:color="FFFFFF" w:themeColor="background1"/>
              <w:bottom w:val="single" w:sz="12" w:space="0" w:color="FFFFFF" w:themeColor="background1"/>
            </w:tcBorders>
            <w:shd w:val="clear" w:color="auto" w:fill="CDEED2" w:themeFill="accent4" w:themeFillTint="33"/>
            <w:vAlign w:val="center"/>
          </w:tcPr>
          <w:p w14:paraId="4080733D" w14:textId="53CF98F4" w:rsidR="003A2E59" w:rsidRPr="00DA2660" w:rsidRDefault="003A2E59" w:rsidP="003A2E59">
            <w:pPr>
              <w:spacing w:before="120" w:after="120"/>
              <w:rPr>
                <w:rFonts w:cstheme="minorHAnsi"/>
                <w:b/>
                <w:bCs/>
                <w:sz w:val="32"/>
                <w:szCs w:val="32"/>
              </w:rPr>
            </w:pPr>
            <w:r w:rsidRPr="00DA2660">
              <w:rPr>
                <w:rFonts w:cstheme="minorHAnsi"/>
                <w:b/>
                <w:bCs/>
                <w:noProof/>
                <w:sz w:val="32"/>
                <w:szCs w:val="32"/>
              </w:rPr>
              <w:t>Fate</w:t>
            </w:r>
            <w:r w:rsidR="008706C3">
              <w:rPr>
                <w:rFonts w:cstheme="minorHAnsi"/>
                <w:b/>
                <w:bCs/>
                <w:noProof/>
                <w:sz w:val="32"/>
                <w:szCs w:val="32"/>
              </w:rPr>
              <w:t xml:space="preserve"> revision activities </w:t>
            </w:r>
          </w:p>
        </w:tc>
        <w:tc>
          <w:tcPr>
            <w:tcW w:w="850" w:type="dxa"/>
            <w:gridSpan w:val="2"/>
            <w:tcBorders>
              <w:top w:val="single" w:sz="12" w:space="0" w:color="FFFFFF" w:themeColor="background1"/>
              <w:bottom w:val="single" w:sz="12" w:space="0" w:color="FFFFFF" w:themeColor="background1"/>
            </w:tcBorders>
            <w:shd w:val="clear" w:color="auto" w:fill="702C53" w:themeFill="text2"/>
            <w:vAlign w:val="center"/>
          </w:tcPr>
          <w:p w14:paraId="1AD1D03E" w14:textId="50A0DFBC" w:rsidR="003A2E59" w:rsidRPr="005A14F7" w:rsidRDefault="008706C3" w:rsidP="003A2E59">
            <w:pPr>
              <w:spacing w:before="120" w:after="120"/>
              <w:rPr>
                <w:rFonts w:cstheme="minorHAnsi"/>
                <w:b/>
                <w:bCs/>
                <w:color w:val="FFFFFF" w:themeColor="background1"/>
                <w:sz w:val="32"/>
                <w:szCs w:val="32"/>
              </w:rPr>
            </w:pPr>
            <w:r>
              <w:rPr>
                <w:rFonts w:cstheme="minorHAnsi"/>
                <w:b/>
                <w:bCs/>
                <w:color w:val="FFFFFF" w:themeColor="background1"/>
                <w:sz w:val="32"/>
                <w:szCs w:val="32"/>
              </w:rPr>
              <w:t>29</w:t>
            </w:r>
          </w:p>
        </w:tc>
      </w:tr>
      <w:tr w:rsidR="008706C3" w:rsidRPr="00DA2660" w14:paraId="00A071EE" w14:textId="77777777" w:rsidTr="003A2E59">
        <w:trPr>
          <w:cantSplit/>
          <w:trHeight w:val="397"/>
        </w:trPr>
        <w:tc>
          <w:tcPr>
            <w:tcW w:w="599" w:type="dxa"/>
            <w:shd w:val="clear" w:color="auto" w:fill="EBCCDD" w:themeFill="text2" w:themeFillTint="33"/>
            <w:vAlign w:val="center"/>
          </w:tcPr>
          <w:p w14:paraId="24CE6E1D" w14:textId="77777777" w:rsidR="008706C3" w:rsidRPr="00DA2660" w:rsidRDefault="008706C3" w:rsidP="003A2E59">
            <w:pPr>
              <w:spacing w:after="0"/>
              <w:rPr>
                <w:rFonts w:cstheme="minorHAnsi"/>
                <w:b/>
                <w:bCs/>
                <w:color w:val="E20E13" w:themeColor="accent1"/>
                <w:sz w:val="44"/>
                <w:szCs w:val="44"/>
              </w:rPr>
            </w:pPr>
          </w:p>
        </w:tc>
        <w:tc>
          <w:tcPr>
            <w:tcW w:w="1102" w:type="dxa"/>
            <w:vMerge/>
            <w:vAlign w:val="center"/>
          </w:tcPr>
          <w:p w14:paraId="1E630E27" w14:textId="77777777" w:rsidR="008706C3" w:rsidRPr="00DA2660" w:rsidRDefault="008706C3" w:rsidP="003A2E59">
            <w:pPr>
              <w:spacing w:before="120" w:after="240"/>
              <w:rPr>
                <w:rFonts w:cstheme="minorHAnsi"/>
                <w:b/>
                <w:bCs/>
                <w:noProof/>
                <w:sz w:val="24"/>
                <w:szCs w:val="24"/>
              </w:rPr>
            </w:pPr>
          </w:p>
        </w:tc>
        <w:tc>
          <w:tcPr>
            <w:tcW w:w="284" w:type="dxa"/>
            <w:tcBorders>
              <w:top w:val="single" w:sz="12" w:space="0" w:color="FFFFFF" w:themeColor="background1"/>
              <w:bottom w:val="single" w:sz="12" w:space="0" w:color="FFFFFF" w:themeColor="background1"/>
            </w:tcBorders>
            <w:shd w:val="clear" w:color="auto" w:fill="2D883C" w:themeFill="accent4"/>
          </w:tcPr>
          <w:p w14:paraId="5922A9CF" w14:textId="77777777" w:rsidR="008706C3" w:rsidRPr="00DA2660" w:rsidRDefault="008706C3" w:rsidP="003A2E59">
            <w:pPr>
              <w:spacing w:before="120" w:after="120"/>
              <w:rPr>
                <w:rFonts w:cstheme="minorHAnsi"/>
                <w:b/>
                <w:bCs/>
                <w:sz w:val="24"/>
                <w:szCs w:val="24"/>
              </w:rPr>
            </w:pPr>
          </w:p>
        </w:tc>
        <w:tc>
          <w:tcPr>
            <w:tcW w:w="6805" w:type="dxa"/>
            <w:gridSpan w:val="4"/>
            <w:tcBorders>
              <w:top w:val="single" w:sz="12" w:space="0" w:color="FFFFFF" w:themeColor="background1"/>
              <w:bottom w:val="single" w:sz="12" w:space="0" w:color="FFFFFF" w:themeColor="background1"/>
            </w:tcBorders>
            <w:shd w:val="clear" w:color="auto" w:fill="CDEED2" w:themeFill="accent4" w:themeFillTint="33"/>
            <w:vAlign w:val="center"/>
          </w:tcPr>
          <w:p w14:paraId="21D95A85" w14:textId="5DB4188D" w:rsidR="008706C3" w:rsidRPr="00DA2660" w:rsidRDefault="008706C3" w:rsidP="003A2E59">
            <w:pPr>
              <w:spacing w:before="120" w:after="120"/>
              <w:rPr>
                <w:rFonts w:cstheme="minorHAnsi"/>
                <w:b/>
                <w:bCs/>
                <w:noProof/>
                <w:sz w:val="32"/>
                <w:szCs w:val="32"/>
              </w:rPr>
            </w:pPr>
            <w:r>
              <w:rPr>
                <w:rFonts w:cstheme="minorHAnsi"/>
                <w:b/>
                <w:bCs/>
                <w:noProof/>
                <w:sz w:val="32"/>
                <w:szCs w:val="32"/>
              </w:rPr>
              <w:t xml:space="preserve">Fate practice exam questions </w:t>
            </w:r>
          </w:p>
        </w:tc>
        <w:tc>
          <w:tcPr>
            <w:tcW w:w="850" w:type="dxa"/>
            <w:gridSpan w:val="2"/>
            <w:tcBorders>
              <w:top w:val="single" w:sz="12" w:space="0" w:color="FFFFFF" w:themeColor="background1"/>
              <w:bottom w:val="single" w:sz="12" w:space="0" w:color="FFFFFF" w:themeColor="background1"/>
            </w:tcBorders>
            <w:shd w:val="clear" w:color="auto" w:fill="702C53" w:themeFill="text2"/>
            <w:vAlign w:val="center"/>
          </w:tcPr>
          <w:p w14:paraId="2A725E82" w14:textId="06960083" w:rsidR="008706C3" w:rsidRPr="008706C3" w:rsidRDefault="008706C3" w:rsidP="003A2E59">
            <w:pPr>
              <w:spacing w:before="120" w:after="120"/>
              <w:rPr>
                <w:rFonts w:cstheme="minorHAnsi"/>
                <w:b/>
                <w:bCs/>
                <w:color w:val="FFFFFF" w:themeColor="background1"/>
                <w:sz w:val="32"/>
                <w:szCs w:val="32"/>
              </w:rPr>
            </w:pPr>
            <w:r>
              <w:rPr>
                <w:rFonts w:cstheme="minorHAnsi"/>
                <w:b/>
                <w:bCs/>
                <w:color w:val="FFFFFF" w:themeColor="background1"/>
                <w:sz w:val="32"/>
                <w:szCs w:val="32"/>
              </w:rPr>
              <w:t>36</w:t>
            </w:r>
          </w:p>
        </w:tc>
      </w:tr>
      <w:tr w:rsidR="003A2E59" w:rsidRPr="00DA2660" w14:paraId="4AC36030" w14:textId="77777777" w:rsidTr="003A2E59">
        <w:trPr>
          <w:cantSplit/>
          <w:trHeight w:val="397"/>
        </w:trPr>
        <w:tc>
          <w:tcPr>
            <w:tcW w:w="599" w:type="dxa"/>
            <w:shd w:val="clear" w:color="auto" w:fill="EBCCDD" w:themeFill="text2" w:themeFillTint="33"/>
            <w:vAlign w:val="center"/>
          </w:tcPr>
          <w:p w14:paraId="5B3B4579" w14:textId="77777777" w:rsidR="003A2E59" w:rsidRPr="00DA2660" w:rsidRDefault="003A2E59" w:rsidP="003A2E59">
            <w:pPr>
              <w:spacing w:after="0"/>
              <w:rPr>
                <w:rFonts w:cstheme="minorHAnsi"/>
                <w:b/>
                <w:bCs/>
                <w:color w:val="E20E13" w:themeColor="accent1"/>
                <w:sz w:val="44"/>
                <w:szCs w:val="44"/>
              </w:rPr>
            </w:pPr>
          </w:p>
        </w:tc>
        <w:tc>
          <w:tcPr>
            <w:tcW w:w="1102" w:type="dxa"/>
            <w:vMerge/>
            <w:vAlign w:val="center"/>
          </w:tcPr>
          <w:p w14:paraId="0BE51318" w14:textId="77777777" w:rsidR="003A2E59" w:rsidRPr="00DA2660" w:rsidRDefault="003A2E59" w:rsidP="003A2E59">
            <w:pPr>
              <w:spacing w:before="120" w:after="240"/>
              <w:rPr>
                <w:rFonts w:cstheme="minorHAnsi"/>
                <w:b/>
                <w:bCs/>
                <w:noProof/>
                <w:sz w:val="24"/>
                <w:szCs w:val="24"/>
              </w:rPr>
            </w:pPr>
          </w:p>
        </w:tc>
        <w:tc>
          <w:tcPr>
            <w:tcW w:w="284" w:type="dxa"/>
            <w:tcBorders>
              <w:top w:val="single" w:sz="12" w:space="0" w:color="FFFFFF" w:themeColor="background1"/>
              <w:bottom w:val="single" w:sz="12" w:space="0" w:color="FFFFFF" w:themeColor="background1"/>
            </w:tcBorders>
            <w:shd w:val="clear" w:color="auto" w:fill="E6D683" w:themeFill="accent3"/>
          </w:tcPr>
          <w:p w14:paraId="6E1A34EA" w14:textId="77777777" w:rsidR="003A2E59" w:rsidRPr="00DA2660" w:rsidRDefault="003A2E59" w:rsidP="003A2E59">
            <w:pPr>
              <w:spacing w:before="120" w:after="120"/>
              <w:rPr>
                <w:rFonts w:cstheme="minorHAnsi"/>
                <w:b/>
                <w:bCs/>
                <w:sz w:val="24"/>
                <w:szCs w:val="24"/>
              </w:rPr>
            </w:pPr>
          </w:p>
        </w:tc>
        <w:tc>
          <w:tcPr>
            <w:tcW w:w="6805" w:type="dxa"/>
            <w:gridSpan w:val="4"/>
            <w:tcBorders>
              <w:top w:val="single" w:sz="12" w:space="0" w:color="FFFFFF" w:themeColor="background1"/>
              <w:bottom w:val="single" w:sz="12" w:space="0" w:color="FFFFFF" w:themeColor="background1"/>
            </w:tcBorders>
            <w:shd w:val="clear" w:color="auto" w:fill="FAF6E6" w:themeFill="accent3" w:themeFillTint="33"/>
            <w:vAlign w:val="center"/>
          </w:tcPr>
          <w:p w14:paraId="7E6CF3DC" w14:textId="38158378" w:rsidR="003A2E59" w:rsidRPr="00DA2660" w:rsidRDefault="003A2E59" w:rsidP="003A2E59">
            <w:pPr>
              <w:spacing w:before="120" w:after="120"/>
              <w:rPr>
                <w:rFonts w:cstheme="minorHAnsi"/>
                <w:b/>
                <w:bCs/>
                <w:sz w:val="32"/>
                <w:szCs w:val="32"/>
              </w:rPr>
            </w:pPr>
            <w:r w:rsidRPr="00DA2660">
              <w:rPr>
                <w:rFonts w:cstheme="minorHAnsi"/>
                <w:b/>
                <w:bCs/>
                <w:noProof/>
                <w:sz w:val="32"/>
                <w:szCs w:val="32"/>
              </w:rPr>
              <w:t>Family</w:t>
            </w:r>
            <w:r w:rsidR="008706C3">
              <w:rPr>
                <w:rFonts w:cstheme="minorHAnsi"/>
                <w:b/>
                <w:bCs/>
                <w:noProof/>
                <w:sz w:val="32"/>
                <w:szCs w:val="32"/>
              </w:rPr>
              <w:t xml:space="preserve"> revision activities </w:t>
            </w:r>
          </w:p>
        </w:tc>
        <w:tc>
          <w:tcPr>
            <w:tcW w:w="850" w:type="dxa"/>
            <w:gridSpan w:val="2"/>
            <w:tcBorders>
              <w:top w:val="single" w:sz="12" w:space="0" w:color="FFFFFF" w:themeColor="background1"/>
              <w:bottom w:val="single" w:sz="12" w:space="0" w:color="FFFFFF" w:themeColor="background1"/>
            </w:tcBorders>
            <w:shd w:val="clear" w:color="auto" w:fill="702C53" w:themeFill="text2"/>
            <w:vAlign w:val="center"/>
          </w:tcPr>
          <w:p w14:paraId="34D42CB1" w14:textId="2F0C5E00" w:rsidR="003A2E59" w:rsidRPr="005A14F7" w:rsidRDefault="008706C3" w:rsidP="003A2E59">
            <w:pPr>
              <w:spacing w:before="120" w:after="120"/>
              <w:rPr>
                <w:rFonts w:cstheme="minorHAnsi"/>
                <w:b/>
                <w:bCs/>
                <w:color w:val="FFFFFF" w:themeColor="background1"/>
                <w:sz w:val="32"/>
                <w:szCs w:val="32"/>
              </w:rPr>
            </w:pPr>
            <w:r>
              <w:rPr>
                <w:rFonts w:cstheme="minorHAnsi"/>
                <w:b/>
                <w:bCs/>
                <w:color w:val="FFFFFF" w:themeColor="background1"/>
                <w:sz w:val="32"/>
                <w:szCs w:val="32"/>
              </w:rPr>
              <w:t>40</w:t>
            </w:r>
          </w:p>
        </w:tc>
      </w:tr>
      <w:tr w:rsidR="008706C3" w:rsidRPr="00DA2660" w14:paraId="00DAB268" w14:textId="77777777" w:rsidTr="003A2E59">
        <w:trPr>
          <w:cantSplit/>
          <w:trHeight w:val="397"/>
        </w:trPr>
        <w:tc>
          <w:tcPr>
            <w:tcW w:w="599" w:type="dxa"/>
            <w:shd w:val="clear" w:color="auto" w:fill="EBCCDD" w:themeFill="text2" w:themeFillTint="33"/>
            <w:vAlign w:val="center"/>
          </w:tcPr>
          <w:p w14:paraId="68316848" w14:textId="77777777" w:rsidR="008706C3" w:rsidRPr="00DA2660" w:rsidRDefault="008706C3" w:rsidP="003A2E59">
            <w:pPr>
              <w:spacing w:after="0"/>
              <w:rPr>
                <w:rFonts w:cstheme="minorHAnsi"/>
                <w:b/>
                <w:bCs/>
                <w:color w:val="E20E13" w:themeColor="accent1"/>
                <w:sz w:val="44"/>
                <w:szCs w:val="44"/>
              </w:rPr>
            </w:pPr>
          </w:p>
        </w:tc>
        <w:tc>
          <w:tcPr>
            <w:tcW w:w="1102" w:type="dxa"/>
            <w:vMerge/>
            <w:vAlign w:val="center"/>
          </w:tcPr>
          <w:p w14:paraId="4A7A8000" w14:textId="77777777" w:rsidR="008706C3" w:rsidRPr="00DA2660" w:rsidRDefault="008706C3" w:rsidP="003A2E59">
            <w:pPr>
              <w:spacing w:before="120" w:after="240"/>
              <w:rPr>
                <w:rFonts w:cstheme="minorHAnsi"/>
                <w:b/>
                <w:bCs/>
                <w:noProof/>
                <w:sz w:val="24"/>
                <w:szCs w:val="24"/>
              </w:rPr>
            </w:pPr>
          </w:p>
        </w:tc>
        <w:tc>
          <w:tcPr>
            <w:tcW w:w="284" w:type="dxa"/>
            <w:tcBorders>
              <w:top w:val="single" w:sz="12" w:space="0" w:color="FFFFFF" w:themeColor="background1"/>
              <w:bottom w:val="single" w:sz="12" w:space="0" w:color="FFFFFF" w:themeColor="background1"/>
            </w:tcBorders>
            <w:shd w:val="clear" w:color="auto" w:fill="E6D683" w:themeFill="accent3"/>
          </w:tcPr>
          <w:p w14:paraId="588D64C7" w14:textId="77777777" w:rsidR="008706C3" w:rsidRPr="00DA2660" w:rsidRDefault="008706C3" w:rsidP="003A2E59">
            <w:pPr>
              <w:spacing w:before="120" w:after="120"/>
              <w:rPr>
                <w:rFonts w:cstheme="minorHAnsi"/>
                <w:b/>
                <w:bCs/>
                <w:sz w:val="24"/>
                <w:szCs w:val="24"/>
              </w:rPr>
            </w:pPr>
          </w:p>
        </w:tc>
        <w:tc>
          <w:tcPr>
            <w:tcW w:w="6805" w:type="dxa"/>
            <w:gridSpan w:val="4"/>
            <w:tcBorders>
              <w:top w:val="single" w:sz="12" w:space="0" w:color="FFFFFF" w:themeColor="background1"/>
              <w:bottom w:val="single" w:sz="12" w:space="0" w:color="FFFFFF" w:themeColor="background1"/>
            </w:tcBorders>
            <w:shd w:val="clear" w:color="auto" w:fill="FAF6E6" w:themeFill="accent3" w:themeFillTint="33"/>
            <w:vAlign w:val="center"/>
          </w:tcPr>
          <w:p w14:paraId="43600BE5" w14:textId="44A6175F" w:rsidR="008706C3" w:rsidRPr="00DA2660" w:rsidRDefault="008706C3" w:rsidP="003A2E59">
            <w:pPr>
              <w:spacing w:before="120" w:after="120"/>
              <w:rPr>
                <w:rFonts w:cstheme="minorHAnsi"/>
                <w:b/>
                <w:bCs/>
                <w:noProof/>
                <w:sz w:val="32"/>
                <w:szCs w:val="32"/>
              </w:rPr>
            </w:pPr>
            <w:r>
              <w:rPr>
                <w:rFonts w:cstheme="minorHAnsi"/>
                <w:b/>
                <w:bCs/>
                <w:noProof/>
                <w:sz w:val="32"/>
                <w:szCs w:val="32"/>
              </w:rPr>
              <w:t xml:space="preserve">Family practice exam questions </w:t>
            </w:r>
          </w:p>
        </w:tc>
        <w:tc>
          <w:tcPr>
            <w:tcW w:w="850" w:type="dxa"/>
            <w:gridSpan w:val="2"/>
            <w:tcBorders>
              <w:top w:val="single" w:sz="12" w:space="0" w:color="FFFFFF" w:themeColor="background1"/>
              <w:bottom w:val="single" w:sz="12" w:space="0" w:color="FFFFFF" w:themeColor="background1"/>
            </w:tcBorders>
            <w:shd w:val="clear" w:color="auto" w:fill="702C53" w:themeFill="text2"/>
            <w:vAlign w:val="center"/>
          </w:tcPr>
          <w:p w14:paraId="56B535B8" w14:textId="0974C070" w:rsidR="008706C3" w:rsidRPr="008706C3" w:rsidRDefault="008706C3" w:rsidP="003A2E59">
            <w:pPr>
              <w:spacing w:before="120" w:after="120"/>
              <w:rPr>
                <w:rFonts w:cstheme="minorHAnsi"/>
                <w:b/>
                <w:bCs/>
                <w:color w:val="FFFFFF" w:themeColor="background1"/>
                <w:sz w:val="32"/>
                <w:szCs w:val="32"/>
              </w:rPr>
            </w:pPr>
            <w:r>
              <w:rPr>
                <w:rFonts w:cstheme="minorHAnsi"/>
                <w:b/>
                <w:bCs/>
                <w:color w:val="FFFFFF" w:themeColor="background1"/>
                <w:sz w:val="32"/>
                <w:szCs w:val="32"/>
              </w:rPr>
              <w:t>47</w:t>
            </w:r>
          </w:p>
        </w:tc>
      </w:tr>
      <w:tr w:rsidR="003A2E59" w:rsidRPr="00DA2660" w14:paraId="1565A3E3" w14:textId="77777777" w:rsidTr="003A2E59">
        <w:trPr>
          <w:cantSplit/>
          <w:trHeight w:val="397"/>
        </w:trPr>
        <w:tc>
          <w:tcPr>
            <w:tcW w:w="599" w:type="dxa"/>
            <w:shd w:val="clear" w:color="auto" w:fill="EBCCDD" w:themeFill="text2" w:themeFillTint="33"/>
            <w:vAlign w:val="center"/>
          </w:tcPr>
          <w:p w14:paraId="444DDBC4" w14:textId="77777777" w:rsidR="003A2E59" w:rsidRPr="00DA2660" w:rsidRDefault="003A2E59" w:rsidP="003A2E59">
            <w:pPr>
              <w:spacing w:after="0"/>
              <w:rPr>
                <w:rFonts w:cstheme="minorHAnsi"/>
                <w:b/>
                <w:bCs/>
                <w:color w:val="E20E13" w:themeColor="accent1"/>
                <w:sz w:val="44"/>
                <w:szCs w:val="44"/>
              </w:rPr>
            </w:pPr>
          </w:p>
        </w:tc>
        <w:tc>
          <w:tcPr>
            <w:tcW w:w="1102" w:type="dxa"/>
            <w:vMerge/>
            <w:vAlign w:val="center"/>
          </w:tcPr>
          <w:p w14:paraId="79F4CF3B" w14:textId="77777777" w:rsidR="003A2E59" w:rsidRPr="00DA2660" w:rsidRDefault="003A2E59" w:rsidP="003A2E59">
            <w:pPr>
              <w:spacing w:before="120" w:after="240"/>
              <w:rPr>
                <w:rFonts w:cstheme="minorHAnsi"/>
                <w:b/>
                <w:bCs/>
                <w:noProof/>
                <w:sz w:val="24"/>
                <w:szCs w:val="24"/>
              </w:rPr>
            </w:pPr>
          </w:p>
        </w:tc>
        <w:tc>
          <w:tcPr>
            <w:tcW w:w="284" w:type="dxa"/>
            <w:tcBorders>
              <w:top w:val="single" w:sz="12" w:space="0" w:color="FFFFFF" w:themeColor="background1"/>
              <w:bottom w:val="single" w:sz="12" w:space="0" w:color="FFFFFF" w:themeColor="background1"/>
            </w:tcBorders>
            <w:shd w:val="clear" w:color="auto" w:fill="8D1725" w:themeFill="accent5"/>
          </w:tcPr>
          <w:p w14:paraId="3FBF1341" w14:textId="77777777" w:rsidR="003A2E59" w:rsidRPr="00DA2660" w:rsidRDefault="003A2E59" w:rsidP="003A2E59">
            <w:pPr>
              <w:spacing w:before="120" w:after="120"/>
              <w:rPr>
                <w:rFonts w:cstheme="minorHAnsi"/>
                <w:b/>
                <w:bCs/>
                <w:sz w:val="24"/>
                <w:szCs w:val="24"/>
              </w:rPr>
            </w:pPr>
          </w:p>
        </w:tc>
        <w:tc>
          <w:tcPr>
            <w:tcW w:w="6805" w:type="dxa"/>
            <w:gridSpan w:val="4"/>
            <w:tcBorders>
              <w:top w:val="single" w:sz="12" w:space="0" w:color="FFFFFF" w:themeColor="background1"/>
              <w:bottom w:val="single" w:sz="12" w:space="0" w:color="FFFFFF" w:themeColor="background1"/>
            </w:tcBorders>
            <w:shd w:val="clear" w:color="auto" w:fill="F5C3C9" w:themeFill="accent5" w:themeFillTint="33"/>
            <w:vAlign w:val="center"/>
          </w:tcPr>
          <w:p w14:paraId="2052722B" w14:textId="60D7001F" w:rsidR="003A2E59" w:rsidRPr="00DA2660" w:rsidRDefault="003A2E59" w:rsidP="003A2E59">
            <w:pPr>
              <w:spacing w:before="120" w:after="120"/>
              <w:rPr>
                <w:rFonts w:cstheme="minorHAnsi"/>
                <w:b/>
                <w:bCs/>
                <w:sz w:val="32"/>
                <w:szCs w:val="32"/>
              </w:rPr>
            </w:pPr>
            <w:r w:rsidRPr="00DA2660">
              <w:rPr>
                <w:rFonts w:cstheme="minorHAnsi"/>
                <w:b/>
                <w:bCs/>
                <w:noProof/>
                <w:sz w:val="32"/>
                <w:szCs w:val="32"/>
              </w:rPr>
              <w:t>Conflict</w:t>
            </w:r>
            <w:r w:rsidR="008706C3">
              <w:rPr>
                <w:rFonts w:cstheme="minorHAnsi"/>
                <w:b/>
                <w:bCs/>
                <w:noProof/>
                <w:sz w:val="32"/>
                <w:szCs w:val="32"/>
              </w:rPr>
              <w:t xml:space="preserve"> revision activities </w:t>
            </w:r>
          </w:p>
        </w:tc>
        <w:tc>
          <w:tcPr>
            <w:tcW w:w="850" w:type="dxa"/>
            <w:gridSpan w:val="2"/>
            <w:tcBorders>
              <w:top w:val="single" w:sz="12" w:space="0" w:color="FFFFFF" w:themeColor="background1"/>
              <w:bottom w:val="single" w:sz="12" w:space="0" w:color="FFFFFF" w:themeColor="background1"/>
            </w:tcBorders>
            <w:shd w:val="clear" w:color="auto" w:fill="702C53" w:themeFill="text2"/>
            <w:vAlign w:val="center"/>
          </w:tcPr>
          <w:p w14:paraId="15F28F06" w14:textId="5307CA02" w:rsidR="003A2E59" w:rsidRPr="005A14F7" w:rsidRDefault="008706C3" w:rsidP="003A2E59">
            <w:pPr>
              <w:spacing w:before="120" w:after="120"/>
              <w:rPr>
                <w:rFonts w:cstheme="minorHAnsi"/>
                <w:b/>
                <w:bCs/>
                <w:color w:val="FFFFFF" w:themeColor="background1"/>
                <w:sz w:val="32"/>
                <w:szCs w:val="32"/>
              </w:rPr>
            </w:pPr>
            <w:r>
              <w:rPr>
                <w:rFonts w:cstheme="minorHAnsi"/>
                <w:b/>
                <w:bCs/>
                <w:color w:val="FFFFFF" w:themeColor="background1"/>
                <w:sz w:val="32"/>
                <w:szCs w:val="32"/>
              </w:rPr>
              <w:t>51</w:t>
            </w:r>
          </w:p>
        </w:tc>
      </w:tr>
      <w:tr w:rsidR="008706C3" w:rsidRPr="00DA2660" w14:paraId="5C9FBD72" w14:textId="77777777" w:rsidTr="003A2E59">
        <w:trPr>
          <w:cantSplit/>
          <w:trHeight w:val="397"/>
        </w:trPr>
        <w:tc>
          <w:tcPr>
            <w:tcW w:w="599" w:type="dxa"/>
            <w:shd w:val="clear" w:color="auto" w:fill="EBCCDD" w:themeFill="text2" w:themeFillTint="33"/>
            <w:vAlign w:val="center"/>
          </w:tcPr>
          <w:p w14:paraId="5DC3CC4F" w14:textId="77777777" w:rsidR="008706C3" w:rsidRPr="00DA2660" w:rsidRDefault="008706C3" w:rsidP="003A2E59">
            <w:pPr>
              <w:spacing w:after="0"/>
              <w:rPr>
                <w:rFonts w:cstheme="minorHAnsi"/>
                <w:b/>
                <w:bCs/>
                <w:color w:val="E20E13" w:themeColor="accent1"/>
                <w:sz w:val="44"/>
                <w:szCs w:val="44"/>
              </w:rPr>
            </w:pPr>
          </w:p>
        </w:tc>
        <w:tc>
          <w:tcPr>
            <w:tcW w:w="1102" w:type="dxa"/>
            <w:vMerge/>
            <w:vAlign w:val="center"/>
          </w:tcPr>
          <w:p w14:paraId="3B81CCFD" w14:textId="77777777" w:rsidR="008706C3" w:rsidRPr="00DA2660" w:rsidRDefault="008706C3" w:rsidP="003A2E59">
            <w:pPr>
              <w:spacing w:before="120" w:after="240"/>
              <w:rPr>
                <w:rFonts w:cstheme="minorHAnsi"/>
                <w:b/>
                <w:bCs/>
                <w:noProof/>
                <w:sz w:val="24"/>
                <w:szCs w:val="24"/>
              </w:rPr>
            </w:pPr>
          </w:p>
        </w:tc>
        <w:tc>
          <w:tcPr>
            <w:tcW w:w="284" w:type="dxa"/>
            <w:tcBorders>
              <w:top w:val="single" w:sz="12" w:space="0" w:color="FFFFFF" w:themeColor="background1"/>
              <w:bottom w:val="single" w:sz="12" w:space="0" w:color="FFFFFF" w:themeColor="background1"/>
            </w:tcBorders>
            <w:shd w:val="clear" w:color="auto" w:fill="8D1725" w:themeFill="accent5"/>
          </w:tcPr>
          <w:p w14:paraId="7DA1DB06" w14:textId="77777777" w:rsidR="008706C3" w:rsidRPr="00DA2660" w:rsidRDefault="008706C3" w:rsidP="003A2E59">
            <w:pPr>
              <w:spacing w:before="120" w:after="120"/>
              <w:rPr>
                <w:rFonts w:cstheme="minorHAnsi"/>
                <w:b/>
                <w:bCs/>
                <w:sz w:val="24"/>
                <w:szCs w:val="24"/>
              </w:rPr>
            </w:pPr>
          </w:p>
        </w:tc>
        <w:tc>
          <w:tcPr>
            <w:tcW w:w="6805" w:type="dxa"/>
            <w:gridSpan w:val="4"/>
            <w:tcBorders>
              <w:top w:val="single" w:sz="12" w:space="0" w:color="FFFFFF" w:themeColor="background1"/>
              <w:bottom w:val="single" w:sz="12" w:space="0" w:color="FFFFFF" w:themeColor="background1"/>
            </w:tcBorders>
            <w:shd w:val="clear" w:color="auto" w:fill="F5C3C9" w:themeFill="accent5" w:themeFillTint="33"/>
            <w:vAlign w:val="center"/>
          </w:tcPr>
          <w:p w14:paraId="455C8292" w14:textId="3B88606E" w:rsidR="008706C3" w:rsidRPr="00DA2660" w:rsidRDefault="008706C3" w:rsidP="003A2E59">
            <w:pPr>
              <w:spacing w:before="120" w:after="120"/>
              <w:rPr>
                <w:rFonts w:cstheme="minorHAnsi"/>
                <w:b/>
                <w:bCs/>
                <w:noProof/>
                <w:sz w:val="32"/>
                <w:szCs w:val="32"/>
              </w:rPr>
            </w:pPr>
            <w:r>
              <w:rPr>
                <w:rFonts w:cstheme="minorHAnsi"/>
                <w:b/>
                <w:bCs/>
                <w:noProof/>
                <w:sz w:val="32"/>
                <w:szCs w:val="32"/>
              </w:rPr>
              <w:t xml:space="preserve">Conflict practice exam questions </w:t>
            </w:r>
          </w:p>
        </w:tc>
        <w:tc>
          <w:tcPr>
            <w:tcW w:w="850" w:type="dxa"/>
            <w:gridSpan w:val="2"/>
            <w:tcBorders>
              <w:top w:val="single" w:sz="12" w:space="0" w:color="FFFFFF" w:themeColor="background1"/>
              <w:bottom w:val="single" w:sz="12" w:space="0" w:color="FFFFFF" w:themeColor="background1"/>
            </w:tcBorders>
            <w:shd w:val="clear" w:color="auto" w:fill="702C53" w:themeFill="text2"/>
            <w:vAlign w:val="center"/>
          </w:tcPr>
          <w:p w14:paraId="0909EB97" w14:textId="0C005B01" w:rsidR="008706C3" w:rsidRPr="008706C3" w:rsidRDefault="008706C3" w:rsidP="003A2E59">
            <w:pPr>
              <w:spacing w:before="120" w:after="120"/>
              <w:rPr>
                <w:rFonts w:cstheme="minorHAnsi"/>
                <w:b/>
                <w:bCs/>
                <w:color w:val="FFFFFF" w:themeColor="background1"/>
                <w:sz w:val="32"/>
                <w:szCs w:val="32"/>
              </w:rPr>
            </w:pPr>
            <w:r>
              <w:rPr>
                <w:rFonts w:cstheme="minorHAnsi"/>
                <w:b/>
                <w:bCs/>
                <w:color w:val="FFFFFF" w:themeColor="background1"/>
                <w:sz w:val="32"/>
                <w:szCs w:val="32"/>
              </w:rPr>
              <w:t>59</w:t>
            </w:r>
          </w:p>
        </w:tc>
      </w:tr>
      <w:tr w:rsidR="003A2E59" w:rsidRPr="00DA2660" w14:paraId="46BB44BC" w14:textId="77777777" w:rsidTr="003A2E59">
        <w:trPr>
          <w:cantSplit/>
          <w:trHeight w:val="397"/>
        </w:trPr>
        <w:tc>
          <w:tcPr>
            <w:tcW w:w="599" w:type="dxa"/>
            <w:shd w:val="clear" w:color="auto" w:fill="EBCCDD" w:themeFill="text2" w:themeFillTint="33"/>
            <w:vAlign w:val="center"/>
          </w:tcPr>
          <w:p w14:paraId="774CF29C" w14:textId="77777777" w:rsidR="003A2E59" w:rsidRPr="00DA2660" w:rsidRDefault="003A2E59" w:rsidP="003A2E59">
            <w:pPr>
              <w:spacing w:after="0"/>
              <w:rPr>
                <w:rFonts w:cstheme="minorHAnsi"/>
                <w:b/>
                <w:bCs/>
                <w:color w:val="E20E13" w:themeColor="accent1"/>
                <w:sz w:val="44"/>
                <w:szCs w:val="44"/>
              </w:rPr>
            </w:pPr>
          </w:p>
        </w:tc>
        <w:tc>
          <w:tcPr>
            <w:tcW w:w="1102" w:type="dxa"/>
            <w:vMerge/>
            <w:vAlign w:val="center"/>
          </w:tcPr>
          <w:p w14:paraId="5E043EE2" w14:textId="77777777" w:rsidR="003A2E59" w:rsidRPr="00DA2660" w:rsidRDefault="003A2E59" w:rsidP="003A2E59">
            <w:pPr>
              <w:spacing w:before="120" w:after="240"/>
              <w:rPr>
                <w:rFonts w:cstheme="minorHAnsi"/>
                <w:b/>
                <w:bCs/>
                <w:noProof/>
                <w:sz w:val="24"/>
                <w:szCs w:val="24"/>
              </w:rPr>
            </w:pPr>
          </w:p>
        </w:tc>
        <w:tc>
          <w:tcPr>
            <w:tcW w:w="284" w:type="dxa"/>
            <w:tcBorders>
              <w:top w:val="single" w:sz="12" w:space="0" w:color="FFFFFF" w:themeColor="background1"/>
              <w:bottom w:val="single" w:sz="12" w:space="0" w:color="FFFFFF" w:themeColor="background1"/>
            </w:tcBorders>
            <w:shd w:val="clear" w:color="auto" w:fill="5786C5" w:themeFill="accent2"/>
          </w:tcPr>
          <w:p w14:paraId="63ED59D0" w14:textId="77777777" w:rsidR="003A2E59" w:rsidRPr="00DA2660" w:rsidRDefault="003A2E59" w:rsidP="003A2E59">
            <w:pPr>
              <w:spacing w:before="120" w:after="120"/>
              <w:rPr>
                <w:rFonts w:cstheme="minorHAnsi"/>
                <w:b/>
                <w:bCs/>
                <w:sz w:val="24"/>
                <w:szCs w:val="24"/>
              </w:rPr>
            </w:pPr>
          </w:p>
        </w:tc>
        <w:tc>
          <w:tcPr>
            <w:tcW w:w="6805" w:type="dxa"/>
            <w:gridSpan w:val="4"/>
            <w:tcBorders>
              <w:top w:val="single" w:sz="12" w:space="0" w:color="FFFFFF" w:themeColor="background1"/>
              <w:bottom w:val="single" w:sz="12" w:space="0" w:color="FFFFFF" w:themeColor="background1"/>
            </w:tcBorders>
            <w:shd w:val="clear" w:color="auto" w:fill="DDE6F3" w:themeFill="accent2" w:themeFillTint="33"/>
            <w:vAlign w:val="center"/>
          </w:tcPr>
          <w:p w14:paraId="239B681E" w14:textId="067A8345" w:rsidR="003A2E59" w:rsidRPr="00DA2660" w:rsidRDefault="003A2E59" w:rsidP="003A2E59">
            <w:pPr>
              <w:spacing w:before="120" w:after="120"/>
              <w:rPr>
                <w:rFonts w:cstheme="minorHAnsi"/>
                <w:b/>
                <w:bCs/>
                <w:sz w:val="32"/>
                <w:szCs w:val="32"/>
              </w:rPr>
            </w:pPr>
            <w:r w:rsidRPr="00DA2660">
              <w:rPr>
                <w:rFonts w:cstheme="minorHAnsi"/>
                <w:b/>
                <w:bCs/>
                <w:noProof/>
                <w:sz w:val="32"/>
                <w:szCs w:val="32"/>
              </w:rPr>
              <w:t>Death</w:t>
            </w:r>
            <w:r w:rsidR="008706C3">
              <w:rPr>
                <w:rFonts w:cstheme="minorHAnsi"/>
                <w:b/>
                <w:bCs/>
                <w:noProof/>
                <w:sz w:val="32"/>
                <w:szCs w:val="32"/>
              </w:rPr>
              <w:t xml:space="preserve"> revision activities</w:t>
            </w:r>
          </w:p>
        </w:tc>
        <w:tc>
          <w:tcPr>
            <w:tcW w:w="850" w:type="dxa"/>
            <w:gridSpan w:val="2"/>
            <w:tcBorders>
              <w:top w:val="single" w:sz="12" w:space="0" w:color="FFFFFF" w:themeColor="background1"/>
              <w:bottom w:val="single" w:sz="12" w:space="0" w:color="FFFFFF" w:themeColor="background1"/>
            </w:tcBorders>
            <w:shd w:val="clear" w:color="auto" w:fill="702C53" w:themeFill="text2"/>
            <w:vAlign w:val="center"/>
          </w:tcPr>
          <w:p w14:paraId="1BF5FB6D" w14:textId="14C33183" w:rsidR="003A2E59" w:rsidRPr="005A14F7" w:rsidRDefault="008706C3" w:rsidP="003A2E59">
            <w:pPr>
              <w:spacing w:before="120" w:after="120"/>
              <w:rPr>
                <w:rFonts w:cstheme="minorHAnsi"/>
                <w:b/>
                <w:bCs/>
                <w:color w:val="FFFFFF" w:themeColor="background1"/>
                <w:sz w:val="32"/>
                <w:szCs w:val="32"/>
              </w:rPr>
            </w:pPr>
            <w:r>
              <w:rPr>
                <w:rFonts w:cstheme="minorHAnsi"/>
                <w:b/>
                <w:bCs/>
                <w:color w:val="FFFFFF" w:themeColor="background1"/>
                <w:sz w:val="32"/>
                <w:szCs w:val="32"/>
              </w:rPr>
              <w:t>63</w:t>
            </w:r>
          </w:p>
        </w:tc>
      </w:tr>
      <w:tr w:rsidR="008706C3" w:rsidRPr="00DA2660" w14:paraId="329FA019" w14:textId="77777777" w:rsidTr="003A2E59">
        <w:trPr>
          <w:cantSplit/>
          <w:trHeight w:val="397"/>
        </w:trPr>
        <w:tc>
          <w:tcPr>
            <w:tcW w:w="599" w:type="dxa"/>
            <w:shd w:val="clear" w:color="auto" w:fill="EBCCDD" w:themeFill="text2" w:themeFillTint="33"/>
            <w:vAlign w:val="center"/>
          </w:tcPr>
          <w:p w14:paraId="40163AEE" w14:textId="77777777" w:rsidR="008706C3" w:rsidRPr="00DA2660" w:rsidRDefault="008706C3" w:rsidP="003A2E59">
            <w:pPr>
              <w:spacing w:after="0"/>
              <w:rPr>
                <w:rFonts w:cstheme="minorHAnsi"/>
                <w:b/>
                <w:bCs/>
                <w:color w:val="E20E13" w:themeColor="accent1"/>
                <w:sz w:val="44"/>
                <w:szCs w:val="44"/>
              </w:rPr>
            </w:pPr>
          </w:p>
        </w:tc>
        <w:tc>
          <w:tcPr>
            <w:tcW w:w="1102" w:type="dxa"/>
            <w:vMerge/>
            <w:vAlign w:val="center"/>
          </w:tcPr>
          <w:p w14:paraId="2FDF831F" w14:textId="77777777" w:rsidR="008706C3" w:rsidRPr="00DA2660" w:rsidRDefault="008706C3" w:rsidP="003A2E59">
            <w:pPr>
              <w:spacing w:before="120" w:after="240"/>
              <w:rPr>
                <w:rFonts w:cstheme="minorHAnsi"/>
                <w:b/>
                <w:bCs/>
                <w:noProof/>
                <w:sz w:val="24"/>
                <w:szCs w:val="24"/>
              </w:rPr>
            </w:pPr>
          </w:p>
        </w:tc>
        <w:tc>
          <w:tcPr>
            <w:tcW w:w="284" w:type="dxa"/>
            <w:tcBorders>
              <w:top w:val="single" w:sz="12" w:space="0" w:color="FFFFFF" w:themeColor="background1"/>
              <w:bottom w:val="single" w:sz="12" w:space="0" w:color="FFFFFF" w:themeColor="background1"/>
            </w:tcBorders>
            <w:shd w:val="clear" w:color="auto" w:fill="5786C5" w:themeFill="accent2"/>
          </w:tcPr>
          <w:p w14:paraId="2CB5FAC1" w14:textId="77777777" w:rsidR="008706C3" w:rsidRPr="00DA2660" w:rsidRDefault="008706C3" w:rsidP="003A2E59">
            <w:pPr>
              <w:spacing w:before="120" w:after="120"/>
              <w:rPr>
                <w:rFonts w:cstheme="minorHAnsi"/>
                <w:b/>
                <w:bCs/>
                <w:sz w:val="24"/>
                <w:szCs w:val="24"/>
              </w:rPr>
            </w:pPr>
          </w:p>
        </w:tc>
        <w:tc>
          <w:tcPr>
            <w:tcW w:w="6805" w:type="dxa"/>
            <w:gridSpan w:val="4"/>
            <w:tcBorders>
              <w:top w:val="single" w:sz="12" w:space="0" w:color="FFFFFF" w:themeColor="background1"/>
              <w:bottom w:val="single" w:sz="12" w:space="0" w:color="FFFFFF" w:themeColor="background1"/>
            </w:tcBorders>
            <w:shd w:val="clear" w:color="auto" w:fill="DDE6F3" w:themeFill="accent2" w:themeFillTint="33"/>
            <w:vAlign w:val="center"/>
          </w:tcPr>
          <w:p w14:paraId="5C618452" w14:textId="0E003336" w:rsidR="008706C3" w:rsidRPr="00DA2660" w:rsidRDefault="008706C3" w:rsidP="003A2E59">
            <w:pPr>
              <w:spacing w:before="120" w:after="120"/>
              <w:rPr>
                <w:rFonts w:cstheme="minorHAnsi"/>
                <w:b/>
                <w:bCs/>
                <w:noProof/>
                <w:sz w:val="32"/>
                <w:szCs w:val="32"/>
              </w:rPr>
            </w:pPr>
            <w:r>
              <w:rPr>
                <w:rFonts w:cstheme="minorHAnsi"/>
                <w:b/>
                <w:bCs/>
                <w:noProof/>
                <w:sz w:val="32"/>
                <w:szCs w:val="32"/>
              </w:rPr>
              <w:t xml:space="preserve">Death practice exam questions  </w:t>
            </w:r>
          </w:p>
        </w:tc>
        <w:tc>
          <w:tcPr>
            <w:tcW w:w="850" w:type="dxa"/>
            <w:gridSpan w:val="2"/>
            <w:tcBorders>
              <w:top w:val="single" w:sz="12" w:space="0" w:color="FFFFFF" w:themeColor="background1"/>
              <w:bottom w:val="single" w:sz="12" w:space="0" w:color="FFFFFF" w:themeColor="background1"/>
            </w:tcBorders>
            <w:shd w:val="clear" w:color="auto" w:fill="702C53" w:themeFill="text2"/>
            <w:vAlign w:val="center"/>
          </w:tcPr>
          <w:p w14:paraId="241E1F33" w14:textId="38B2A52B" w:rsidR="008706C3" w:rsidRPr="008706C3" w:rsidRDefault="008706C3" w:rsidP="003A2E59">
            <w:pPr>
              <w:spacing w:before="120" w:after="120"/>
              <w:rPr>
                <w:rFonts w:cstheme="minorHAnsi"/>
                <w:b/>
                <w:bCs/>
                <w:color w:val="FFFFFF" w:themeColor="background1"/>
                <w:sz w:val="32"/>
                <w:szCs w:val="32"/>
              </w:rPr>
            </w:pPr>
            <w:r>
              <w:rPr>
                <w:rFonts w:cstheme="minorHAnsi"/>
                <w:b/>
                <w:bCs/>
                <w:color w:val="FFFFFF" w:themeColor="background1"/>
                <w:sz w:val="32"/>
                <w:szCs w:val="32"/>
              </w:rPr>
              <w:t>72</w:t>
            </w:r>
          </w:p>
        </w:tc>
      </w:tr>
      <w:tr w:rsidR="003A2E59" w:rsidRPr="00DA2660" w14:paraId="383CCC35" w14:textId="77777777" w:rsidTr="003A2E59">
        <w:trPr>
          <w:cantSplit/>
          <w:trHeight w:val="397"/>
        </w:trPr>
        <w:tc>
          <w:tcPr>
            <w:tcW w:w="599" w:type="dxa"/>
            <w:shd w:val="clear" w:color="auto" w:fill="EBCCDD" w:themeFill="text2" w:themeFillTint="33"/>
            <w:vAlign w:val="center"/>
          </w:tcPr>
          <w:p w14:paraId="1948CCB9" w14:textId="77777777" w:rsidR="003A2E59" w:rsidRPr="00DA2660" w:rsidRDefault="003A2E59" w:rsidP="003A2E59">
            <w:pPr>
              <w:spacing w:after="0"/>
              <w:rPr>
                <w:rFonts w:cstheme="minorHAnsi"/>
                <w:b/>
                <w:bCs/>
                <w:color w:val="E20E13" w:themeColor="accent1"/>
                <w:sz w:val="44"/>
                <w:szCs w:val="44"/>
              </w:rPr>
            </w:pPr>
          </w:p>
        </w:tc>
        <w:tc>
          <w:tcPr>
            <w:tcW w:w="1102" w:type="dxa"/>
            <w:vMerge/>
            <w:vAlign w:val="center"/>
          </w:tcPr>
          <w:p w14:paraId="18E28251" w14:textId="77777777" w:rsidR="003A2E59" w:rsidRPr="00DA2660" w:rsidRDefault="003A2E59" w:rsidP="003A2E59">
            <w:pPr>
              <w:spacing w:before="120" w:after="240"/>
              <w:rPr>
                <w:rFonts w:cstheme="minorHAnsi"/>
                <w:b/>
                <w:bCs/>
                <w:noProof/>
                <w:sz w:val="24"/>
                <w:szCs w:val="24"/>
              </w:rPr>
            </w:pPr>
          </w:p>
        </w:tc>
        <w:tc>
          <w:tcPr>
            <w:tcW w:w="284" w:type="dxa"/>
            <w:tcBorders>
              <w:top w:val="single" w:sz="12" w:space="0" w:color="FFFFFF" w:themeColor="background1"/>
              <w:bottom w:val="single" w:sz="12" w:space="0" w:color="FFFFFF" w:themeColor="background1"/>
            </w:tcBorders>
            <w:shd w:val="clear" w:color="auto" w:fill="F8AB16" w:themeFill="accent6"/>
          </w:tcPr>
          <w:p w14:paraId="44AE1E3D" w14:textId="77777777" w:rsidR="003A2E59" w:rsidRPr="00DA2660" w:rsidRDefault="003A2E59" w:rsidP="003A2E59">
            <w:pPr>
              <w:spacing w:before="120" w:after="120"/>
              <w:rPr>
                <w:rFonts w:cstheme="minorHAnsi"/>
                <w:b/>
                <w:bCs/>
                <w:sz w:val="24"/>
                <w:szCs w:val="24"/>
              </w:rPr>
            </w:pPr>
          </w:p>
        </w:tc>
        <w:tc>
          <w:tcPr>
            <w:tcW w:w="6805" w:type="dxa"/>
            <w:gridSpan w:val="4"/>
            <w:tcBorders>
              <w:top w:val="single" w:sz="12" w:space="0" w:color="FFFFFF" w:themeColor="background1"/>
              <w:bottom w:val="single" w:sz="12" w:space="0" w:color="FFFFFF" w:themeColor="background1"/>
            </w:tcBorders>
            <w:shd w:val="clear" w:color="auto" w:fill="FDEED0" w:themeFill="accent6" w:themeFillTint="33"/>
            <w:vAlign w:val="center"/>
          </w:tcPr>
          <w:p w14:paraId="66CAE891" w14:textId="2843912F" w:rsidR="003A2E59" w:rsidRPr="00DA2660" w:rsidRDefault="003A2E59" w:rsidP="003A2E59">
            <w:pPr>
              <w:spacing w:before="120" w:after="120"/>
              <w:rPr>
                <w:rFonts w:cstheme="minorHAnsi"/>
                <w:b/>
                <w:bCs/>
                <w:sz w:val="32"/>
                <w:szCs w:val="32"/>
              </w:rPr>
            </w:pPr>
            <w:r w:rsidRPr="00DA2660">
              <w:rPr>
                <w:rFonts w:cstheme="minorHAnsi"/>
                <w:b/>
                <w:bCs/>
                <w:noProof/>
                <w:sz w:val="32"/>
                <w:szCs w:val="32"/>
              </w:rPr>
              <w:t>Role</w:t>
            </w:r>
            <w:r w:rsidR="00432E59">
              <w:rPr>
                <w:rFonts w:cstheme="minorHAnsi"/>
                <w:b/>
                <w:bCs/>
                <w:noProof/>
                <w:sz w:val="32"/>
                <w:szCs w:val="32"/>
              </w:rPr>
              <w:t>s</w:t>
            </w:r>
            <w:r>
              <w:rPr>
                <w:rFonts w:cstheme="minorHAnsi"/>
                <w:b/>
                <w:bCs/>
                <w:noProof/>
                <w:sz w:val="32"/>
                <w:szCs w:val="32"/>
              </w:rPr>
              <w:t xml:space="preserve"> </w:t>
            </w:r>
            <w:r w:rsidRPr="00DA2660">
              <w:rPr>
                <w:rFonts w:cstheme="minorHAnsi"/>
                <w:b/>
                <w:bCs/>
                <w:noProof/>
                <w:sz w:val="32"/>
                <w:szCs w:val="32"/>
              </w:rPr>
              <w:t>of women</w:t>
            </w:r>
            <w:r w:rsidR="008706C3">
              <w:rPr>
                <w:rFonts w:cstheme="minorHAnsi"/>
                <w:b/>
                <w:bCs/>
                <w:noProof/>
                <w:sz w:val="32"/>
                <w:szCs w:val="32"/>
              </w:rPr>
              <w:t xml:space="preserve"> revision activities</w:t>
            </w:r>
          </w:p>
        </w:tc>
        <w:tc>
          <w:tcPr>
            <w:tcW w:w="850" w:type="dxa"/>
            <w:gridSpan w:val="2"/>
            <w:tcBorders>
              <w:top w:val="single" w:sz="12" w:space="0" w:color="FFFFFF" w:themeColor="background1"/>
              <w:bottom w:val="single" w:sz="12" w:space="0" w:color="FFFFFF" w:themeColor="background1"/>
            </w:tcBorders>
            <w:shd w:val="clear" w:color="auto" w:fill="702C53" w:themeFill="text2"/>
            <w:vAlign w:val="center"/>
          </w:tcPr>
          <w:p w14:paraId="1148FDC9" w14:textId="6522A4B8" w:rsidR="003A2E59" w:rsidRPr="005A14F7" w:rsidRDefault="008706C3" w:rsidP="003A2E59">
            <w:pPr>
              <w:spacing w:before="120" w:after="120"/>
              <w:rPr>
                <w:rFonts w:cstheme="minorHAnsi"/>
                <w:b/>
                <w:bCs/>
                <w:color w:val="FFFFFF" w:themeColor="background1"/>
                <w:sz w:val="32"/>
                <w:szCs w:val="32"/>
              </w:rPr>
            </w:pPr>
            <w:r>
              <w:rPr>
                <w:rFonts w:cstheme="minorHAnsi"/>
                <w:b/>
                <w:bCs/>
                <w:color w:val="FFFFFF" w:themeColor="background1"/>
                <w:sz w:val="32"/>
                <w:szCs w:val="32"/>
              </w:rPr>
              <w:t>76</w:t>
            </w:r>
          </w:p>
        </w:tc>
      </w:tr>
      <w:tr w:rsidR="008706C3" w:rsidRPr="00DA2660" w14:paraId="0A2B4D41" w14:textId="77777777" w:rsidTr="003A2E59">
        <w:trPr>
          <w:cantSplit/>
          <w:trHeight w:val="397"/>
        </w:trPr>
        <w:tc>
          <w:tcPr>
            <w:tcW w:w="599" w:type="dxa"/>
            <w:shd w:val="clear" w:color="auto" w:fill="EBCCDD" w:themeFill="text2" w:themeFillTint="33"/>
            <w:vAlign w:val="center"/>
          </w:tcPr>
          <w:p w14:paraId="43753854" w14:textId="77777777" w:rsidR="008706C3" w:rsidRPr="00DA2660" w:rsidRDefault="008706C3" w:rsidP="003A2E59">
            <w:pPr>
              <w:spacing w:after="0"/>
              <w:rPr>
                <w:rFonts w:cstheme="minorHAnsi"/>
                <w:b/>
                <w:bCs/>
                <w:color w:val="E20E13" w:themeColor="accent1"/>
                <w:sz w:val="44"/>
                <w:szCs w:val="44"/>
              </w:rPr>
            </w:pPr>
          </w:p>
        </w:tc>
        <w:tc>
          <w:tcPr>
            <w:tcW w:w="1102" w:type="dxa"/>
            <w:vMerge/>
            <w:vAlign w:val="center"/>
          </w:tcPr>
          <w:p w14:paraId="02FECBCE" w14:textId="77777777" w:rsidR="008706C3" w:rsidRPr="00DA2660" w:rsidRDefault="008706C3" w:rsidP="003A2E59">
            <w:pPr>
              <w:spacing w:before="120" w:after="240"/>
              <w:rPr>
                <w:rFonts w:cstheme="minorHAnsi"/>
                <w:b/>
                <w:bCs/>
                <w:noProof/>
                <w:sz w:val="24"/>
                <w:szCs w:val="24"/>
              </w:rPr>
            </w:pPr>
          </w:p>
        </w:tc>
        <w:tc>
          <w:tcPr>
            <w:tcW w:w="284" w:type="dxa"/>
            <w:tcBorders>
              <w:top w:val="single" w:sz="12" w:space="0" w:color="FFFFFF" w:themeColor="background1"/>
              <w:bottom w:val="single" w:sz="12" w:space="0" w:color="FFFFFF" w:themeColor="background1"/>
            </w:tcBorders>
            <w:shd w:val="clear" w:color="auto" w:fill="F8AB16" w:themeFill="accent6"/>
          </w:tcPr>
          <w:p w14:paraId="03DD56C9" w14:textId="77777777" w:rsidR="008706C3" w:rsidRPr="00DA2660" w:rsidRDefault="008706C3" w:rsidP="003A2E59">
            <w:pPr>
              <w:spacing w:before="120" w:after="120"/>
              <w:rPr>
                <w:rFonts w:cstheme="minorHAnsi"/>
                <w:b/>
                <w:bCs/>
                <w:sz w:val="24"/>
                <w:szCs w:val="24"/>
              </w:rPr>
            </w:pPr>
          </w:p>
        </w:tc>
        <w:tc>
          <w:tcPr>
            <w:tcW w:w="6805" w:type="dxa"/>
            <w:gridSpan w:val="4"/>
            <w:tcBorders>
              <w:top w:val="single" w:sz="12" w:space="0" w:color="FFFFFF" w:themeColor="background1"/>
              <w:bottom w:val="single" w:sz="12" w:space="0" w:color="FFFFFF" w:themeColor="background1"/>
            </w:tcBorders>
            <w:shd w:val="clear" w:color="auto" w:fill="FDEED0" w:themeFill="accent6" w:themeFillTint="33"/>
            <w:vAlign w:val="center"/>
          </w:tcPr>
          <w:p w14:paraId="5D57124B" w14:textId="4577B9B3" w:rsidR="008706C3" w:rsidRPr="00DA2660" w:rsidRDefault="008706C3" w:rsidP="003A2E59">
            <w:pPr>
              <w:spacing w:before="120" w:after="120"/>
              <w:rPr>
                <w:rFonts w:cstheme="minorHAnsi"/>
                <w:b/>
                <w:bCs/>
                <w:noProof/>
                <w:sz w:val="32"/>
                <w:szCs w:val="32"/>
              </w:rPr>
            </w:pPr>
            <w:r>
              <w:rPr>
                <w:rFonts w:cstheme="minorHAnsi"/>
                <w:b/>
                <w:bCs/>
                <w:noProof/>
                <w:sz w:val="32"/>
                <w:szCs w:val="32"/>
              </w:rPr>
              <w:t xml:space="preserve">Roles of women practice exam questions </w:t>
            </w:r>
          </w:p>
        </w:tc>
        <w:tc>
          <w:tcPr>
            <w:tcW w:w="850" w:type="dxa"/>
            <w:gridSpan w:val="2"/>
            <w:tcBorders>
              <w:top w:val="single" w:sz="12" w:space="0" w:color="FFFFFF" w:themeColor="background1"/>
              <w:bottom w:val="single" w:sz="12" w:space="0" w:color="FFFFFF" w:themeColor="background1"/>
            </w:tcBorders>
            <w:shd w:val="clear" w:color="auto" w:fill="702C53" w:themeFill="text2"/>
            <w:vAlign w:val="center"/>
          </w:tcPr>
          <w:p w14:paraId="7065BDB2" w14:textId="08ECA9DC" w:rsidR="008706C3" w:rsidRPr="008706C3" w:rsidRDefault="008706C3" w:rsidP="003A2E59">
            <w:pPr>
              <w:spacing w:before="120" w:after="120"/>
              <w:rPr>
                <w:rFonts w:cstheme="minorHAnsi"/>
                <w:b/>
                <w:bCs/>
                <w:color w:val="FFFFFF" w:themeColor="background1"/>
                <w:sz w:val="32"/>
                <w:szCs w:val="32"/>
              </w:rPr>
            </w:pPr>
            <w:r>
              <w:rPr>
                <w:rFonts w:cstheme="minorHAnsi"/>
                <w:b/>
                <w:bCs/>
                <w:color w:val="FFFFFF" w:themeColor="background1"/>
                <w:sz w:val="32"/>
                <w:szCs w:val="32"/>
              </w:rPr>
              <w:t>8</w:t>
            </w:r>
            <w:r w:rsidR="00C943B9">
              <w:rPr>
                <w:rFonts w:cstheme="minorHAnsi"/>
                <w:b/>
                <w:bCs/>
                <w:color w:val="FFFFFF" w:themeColor="background1"/>
                <w:sz w:val="32"/>
                <w:szCs w:val="32"/>
              </w:rPr>
              <w:t>7</w:t>
            </w:r>
          </w:p>
        </w:tc>
      </w:tr>
      <w:tr w:rsidR="003A2E59" w:rsidRPr="00DA2660" w14:paraId="5626EA17" w14:textId="77777777" w:rsidTr="003A2E59">
        <w:trPr>
          <w:cantSplit/>
          <w:trHeight w:val="397"/>
        </w:trPr>
        <w:tc>
          <w:tcPr>
            <w:tcW w:w="599" w:type="dxa"/>
            <w:shd w:val="clear" w:color="auto" w:fill="EBCCDD" w:themeFill="text2" w:themeFillTint="33"/>
            <w:vAlign w:val="center"/>
          </w:tcPr>
          <w:p w14:paraId="0F72CBF9" w14:textId="77777777" w:rsidR="003A2E59" w:rsidRPr="00DA2660" w:rsidRDefault="003A2E59" w:rsidP="003A2E59">
            <w:pPr>
              <w:spacing w:after="0"/>
              <w:rPr>
                <w:rFonts w:cstheme="minorHAnsi"/>
                <w:b/>
                <w:bCs/>
                <w:color w:val="E20E13" w:themeColor="accent1"/>
                <w:sz w:val="44"/>
                <w:szCs w:val="44"/>
              </w:rPr>
            </w:pPr>
          </w:p>
        </w:tc>
        <w:tc>
          <w:tcPr>
            <w:tcW w:w="1102" w:type="dxa"/>
            <w:vMerge/>
            <w:vAlign w:val="center"/>
          </w:tcPr>
          <w:p w14:paraId="4207C435" w14:textId="77777777" w:rsidR="003A2E59" w:rsidRPr="00DA2660" w:rsidRDefault="003A2E59" w:rsidP="003A2E59">
            <w:pPr>
              <w:spacing w:before="120" w:after="240"/>
              <w:rPr>
                <w:rFonts w:cstheme="minorHAnsi"/>
                <w:b/>
                <w:bCs/>
                <w:noProof/>
                <w:sz w:val="24"/>
                <w:szCs w:val="24"/>
              </w:rPr>
            </w:pPr>
          </w:p>
        </w:tc>
        <w:tc>
          <w:tcPr>
            <w:tcW w:w="284" w:type="dxa"/>
            <w:tcBorders>
              <w:top w:val="single" w:sz="12" w:space="0" w:color="FFFFFF" w:themeColor="background1"/>
              <w:bottom w:val="single" w:sz="12" w:space="0" w:color="FFFFFF" w:themeColor="background1"/>
            </w:tcBorders>
            <w:shd w:val="clear" w:color="auto" w:fill="702C53" w:themeFill="text2"/>
          </w:tcPr>
          <w:p w14:paraId="3EFEFA4C" w14:textId="77777777" w:rsidR="003A2E59" w:rsidRPr="00DA2660" w:rsidRDefault="003A2E59" w:rsidP="003A2E59">
            <w:pPr>
              <w:spacing w:before="120" w:after="120"/>
              <w:rPr>
                <w:rFonts w:cstheme="minorHAnsi"/>
                <w:b/>
                <w:bCs/>
                <w:sz w:val="24"/>
                <w:szCs w:val="24"/>
              </w:rPr>
            </w:pPr>
          </w:p>
        </w:tc>
        <w:tc>
          <w:tcPr>
            <w:tcW w:w="6805" w:type="dxa"/>
            <w:gridSpan w:val="4"/>
            <w:tcBorders>
              <w:top w:val="single" w:sz="12" w:space="0" w:color="FFFFFF" w:themeColor="background1"/>
              <w:bottom w:val="single" w:sz="12" w:space="0" w:color="FFFFFF" w:themeColor="background1"/>
            </w:tcBorders>
            <w:shd w:val="clear" w:color="auto" w:fill="EBCCDD" w:themeFill="text2" w:themeFillTint="33"/>
            <w:vAlign w:val="center"/>
          </w:tcPr>
          <w:p w14:paraId="56D515AB" w14:textId="415B9EDE" w:rsidR="003A2E59" w:rsidRPr="00DA2660" w:rsidRDefault="00246775" w:rsidP="003A2E59">
            <w:pPr>
              <w:spacing w:before="120" w:after="120"/>
              <w:rPr>
                <w:rFonts w:cstheme="minorHAnsi"/>
                <w:b/>
                <w:bCs/>
                <w:sz w:val="32"/>
                <w:szCs w:val="32"/>
              </w:rPr>
            </w:pPr>
            <w:r>
              <w:rPr>
                <w:rFonts w:cstheme="minorHAnsi"/>
                <w:b/>
                <w:bCs/>
                <w:noProof/>
                <w:sz w:val="32"/>
                <w:szCs w:val="32"/>
              </w:rPr>
              <w:t xml:space="preserve">Answers </w:t>
            </w:r>
          </w:p>
        </w:tc>
        <w:tc>
          <w:tcPr>
            <w:tcW w:w="850" w:type="dxa"/>
            <w:gridSpan w:val="2"/>
            <w:tcBorders>
              <w:top w:val="single" w:sz="12" w:space="0" w:color="FFFFFF" w:themeColor="background1"/>
              <w:bottom w:val="single" w:sz="12" w:space="0" w:color="FFFFFF" w:themeColor="background1"/>
            </w:tcBorders>
            <w:shd w:val="clear" w:color="auto" w:fill="702C53" w:themeFill="text2"/>
            <w:vAlign w:val="center"/>
          </w:tcPr>
          <w:p w14:paraId="47AD15B7" w14:textId="744682D7" w:rsidR="003A2E59" w:rsidRPr="005A14F7" w:rsidRDefault="008706C3" w:rsidP="003A2E59">
            <w:pPr>
              <w:spacing w:before="120" w:after="120"/>
              <w:rPr>
                <w:rFonts w:cstheme="minorHAnsi"/>
                <w:b/>
                <w:bCs/>
                <w:color w:val="FFFFFF" w:themeColor="background1"/>
                <w:sz w:val="32"/>
                <w:szCs w:val="32"/>
              </w:rPr>
            </w:pPr>
            <w:r>
              <w:rPr>
                <w:rFonts w:cstheme="minorHAnsi"/>
                <w:b/>
                <w:bCs/>
                <w:color w:val="FFFFFF" w:themeColor="background1"/>
                <w:sz w:val="32"/>
                <w:szCs w:val="32"/>
              </w:rPr>
              <w:t>9</w:t>
            </w:r>
            <w:r w:rsidR="00C943B9">
              <w:rPr>
                <w:rFonts w:cstheme="minorHAnsi"/>
                <w:b/>
                <w:bCs/>
                <w:color w:val="FFFFFF" w:themeColor="background1"/>
                <w:sz w:val="32"/>
                <w:szCs w:val="32"/>
              </w:rPr>
              <w:t>1</w:t>
            </w:r>
          </w:p>
        </w:tc>
      </w:tr>
    </w:tbl>
    <w:p w14:paraId="75C7A10D" w14:textId="77777777" w:rsidR="0019285B" w:rsidRPr="00DA2660" w:rsidRDefault="0019285B" w:rsidP="0019285B">
      <w:pPr>
        <w:spacing w:before="120" w:after="120"/>
        <w:rPr>
          <w:rFonts w:cstheme="minorHAnsi"/>
          <w:b/>
          <w:bCs/>
          <w:sz w:val="4"/>
          <w:szCs w:val="4"/>
        </w:rPr>
      </w:pPr>
    </w:p>
    <w:p w14:paraId="1DF9F227" w14:textId="77777777" w:rsidR="0019285B" w:rsidRPr="00DA2660" w:rsidRDefault="0019285B" w:rsidP="0019285B">
      <w:pPr>
        <w:rPr>
          <w:rFonts w:cstheme="minorHAnsi"/>
          <w:sz w:val="2"/>
          <w:szCs w:val="2"/>
        </w:rPr>
      </w:pPr>
    </w:p>
    <w:p w14:paraId="6183514C" w14:textId="533CB172" w:rsidR="00990C23" w:rsidRPr="00DA2660" w:rsidRDefault="00990C23" w:rsidP="002016AC">
      <w:pPr>
        <w:spacing w:before="120" w:after="120"/>
        <w:rPr>
          <w:rFonts w:cstheme="minorHAnsi"/>
          <w:b/>
          <w:bCs/>
          <w:sz w:val="2"/>
          <w:szCs w:val="2"/>
        </w:rPr>
        <w:sectPr w:rsidR="00990C23" w:rsidRPr="00DA2660" w:rsidSect="007963CA">
          <w:headerReference w:type="default" r:id="rId9"/>
          <w:footerReference w:type="default" r:id="rId10"/>
          <w:pgSz w:w="11906" w:h="16838"/>
          <w:pgMar w:top="1134" w:right="1134" w:bottom="851" w:left="1134" w:header="708" w:footer="708" w:gutter="0"/>
          <w:cols w:space="708"/>
          <w:docGrid w:linePitch="381"/>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409"/>
        <w:gridCol w:w="6659"/>
        <w:gridCol w:w="851"/>
      </w:tblGrid>
      <w:tr w:rsidR="003C02AB" w:rsidRPr="00DA2660" w14:paraId="306A7ED9" w14:textId="77777777" w:rsidTr="004F1B4E">
        <w:trPr>
          <w:trHeight w:val="1020"/>
        </w:trPr>
        <w:tc>
          <w:tcPr>
            <w:tcW w:w="709" w:type="dxa"/>
            <w:vAlign w:val="center"/>
          </w:tcPr>
          <w:p w14:paraId="591E639F" w14:textId="77777777" w:rsidR="003C02AB" w:rsidRPr="00DA2660" w:rsidRDefault="003C02AB" w:rsidP="003C02AB">
            <w:pPr>
              <w:spacing w:after="0"/>
              <w:rPr>
                <w:rFonts w:cstheme="minorHAnsi"/>
                <w:b/>
                <w:bCs/>
                <w:sz w:val="12"/>
                <w:szCs w:val="12"/>
              </w:rPr>
            </w:pPr>
          </w:p>
        </w:tc>
        <w:tc>
          <w:tcPr>
            <w:tcW w:w="8919" w:type="dxa"/>
            <w:gridSpan w:val="3"/>
            <w:tcBorders>
              <w:bottom w:val="single" w:sz="4" w:space="0" w:color="702C53" w:themeColor="text2"/>
            </w:tcBorders>
            <w:shd w:val="clear" w:color="auto" w:fill="auto"/>
            <w:vAlign w:val="bottom"/>
          </w:tcPr>
          <w:p w14:paraId="7DE0B41C" w14:textId="4BA5D813" w:rsidR="003C02AB" w:rsidRPr="00DA2660" w:rsidRDefault="003C02AB" w:rsidP="003C02AB">
            <w:pPr>
              <w:spacing w:before="120" w:after="0"/>
              <w:rPr>
                <w:rFonts w:cstheme="minorHAnsi"/>
                <w:b/>
                <w:bCs/>
                <w:noProof/>
                <w:sz w:val="24"/>
                <w:szCs w:val="24"/>
              </w:rPr>
            </w:pPr>
            <w:r w:rsidRPr="00DA2660">
              <w:rPr>
                <w:rFonts w:cstheme="minorHAnsi"/>
                <w:b/>
                <w:bCs/>
                <w:color w:val="FFFFFF" w:themeColor="background1"/>
                <w:sz w:val="72"/>
                <w:szCs w:val="72"/>
                <w:shd w:val="clear" w:color="auto" w:fill="702C53" w:themeFill="text2"/>
              </w:rPr>
              <w:t xml:space="preserve"> </w:t>
            </w:r>
            <w:r w:rsidR="009855BC" w:rsidRPr="00DA2660">
              <w:rPr>
                <w:rFonts w:cstheme="minorHAnsi"/>
                <w:b/>
                <w:bCs/>
                <w:color w:val="FFFFFF" w:themeColor="background1"/>
                <w:sz w:val="72"/>
                <w:szCs w:val="72"/>
                <w:shd w:val="clear" w:color="auto" w:fill="702C53" w:themeFill="text2"/>
              </w:rPr>
              <w:t>Introduction</w:t>
            </w:r>
            <w:r w:rsidR="007861B4" w:rsidRPr="00DA2660">
              <w:rPr>
                <w:rFonts w:cstheme="minorHAnsi"/>
                <w:b/>
                <w:bCs/>
                <w:color w:val="702C53" w:themeColor="text2"/>
                <w:sz w:val="72"/>
                <w:szCs w:val="72"/>
                <w:shd w:val="clear" w:color="auto" w:fill="702C53" w:themeFill="text2"/>
              </w:rPr>
              <w:t>.</w:t>
            </w:r>
            <w:r w:rsidR="00035329" w:rsidRPr="00DA2660">
              <w:rPr>
                <w:rFonts w:cstheme="minorHAnsi"/>
                <w:b/>
                <w:bCs/>
                <w:color w:val="FFFFFF" w:themeColor="background1"/>
                <w:sz w:val="72"/>
                <w:szCs w:val="72"/>
                <w:shd w:val="clear" w:color="auto" w:fill="702C53" w:themeFill="text2"/>
              </w:rPr>
              <w:t xml:space="preserve">  </w:t>
            </w:r>
            <w:r w:rsidR="009855BC" w:rsidRPr="00DA2660">
              <w:rPr>
                <w:rFonts w:cstheme="minorHAnsi"/>
                <w:b/>
                <w:bCs/>
                <w:color w:val="FFFFFF" w:themeColor="background1"/>
                <w:sz w:val="72"/>
                <w:szCs w:val="72"/>
                <w:shd w:val="clear" w:color="auto" w:fill="F56669" w:themeFill="accent1" w:themeFillTint="99"/>
              </w:rPr>
              <w:t xml:space="preserve"> </w:t>
            </w:r>
          </w:p>
        </w:tc>
      </w:tr>
      <w:tr w:rsidR="003C02AB" w:rsidRPr="00DA2660" w14:paraId="67DDE4DF" w14:textId="77777777" w:rsidTr="00035329">
        <w:trPr>
          <w:trHeight w:val="170"/>
        </w:trPr>
        <w:tc>
          <w:tcPr>
            <w:tcW w:w="709" w:type="dxa"/>
            <w:shd w:val="clear" w:color="auto" w:fill="auto"/>
          </w:tcPr>
          <w:p w14:paraId="00911B3C" w14:textId="77777777" w:rsidR="003C02AB" w:rsidRPr="00DA2660" w:rsidRDefault="003C02AB" w:rsidP="003C02AB">
            <w:pPr>
              <w:spacing w:after="0"/>
              <w:rPr>
                <w:rFonts w:cstheme="minorHAnsi"/>
                <w:b/>
                <w:bCs/>
                <w:noProof/>
                <w:sz w:val="16"/>
                <w:szCs w:val="16"/>
              </w:rPr>
            </w:pPr>
          </w:p>
        </w:tc>
        <w:tc>
          <w:tcPr>
            <w:tcW w:w="8068" w:type="dxa"/>
            <w:gridSpan w:val="2"/>
            <w:tcBorders>
              <w:top w:val="single" w:sz="4" w:space="0" w:color="702C53" w:themeColor="text2"/>
              <w:left w:val="nil"/>
            </w:tcBorders>
            <w:shd w:val="clear" w:color="auto" w:fill="auto"/>
          </w:tcPr>
          <w:p w14:paraId="59CE7C73" w14:textId="77777777" w:rsidR="003C02AB" w:rsidRPr="00DA2660" w:rsidRDefault="003C02AB" w:rsidP="003C02AB">
            <w:pPr>
              <w:spacing w:after="0"/>
              <w:rPr>
                <w:rFonts w:cstheme="minorHAnsi"/>
                <w:b/>
                <w:bCs/>
                <w:noProof/>
                <w:sz w:val="16"/>
                <w:szCs w:val="16"/>
              </w:rPr>
            </w:pPr>
          </w:p>
        </w:tc>
        <w:tc>
          <w:tcPr>
            <w:tcW w:w="851" w:type="dxa"/>
            <w:tcBorders>
              <w:top w:val="single" w:sz="4" w:space="0" w:color="702C53" w:themeColor="text2"/>
            </w:tcBorders>
            <w:shd w:val="clear" w:color="auto" w:fill="auto"/>
          </w:tcPr>
          <w:p w14:paraId="618935B2" w14:textId="77777777" w:rsidR="003C02AB" w:rsidRPr="00DA2660" w:rsidRDefault="003C02AB" w:rsidP="003C02AB">
            <w:pPr>
              <w:spacing w:after="0"/>
              <w:rPr>
                <w:rFonts w:cstheme="minorHAnsi"/>
                <w:b/>
                <w:bCs/>
                <w:sz w:val="16"/>
                <w:szCs w:val="16"/>
              </w:rPr>
            </w:pPr>
          </w:p>
        </w:tc>
      </w:tr>
      <w:tr w:rsidR="003C02AB" w:rsidRPr="00DA2660" w14:paraId="1692DEAA" w14:textId="77777777" w:rsidTr="00035329">
        <w:trPr>
          <w:trHeight w:val="170"/>
        </w:trPr>
        <w:tc>
          <w:tcPr>
            <w:tcW w:w="709" w:type="dxa"/>
            <w:shd w:val="clear" w:color="auto" w:fill="auto"/>
          </w:tcPr>
          <w:p w14:paraId="46A23ED7" w14:textId="77777777" w:rsidR="003C02AB" w:rsidRPr="00DA2660" w:rsidRDefault="003C02AB" w:rsidP="003C02AB">
            <w:pPr>
              <w:spacing w:after="0"/>
              <w:rPr>
                <w:rFonts w:cstheme="minorHAnsi"/>
                <w:b/>
                <w:bCs/>
                <w:noProof/>
                <w:sz w:val="16"/>
                <w:szCs w:val="16"/>
              </w:rPr>
            </w:pPr>
          </w:p>
        </w:tc>
        <w:tc>
          <w:tcPr>
            <w:tcW w:w="8068" w:type="dxa"/>
            <w:gridSpan w:val="2"/>
            <w:tcBorders>
              <w:left w:val="nil"/>
            </w:tcBorders>
            <w:shd w:val="clear" w:color="auto" w:fill="371629" w:themeFill="text2" w:themeFillShade="80"/>
          </w:tcPr>
          <w:p w14:paraId="5951934C" w14:textId="77777777" w:rsidR="003C02AB" w:rsidRPr="00DA2660" w:rsidRDefault="003C02AB" w:rsidP="00035329">
            <w:pPr>
              <w:tabs>
                <w:tab w:val="left" w:pos="6264"/>
              </w:tabs>
              <w:spacing w:after="0"/>
              <w:rPr>
                <w:rFonts w:cstheme="minorHAnsi"/>
                <w:b/>
                <w:bCs/>
                <w:noProof/>
                <w:sz w:val="16"/>
                <w:szCs w:val="16"/>
              </w:rPr>
            </w:pPr>
          </w:p>
        </w:tc>
        <w:tc>
          <w:tcPr>
            <w:tcW w:w="851" w:type="dxa"/>
            <w:shd w:val="clear" w:color="auto" w:fill="371629" w:themeFill="text2" w:themeFillShade="80"/>
          </w:tcPr>
          <w:p w14:paraId="298CB89B" w14:textId="77777777" w:rsidR="003C02AB" w:rsidRPr="00DA2660" w:rsidRDefault="003C02AB" w:rsidP="00035329">
            <w:pPr>
              <w:tabs>
                <w:tab w:val="left" w:pos="6264"/>
              </w:tabs>
              <w:spacing w:after="0"/>
              <w:rPr>
                <w:rFonts w:cstheme="minorHAnsi"/>
                <w:b/>
                <w:bCs/>
                <w:sz w:val="16"/>
                <w:szCs w:val="16"/>
              </w:rPr>
            </w:pPr>
          </w:p>
        </w:tc>
      </w:tr>
      <w:tr w:rsidR="003C02AB" w:rsidRPr="00DA2660" w14:paraId="29F2F54E" w14:textId="77777777" w:rsidTr="00035329">
        <w:tc>
          <w:tcPr>
            <w:tcW w:w="709" w:type="dxa"/>
            <w:textDirection w:val="btLr"/>
            <w:vAlign w:val="center"/>
          </w:tcPr>
          <w:p w14:paraId="1B74D6C2" w14:textId="77777777" w:rsidR="003C02AB" w:rsidRPr="00DA2660" w:rsidRDefault="003C02AB" w:rsidP="003C02AB">
            <w:pPr>
              <w:spacing w:after="0"/>
              <w:ind w:left="113" w:right="113"/>
              <w:jc w:val="center"/>
              <w:rPr>
                <w:rFonts w:cstheme="minorHAnsi"/>
                <w:b/>
                <w:bCs/>
                <w:color w:val="E20E13" w:themeColor="accent1"/>
                <w:sz w:val="48"/>
                <w:szCs w:val="48"/>
              </w:rPr>
            </w:pPr>
          </w:p>
        </w:tc>
        <w:tc>
          <w:tcPr>
            <w:tcW w:w="8068" w:type="dxa"/>
            <w:gridSpan w:val="2"/>
          </w:tcPr>
          <w:p w14:paraId="6C5F9063" w14:textId="77777777" w:rsidR="003C02AB" w:rsidRPr="00DA2660" w:rsidRDefault="003C02AB" w:rsidP="00C64215">
            <w:pPr>
              <w:spacing w:after="0"/>
              <w:jc w:val="center"/>
              <w:rPr>
                <w:rFonts w:cstheme="minorHAnsi"/>
                <w:b/>
                <w:bCs/>
                <w:color w:val="E20E13" w:themeColor="accent1"/>
                <w:sz w:val="16"/>
                <w:szCs w:val="16"/>
              </w:rPr>
            </w:pPr>
          </w:p>
        </w:tc>
        <w:tc>
          <w:tcPr>
            <w:tcW w:w="851" w:type="dxa"/>
            <w:shd w:val="clear" w:color="auto" w:fill="702C53" w:themeFill="text2"/>
          </w:tcPr>
          <w:p w14:paraId="293323D9" w14:textId="77777777" w:rsidR="003C02AB" w:rsidRPr="00DA2660" w:rsidRDefault="003C02AB" w:rsidP="00C64215">
            <w:pPr>
              <w:spacing w:after="0"/>
              <w:rPr>
                <w:rFonts w:cstheme="minorHAnsi"/>
                <w:b/>
                <w:bCs/>
                <w:sz w:val="16"/>
                <w:szCs w:val="16"/>
              </w:rPr>
            </w:pPr>
          </w:p>
        </w:tc>
      </w:tr>
      <w:tr w:rsidR="003C02AB" w:rsidRPr="00DA2660" w14:paraId="71A86DBB" w14:textId="77777777" w:rsidTr="00E62420">
        <w:tc>
          <w:tcPr>
            <w:tcW w:w="709" w:type="dxa"/>
            <w:vMerge w:val="restart"/>
            <w:shd w:val="clear" w:color="auto" w:fill="EBCCDD" w:themeFill="text2" w:themeFillTint="33"/>
            <w:textDirection w:val="btLr"/>
            <w:vAlign w:val="center"/>
          </w:tcPr>
          <w:p w14:paraId="68B97106" w14:textId="5F4E2C87" w:rsidR="003C02AB" w:rsidRPr="00DA2660" w:rsidRDefault="003C02AB" w:rsidP="003C02AB">
            <w:pPr>
              <w:spacing w:after="0"/>
              <w:ind w:left="113" w:right="113"/>
              <w:jc w:val="center"/>
              <w:rPr>
                <w:rFonts w:cstheme="minorHAnsi"/>
                <w:b/>
                <w:bCs/>
                <w:color w:val="E20E13" w:themeColor="accent1"/>
                <w:sz w:val="44"/>
                <w:szCs w:val="44"/>
              </w:rPr>
            </w:pPr>
          </w:p>
        </w:tc>
        <w:tc>
          <w:tcPr>
            <w:tcW w:w="8068" w:type="dxa"/>
            <w:gridSpan w:val="2"/>
            <w:vMerge w:val="restart"/>
          </w:tcPr>
          <w:p w14:paraId="15B54C5A" w14:textId="77777777" w:rsidR="009855BC" w:rsidRPr="00DA2660" w:rsidRDefault="009855BC" w:rsidP="00983E35">
            <w:pPr>
              <w:spacing w:before="120" w:after="120"/>
              <w:rPr>
                <w:rFonts w:cstheme="minorHAnsi"/>
                <w:sz w:val="24"/>
                <w:szCs w:val="24"/>
              </w:rPr>
            </w:pPr>
            <w:r w:rsidRPr="00DA2660">
              <w:rPr>
                <w:rFonts w:cstheme="minorHAnsi"/>
                <w:i/>
                <w:iCs/>
                <w:sz w:val="24"/>
                <w:szCs w:val="24"/>
              </w:rPr>
              <w:t>Romeo and Juliet</w:t>
            </w:r>
            <w:r w:rsidRPr="00DA2660">
              <w:rPr>
                <w:rFonts w:cstheme="minorHAnsi"/>
                <w:sz w:val="24"/>
                <w:szCs w:val="24"/>
              </w:rPr>
              <w:t xml:space="preserve"> is ever popular at GCSE and a wonderful play to study. This revision guide is designed to help you revisit, reflect and develop your understanding of the play through a range of activities.</w:t>
            </w:r>
          </w:p>
          <w:p w14:paraId="673EC679" w14:textId="1B6759AC" w:rsidR="009855BC" w:rsidRPr="00DA2660" w:rsidRDefault="009855BC" w:rsidP="009855BC">
            <w:pPr>
              <w:spacing w:before="120" w:after="120"/>
              <w:rPr>
                <w:rFonts w:cstheme="minorHAnsi"/>
                <w:sz w:val="24"/>
                <w:szCs w:val="24"/>
              </w:rPr>
            </w:pPr>
            <w:r w:rsidRPr="00DA2660">
              <w:rPr>
                <w:rFonts w:cstheme="minorHAnsi"/>
                <w:i/>
                <w:iCs/>
                <w:sz w:val="24"/>
                <w:szCs w:val="24"/>
              </w:rPr>
              <w:t>Romeo and Juliet</w:t>
            </w:r>
            <w:r w:rsidRPr="00DA2660">
              <w:rPr>
                <w:rFonts w:cstheme="minorHAnsi"/>
                <w:sz w:val="24"/>
                <w:szCs w:val="24"/>
              </w:rPr>
              <w:t xml:space="preserve"> is taught for all the different exam boards</w:t>
            </w:r>
            <w:r w:rsidR="00AB6243" w:rsidRPr="00DA2660">
              <w:rPr>
                <w:rFonts w:cstheme="minorHAnsi"/>
                <w:sz w:val="24"/>
                <w:szCs w:val="24"/>
              </w:rPr>
              <w:t xml:space="preserve"> (</w:t>
            </w:r>
            <w:r w:rsidRPr="00DA2660">
              <w:rPr>
                <w:rFonts w:cstheme="minorHAnsi"/>
                <w:sz w:val="24"/>
                <w:szCs w:val="24"/>
              </w:rPr>
              <w:t xml:space="preserve">AQA, Edexcel, OCR and </w:t>
            </w:r>
            <w:r w:rsidR="004F43E8">
              <w:rPr>
                <w:rFonts w:cstheme="minorHAnsi"/>
                <w:sz w:val="24"/>
                <w:szCs w:val="24"/>
              </w:rPr>
              <w:t>EDUQAS</w:t>
            </w:r>
            <w:r w:rsidR="00AB6243" w:rsidRPr="00DA2660">
              <w:rPr>
                <w:rFonts w:cstheme="minorHAnsi"/>
                <w:sz w:val="24"/>
                <w:szCs w:val="24"/>
              </w:rPr>
              <w:t>)</w:t>
            </w:r>
            <w:r w:rsidRPr="00DA2660">
              <w:rPr>
                <w:rFonts w:cstheme="minorHAnsi"/>
                <w:sz w:val="24"/>
                <w:szCs w:val="24"/>
              </w:rPr>
              <w:t xml:space="preserve"> and this revision guide is relevant for all these different specifications. There are practice questions for every theme in this guide; make sure you choose the</w:t>
            </w:r>
            <w:r w:rsidR="00AB6243" w:rsidRPr="00DA2660">
              <w:rPr>
                <w:rFonts w:cstheme="minorHAnsi"/>
                <w:sz w:val="24"/>
                <w:szCs w:val="24"/>
              </w:rPr>
              <w:t xml:space="preserve"> questions that are</w:t>
            </w:r>
            <w:r w:rsidRPr="00DA2660">
              <w:rPr>
                <w:rFonts w:cstheme="minorHAnsi"/>
                <w:sz w:val="24"/>
                <w:szCs w:val="24"/>
              </w:rPr>
              <w:t xml:space="preserve"> relevant to</w:t>
            </w:r>
            <w:r w:rsidR="00A30070">
              <w:rPr>
                <w:rFonts w:cstheme="minorHAnsi"/>
                <w:sz w:val="24"/>
                <w:szCs w:val="24"/>
              </w:rPr>
              <w:t xml:space="preserve"> </w:t>
            </w:r>
            <w:r w:rsidR="00A30070" w:rsidRPr="00A30070">
              <w:rPr>
                <w:rFonts w:cstheme="minorHAnsi"/>
                <w:i/>
                <w:iCs/>
                <w:sz w:val="24"/>
                <w:szCs w:val="24"/>
              </w:rPr>
              <w:t xml:space="preserve">your </w:t>
            </w:r>
            <w:r w:rsidRPr="00DA2660">
              <w:rPr>
                <w:rFonts w:cstheme="minorHAnsi"/>
                <w:sz w:val="24"/>
                <w:szCs w:val="24"/>
              </w:rPr>
              <w:t>exam board</w:t>
            </w:r>
            <w:r w:rsidR="00A30070">
              <w:rPr>
                <w:rFonts w:cstheme="minorHAnsi"/>
                <w:sz w:val="24"/>
                <w:szCs w:val="24"/>
              </w:rPr>
              <w:t xml:space="preserve">. </w:t>
            </w:r>
          </w:p>
          <w:p w14:paraId="6E510F7C" w14:textId="77777777" w:rsidR="009855BC" w:rsidRPr="00DA2660" w:rsidRDefault="009855BC" w:rsidP="009855BC">
            <w:pPr>
              <w:spacing w:before="120" w:after="120"/>
              <w:rPr>
                <w:rFonts w:cstheme="minorHAnsi"/>
                <w:sz w:val="24"/>
                <w:szCs w:val="24"/>
              </w:rPr>
            </w:pPr>
            <w:r w:rsidRPr="00DA2660">
              <w:rPr>
                <w:rFonts w:cstheme="minorHAnsi"/>
                <w:sz w:val="24"/>
                <w:szCs w:val="24"/>
              </w:rPr>
              <w:t>For every exam board there are three common features, though the question phrasing varies slightly.</w:t>
            </w:r>
          </w:p>
          <w:p w14:paraId="36CBE7BB" w14:textId="3CA499B1" w:rsidR="009855BC" w:rsidRPr="00DA2660" w:rsidRDefault="009855BC" w:rsidP="00911A06">
            <w:pPr>
              <w:pStyle w:val="ListParagraph"/>
              <w:numPr>
                <w:ilvl w:val="0"/>
                <w:numId w:val="21"/>
              </w:numPr>
              <w:spacing w:before="120" w:after="120"/>
              <w:ind w:left="714" w:hanging="357"/>
              <w:contextualSpacing w:val="0"/>
              <w:rPr>
                <w:rFonts w:cstheme="minorHAnsi"/>
                <w:sz w:val="24"/>
                <w:szCs w:val="24"/>
              </w:rPr>
            </w:pPr>
            <w:r w:rsidRPr="00DA2660">
              <w:rPr>
                <w:rFonts w:cstheme="minorHAnsi"/>
                <w:sz w:val="24"/>
                <w:szCs w:val="24"/>
              </w:rPr>
              <w:t>You will need to be able to closely analyse language and structure</w:t>
            </w:r>
            <w:r w:rsidR="00B55FBE">
              <w:rPr>
                <w:rFonts w:cstheme="minorHAnsi"/>
                <w:sz w:val="24"/>
                <w:szCs w:val="24"/>
              </w:rPr>
              <w:t>.</w:t>
            </w:r>
          </w:p>
          <w:p w14:paraId="4785C920" w14:textId="11A8EE06" w:rsidR="009855BC" w:rsidRPr="00DA2660" w:rsidRDefault="009855BC" w:rsidP="00911A06">
            <w:pPr>
              <w:pStyle w:val="ListParagraph"/>
              <w:numPr>
                <w:ilvl w:val="0"/>
                <w:numId w:val="21"/>
              </w:numPr>
              <w:spacing w:before="120" w:after="120"/>
              <w:ind w:left="714" w:hanging="357"/>
              <w:contextualSpacing w:val="0"/>
              <w:rPr>
                <w:rFonts w:cstheme="minorHAnsi"/>
                <w:sz w:val="24"/>
                <w:szCs w:val="24"/>
              </w:rPr>
            </w:pPr>
            <w:r w:rsidRPr="00DA2660">
              <w:rPr>
                <w:rFonts w:cstheme="minorHAnsi"/>
                <w:sz w:val="24"/>
                <w:szCs w:val="24"/>
              </w:rPr>
              <w:t>You will need to show thorough understanding of the play as a whole, making judgements</w:t>
            </w:r>
            <w:r w:rsidR="00B55FBE">
              <w:rPr>
                <w:rFonts w:cstheme="minorHAnsi"/>
                <w:sz w:val="24"/>
                <w:szCs w:val="24"/>
              </w:rPr>
              <w:t>.</w:t>
            </w:r>
          </w:p>
          <w:p w14:paraId="7281A272" w14:textId="18C0240A" w:rsidR="009855BC" w:rsidRPr="00DA2660" w:rsidRDefault="009855BC" w:rsidP="00911A06">
            <w:pPr>
              <w:pStyle w:val="ListParagraph"/>
              <w:numPr>
                <w:ilvl w:val="0"/>
                <w:numId w:val="21"/>
              </w:numPr>
              <w:spacing w:before="120" w:after="120"/>
              <w:ind w:left="714" w:hanging="357"/>
              <w:contextualSpacing w:val="0"/>
              <w:rPr>
                <w:rFonts w:cstheme="minorHAnsi"/>
                <w:sz w:val="24"/>
                <w:szCs w:val="24"/>
              </w:rPr>
            </w:pPr>
            <w:r w:rsidRPr="00DA2660">
              <w:rPr>
                <w:rFonts w:cstheme="minorHAnsi"/>
                <w:sz w:val="24"/>
                <w:szCs w:val="24"/>
              </w:rPr>
              <w:t>You will be given an extract to work with as a starting point</w:t>
            </w:r>
            <w:r w:rsidR="00B55FBE">
              <w:rPr>
                <w:rFonts w:cstheme="minorHAnsi"/>
                <w:sz w:val="24"/>
                <w:szCs w:val="24"/>
              </w:rPr>
              <w:t>.</w:t>
            </w:r>
          </w:p>
          <w:p w14:paraId="6CD7B05D" w14:textId="653AEDB4" w:rsidR="003C02AB" w:rsidRPr="00DA2660" w:rsidRDefault="009855BC" w:rsidP="0075323F">
            <w:pPr>
              <w:spacing w:before="120" w:after="120"/>
              <w:rPr>
                <w:rFonts w:cstheme="minorHAnsi"/>
                <w:b/>
                <w:bCs/>
                <w:noProof/>
                <w:sz w:val="24"/>
                <w:szCs w:val="24"/>
              </w:rPr>
            </w:pPr>
            <w:r w:rsidRPr="00DA2660">
              <w:rPr>
                <w:rFonts w:cstheme="minorHAnsi"/>
                <w:sz w:val="24"/>
                <w:szCs w:val="24"/>
              </w:rPr>
              <w:t xml:space="preserve">Most of the exam boards need you </w:t>
            </w:r>
            <w:r w:rsidR="006E7D23" w:rsidRPr="00DA2660">
              <w:rPr>
                <w:rFonts w:cstheme="minorHAnsi"/>
                <w:sz w:val="24"/>
                <w:szCs w:val="24"/>
              </w:rPr>
              <w:t xml:space="preserve">also </w:t>
            </w:r>
            <w:r w:rsidRPr="00DA2660">
              <w:rPr>
                <w:rFonts w:cstheme="minorHAnsi"/>
                <w:sz w:val="24"/>
                <w:szCs w:val="24"/>
              </w:rPr>
              <w:t xml:space="preserve">to understand the </w:t>
            </w:r>
            <w:r w:rsidRPr="00497644">
              <w:rPr>
                <w:rFonts w:cstheme="minorHAnsi"/>
                <w:b/>
                <w:bCs/>
                <w:sz w:val="24"/>
                <w:szCs w:val="24"/>
              </w:rPr>
              <w:t xml:space="preserve">context </w:t>
            </w:r>
            <w:r w:rsidRPr="00DA2660">
              <w:rPr>
                <w:rFonts w:cstheme="minorHAnsi"/>
                <w:sz w:val="24"/>
                <w:szCs w:val="24"/>
              </w:rPr>
              <w:t xml:space="preserve">of the play, including this in your responses (not </w:t>
            </w:r>
            <w:r w:rsidR="004F43E8">
              <w:rPr>
                <w:rFonts w:cstheme="minorHAnsi"/>
                <w:sz w:val="24"/>
                <w:szCs w:val="24"/>
              </w:rPr>
              <w:t>EDUQAS</w:t>
            </w:r>
            <w:r w:rsidRPr="00DA2660">
              <w:rPr>
                <w:rFonts w:cstheme="minorHAnsi"/>
                <w:sz w:val="24"/>
                <w:szCs w:val="24"/>
              </w:rPr>
              <w:t>)</w:t>
            </w:r>
            <w:r w:rsidR="00A30070">
              <w:rPr>
                <w:rFonts w:cstheme="minorHAnsi"/>
                <w:sz w:val="24"/>
                <w:szCs w:val="24"/>
              </w:rPr>
              <w:t xml:space="preserve">, and </w:t>
            </w:r>
            <w:r w:rsidRPr="00DA2660">
              <w:rPr>
                <w:rFonts w:cstheme="minorHAnsi"/>
                <w:sz w:val="24"/>
                <w:szCs w:val="24"/>
              </w:rPr>
              <w:t xml:space="preserve">allocate a small number of marks to </w:t>
            </w:r>
            <w:r w:rsidRPr="00A30070">
              <w:rPr>
                <w:rFonts w:cstheme="minorHAnsi"/>
                <w:b/>
                <w:bCs/>
                <w:sz w:val="24"/>
                <w:szCs w:val="24"/>
              </w:rPr>
              <w:t>written accuracy</w:t>
            </w:r>
            <w:r w:rsidRPr="00DA2660">
              <w:rPr>
                <w:rFonts w:cstheme="minorHAnsi"/>
                <w:sz w:val="24"/>
                <w:szCs w:val="24"/>
              </w:rPr>
              <w:t xml:space="preserve"> (not Edexcel).</w:t>
            </w:r>
          </w:p>
        </w:tc>
        <w:tc>
          <w:tcPr>
            <w:tcW w:w="851" w:type="dxa"/>
            <w:shd w:val="clear" w:color="auto" w:fill="702C53" w:themeFill="text2"/>
          </w:tcPr>
          <w:p w14:paraId="2995C4B7" w14:textId="77777777" w:rsidR="003C02AB" w:rsidRPr="00DA2660" w:rsidRDefault="003C02AB" w:rsidP="003C02AB">
            <w:pPr>
              <w:spacing w:before="120" w:after="120"/>
              <w:rPr>
                <w:rFonts w:cstheme="minorHAnsi"/>
                <w:b/>
                <w:bCs/>
                <w:sz w:val="24"/>
                <w:szCs w:val="24"/>
              </w:rPr>
            </w:pPr>
          </w:p>
        </w:tc>
      </w:tr>
      <w:tr w:rsidR="003C02AB" w:rsidRPr="00DA2660" w14:paraId="5A56A795" w14:textId="77777777" w:rsidTr="00E62420">
        <w:tc>
          <w:tcPr>
            <w:tcW w:w="709" w:type="dxa"/>
            <w:vMerge/>
            <w:shd w:val="clear" w:color="auto" w:fill="EBCCDD" w:themeFill="text2" w:themeFillTint="33"/>
          </w:tcPr>
          <w:p w14:paraId="65868330" w14:textId="77777777" w:rsidR="003C02AB" w:rsidRPr="00DA2660" w:rsidRDefault="003C02AB" w:rsidP="003C02AB">
            <w:pPr>
              <w:spacing w:after="0"/>
              <w:rPr>
                <w:rFonts w:cstheme="minorHAnsi"/>
                <w:b/>
                <w:bCs/>
                <w:color w:val="E20E13" w:themeColor="accent1"/>
                <w:sz w:val="44"/>
                <w:szCs w:val="44"/>
              </w:rPr>
            </w:pPr>
          </w:p>
        </w:tc>
        <w:tc>
          <w:tcPr>
            <w:tcW w:w="8068" w:type="dxa"/>
            <w:gridSpan w:val="2"/>
            <w:vMerge/>
            <w:tcBorders>
              <w:top w:val="single" w:sz="4" w:space="0" w:color="E20E13" w:themeColor="accent1"/>
            </w:tcBorders>
          </w:tcPr>
          <w:p w14:paraId="7463A3C6" w14:textId="77777777" w:rsidR="003C02AB" w:rsidRPr="00DA2660" w:rsidRDefault="003C02AB" w:rsidP="003C02AB">
            <w:pPr>
              <w:spacing w:before="120" w:after="120"/>
              <w:rPr>
                <w:rFonts w:cstheme="minorHAnsi"/>
                <w:sz w:val="24"/>
                <w:szCs w:val="24"/>
              </w:rPr>
            </w:pPr>
          </w:p>
        </w:tc>
        <w:tc>
          <w:tcPr>
            <w:tcW w:w="851" w:type="dxa"/>
            <w:shd w:val="clear" w:color="auto" w:fill="702C53" w:themeFill="text2"/>
          </w:tcPr>
          <w:p w14:paraId="2D8ECCE1" w14:textId="77777777" w:rsidR="003C02AB" w:rsidRPr="00DA2660" w:rsidRDefault="003C02AB" w:rsidP="003C02AB">
            <w:pPr>
              <w:spacing w:before="120" w:after="120"/>
              <w:rPr>
                <w:rFonts w:cstheme="minorHAnsi"/>
                <w:b/>
                <w:bCs/>
                <w:sz w:val="24"/>
                <w:szCs w:val="24"/>
              </w:rPr>
            </w:pPr>
          </w:p>
        </w:tc>
      </w:tr>
      <w:tr w:rsidR="003C02AB" w:rsidRPr="00DA2660" w14:paraId="15B66E82" w14:textId="77777777" w:rsidTr="00035329">
        <w:tc>
          <w:tcPr>
            <w:tcW w:w="709" w:type="dxa"/>
            <w:shd w:val="clear" w:color="auto" w:fill="702C53" w:themeFill="text2"/>
          </w:tcPr>
          <w:p w14:paraId="4967E2C9" w14:textId="77777777" w:rsidR="003C02AB" w:rsidRPr="00DA2660" w:rsidRDefault="003C02AB" w:rsidP="003C02AB">
            <w:pPr>
              <w:spacing w:after="0"/>
              <w:rPr>
                <w:rFonts w:cstheme="minorHAnsi"/>
                <w:b/>
                <w:bCs/>
                <w:color w:val="E20E13" w:themeColor="accent1"/>
                <w:sz w:val="16"/>
                <w:szCs w:val="16"/>
              </w:rPr>
            </w:pPr>
          </w:p>
        </w:tc>
        <w:tc>
          <w:tcPr>
            <w:tcW w:w="1409" w:type="dxa"/>
            <w:shd w:val="clear" w:color="auto" w:fill="702C53" w:themeFill="text2"/>
          </w:tcPr>
          <w:p w14:paraId="317402D3" w14:textId="77777777" w:rsidR="003C02AB" w:rsidRPr="00DA2660" w:rsidRDefault="003C02AB" w:rsidP="003C02AB">
            <w:pPr>
              <w:spacing w:after="0"/>
              <w:rPr>
                <w:rFonts w:cstheme="minorHAnsi"/>
                <w:sz w:val="16"/>
                <w:szCs w:val="16"/>
              </w:rPr>
            </w:pPr>
          </w:p>
        </w:tc>
        <w:tc>
          <w:tcPr>
            <w:tcW w:w="6659" w:type="dxa"/>
            <w:shd w:val="clear" w:color="auto" w:fill="702C53" w:themeFill="text2"/>
            <w:vAlign w:val="bottom"/>
          </w:tcPr>
          <w:p w14:paraId="4A9D2F45" w14:textId="77777777" w:rsidR="003C02AB" w:rsidRPr="00DA2660" w:rsidRDefault="003C02AB" w:rsidP="003C02AB">
            <w:pPr>
              <w:spacing w:after="0"/>
              <w:rPr>
                <w:rFonts w:cstheme="minorHAnsi"/>
                <w:sz w:val="16"/>
                <w:szCs w:val="16"/>
              </w:rPr>
            </w:pPr>
          </w:p>
        </w:tc>
        <w:tc>
          <w:tcPr>
            <w:tcW w:w="851" w:type="dxa"/>
            <w:shd w:val="clear" w:color="auto" w:fill="702C53" w:themeFill="text2"/>
          </w:tcPr>
          <w:p w14:paraId="0B2B4303" w14:textId="77777777" w:rsidR="003C02AB" w:rsidRPr="00DA2660" w:rsidRDefault="003C02AB" w:rsidP="003C02AB">
            <w:pPr>
              <w:spacing w:after="0"/>
              <w:rPr>
                <w:rFonts w:cstheme="minorHAnsi"/>
                <w:b/>
                <w:bCs/>
                <w:sz w:val="16"/>
                <w:szCs w:val="16"/>
              </w:rPr>
            </w:pPr>
          </w:p>
        </w:tc>
      </w:tr>
    </w:tbl>
    <w:p w14:paraId="6CFD1507" w14:textId="6AD0F442" w:rsidR="009855BC" w:rsidRPr="00DA2660" w:rsidRDefault="009855BC" w:rsidP="00C64215">
      <w:pPr>
        <w:spacing w:before="240" w:after="120"/>
        <w:rPr>
          <w:rFonts w:cstheme="minorHAnsi"/>
          <w:color w:val="FF0000"/>
          <w:sz w:val="32"/>
          <w:szCs w:val="32"/>
        </w:rPr>
      </w:pPr>
      <w:r w:rsidRPr="00DA2660">
        <w:rPr>
          <w:rFonts w:cstheme="minorHAnsi"/>
          <w:color w:val="702C53" w:themeColor="text2"/>
          <w:sz w:val="32"/>
          <w:szCs w:val="32"/>
        </w:rPr>
        <w:t xml:space="preserve">How do I use </w:t>
      </w:r>
      <w:r w:rsidR="00805AA7">
        <w:rPr>
          <w:rFonts w:cstheme="minorHAnsi"/>
          <w:i/>
          <w:iCs/>
          <w:color w:val="702C53" w:themeColor="text2"/>
          <w:sz w:val="32"/>
          <w:szCs w:val="32"/>
        </w:rPr>
        <w:t>Revising Romeo and Juliet</w:t>
      </w:r>
      <w:r w:rsidR="00805AA7" w:rsidRPr="005A14F7">
        <w:rPr>
          <w:rFonts w:cstheme="minorHAnsi"/>
          <w:color w:val="702C53" w:themeColor="text2"/>
          <w:sz w:val="32"/>
          <w:szCs w:val="32"/>
        </w:rPr>
        <w:t>?</w:t>
      </w:r>
      <w:r w:rsidR="00805AA7">
        <w:rPr>
          <w:rFonts w:cstheme="minorHAnsi"/>
          <w:i/>
          <w:iCs/>
          <w:color w:val="702C53" w:themeColor="text2"/>
          <w:sz w:val="32"/>
          <w:szCs w:val="3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
        <w:gridCol w:w="8826"/>
        <w:gridCol w:w="429"/>
      </w:tblGrid>
      <w:tr w:rsidR="009855BC" w:rsidRPr="00DA2660" w14:paraId="252D0FE9" w14:textId="77777777" w:rsidTr="005E121D">
        <w:trPr>
          <w:cantSplit/>
          <w:trHeight w:val="1077"/>
        </w:trPr>
        <w:tc>
          <w:tcPr>
            <w:tcW w:w="383" w:type="dxa"/>
            <w:shd w:val="clear" w:color="auto" w:fill="EBCCDD" w:themeFill="text2" w:themeFillTint="33"/>
            <w:textDirection w:val="btLr"/>
            <w:vAlign w:val="center"/>
          </w:tcPr>
          <w:p w14:paraId="12BA2F58" w14:textId="736D5725" w:rsidR="009855BC" w:rsidRPr="00DA2660" w:rsidRDefault="009855BC" w:rsidP="003C02AB">
            <w:pPr>
              <w:spacing w:after="0"/>
              <w:ind w:left="113" w:right="113"/>
              <w:jc w:val="center"/>
              <w:rPr>
                <w:rFonts w:cstheme="minorHAnsi"/>
                <w:b/>
                <w:bCs/>
                <w:color w:val="E20E13" w:themeColor="accent1"/>
                <w:sz w:val="44"/>
                <w:szCs w:val="44"/>
              </w:rPr>
            </w:pPr>
          </w:p>
        </w:tc>
        <w:tc>
          <w:tcPr>
            <w:tcW w:w="8826" w:type="dxa"/>
          </w:tcPr>
          <w:p w14:paraId="0BB70CB4" w14:textId="4133A15F" w:rsidR="00837B40" w:rsidRPr="00DA2660" w:rsidRDefault="00805AA7" w:rsidP="0075323F">
            <w:pPr>
              <w:spacing w:before="120" w:after="120"/>
              <w:rPr>
                <w:rFonts w:cstheme="minorHAnsi"/>
                <w:sz w:val="24"/>
                <w:szCs w:val="24"/>
              </w:rPr>
            </w:pPr>
            <w:r>
              <w:rPr>
                <w:rFonts w:cstheme="minorHAnsi"/>
                <w:sz w:val="24"/>
                <w:szCs w:val="24"/>
              </w:rPr>
              <w:t xml:space="preserve">You will find </w:t>
            </w:r>
            <w:r w:rsidR="009855BC" w:rsidRPr="00DA2660">
              <w:rPr>
                <w:rFonts w:cstheme="minorHAnsi"/>
                <w:sz w:val="24"/>
                <w:szCs w:val="24"/>
              </w:rPr>
              <w:t>summaries</w:t>
            </w:r>
            <w:r>
              <w:rPr>
                <w:rFonts w:cstheme="minorHAnsi"/>
                <w:sz w:val="24"/>
                <w:szCs w:val="24"/>
              </w:rPr>
              <w:t xml:space="preserve"> of</w:t>
            </w:r>
            <w:r w:rsidR="009855BC" w:rsidRPr="00DA2660">
              <w:rPr>
                <w:rFonts w:cstheme="minorHAnsi"/>
                <w:sz w:val="24"/>
                <w:szCs w:val="24"/>
              </w:rPr>
              <w:t xml:space="preserve"> the plot and the key themes, and then a series of revision activities linked to </w:t>
            </w:r>
            <w:r>
              <w:rPr>
                <w:rFonts w:cstheme="minorHAnsi"/>
                <w:sz w:val="24"/>
                <w:szCs w:val="24"/>
              </w:rPr>
              <w:t>each theme and practice exam question</w:t>
            </w:r>
            <w:r w:rsidR="00837566">
              <w:rPr>
                <w:rFonts w:cstheme="minorHAnsi"/>
                <w:sz w:val="24"/>
                <w:szCs w:val="24"/>
              </w:rPr>
              <w:t>s</w:t>
            </w:r>
            <w:r w:rsidR="009855BC" w:rsidRPr="00DA2660">
              <w:rPr>
                <w:rFonts w:cstheme="minorHAnsi"/>
                <w:sz w:val="24"/>
                <w:szCs w:val="24"/>
              </w:rPr>
              <w:t xml:space="preserve">. </w:t>
            </w:r>
            <w:r>
              <w:rPr>
                <w:rFonts w:cstheme="minorHAnsi"/>
                <w:sz w:val="24"/>
                <w:szCs w:val="24"/>
              </w:rPr>
              <w:t>D</w:t>
            </w:r>
            <w:r w:rsidR="009855BC" w:rsidRPr="00DA2660">
              <w:rPr>
                <w:rFonts w:cstheme="minorHAnsi"/>
                <w:sz w:val="24"/>
                <w:szCs w:val="24"/>
              </w:rPr>
              <w:t>ip into these activities as you see fit</w:t>
            </w:r>
            <w:r>
              <w:rPr>
                <w:rFonts w:cstheme="minorHAnsi"/>
                <w:sz w:val="24"/>
                <w:szCs w:val="24"/>
              </w:rPr>
              <w:t xml:space="preserve"> to support your revision of the play</w:t>
            </w:r>
            <w:r w:rsidR="009855BC" w:rsidRPr="00DA2660">
              <w:rPr>
                <w:rFonts w:cstheme="minorHAnsi"/>
                <w:sz w:val="24"/>
                <w:szCs w:val="24"/>
              </w:rPr>
              <w:t>.</w:t>
            </w:r>
            <w:r w:rsidR="00837B40">
              <w:rPr>
                <w:rFonts w:cstheme="minorHAnsi"/>
                <w:sz w:val="24"/>
                <w:szCs w:val="24"/>
              </w:rPr>
              <w:t xml:space="preserve"> </w:t>
            </w:r>
          </w:p>
        </w:tc>
        <w:tc>
          <w:tcPr>
            <w:tcW w:w="429" w:type="dxa"/>
            <w:shd w:val="clear" w:color="auto" w:fill="702C53" w:themeFill="text2"/>
          </w:tcPr>
          <w:p w14:paraId="086EFEAE" w14:textId="77777777" w:rsidR="009855BC" w:rsidRPr="00DA2660" w:rsidRDefault="009855BC" w:rsidP="003C02AB">
            <w:pPr>
              <w:spacing w:before="120" w:after="120"/>
              <w:rPr>
                <w:rFonts w:cstheme="minorHAnsi"/>
                <w:b/>
                <w:bCs/>
                <w:sz w:val="24"/>
                <w:szCs w:val="24"/>
              </w:rPr>
            </w:pPr>
          </w:p>
        </w:tc>
      </w:tr>
      <w:tr w:rsidR="007861B4" w:rsidRPr="00DA2660" w14:paraId="2DBF4D1C" w14:textId="77777777" w:rsidTr="007861B4">
        <w:trPr>
          <w:cantSplit/>
          <w:trHeight w:val="20"/>
        </w:trPr>
        <w:tc>
          <w:tcPr>
            <w:tcW w:w="383" w:type="dxa"/>
            <w:shd w:val="clear" w:color="auto" w:fill="EBCCDD" w:themeFill="text2" w:themeFillTint="33"/>
            <w:textDirection w:val="btLr"/>
            <w:vAlign w:val="center"/>
          </w:tcPr>
          <w:p w14:paraId="2966DF83" w14:textId="77777777" w:rsidR="007861B4" w:rsidRPr="00DA2660" w:rsidRDefault="007861B4" w:rsidP="007861B4">
            <w:pPr>
              <w:spacing w:after="0"/>
              <w:ind w:left="113" w:right="113"/>
              <w:jc w:val="center"/>
              <w:rPr>
                <w:rFonts w:cstheme="minorHAnsi"/>
                <w:b/>
                <w:bCs/>
                <w:color w:val="E20E13" w:themeColor="accent1"/>
                <w:sz w:val="16"/>
                <w:szCs w:val="16"/>
              </w:rPr>
            </w:pPr>
          </w:p>
        </w:tc>
        <w:tc>
          <w:tcPr>
            <w:tcW w:w="8826" w:type="dxa"/>
            <w:shd w:val="clear" w:color="auto" w:fill="702C53" w:themeFill="text2"/>
          </w:tcPr>
          <w:p w14:paraId="6A996F71" w14:textId="77777777" w:rsidR="007861B4" w:rsidRPr="00DA2660" w:rsidRDefault="007861B4" w:rsidP="007861B4">
            <w:pPr>
              <w:spacing w:after="0"/>
              <w:rPr>
                <w:rFonts w:cstheme="minorHAnsi"/>
                <w:sz w:val="16"/>
                <w:szCs w:val="16"/>
              </w:rPr>
            </w:pPr>
          </w:p>
        </w:tc>
        <w:tc>
          <w:tcPr>
            <w:tcW w:w="429" w:type="dxa"/>
            <w:shd w:val="clear" w:color="auto" w:fill="702C53" w:themeFill="text2"/>
          </w:tcPr>
          <w:p w14:paraId="1B552D80" w14:textId="77777777" w:rsidR="007861B4" w:rsidRPr="00DA2660" w:rsidRDefault="007861B4" w:rsidP="007861B4">
            <w:pPr>
              <w:spacing w:after="0"/>
              <w:rPr>
                <w:rFonts w:cstheme="minorHAnsi"/>
                <w:b/>
                <w:bCs/>
                <w:sz w:val="16"/>
                <w:szCs w:val="16"/>
              </w:rPr>
            </w:pPr>
          </w:p>
        </w:tc>
      </w:tr>
    </w:tbl>
    <w:p w14:paraId="7F54DF49" w14:textId="326A1113" w:rsidR="009855BC" w:rsidRPr="00DA2660" w:rsidRDefault="00CE6501" w:rsidP="00983E35">
      <w:pPr>
        <w:spacing w:before="240"/>
        <w:rPr>
          <w:rFonts w:cstheme="minorHAnsi"/>
          <w:color w:val="FF0000"/>
          <w:sz w:val="32"/>
          <w:szCs w:val="32"/>
        </w:rPr>
      </w:pPr>
      <w:r w:rsidRPr="00DA2660">
        <w:rPr>
          <w:rFonts w:cstheme="minorHAnsi"/>
          <w:color w:val="702C53" w:themeColor="text2"/>
          <w:sz w:val="32"/>
          <w:szCs w:val="32"/>
        </w:rPr>
        <w:t>There are also: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6953"/>
        <w:gridCol w:w="1125"/>
      </w:tblGrid>
      <w:tr w:rsidR="00CE6501" w:rsidRPr="00DA2660" w14:paraId="45C80693" w14:textId="77777777" w:rsidTr="00983E35">
        <w:trPr>
          <w:cantSplit/>
          <w:trHeight w:val="1474"/>
        </w:trPr>
        <w:tc>
          <w:tcPr>
            <w:tcW w:w="1560" w:type="dxa"/>
            <w:shd w:val="clear" w:color="auto" w:fill="C3669B" w:themeFill="text2" w:themeFillTint="99"/>
            <w:textDirection w:val="btLr"/>
            <w:vAlign w:val="center"/>
          </w:tcPr>
          <w:p w14:paraId="2078A0CE" w14:textId="77777777" w:rsidR="00CE6501" w:rsidRPr="00DA2660" w:rsidRDefault="00CE6501" w:rsidP="00B259AB">
            <w:pPr>
              <w:spacing w:after="0"/>
              <w:ind w:left="113" w:right="113"/>
              <w:jc w:val="center"/>
              <w:rPr>
                <w:rFonts w:cstheme="minorHAnsi"/>
                <w:color w:val="000000" w:themeColor="text1"/>
                <w:sz w:val="24"/>
                <w:szCs w:val="24"/>
              </w:rPr>
            </w:pPr>
            <w:r w:rsidRPr="00DA2660">
              <w:rPr>
                <w:rFonts w:cstheme="minorHAnsi"/>
                <w:color w:val="FFFFFF" w:themeColor="background1"/>
                <w:sz w:val="32"/>
                <w:szCs w:val="32"/>
              </w:rPr>
              <w:t>Quick summary</w:t>
            </w:r>
          </w:p>
        </w:tc>
        <w:tc>
          <w:tcPr>
            <w:tcW w:w="8078" w:type="dxa"/>
            <w:gridSpan w:val="2"/>
            <w:shd w:val="clear" w:color="auto" w:fill="auto"/>
            <w:vAlign w:val="center"/>
          </w:tcPr>
          <w:p w14:paraId="0C020D61" w14:textId="322D78D2" w:rsidR="00CE6501" w:rsidRPr="00DA2660" w:rsidRDefault="00CE6501" w:rsidP="00D44612">
            <w:pPr>
              <w:spacing w:before="120" w:after="120"/>
              <w:ind w:right="113"/>
              <w:rPr>
                <w:rFonts w:cstheme="minorHAnsi"/>
                <w:b/>
                <w:bCs/>
                <w:color w:val="000000" w:themeColor="text1"/>
                <w:sz w:val="24"/>
                <w:szCs w:val="24"/>
              </w:rPr>
            </w:pPr>
            <w:r w:rsidRPr="00DA2660">
              <w:rPr>
                <w:rFonts w:cstheme="minorHAnsi"/>
                <w:color w:val="000000" w:themeColor="text1"/>
                <w:sz w:val="24"/>
                <w:szCs w:val="24"/>
              </w:rPr>
              <w:t xml:space="preserve">Tips for different ways </w:t>
            </w:r>
            <w:r w:rsidR="00B55FBE">
              <w:rPr>
                <w:rFonts w:cstheme="minorHAnsi"/>
                <w:color w:val="000000" w:themeColor="text1"/>
                <w:sz w:val="24"/>
                <w:szCs w:val="24"/>
              </w:rPr>
              <w:t xml:space="preserve">of </w:t>
            </w:r>
            <w:r w:rsidR="00B55FBE" w:rsidRPr="00DA2660">
              <w:rPr>
                <w:rFonts w:cstheme="minorHAnsi"/>
                <w:color w:val="000000" w:themeColor="text1"/>
                <w:sz w:val="24"/>
                <w:szCs w:val="24"/>
              </w:rPr>
              <w:t xml:space="preserve">summarising </w:t>
            </w:r>
            <w:r w:rsidRPr="00DA2660">
              <w:rPr>
                <w:rFonts w:cstheme="minorHAnsi"/>
                <w:color w:val="000000" w:themeColor="text1"/>
                <w:sz w:val="24"/>
                <w:szCs w:val="24"/>
              </w:rPr>
              <w:t>for your own notes</w:t>
            </w:r>
            <w:r w:rsidR="00A30070">
              <w:rPr>
                <w:rFonts w:cstheme="minorHAnsi"/>
                <w:color w:val="000000" w:themeColor="text1"/>
                <w:sz w:val="24"/>
                <w:szCs w:val="24"/>
              </w:rPr>
              <w:t>.</w:t>
            </w:r>
          </w:p>
        </w:tc>
      </w:tr>
      <w:tr w:rsidR="00CE6501" w:rsidRPr="00DA2660" w14:paraId="6E7B7FE6" w14:textId="77777777" w:rsidTr="00983E35">
        <w:trPr>
          <w:cantSplit/>
          <w:trHeight w:val="1531"/>
        </w:trPr>
        <w:tc>
          <w:tcPr>
            <w:tcW w:w="1560" w:type="dxa"/>
            <w:shd w:val="clear" w:color="auto" w:fill="EBCCDD" w:themeFill="text2" w:themeFillTint="33"/>
            <w:textDirection w:val="btLr"/>
            <w:vAlign w:val="center"/>
          </w:tcPr>
          <w:p w14:paraId="07696CC5" w14:textId="77777777" w:rsidR="00CE6501" w:rsidRPr="00246775" w:rsidRDefault="00CE6501" w:rsidP="00B259AB">
            <w:pPr>
              <w:spacing w:after="0"/>
              <w:ind w:left="113" w:right="113"/>
              <w:jc w:val="center"/>
              <w:rPr>
                <w:rFonts w:cstheme="minorHAnsi"/>
                <w:color w:val="702C53" w:themeColor="text2"/>
                <w:sz w:val="32"/>
                <w:szCs w:val="32"/>
              </w:rPr>
            </w:pPr>
            <w:r w:rsidRPr="00246775">
              <w:rPr>
                <w:rFonts w:cstheme="minorHAnsi"/>
                <w:b/>
                <w:bCs/>
                <w:color w:val="702C53" w:themeColor="text2"/>
                <w:sz w:val="32"/>
                <w:szCs w:val="32"/>
              </w:rPr>
              <w:t>Quick self-check</w:t>
            </w:r>
          </w:p>
        </w:tc>
        <w:tc>
          <w:tcPr>
            <w:tcW w:w="8078" w:type="dxa"/>
            <w:gridSpan w:val="2"/>
            <w:shd w:val="clear" w:color="auto" w:fill="auto"/>
            <w:vAlign w:val="center"/>
          </w:tcPr>
          <w:p w14:paraId="2C706265" w14:textId="10B401BB" w:rsidR="00CE6501" w:rsidRPr="007757AE" w:rsidRDefault="00CE6501" w:rsidP="00983E35">
            <w:pPr>
              <w:spacing w:before="120" w:after="120"/>
              <w:rPr>
                <w:rFonts w:cstheme="minorHAnsi"/>
                <w:color w:val="000000" w:themeColor="text1"/>
                <w:sz w:val="28"/>
                <w:szCs w:val="28"/>
              </w:rPr>
            </w:pPr>
            <w:r w:rsidRPr="004E4171">
              <w:rPr>
                <w:rFonts w:cstheme="minorHAnsi"/>
                <w:color w:val="000000" w:themeColor="text1"/>
                <w:sz w:val="24"/>
                <w:szCs w:val="24"/>
              </w:rPr>
              <w:t xml:space="preserve">Quick self-check questions to </w:t>
            </w:r>
            <w:r w:rsidR="00A30070">
              <w:rPr>
                <w:rFonts w:cstheme="minorHAnsi"/>
                <w:color w:val="000000" w:themeColor="text1"/>
                <w:sz w:val="24"/>
                <w:szCs w:val="24"/>
              </w:rPr>
              <w:t xml:space="preserve">develop </w:t>
            </w:r>
            <w:r w:rsidRPr="004E4171">
              <w:rPr>
                <w:rFonts w:cstheme="minorHAnsi"/>
                <w:color w:val="000000" w:themeColor="text1"/>
                <w:sz w:val="24"/>
                <w:szCs w:val="24"/>
              </w:rPr>
              <w:t xml:space="preserve">your understanding before you </w:t>
            </w:r>
            <w:r w:rsidR="00805AA7">
              <w:rPr>
                <w:rFonts w:cstheme="minorHAnsi"/>
                <w:color w:val="000000" w:themeColor="text1"/>
                <w:sz w:val="24"/>
                <w:szCs w:val="24"/>
              </w:rPr>
              <w:t>look more closely at t</w:t>
            </w:r>
            <w:r w:rsidR="00A30070">
              <w:rPr>
                <w:rFonts w:cstheme="minorHAnsi"/>
                <w:color w:val="000000" w:themeColor="text1"/>
                <w:sz w:val="24"/>
                <w:szCs w:val="24"/>
              </w:rPr>
              <w:t>he play.</w:t>
            </w:r>
          </w:p>
        </w:tc>
      </w:tr>
      <w:tr w:rsidR="005E121D" w:rsidRPr="00DA2660" w14:paraId="5D35A837" w14:textId="77777777" w:rsidTr="00A30070">
        <w:trPr>
          <w:cantSplit/>
          <w:trHeight w:val="1531"/>
        </w:trPr>
        <w:tc>
          <w:tcPr>
            <w:tcW w:w="1560" w:type="dxa"/>
            <w:shd w:val="clear" w:color="auto" w:fill="EBCCDD" w:themeFill="text2" w:themeFillTint="33"/>
            <w:vAlign w:val="center"/>
          </w:tcPr>
          <w:p w14:paraId="14009914" w14:textId="77777777" w:rsidR="005E121D" w:rsidRPr="003A2E59" w:rsidRDefault="005E121D" w:rsidP="00B259AB">
            <w:pPr>
              <w:spacing w:after="0"/>
              <w:rPr>
                <w:rFonts w:cstheme="minorHAnsi"/>
                <w:color w:val="371629" w:themeColor="text2" w:themeShade="80"/>
                <w:sz w:val="24"/>
                <w:szCs w:val="24"/>
              </w:rPr>
            </w:pPr>
            <w:r w:rsidRPr="003A2E59">
              <w:rPr>
                <w:rFonts w:cstheme="minorHAnsi"/>
                <w:color w:val="371629" w:themeColor="text2" w:themeShade="80"/>
                <w:sz w:val="32"/>
                <w:szCs w:val="32"/>
              </w:rPr>
              <w:t>Think it through …</w:t>
            </w:r>
          </w:p>
        </w:tc>
        <w:tc>
          <w:tcPr>
            <w:tcW w:w="6953" w:type="dxa"/>
            <w:vAlign w:val="center"/>
          </w:tcPr>
          <w:p w14:paraId="75FD5E4B" w14:textId="15DDFBA2" w:rsidR="005E121D" w:rsidRPr="00DA2660" w:rsidRDefault="005E121D" w:rsidP="00B259AB">
            <w:pPr>
              <w:spacing w:before="120" w:after="120"/>
              <w:rPr>
                <w:rFonts w:cstheme="minorHAnsi"/>
                <w:color w:val="000000" w:themeColor="text1"/>
                <w:sz w:val="24"/>
                <w:szCs w:val="24"/>
              </w:rPr>
            </w:pPr>
            <w:r w:rsidRPr="00DA2660">
              <w:rPr>
                <w:rFonts w:cstheme="minorHAnsi"/>
                <w:color w:val="000000" w:themeColor="text1"/>
                <w:sz w:val="24"/>
                <w:szCs w:val="24"/>
              </w:rPr>
              <w:t>Thinking points to help you develop your personal response to the play</w:t>
            </w:r>
            <w:r w:rsidR="00A30070">
              <w:rPr>
                <w:rFonts w:cstheme="minorHAnsi"/>
                <w:color w:val="000000" w:themeColor="text1"/>
                <w:sz w:val="24"/>
                <w:szCs w:val="24"/>
              </w:rPr>
              <w:t>.</w:t>
            </w:r>
          </w:p>
        </w:tc>
        <w:tc>
          <w:tcPr>
            <w:tcW w:w="1121" w:type="dxa"/>
            <w:vAlign w:val="center"/>
          </w:tcPr>
          <w:p w14:paraId="14174EC5" w14:textId="56BBDA24" w:rsidR="005E121D" w:rsidRPr="00DA2660" w:rsidRDefault="005E121D" w:rsidP="00B259AB">
            <w:pPr>
              <w:spacing w:before="120" w:after="120"/>
              <w:jc w:val="right"/>
              <w:rPr>
                <w:rFonts w:cstheme="minorHAnsi"/>
                <w:color w:val="000000" w:themeColor="text1"/>
                <w:sz w:val="24"/>
                <w:szCs w:val="24"/>
              </w:rPr>
            </w:pPr>
            <w:r w:rsidRPr="00DA2660">
              <w:rPr>
                <w:rFonts w:cstheme="minorHAnsi"/>
                <w:noProof/>
                <w:color w:val="000000" w:themeColor="text1"/>
                <w:sz w:val="24"/>
                <w:szCs w:val="24"/>
                <w:lang w:eastAsia="en-GB"/>
              </w:rPr>
              <w:drawing>
                <wp:inline distT="0" distB="0" distL="0" distR="0" wp14:anchorId="18D40BEE" wp14:editId="7FAC7230">
                  <wp:extent cx="530625" cy="806400"/>
                  <wp:effectExtent l="0" t="0" r="3175" b="0"/>
                  <wp:docPr id="62" name="Picture 6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Ico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0625" cy="806400"/>
                          </a:xfrm>
                          <a:prstGeom prst="rect">
                            <a:avLst/>
                          </a:prstGeom>
                        </pic:spPr>
                      </pic:pic>
                    </a:graphicData>
                  </a:graphic>
                </wp:inline>
              </w:drawing>
            </w:r>
          </w:p>
        </w:tc>
      </w:tr>
    </w:tbl>
    <w:p w14:paraId="699F2FC9" w14:textId="77777777" w:rsidR="005E121D" w:rsidRPr="00497644" w:rsidRDefault="005E121D" w:rsidP="0075323F">
      <w:pPr>
        <w:spacing w:before="360" w:after="120" w:line="240" w:lineRule="auto"/>
        <w:rPr>
          <w:rFonts w:cstheme="minorHAnsi"/>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
        <w:gridCol w:w="4182"/>
        <w:gridCol w:w="4183"/>
        <w:gridCol w:w="401"/>
      </w:tblGrid>
      <w:tr w:rsidR="00F73F0B" w:rsidRPr="00DA2660" w14:paraId="28C09252" w14:textId="77777777" w:rsidTr="00EC45E2">
        <w:trPr>
          <w:cantSplit/>
          <w:trHeight w:val="170"/>
        </w:trPr>
        <w:tc>
          <w:tcPr>
            <w:tcW w:w="872" w:type="dxa"/>
            <w:vMerge w:val="restart"/>
            <w:shd w:val="clear" w:color="auto" w:fill="EBCCDD" w:themeFill="text2" w:themeFillTint="33"/>
            <w:textDirection w:val="btLr"/>
            <w:vAlign w:val="center"/>
          </w:tcPr>
          <w:p w14:paraId="23E9E46C" w14:textId="77777777" w:rsidR="00F73F0B" w:rsidRPr="00DA2660" w:rsidRDefault="00F73F0B" w:rsidP="00F73F0B">
            <w:pPr>
              <w:spacing w:before="120" w:after="120"/>
              <w:ind w:left="113" w:right="113"/>
              <w:jc w:val="center"/>
              <w:rPr>
                <w:rFonts w:cstheme="minorHAnsi"/>
                <w:b/>
                <w:bCs/>
                <w:color w:val="E20E13" w:themeColor="accent1"/>
                <w:sz w:val="16"/>
                <w:szCs w:val="16"/>
              </w:rPr>
            </w:pPr>
          </w:p>
        </w:tc>
        <w:tc>
          <w:tcPr>
            <w:tcW w:w="4182" w:type="dxa"/>
            <w:tcBorders>
              <w:right w:val="single" w:sz="8" w:space="0" w:color="FFFFFF" w:themeColor="background1"/>
            </w:tcBorders>
            <w:shd w:val="clear" w:color="auto" w:fill="702C53" w:themeFill="text2"/>
            <w:vAlign w:val="center"/>
          </w:tcPr>
          <w:p w14:paraId="5EECD62E" w14:textId="77777777" w:rsidR="00F73F0B" w:rsidRPr="00DA2660" w:rsidRDefault="00F73F0B" w:rsidP="00F73F0B">
            <w:pPr>
              <w:spacing w:before="120" w:after="120"/>
              <w:jc w:val="center"/>
              <w:rPr>
                <w:rFonts w:cstheme="minorHAnsi"/>
                <w:b/>
                <w:bCs/>
                <w:color w:val="FFFFFF" w:themeColor="background1"/>
                <w:sz w:val="32"/>
                <w:szCs w:val="32"/>
              </w:rPr>
            </w:pPr>
            <w:r w:rsidRPr="00DA2660">
              <w:rPr>
                <w:rFonts w:cstheme="minorHAnsi"/>
                <w:b/>
                <w:bCs/>
                <w:color w:val="FFFFFF" w:themeColor="background1"/>
                <w:sz w:val="32"/>
                <w:szCs w:val="32"/>
              </w:rPr>
              <w:t>Extract</w:t>
            </w:r>
          </w:p>
        </w:tc>
        <w:tc>
          <w:tcPr>
            <w:tcW w:w="4183" w:type="dxa"/>
            <w:tcBorders>
              <w:left w:val="single" w:sz="8" w:space="0" w:color="FFFFFF" w:themeColor="background1"/>
            </w:tcBorders>
            <w:shd w:val="clear" w:color="auto" w:fill="702C53" w:themeFill="text2"/>
            <w:vAlign w:val="center"/>
          </w:tcPr>
          <w:p w14:paraId="3EE17F79" w14:textId="5FFD614D" w:rsidR="00F73F0B" w:rsidRPr="00DA2660" w:rsidRDefault="00F73F0B" w:rsidP="00F73F0B">
            <w:pPr>
              <w:spacing w:before="120" w:after="120"/>
              <w:jc w:val="center"/>
              <w:rPr>
                <w:rFonts w:cstheme="minorHAnsi"/>
                <w:b/>
                <w:bCs/>
                <w:color w:val="FFFFFF" w:themeColor="background1"/>
                <w:sz w:val="32"/>
                <w:szCs w:val="32"/>
              </w:rPr>
            </w:pPr>
            <w:r w:rsidRPr="00DA2660">
              <w:rPr>
                <w:rFonts w:cstheme="minorHAnsi"/>
                <w:b/>
                <w:bCs/>
                <w:color w:val="FFFFFF" w:themeColor="background1"/>
                <w:sz w:val="32"/>
                <w:szCs w:val="32"/>
              </w:rPr>
              <w:t xml:space="preserve">Whole </w:t>
            </w:r>
            <w:r w:rsidR="0069742C" w:rsidRPr="00DA2660">
              <w:rPr>
                <w:rFonts w:cstheme="minorHAnsi"/>
                <w:b/>
                <w:bCs/>
                <w:color w:val="FFFFFF" w:themeColor="background1"/>
                <w:sz w:val="32"/>
                <w:szCs w:val="32"/>
              </w:rPr>
              <w:t>t</w:t>
            </w:r>
            <w:r w:rsidRPr="00DA2660">
              <w:rPr>
                <w:rFonts w:cstheme="minorHAnsi"/>
                <w:b/>
                <w:bCs/>
                <w:color w:val="FFFFFF" w:themeColor="background1"/>
                <w:sz w:val="32"/>
                <w:szCs w:val="32"/>
              </w:rPr>
              <w:t>ext</w:t>
            </w:r>
          </w:p>
        </w:tc>
        <w:tc>
          <w:tcPr>
            <w:tcW w:w="401" w:type="dxa"/>
            <w:vMerge w:val="restart"/>
            <w:tcBorders>
              <w:left w:val="nil"/>
            </w:tcBorders>
            <w:shd w:val="clear" w:color="auto" w:fill="702C53" w:themeFill="text2"/>
          </w:tcPr>
          <w:p w14:paraId="6BE419D9" w14:textId="77777777" w:rsidR="00F73F0B" w:rsidRPr="00DA2660" w:rsidRDefault="00F73F0B" w:rsidP="00F73F0B">
            <w:pPr>
              <w:spacing w:before="120" w:after="120"/>
              <w:rPr>
                <w:rFonts w:cstheme="minorHAnsi"/>
                <w:b/>
                <w:bCs/>
                <w:sz w:val="24"/>
                <w:szCs w:val="24"/>
              </w:rPr>
            </w:pPr>
          </w:p>
        </w:tc>
      </w:tr>
      <w:tr w:rsidR="00F73F0B" w:rsidRPr="00DA2660" w14:paraId="3F4F13C1" w14:textId="77777777" w:rsidTr="00274294">
        <w:trPr>
          <w:cantSplit/>
          <w:trHeight w:val="737"/>
        </w:trPr>
        <w:tc>
          <w:tcPr>
            <w:tcW w:w="872" w:type="dxa"/>
            <w:vMerge/>
            <w:tcBorders>
              <w:bottom w:val="nil"/>
            </w:tcBorders>
            <w:shd w:val="clear" w:color="auto" w:fill="EBCCDD" w:themeFill="text2" w:themeFillTint="33"/>
            <w:textDirection w:val="btLr"/>
            <w:vAlign w:val="center"/>
          </w:tcPr>
          <w:p w14:paraId="7EBA0A42" w14:textId="77777777" w:rsidR="00F73F0B" w:rsidRPr="00DA2660" w:rsidRDefault="00F73F0B" w:rsidP="00F73F0B">
            <w:pPr>
              <w:spacing w:before="120" w:after="120"/>
              <w:ind w:left="113" w:right="113"/>
              <w:jc w:val="center"/>
              <w:rPr>
                <w:rFonts w:cstheme="minorHAnsi"/>
                <w:b/>
                <w:bCs/>
                <w:color w:val="E20E13" w:themeColor="accent1"/>
                <w:sz w:val="16"/>
                <w:szCs w:val="16"/>
              </w:rPr>
            </w:pPr>
          </w:p>
        </w:tc>
        <w:tc>
          <w:tcPr>
            <w:tcW w:w="8365" w:type="dxa"/>
            <w:gridSpan w:val="2"/>
            <w:tcBorders>
              <w:bottom w:val="nil"/>
            </w:tcBorders>
          </w:tcPr>
          <w:p w14:paraId="27FE010B" w14:textId="1580E1D0" w:rsidR="00F73F0B" w:rsidRPr="00DA2660" w:rsidRDefault="00F73F0B" w:rsidP="0075323F">
            <w:pPr>
              <w:spacing w:before="120" w:after="120"/>
              <w:rPr>
                <w:rFonts w:cstheme="minorHAnsi"/>
                <w:bCs/>
                <w:sz w:val="24"/>
                <w:szCs w:val="24"/>
              </w:rPr>
            </w:pPr>
            <w:r w:rsidRPr="00DA2660">
              <w:rPr>
                <w:rFonts w:cstheme="minorHAnsi"/>
                <w:bCs/>
                <w:sz w:val="24"/>
                <w:szCs w:val="24"/>
              </w:rPr>
              <w:t>Prompts to help you explore exam questions, which you could plan</w:t>
            </w:r>
            <w:r w:rsidR="00837566">
              <w:rPr>
                <w:rFonts w:cstheme="minorHAnsi"/>
                <w:bCs/>
                <w:sz w:val="24"/>
                <w:szCs w:val="24"/>
              </w:rPr>
              <w:t xml:space="preserve"> or </w:t>
            </w:r>
            <w:r w:rsidRPr="00DA2660">
              <w:rPr>
                <w:rFonts w:cstheme="minorHAnsi"/>
                <w:bCs/>
                <w:sz w:val="24"/>
                <w:szCs w:val="24"/>
              </w:rPr>
              <w:t>write in part or in full</w:t>
            </w:r>
            <w:r w:rsidR="00A30070">
              <w:rPr>
                <w:rFonts w:cstheme="minorHAnsi"/>
                <w:bCs/>
                <w:sz w:val="24"/>
                <w:szCs w:val="24"/>
              </w:rPr>
              <w:t>.</w:t>
            </w:r>
          </w:p>
        </w:tc>
        <w:tc>
          <w:tcPr>
            <w:tcW w:w="401" w:type="dxa"/>
            <w:vMerge/>
            <w:shd w:val="clear" w:color="auto" w:fill="702C53" w:themeFill="text2"/>
          </w:tcPr>
          <w:p w14:paraId="567AC7C7" w14:textId="77777777" w:rsidR="00F73F0B" w:rsidRPr="00DA2660" w:rsidRDefault="00F73F0B" w:rsidP="00F73F0B">
            <w:pPr>
              <w:spacing w:after="0"/>
              <w:rPr>
                <w:rFonts w:cstheme="minorHAnsi"/>
                <w:b/>
                <w:bCs/>
                <w:sz w:val="16"/>
                <w:szCs w:val="16"/>
              </w:rPr>
            </w:pPr>
          </w:p>
        </w:tc>
      </w:tr>
      <w:tr w:rsidR="00F73F0B" w:rsidRPr="00DA2660" w14:paraId="6D6C7342" w14:textId="77777777" w:rsidTr="00274294">
        <w:trPr>
          <w:cantSplit/>
          <w:trHeight w:val="170"/>
        </w:trPr>
        <w:tc>
          <w:tcPr>
            <w:tcW w:w="872" w:type="dxa"/>
            <w:shd w:val="clear" w:color="auto" w:fill="702C53" w:themeFill="text2"/>
            <w:textDirection w:val="btLr"/>
            <w:vAlign w:val="center"/>
          </w:tcPr>
          <w:p w14:paraId="0CA12842" w14:textId="77777777" w:rsidR="00F73F0B" w:rsidRPr="00DA2660" w:rsidRDefault="00F73F0B" w:rsidP="00F73F0B">
            <w:pPr>
              <w:spacing w:after="0"/>
              <w:ind w:left="113" w:right="113"/>
              <w:jc w:val="center"/>
              <w:rPr>
                <w:rFonts w:cstheme="minorHAnsi"/>
                <w:b/>
                <w:bCs/>
                <w:color w:val="E20E13" w:themeColor="accent1"/>
                <w:sz w:val="16"/>
                <w:szCs w:val="16"/>
              </w:rPr>
            </w:pPr>
          </w:p>
        </w:tc>
        <w:tc>
          <w:tcPr>
            <w:tcW w:w="8365" w:type="dxa"/>
            <w:gridSpan w:val="2"/>
            <w:shd w:val="clear" w:color="auto" w:fill="702C53" w:themeFill="text2"/>
          </w:tcPr>
          <w:p w14:paraId="1D9219C3" w14:textId="40988B00" w:rsidR="00F73F0B" w:rsidRPr="00DA2660" w:rsidRDefault="00F73F0B" w:rsidP="00F73F0B">
            <w:pPr>
              <w:spacing w:after="0"/>
              <w:rPr>
                <w:rFonts w:cstheme="minorHAnsi"/>
                <w:b/>
                <w:bCs/>
                <w:sz w:val="24"/>
                <w:szCs w:val="24"/>
              </w:rPr>
            </w:pPr>
          </w:p>
        </w:tc>
        <w:tc>
          <w:tcPr>
            <w:tcW w:w="401" w:type="dxa"/>
            <w:vMerge/>
            <w:shd w:val="clear" w:color="auto" w:fill="702C53" w:themeFill="text2"/>
          </w:tcPr>
          <w:p w14:paraId="08F300A5" w14:textId="77777777" w:rsidR="00F73F0B" w:rsidRPr="00DA2660" w:rsidRDefault="00F73F0B" w:rsidP="00F73F0B">
            <w:pPr>
              <w:spacing w:after="0"/>
              <w:rPr>
                <w:rFonts w:cstheme="minorHAnsi"/>
                <w:b/>
                <w:bCs/>
                <w:sz w:val="24"/>
                <w:szCs w:val="24"/>
              </w:rPr>
            </w:pPr>
          </w:p>
        </w:tc>
      </w:tr>
    </w:tbl>
    <w:p w14:paraId="12833E43" w14:textId="0C63B405" w:rsidR="009855BC" w:rsidRPr="00DA2660" w:rsidRDefault="008E1CC2" w:rsidP="0075323F">
      <w:pPr>
        <w:spacing w:before="240" w:after="120" w:line="240" w:lineRule="auto"/>
        <w:rPr>
          <w:rFonts w:cstheme="minorHAnsi"/>
          <w:sz w:val="24"/>
          <w:szCs w:val="24"/>
        </w:rPr>
      </w:pPr>
      <w:r>
        <w:rPr>
          <w:rFonts w:cstheme="minorHAnsi"/>
          <w:sz w:val="24"/>
          <w:szCs w:val="24"/>
        </w:rPr>
        <w:t>At</w:t>
      </w:r>
      <w:r w:rsidRPr="00DA2660">
        <w:rPr>
          <w:rFonts w:cstheme="minorHAnsi"/>
          <w:sz w:val="24"/>
          <w:szCs w:val="24"/>
        </w:rPr>
        <w:t xml:space="preserve"> </w:t>
      </w:r>
      <w:r w:rsidR="009855BC" w:rsidRPr="00DA2660">
        <w:rPr>
          <w:rFonts w:cstheme="minorHAnsi"/>
          <w:sz w:val="24"/>
          <w:szCs w:val="24"/>
        </w:rPr>
        <w:t>the back of the guide, there are also answers, suggested ideas and mark schemes to help you check your progress.</w:t>
      </w:r>
      <w:r w:rsidR="00497644">
        <w:rPr>
          <w:rFonts w:cstheme="minorHAnsi"/>
          <w:sz w:val="24"/>
          <w:szCs w:val="24"/>
        </w:rPr>
        <w:t xml:space="preserve"> </w:t>
      </w:r>
      <w:r w:rsidR="009855BC" w:rsidRPr="00DA2660">
        <w:rPr>
          <w:rFonts w:cstheme="minorHAnsi"/>
          <w:sz w:val="24"/>
          <w:szCs w:val="24"/>
        </w:rPr>
        <w:t>As you complete each section, you could tick off your progress below:</w:t>
      </w:r>
    </w:p>
    <w:p w14:paraId="5D0C5174" w14:textId="7A9658C2" w:rsidR="00194D77" w:rsidRPr="00DA2660" w:rsidRDefault="00194D77" w:rsidP="00C64215">
      <w:pPr>
        <w:spacing w:before="240" w:after="240"/>
        <w:rPr>
          <w:rFonts w:cstheme="minorHAnsi"/>
          <w:color w:val="FF0000"/>
          <w:sz w:val="32"/>
          <w:szCs w:val="32"/>
        </w:rPr>
      </w:pPr>
      <w:r w:rsidRPr="00DA2660">
        <w:rPr>
          <w:rFonts w:cstheme="minorHAnsi"/>
          <w:color w:val="702C53" w:themeColor="text2"/>
          <w:sz w:val="32"/>
          <w:szCs w:val="32"/>
        </w:rPr>
        <w:t>I have revised: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850"/>
        <w:gridCol w:w="7170"/>
        <w:gridCol w:w="767"/>
      </w:tblGrid>
      <w:tr w:rsidR="00CE6501" w:rsidRPr="00DA2660" w14:paraId="5954BC3E" w14:textId="77777777" w:rsidTr="00B259AB">
        <w:trPr>
          <w:trHeight w:val="275"/>
        </w:trPr>
        <w:tc>
          <w:tcPr>
            <w:tcW w:w="851" w:type="dxa"/>
            <w:vMerge w:val="restart"/>
            <w:shd w:val="clear" w:color="auto" w:fill="EBCCDD" w:themeFill="text2" w:themeFillTint="33"/>
            <w:textDirection w:val="btLr"/>
            <w:vAlign w:val="center"/>
          </w:tcPr>
          <w:p w14:paraId="188DAED1" w14:textId="1EAE9E43" w:rsidR="00CE6501" w:rsidRPr="00DA2660" w:rsidRDefault="00CE6501" w:rsidP="00194D77">
            <w:pPr>
              <w:spacing w:before="120" w:after="120" w:line="240" w:lineRule="auto"/>
              <w:ind w:left="113" w:right="113"/>
              <w:jc w:val="center"/>
              <w:rPr>
                <w:rFonts w:cstheme="minorHAnsi"/>
                <w:b/>
                <w:bCs/>
                <w:color w:val="E20E13" w:themeColor="accent1"/>
                <w:sz w:val="44"/>
                <w:szCs w:val="44"/>
              </w:rPr>
            </w:pPr>
          </w:p>
        </w:tc>
        <w:tc>
          <w:tcPr>
            <w:tcW w:w="850" w:type="dxa"/>
            <w:shd w:val="clear" w:color="auto" w:fill="702C53" w:themeFill="text2"/>
          </w:tcPr>
          <w:p w14:paraId="2AD19D40" w14:textId="58C5F139" w:rsidR="00CE6501" w:rsidRPr="00DA2660" w:rsidRDefault="00CE6501" w:rsidP="00194D77">
            <w:pPr>
              <w:spacing w:before="120" w:after="240" w:line="240" w:lineRule="auto"/>
              <w:rPr>
                <w:rFonts w:cstheme="minorHAnsi"/>
                <w:b/>
                <w:bCs/>
                <w:sz w:val="24"/>
                <w:szCs w:val="24"/>
              </w:rPr>
            </w:pPr>
            <w:r w:rsidRPr="00DA2660">
              <w:rPr>
                <w:rFonts w:cstheme="minorHAnsi"/>
                <w:b/>
                <w:bCs/>
                <w:noProof/>
                <w:sz w:val="24"/>
                <w:szCs w:val="24"/>
                <w:lang w:eastAsia="en-GB"/>
              </w:rPr>
              <mc:AlternateContent>
                <mc:Choice Requires="wps">
                  <w:drawing>
                    <wp:inline distT="0" distB="0" distL="0" distR="0" wp14:anchorId="3CC3F225" wp14:editId="442D587F">
                      <wp:extent cx="360000" cy="360000"/>
                      <wp:effectExtent l="19050" t="0" r="40640" b="21590"/>
                      <wp:docPr id="124" name="Heart 124"/>
                      <wp:cNvGraphicFramePr/>
                      <a:graphic xmlns:a="http://schemas.openxmlformats.org/drawingml/2006/main">
                        <a:graphicData uri="http://schemas.microsoft.com/office/word/2010/wordprocessingShape">
                          <wps:wsp>
                            <wps:cNvSpPr/>
                            <wps:spPr>
                              <a:xfrm>
                                <a:off x="0" y="0"/>
                                <a:ext cx="360000" cy="360000"/>
                              </a:xfrm>
                              <a:prstGeom prst="heart">
                                <a:avLst/>
                              </a:prstGeom>
                              <a:solidFill>
                                <a:schemeClr val="bg1"/>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1C882E0" id="Heart 124"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coordsize="360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" path="m180000,90000v75000,-210000,367500,,,270000c-187500,90000,105000,-120000,180000,90000xe" fillcolor="white [3212]" strokecolor="#702c53 [3215]" strokeweight="2pt">
                      <v:path arrowok="t" o:connecttype="custom" o:connectlocs="180000,90000;180000,360000;180000,90000" o:connectangles="0,0,0"/>
                      <w10:anchorlock/>
                    </v:shape>
                  </w:pict>
                </mc:Fallback>
              </mc:AlternateContent>
            </w:r>
          </w:p>
        </w:tc>
        <w:tc>
          <w:tcPr>
            <w:tcW w:w="7170" w:type="dxa"/>
            <w:vAlign w:val="center"/>
          </w:tcPr>
          <w:p w14:paraId="374C1BEA" w14:textId="7DE3675E" w:rsidR="00CE6501" w:rsidRPr="00DA2660" w:rsidRDefault="00CE6501" w:rsidP="00194D77">
            <w:pPr>
              <w:spacing w:before="120" w:after="240" w:line="240" w:lineRule="auto"/>
              <w:rPr>
                <w:rFonts w:cstheme="minorHAnsi"/>
                <w:sz w:val="24"/>
                <w:szCs w:val="24"/>
              </w:rPr>
            </w:pPr>
            <w:r w:rsidRPr="00DA2660">
              <w:rPr>
                <w:rFonts w:cstheme="minorHAnsi"/>
                <w:color w:val="000000" w:themeColor="text1"/>
                <w:sz w:val="24"/>
                <w:szCs w:val="24"/>
              </w:rPr>
              <w:t>the overview of the play</w:t>
            </w:r>
          </w:p>
        </w:tc>
        <w:tc>
          <w:tcPr>
            <w:tcW w:w="767" w:type="dxa"/>
            <w:vMerge w:val="restart"/>
            <w:shd w:val="clear" w:color="auto" w:fill="702C53" w:themeFill="text2"/>
          </w:tcPr>
          <w:p w14:paraId="7DD7C2AF" w14:textId="77777777" w:rsidR="00CE6501" w:rsidRPr="00DA2660" w:rsidRDefault="00CE6501" w:rsidP="00194D77">
            <w:pPr>
              <w:spacing w:before="120" w:after="120"/>
              <w:rPr>
                <w:rFonts w:cstheme="minorHAnsi"/>
                <w:b/>
                <w:bCs/>
                <w:sz w:val="24"/>
                <w:szCs w:val="24"/>
              </w:rPr>
            </w:pPr>
          </w:p>
        </w:tc>
      </w:tr>
      <w:tr w:rsidR="00CE6501" w:rsidRPr="00DA2660" w14:paraId="5AE4F8C9" w14:textId="77777777" w:rsidTr="00B259AB">
        <w:trPr>
          <w:trHeight w:val="275"/>
        </w:trPr>
        <w:tc>
          <w:tcPr>
            <w:tcW w:w="851" w:type="dxa"/>
            <w:vMerge/>
            <w:shd w:val="clear" w:color="auto" w:fill="EBCCDD" w:themeFill="text2" w:themeFillTint="33"/>
            <w:textDirection w:val="btLr"/>
            <w:vAlign w:val="center"/>
          </w:tcPr>
          <w:p w14:paraId="6E1C4FCD" w14:textId="77777777" w:rsidR="00CE6501" w:rsidRPr="00DA2660" w:rsidRDefault="00CE6501" w:rsidP="00194D77">
            <w:pPr>
              <w:spacing w:before="120" w:after="0" w:line="240" w:lineRule="auto"/>
              <w:ind w:left="113" w:right="113"/>
              <w:jc w:val="center"/>
              <w:rPr>
                <w:rFonts w:cstheme="minorHAnsi"/>
                <w:b/>
                <w:bCs/>
                <w:color w:val="E20E13" w:themeColor="accent1"/>
                <w:sz w:val="44"/>
                <w:szCs w:val="44"/>
              </w:rPr>
            </w:pPr>
          </w:p>
        </w:tc>
        <w:tc>
          <w:tcPr>
            <w:tcW w:w="850" w:type="dxa"/>
            <w:shd w:val="clear" w:color="auto" w:fill="702C53" w:themeFill="text2"/>
          </w:tcPr>
          <w:p w14:paraId="218A2A69" w14:textId="515CA0D6" w:rsidR="00CE6501" w:rsidRPr="00DA2660" w:rsidRDefault="00CE6501" w:rsidP="00194D77">
            <w:pPr>
              <w:spacing w:before="120" w:after="240" w:line="240" w:lineRule="auto"/>
              <w:rPr>
                <w:rFonts w:cstheme="minorHAnsi"/>
                <w:b/>
                <w:bCs/>
                <w:sz w:val="24"/>
                <w:szCs w:val="24"/>
              </w:rPr>
            </w:pPr>
            <w:r w:rsidRPr="00DA2660">
              <w:rPr>
                <w:rFonts w:cstheme="minorHAnsi"/>
                <w:b/>
                <w:bCs/>
                <w:noProof/>
                <w:sz w:val="24"/>
                <w:szCs w:val="24"/>
                <w:lang w:eastAsia="en-GB"/>
              </w:rPr>
              <mc:AlternateContent>
                <mc:Choice Requires="wps">
                  <w:drawing>
                    <wp:inline distT="0" distB="0" distL="0" distR="0" wp14:anchorId="699301FD" wp14:editId="47C0355B">
                      <wp:extent cx="360000" cy="360000"/>
                      <wp:effectExtent l="19050" t="0" r="40640" b="21590"/>
                      <wp:docPr id="125" name="Heart 125"/>
                      <wp:cNvGraphicFramePr/>
                      <a:graphic xmlns:a="http://schemas.openxmlformats.org/drawingml/2006/main">
                        <a:graphicData uri="http://schemas.microsoft.com/office/word/2010/wordprocessingShape">
                          <wps:wsp>
                            <wps:cNvSpPr/>
                            <wps:spPr>
                              <a:xfrm>
                                <a:off x="0" y="0"/>
                                <a:ext cx="360000" cy="360000"/>
                              </a:xfrm>
                              <a:prstGeom prst="heart">
                                <a:avLst/>
                              </a:prstGeom>
                              <a:solidFill>
                                <a:schemeClr val="bg1"/>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4848604" id="Heart 125"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coordsize="360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" path="m180000,90000v75000,-210000,367500,,,270000c-187500,90000,105000,-120000,180000,90000xe" fillcolor="white [3212]" strokecolor="#702c53 [3215]" strokeweight="2pt">
                      <v:path arrowok="t" o:connecttype="custom" o:connectlocs="180000,90000;180000,360000;180000,90000" o:connectangles="0,0,0"/>
                      <w10:anchorlock/>
                    </v:shape>
                  </w:pict>
                </mc:Fallback>
              </mc:AlternateContent>
            </w:r>
          </w:p>
        </w:tc>
        <w:tc>
          <w:tcPr>
            <w:tcW w:w="7170" w:type="dxa"/>
            <w:vAlign w:val="center"/>
          </w:tcPr>
          <w:p w14:paraId="4F2E5858" w14:textId="7ABF6F88" w:rsidR="00CE6501" w:rsidRPr="00DA2660" w:rsidRDefault="00CE6501" w:rsidP="00194D77">
            <w:pPr>
              <w:spacing w:before="120" w:after="240" w:line="240" w:lineRule="auto"/>
              <w:rPr>
                <w:rFonts w:cstheme="minorHAnsi"/>
                <w:sz w:val="24"/>
                <w:szCs w:val="24"/>
              </w:rPr>
            </w:pPr>
            <w:r w:rsidRPr="00DA2660">
              <w:rPr>
                <w:rFonts w:cstheme="minorHAnsi"/>
                <w:color w:val="000000" w:themeColor="text1"/>
                <w:sz w:val="24"/>
                <w:szCs w:val="24"/>
              </w:rPr>
              <w:t xml:space="preserve">the theme of </w:t>
            </w:r>
            <w:r w:rsidR="00AB6243" w:rsidRPr="00DA2660">
              <w:rPr>
                <w:rFonts w:cstheme="minorHAnsi"/>
                <w:color w:val="000000" w:themeColor="text1"/>
                <w:sz w:val="24"/>
                <w:szCs w:val="24"/>
              </w:rPr>
              <w:t>l</w:t>
            </w:r>
            <w:r w:rsidRPr="00DA2660">
              <w:rPr>
                <w:rFonts w:cstheme="minorHAnsi"/>
                <w:color w:val="000000" w:themeColor="text1"/>
                <w:sz w:val="24"/>
                <w:szCs w:val="24"/>
              </w:rPr>
              <w:t>ove</w:t>
            </w:r>
          </w:p>
        </w:tc>
        <w:tc>
          <w:tcPr>
            <w:tcW w:w="767" w:type="dxa"/>
            <w:vMerge/>
            <w:shd w:val="clear" w:color="auto" w:fill="702C53" w:themeFill="text2"/>
          </w:tcPr>
          <w:p w14:paraId="3FFFFEF6" w14:textId="77777777" w:rsidR="00CE6501" w:rsidRPr="00DA2660" w:rsidRDefault="00CE6501" w:rsidP="00194D77">
            <w:pPr>
              <w:spacing w:before="120" w:after="120"/>
              <w:rPr>
                <w:rFonts w:cstheme="minorHAnsi"/>
                <w:b/>
                <w:bCs/>
                <w:sz w:val="24"/>
                <w:szCs w:val="24"/>
              </w:rPr>
            </w:pPr>
          </w:p>
        </w:tc>
      </w:tr>
      <w:tr w:rsidR="008E1CC2" w:rsidRPr="00DA2660" w14:paraId="2935B733" w14:textId="77777777" w:rsidTr="00B259AB">
        <w:trPr>
          <w:trHeight w:val="275"/>
        </w:trPr>
        <w:tc>
          <w:tcPr>
            <w:tcW w:w="851" w:type="dxa"/>
            <w:vMerge/>
            <w:shd w:val="clear" w:color="auto" w:fill="EBCCDD" w:themeFill="text2" w:themeFillTint="33"/>
            <w:textDirection w:val="btLr"/>
            <w:vAlign w:val="center"/>
          </w:tcPr>
          <w:p w14:paraId="1D29138F" w14:textId="77777777" w:rsidR="008E1CC2" w:rsidRPr="00DA2660" w:rsidRDefault="008E1CC2" w:rsidP="008E1CC2">
            <w:pPr>
              <w:spacing w:before="120" w:after="0" w:line="240" w:lineRule="auto"/>
              <w:ind w:left="113" w:right="113"/>
              <w:jc w:val="center"/>
              <w:rPr>
                <w:rFonts w:cstheme="minorHAnsi"/>
                <w:b/>
                <w:bCs/>
                <w:color w:val="E20E13" w:themeColor="accent1"/>
                <w:sz w:val="44"/>
                <w:szCs w:val="44"/>
              </w:rPr>
            </w:pPr>
          </w:p>
        </w:tc>
        <w:tc>
          <w:tcPr>
            <w:tcW w:w="850" w:type="dxa"/>
            <w:shd w:val="clear" w:color="auto" w:fill="702C53" w:themeFill="text2"/>
          </w:tcPr>
          <w:p w14:paraId="4CBB96A1" w14:textId="5FBE071C" w:rsidR="008E1CC2" w:rsidRPr="00DA2660" w:rsidRDefault="008E1CC2" w:rsidP="008E1CC2">
            <w:pPr>
              <w:spacing w:before="120" w:after="240" w:line="240" w:lineRule="auto"/>
              <w:rPr>
                <w:rFonts w:cstheme="minorHAnsi"/>
                <w:b/>
                <w:bCs/>
                <w:sz w:val="24"/>
                <w:szCs w:val="24"/>
              </w:rPr>
            </w:pPr>
            <w:r w:rsidRPr="00DA2660">
              <w:rPr>
                <w:rFonts w:cstheme="minorHAnsi"/>
                <w:b/>
                <w:bCs/>
                <w:noProof/>
                <w:sz w:val="24"/>
                <w:szCs w:val="24"/>
                <w:lang w:eastAsia="en-GB"/>
              </w:rPr>
              <mc:AlternateContent>
                <mc:Choice Requires="wps">
                  <w:drawing>
                    <wp:inline distT="0" distB="0" distL="0" distR="0" wp14:anchorId="1823A5ED" wp14:editId="2AA12607">
                      <wp:extent cx="360000" cy="360000"/>
                      <wp:effectExtent l="19050" t="0" r="40640" b="21590"/>
                      <wp:docPr id="126" name="Heart 126"/>
                      <wp:cNvGraphicFramePr/>
                      <a:graphic xmlns:a="http://schemas.openxmlformats.org/drawingml/2006/main">
                        <a:graphicData uri="http://schemas.microsoft.com/office/word/2010/wordprocessingShape">
                          <wps:wsp>
                            <wps:cNvSpPr/>
                            <wps:spPr>
                              <a:xfrm>
                                <a:off x="0" y="0"/>
                                <a:ext cx="360000" cy="360000"/>
                              </a:xfrm>
                              <a:prstGeom prst="heart">
                                <a:avLst/>
                              </a:prstGeom>
                              <a:solidFill>
                                <a:schemeClr val="bg1"/>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9F0E833" id="Heart 126"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coordsize="360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" path="m180000,90000v75000,-210000,367500,,,270000c-187500,90000,105000,-120000,180000,90000xe" fillcolor="white [3212]" strokecolor="#702c53 [3215]" strokeweight="2pt">
                      <v:path arrowok="t" o:connecttype="custom" o:connectlocs="180000,90000;180000,360000;180000,90000" o:connectangles="0,0,0"/>
                      <w10:anchorlock/>
                    </v:shape>
                  </w:pict>
                </mc:Fallback>
              </mc:AlternateContent>
            </w:r>
          </w:p>
        </w:tc>
        <w:tc>
          <w:tcPr>
            <w:tcW w:w="7170" w:type="dxa"/>
            <w:vAlign w:val="center"/>
          </w:tcPr>
          <w:p w14:paraId="4BE014F0" w14:textId="67FDD3EB" w:rsidR="008E1CC2" w:rsidRPr="00DA2660" w:rsidRDefault="008E1CC2" w:rsidP="008E1CC2">
            <w:pPr>
              <w:spacing w:before="120" w:after="240" w:line="240" w:lineRule="auto"/>
              <w:rPr>
                <w:rFonts w:cstheme="minorHAnsi"/>
                <w:sz w:val="24"/>
                <w:szCs w:val="24"/>
              </w:rPr>
            </w:pPr>
            <w:r w:rsidRPr="00DA2660">
              <w:rPr>
                <w:rFonts w:cstheme="minorHAnsi"/>
                <w:color w:val="000000" w:themeColor="text1"/>
                <w:sz w:val="24"/>
                <w:szCs w:val="24"/>
              </w:rPr>
              <w:t>the theme of fate</w:t>
            </w:r>
          </w:p>
        </w:tc>
        <w:tc>
          <w:tcPr>
            <w:tcW w:w="767" w:type="dxa"/>
            <w:vMerge/>
            <w:shd w:val="clear" w:color="auto" w:fill="702C53" w:themeFill="text2"/>
          </w:tcPr>
          <w:p w14:paraId="6E9019AB" w14:textId="77777777" w:rsidR="008E1CC2" w:rsidRPr="00DA2660" w:rsidRDefault="008E1CC2" w:rsidP="008E1CC2">
            <w:pPr>
              <w:spacing w:before="120" w:after="120"/>
              <w:rPr>
                <w:rFonts w:cstheme="minorHAnsi"/>
                <w:b/>
                <w:bCs/>
                <w:sz w:val="24"/>
                <w:szCs w:val="24"/>
              </w:rPr>
            </w:pPr>
          </w:p>
        </w:tc>
      </w:tr>
      <w:tr w:rsidR="008E1CC2" w:rsidRPr="00DA2660" w14:paraId="22B6C4B0" w14:textId="77777777" w:rsidTr="00B259AB">
        <w:trPr>
          <w:trHeight w:val="275"/>
        </w:trPr>
        <w:tc>
          <w:tcPr>
            <w:tcW w:w="851" w:type="dxa"/>
            <w:vMerge/>
            <w:shd w:val="clear" w:color="auto" w:fill="EBCCDD" w:themeFill="text2" w:themeFillTint="33"/>
            <w:textDirection w:val="btLr"/>
            <w:vAlign w:val="center"/>
          </w:tcPr>
          <w:p w14:paraId="0CC1DF98" w14:textId="77777777" w:rsidR="008E1CC2" w:rsidRPr="00DA2660" w:rsidRDefault="008E1CC2" w:rsidP="008E1CC2">
            <w:pPr>
              <w:spacing w:before="120" w:after="0" w:line="240" w:lineRule="auto"/>
              <w:ind w:left="113" w:right="113"/>
              <w:jc w:val="center"/>
              <w:rPr>
                <w:rFonts w:cstheme="minorHAnsi"/>
                <w:b/>
                <w:bCs/>
                <w:color w:val="E20E13" w:themeColor="accent1"/>
                <w:sz w:val="44"/>
                <w:szCs w:val="44"/>
              </w:rPr>
            </w:pPr>
          </w:p>
        </w:tc>
        <w:tc>
          <w:tcPr>
            <w:tcW w:w="850" w:type="dxa"/>
            <w:tcBorders>
              <w:bottom w:val="single" w:sz="4" w:space="0" w:color="702C53" w:themeColor="text2"/>
            </w:tcBorders>
            <w:shd w:val="clear" w:color="auto" w:fill="702C53" w:themeFill="text2"/>
          </w:tcPr>
          <w:p w14:paraId="28BAD563" w14:textId="182689EB" w:rsidR="008E1CC2" w:rsidRPr="00DA2660" w:rsidRDefault="008E1CC2" w:rsidP="008E1CC2">
            <w:pPr>
              <w:spacing w:before="120" w:after="240" w:line="240" w:lineRule="auto"/>
              <w:rPr>
                <w:rFonts w:cstheme="minorHAnsi"/>
                <w:b/>
                <w:bCs/>
                <w:sz w:val="24"/>
                <w:szCs w:val="24"/>
              </w:rPr>
            </w:pPr>
            <w:r w:rsidRPr="00DA2660">
              <w:rPr>
                <w:rFonts w:cstheme="minorHAnsi"/>
                <w:b/>
                <w:bCs/>
                <w:noProof/>
                <w:sz w:val="24"/>
                <w:szCs w:val="24"/>
                <w:lang w:eastAsia="en-GB"/>
              </w:rPr>
              <mc:AlternateContent>
                <mc:Choice Requires="wps">
                  <w:drawing>
                    <wp:inline distT="0" distB="0" distL="0" distR="0" wp14:anchorId="1985B060" wp14:editId="38CC0899">
                      <wp:extent cx="360000" cy="360000"/>
                      <wp:effectExtent l="19050" t="0" r="40640" b="21590"/>
                      <wp:docPr id="136" name="Heart 136"/>
                      <wp:cNvGraphicFramePr/>
                      <a:graphic xmlns:a="http://schemas.openxmlformats.org/drawingml/2006/main">
                        <a:graphicData uri="http://schemas.microsoft.com/office/word/2010/wordprocessingShape">
                          <wps:wsp>
                            <wps:cNvSpPr/>
                            <wps:spPr>
                              <a:xfrm>
                                <a:off x="0" y="0"/>
                                <a:ext cx="360000" cy="360000"/>
                              </a:xfrm>
                              <a:prstGeom prst="heart">
                                <a:avLst/>
                              </a:prstGeom>
                              <a:solidFill>
                                <a:schemeClr val="bg1"/>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FCEB118" id="Heart 136"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coordsize="360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" path="m180000,90000v75000,-210000,367500,,,270000c-187500,90000,105000,-120000,180000,90000xe" fillcolor="white [3212]" strokecolor="#702c53 [3215]" strokeweight="2pt">
                      <v:path arrowok="t" o:connecttype="custom" o:connectlocs="180000,90000;180000,360000;180000,90000" o:connectangles="0,0,0"/>
                      <w10:anchorlock/>
                    </v:shape>
                  </w:pict>
                </mc:Fallback>
              </mc:AlternateContent>
            </w:r>
          </w:p>
        </w:tc>
        <w:tc>
          <w:tcPr>
            <w:tcW w:w="7170" w:type="dxa"/>
            <w:vAlign w:val="center"/>
          </w:tcPr>
          <w:p w14:paraId="04AB8950" w14:textId="19A958AF" w:rsidR="008E1CC2" w:rsidRPr="00DA2660" w:rsidRDefault="008E1CC2" w:rsidP="008E1CC2">
            <w:pPr>
              <w:spacing w:before="120" w:after="120" w:line="240" w:lineRule="auto"/>
              <w:rPr>
                <w:rFonts w:cstheme="minorHAnsi"/>
                <w:b/>
                <w:bCs/>
                <w:sz w:val="24"/>
                <w:szCs w:val="24"/>
              </w:rPr>
            </w:pPr>
            <w:r w:rsidRPr="00DA2660">
              <w:rPr>
                <w:rFonts w:cstheme="minorHAnsi"/>
                <w:color w:val="000000" w:themeColor="text1"/>
                <w:sz w:val="24"/>
                <w:szCs w:val="24"/>
              </w:rPr>
              <w:t>the theme of family</w:t>
            </w:r>
          </w:p>
        </w:tc>
        <w:tc>
          <w:tcPr>
            <w:tcW w:w="767" w:type="dxa"/>
            <w:vMerge/>
            <w:shd w:val="clear" w:color="auto" w:fill="702C53" w:themeFill="text2"/>
          </w:tcPr>
          <w:p w14:paraId="43BF734A" w14:textId="77777777" w:rsidR="008E1CC2" w:rsidRPr="00DA2660" w:rsidRDefault="008E1CC2" w:rsidP="008E1CC2">
            <w:pPr>
              <w:spacing w:before="120" w:after="120"/>
              <w:rPr>
                <w:rFonts w:cstheme="minorHAnsi"/>
                <w:b/>
                <w:bCs/>
                <w:sz w:val="24"/>
                <w:szCs w:val="24"/>
              </w:rPr>
            </w:pPr>
          </w:p>
        </w:tc>
      </w:tr>
      <w:tr w:rsidR="008E1CC2" w:rsidRPr="00DA2660" w14:paraId="204F868F" w14:textId="77777777" w:rsidTr="00B259AB">
        <w:trPr>
          <w:trHeight w:val="275"/>
        </w:trPr>
        <w:tc>
          <w:tcPr>
            <w:tcW w:w="851" w:type="dxa"/>
            <w:shd w:val="clear" w:color="auto" w:fill="EBCCDD" w:themeFill="text2" w:themeFillTint="33"/>
            <w:textDirection w:val="btLr"/>
            <w:vAlign w:val="center"/>
          </w:tcPr>
          <w:p w14:paraId="5F0C23C6" w14:textId="77777777" w:rsidR="008E1CC2" w:rsidRPr="00DA2660" w:rsidRDefault="008E1CC2" w:rsidP="008E1CC2">
            <w:pPr>
              <w:spacing w:before="120" w:after="0" w:line="240" w:lineRule="auto"/>
              <w:ind w:left="113" w:right="113"/>
              <w:jc w:val="center"/>
              <w:rPr>
                <w:rFonts w:cstheme="minorHAnsi"/>
                <w:b/>
                <w:bCs/>
                <w:color w:val="E20E13" w:themeColor="accent1"/>
                <w:sz w:val="44"/>
                <w:szCs w:val="44"/>
              </w:rPr>
            </w:pPr>
          </w:p>
        </w:tc>
        <w:tc>
          <w:tcPr>
            <w:tcW w:w="850" w:type="dxa"/>
            <w:tcBorders>
              <w:bottom w:val="single" w:sz="4" w:space="0" w:color="702C53" w:themeColor="text2"/>
            </w:tcBorders>
            <w:shd w:val="clear" w:color="auto" w:fill="702C53" w:themeFill="text2"/>
            <w:vAlign w:val="center"/>
          </w:tcPr>
          <w:p w14:paraId="6FC5478E" w14:textId="4B9154D1" w:rsidR="008E1CC2" w:rsidRPr="00DA2660" w:rsidRDefault="008E1CC2" w:rsidP="008E1CC2">
            <w:pPr>
              <w:spacing w:before="120" w:after="240" w:line="240" w:lineRule="auto"/>
              <w:rPr>
                <w:rFonts w:cstheme="minorHAnsi"/>
                <w:b/>
                <w:bCs/>
                <w:noProof/>
                <w:sz w:val="24"/>
                <w:szCs w:val="24"/>
              </w:rPr>
            </w:pPr>
            <w:r w:rsidRPr="00DA2660">
              <w:rPr>
                <w:rFonts w:cstheme="minorHAnsi"/>
                <w:noProof/>
                <w:sz w:val="24"/>
                <w:szCs w:val="24"/>
                <w:lang w:eastAsia="en-GB"/>
              </w:rPr>
              <mc:AlternateContent>
                <mc:Choice Requires="wps">
                  <w:drawing>
                    <wp:inline distT="0" distB="0" distL="0" distR="0" wp14:anchorId="216FA1E8" wp14:editId="52A30A30">
                      <wp:extent cx="360000" cy="360000"/>
                      <wp:effectExtent l="19050" t="0" r="40640" b="21590"/>
                      <wp:docPr id="133" name="Heart 133"/>
                      <wp:cNvGraphicFramePr/>
                      <a:graphic xmlns:a="http://schemas.openxmlformats.org/drawingml/2006/main">
                        <a:graphicData uri="http://schemas.microsoft.com/office/word/2010/wordprocessingShape">
                          <wps:wsp>
                            <wps:cNvSpPr/>
                            <wps:spPr>
                              <a:xfrm>
                                <a:off x="0" y="0"/>
                                <a:ext cx="360000" cy="360000"/>
                              </a:xfrm>
                              <a:prstGeom prst="heart">
                                <a:avLst/>
                              </a:prstGeom>
                              <a:solidFill>
                                <a:schemeClr val="bg1"/>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30B6DDC" id="Heart 133"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coordsize="360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" path="m180000,90000v75000,-210000,367500,,,270000c-187500,90000,105000,-120000,180000,90000xe" fillcolor="white [3212]" strokecolor="#702c53 [3215]" strokeweight="2pt">
                      <v:path arrowok="t" o:connecttype="custom" o:connectlocs="180000,90000;180000,360000;180000,90000" o:connectangles="0,0,0"/>
                      <w10:anchorlock/>
                    </v:shape>
                  </w:pict>
                </mc:Fallback>
              </mc:AlternateContent>
            </w:r>
          </w:p>
        </w:tc>
        <w:tc>
          <w:tcPr>
            <w:tcW w:w="7170" w:type="dxa"/>
            <w:vAlign w:val="center"/>
          </w:tcPr>
          <w:p w14:paraId="45F70764" w14:textId="10BBEEF2" w:rsidR="008E1CC2" w:rsidRPr="00DA2660" w:rsidRDefault="008E1CC2" w:rsidP="008E1CC2">
            <w:pPr>
              <w:spacing w:before="120" w:after="120" w:line="240" w:lineRule="auto"/>
              <w:rPr>
                <w:rFonts w:cstheme="minorHAnsi"/>
                <w:b/>
                <w:bCs/>
                <w:sz w:val="24"/>
                <w:szCs w:val="24"/>
              </w:rPr>
            </w:pPr>
            <w:r w:rsidRPr="00DA2660">
              <w:rPr>
                <w:rFonts w:cstheme="minorHAnsi"/>
                <w:color w:val="000000" w:themeColor="text1"/>
                <w:sz w:val="24"/>
                <w:szCs w:val="24"/>
              </w:rPr>
              <w:t>the theme of conflict</w:t>
            </w:r>
          </w:p>
        </w:tc>
        <w:tc>
          <w:tcPr>
            <w:tcW w:w="767" w:type="dxa"/>
            <w:shd w:val="clear" w:color="auto" w:fill="702C53" w:themeFill="text2"/>
          </w:tcPr>
          <w:p w14:paraId="30E37014" w14:textId="77777777" w:rsidR="008E1CC2" w:rsidRPr="00DA2660" w:rsidRDefault="008E1CC2" w:rsidP="008E1CC2">
            <w:pPr>
              <w:spacing w:before="120" w:after="120"/>
              <w:rPr>
                <w:rFonts w:cstheme="minorHAnsi"/>
                <w:b/>
                <w:bCs/>
                <w:sz w:val="24"/>
                <w:szCs w:val="24"/>
              </w:rPr>
            </w:pPr>
          </w:p>
        </w:tc>
      </w:tr>
      <w:tr w:rsidR="008E1CC2" w:rsidRPr="00DA2660" w14:paraId="435773F1" w14:textId="77777777" w:rsidTr="00B259AB">
        <w:trPr>
          <w:trHeight w:val="275"/>
        </w:trPr>
        <w:tc>
          <w:tcPr>
            <w:tcW w:w="851" w:type="dxa"/>
            <w:shd w:val="clear" w:color="auto" w:fill="EBCCDD" w:themeFill="text2" w:themeFillTint="33"/>
            <w:textDirection w:val="btLr"/>
            <w:vAlign w:val="center"/>
          </w:tcPr>
          <w:p w14:paraId="1217917C" w14:textId="77777777" w:rsidR="008E1CC2" w:rsidRPr="00DA2660" w:rsidRDefault="008E1CC2" w:rsidP="008E1CC2">
            <w:pPr>
              <w:spacing w:before="120" w:after="0" w:line="240" w:lineRule="auto"/>
              <w:ind w:left="113" w:right="113"/>
              <w:jc w:val="center"/>
              <w:rPr>
                <w:rFonts w:cstheme="minorHAnsi"/>
                <w:b/>
                <w:bCs/>
                <w:color w:val="E20E13" w:themeColor="accent1"/>
                <w:sz w:val="44"/>
                <w:szCs w:val="44"/>
              </w:rPr>
            </w:pPr>
          </w:p>
        </w:tc>
        <w:tc>
          <w:tcPr>
            <w:tcW w:w="850" w:type="dxa"/>
            <w:tcBorders>
              <w:bottom w:val="single" w:sz="4" w:space="0" w:color="702C53" w:themeColor="text2"/>
            </w:tcBorders>
            <w:shd w:val="clear" w:color="auto" w:fill="702C53" w:themeFill="text2"/>
            <w:vAlign w:val="center"/>
          </w:tcPr>
          <w:p w14:paraId="2D34FE11" w14:textId="53CAA329" w:rsidR="008E1CC2" w:rsidRPr="00DA2660" w:rsidRDefault="008E1CC2" w:rsidP="008E1CC2">
            <w:pPr>
              <w:spacing w:before="120" w:after="240" w:line="240" w:lineRule="auto"/>
              <w:rPr>
                <w:rFonts w:cstheme="minorHAnsi"/>
                <w:b/>
                <w:bCs/>
                <w:noProof/>
                <w:sz w:val="24"/>
                <w:szCs w:val="24"/>
              </w:rPr>
            </w:pPr>
            <w:r w:rsidRPr="00DA2660">
              <w:rPr>
                <w:rFonts w:cstheme="minorHAnsi"/>
                <w:noProof/>
                <w:sz w:val="24"/>
                <w:szCs w:val="24"/>
                <w:lang w:eastAsia="en-GB"/>
              </w:rPr>
              <mc:AlternateContent>
                <mc:Choice Requires="wps">
                  <w:drawing>
                    <wp:inline distT="0" distB="0" distL="0" distR="0" wp14:anchorId="1FE23FED" wp14:editId="45BB2D61">
                      <wp:extent cx="360000" cy="360000"/>
                      <wp:effectExtent l="19050" t="0" r="40640" b="21590"/>
                      <wp:docPr id="134" name="Heart 134"/>
                      <wp:cNvGraphicFramePr/>
                      <a:graphic xmlns:a="http://schemas.openxmlformats.org/drawingml/2006/main">
                        <a:graphicData uri="http://schemas.microsoft.com/office/word/2010/wordprocessingShape">
                          <wps:wsp>
                            <wps:cNvSpPr/>
                            <wps:spPr>
                              <a:xfrm>
                                <a:off x="0" y="0"/>
                                <a:ext cx="360000" cy="360000"/>
                              </a:xfrm>
                              <a:prstGeom prst="heart">
                                <a:avLst/>
                              </a:prstGeom>
                              <a:solidFill>
                                <a:schemeClr val="bg1"/>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EE027CD" id="Heart 134"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coordsize="360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" path="m180000,90000v75000,-210000,367500,,,270000c-187500,90000,105000,-120000,180000,90000xe" fillcolor="white [3212]" strokecolor="#702c53 [3215]" strokeweight="2pt">
                      <v:path arrowok="t" o:connecttype="custom" o:connectlocs="180000,90000;180000,360000;180000,90000" o:connectangles="0,0,0"/>
                      <w10:anchorlock/>
                    </v:shape>
                  </w:pict>
                </mc:Fallback>
              </mc:AlternateContent>
            </w:r>
          </w:p>
        </w:tc>
        <w:tc>
          <w:tcPr>
            <w:tcW w:w="7170" w:type="dxa"/>
            <w:vAlign w:val="center"/>
          </w:tcPr>
          <w:p w14:paraId="4EB99329" w14:textId="4457D991" w:rsidR="008E1CC2" w:rsidRPr="00DA2660" w:rsidRDefault="008E1CC2" w:rsidP="008E1CC2">
            <w:pPr>
              <w:spacing w:before="120" w:after="120" w:line="240" w:lineRule="auto"/>
              <w:rPr>
                <w:rFonts w:cstheme="minorHAnsi"/>
                <w:b/>
                <w:bCs/>
                <w:sz w:val="24"/>
                <w:szCs w:val="24"/>
              </w:rPr>
            </w:pPr>
            <w:r w:rsidRPr="00DA2660">
              <w:rPr>
                <w:rFonts w:cstheme="minorHAnsi"/>
                <w:color w:val="000000" w:themeColor="text1"/>
                <w:sz w:val="24"/>
                <w:szCs w:val="24"/>
              </w:rPr>
              <w:t xml:space="preserve">the theme of death </w:t>
            </w:r>
          </w:p>
        </w:tc>
        <w:tc>
          <w:tcPr>
            <w:tcW w:w="767" w:type="dxa"/>
            <w:shd w:val="clear" w:color="auto" w:fill="702C53" w:themeFill="text2"/>
          </w:tcPr>
          <w:p w14:paraId="404F7565" w14:textId="77777777" w:rsidR="008E1CC2" w:rsidRPr="00DA2660" w:rsidRDefault="008E1CC2" w:rsidP="008E1CC2">
            <w:pPr>
              <w:spacing w:before="120" w:after="120"/>
              <w:rPr>
                <w:rFonts w:cstheme="minorHAnsi"/>
                <w:b/>
                <w:bCs/>
                <w:sz w:val="24"/>
                <w:szCs w:val="24"/>
              </w:rPr>
            </w:pPr>
          </w:p>
        </w:tc>
      </w:tr>
      <w:tr w:rsidR="008E1CC2" w:rsidRPr="00DA2660" w14:paraId="323BF7AD" w14:textId="77777777" w:rsidTr="00B259AB">
        <w:trPr>
          <w:trHeight w:val="275"/>
        </w:trPr>
        <w:tc>
          <w:tcPr>
            <w:tcW w:w="851" w:type="dxa"/>
            <w:shd w:val="clear" w:color="auto" w:fill="EBCCDD" w:themeFill="text2" w:themeFillTint="33"/>
            <w:textDirection w:val="btLr"/>
            <w:vAlign w:val="center"/>
          </w:tcPr>
          <w:p w14:paraId="07D090D6" w14:textId="77777777" w:rsidR="008E1CC2" w:rsidRPr="00DA2660" w:rsidRDefault="008E1CC2" w:rsidP="008E1CC2">
            <w:pPr>
              <w:spacing w:before="120" w:after="0" w:line="240" w:lineRule="auto"/>
              <w:ind w:left="113" w:right="113"/>
              <w:jc w:val="center"/>
              <w:rPr>
                <w:rFonts w:cstheme="minorHAnsi"/>
                <w:b/>
                <w:bCs/>
                <w:color w:val="E20E13" w:themeColor="accent1"/>
                <w:sz w:val="44"/>
                <w:szCs w:val="44"/>
              </w:rPr>
            </w:pPr>
          </w:p>
        </w:tc>
        <w:tc>
          <w:tcPr>
            <w:tcW w:w="850" w:type="dxa"/>
            <w:tcBorders>
              <w:bottom w:val="single" w:sz="4" w:space="0" w:color="702C53" w:themeColor="text2"/>
            </w:tcBorders>
            <w:shd w:val="clear" w:color="auto" w:fill="702C53" w:themeFill="text2"/>
            <w:vAlign w:val="center"/>
          </w:tcPr>
          <w:p w14:paraId="6751233A" w14:textId="38C8CA9D" w:rsidR="008E1CC2" w:rsidRPr="00DA2660" w:rsidRDefault="008E1CC2" w:rsidP="008E1CC2">
            <w:pPr>
              <w:spacing w:before="120" w:after="240" w:line="240" w:lineRule="auto"/>
              <w:rPr>
                <w:rFonts w:cstheme="minorHAnsi"/>
                <w:b/>
                <w:bCs/>
                <w:noProof/>
                <w:sz w:val="24"/>
                <w:szCs w:val="24"/>
              </w:rPr>
            </w:pPr>
            <w:r w:rsidRPr="00DA2660">
              <w:rPr>
                <w:rFonts w:cstheme="minorHAnsi"/>
                <w:noProof/>
                <w:sz w:val="24"/>
                <w:szCs w:val="24"/>
                <w:lang w:eastAsia="en-GB"/>
              </w:rPr>
              <mc:AlternateContent>
                <mc:Choice Requires="wps">
                  <w:drawing>
                    <wp:inline distT="0" distB="0" distL="0" distR="0" wp14:anchorId="0A11C3DA" wp14:editId="66933B5D">
                      <wp:extent cx="360000" cy="360000"/>
                      <wp:effectExtent l="19050" t="0" r="40640" b="21590"/>
                      <wp:docPr id="135" name="Heart 135"/>
                      <wp:cNvGraphicFramePr/>
                      <a:graphic xmlns:a="http://schemas.openxmlformats.org/drawingml/2006/main">
                        <a:graphicData uri="http://schemas.microsoft.com/office/word/2010/wordprocessingShape">
                          <wps:wsp>
                            <wps:cNvSpPr/>
                            <wps:spPr>
                              <a:xfrm>
                                <a:off x="0" y="0"/>
                                <a:ext cx="360000" cy="360000"/>
                              </a:xfrm>
                              <a:prstGeom prst="heart">
                                <a:avLst/>
                              </a:prstGeom>
                              <a:solidFill>
                                <a:schemeClr val="bg1"/>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79E852D" id="Heart 135"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coordsize="360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" path="m180000,90000v75000,-210000,367500,,,270000c-187500,90000,105000,-120000,180000,90000xe" fillcolor="white [3212]" strokecolor="#702c53 [3215]" strokeweight="2pt">
                      <v:path arrowok="t" o:connecttype="custom" o:connectlocs="180000,90000;180000,360000;180000,90000" o:connectangles="0,0,0"/>
                      <w10:anchorlock/>
                    </v:shape>
                  </w:pict>
                </mc:Fallback>
              </mc:AlternateContent>
            </w:r>
          </w:p>
        </w:tc>
        <w:tc>
          <w:tcPr>
            <w:tcW w:w="7170" w:type="dxa"/>
            <w:tcBorders>
              <w:bottom w:val="single" w:sz="4" w:space="0" w:color="702C53" w:themeColor="text2"/>
            </w:tcBorders>
            <w:vAlign w:val="center"/>
          </w:tcPr>
          <w:p w14:paraId="738D7B6A" w14:textId="337796A6" w:rsidR="008E1CC2" w:rsidRPr="00DA2660" w:rsidRDefault="008E1CC2" w:rsidP="008E1CC2">
            <w:pPr>
              <w:spacing w:before="120" w:after="120" w:line="240" w:lineRule="auto"/>
              <w:rPr>
                <w:rFonts w:cstheme="minorHAnsi"/>
                <w:b/>
                <w:bCs/>
                <w:sz w:val="24"/>
                <w:szCs w:val="24"/>
              </w:rPr>
            </w:pPr>
            <w:r w:rsidRPr="00DA2660">
              <w:rPr>
                <w:rFonts w:cstheme="minorHAnsi"/>
                <w:color w:val="000000" w:themeColor="text1"/>
                <w:sz w:val="24"/>
                <w:szCs w:val="24"/>
              </w:rPr>
              <w:t>the theme of the role</w:t>
            </w:r>
            <w:r>
              <w:rPr>
                <w:rFonts w:cstheme="minorHAnsi"/>
                <w:color w:val="000000" w:themeColor="text1"/>
                <w:sz w:val="24"/>
                <w:szCs w:val="24"/>
              </w:rPr>
              <w:t>s</w:t>
            </w:r>
            <w:r w:rsidRPr="00DA2660">
              <w:rPr>
                <w:rFonts w:cstheme="minorHAnsi"/>
                <w:color w:val="000000" w:themeColor="text1"/>
                <w:sz w:val="24"/>
                <w:szCs w:val="24"/>
              </w:rPr>
              <w:t xml:space="preserve"> of women</w:t>
            </w:r>
          </w:p>
        </w:tc>
        <w:tc>
          <w:tcPr>
            <w:tcW w:w="767" w:type="dxa"/>
            <w:shd w:val="clear" w:color="auto" w:fill="702C53" w:themeFill="text2"/>
          </w:tcPr>
          <w:p w14:paraId="15C4995B" w14:textId="77777777" w:rsidR="008E1CC2" w:rsidRPr="00DA2660" w:rsidRDefault="008E1CC2" w:rsidP="008E1CC2">
            <w:pPr>
              <w:spacing w:before="120" w:after="120"/>
              <w:rPr>
                <w:rFonts w:cstheme="minorHAnsi"/>
                <w:b/>
                <w:bCs/>
                <w:sz w:val="24"/>
                <w:szCs w:val="24"/>
              </w:rPr>
            </w:pPr>
          </w:p>
        </w:tc>
      </w:tr>
    </w:tbl>
    <w:p w14:paraId="077E2FAA" w14:textId="0EF747E1" w:rsidR="00194D77" w:rsidRPr="00DA2660" w:rsidRDefault="00194D77" w:rsidP="00194D77">
      <w:pPr>
        <w:spacing w:after="0" w:line="240" w:lineRule="auto"/>
        <w:rPr>
          <w:rFonts w:cstheme="minorHAnsi"/>
          <w:sz w:val="4"/>
          <w:szCs w:val="4"/>
        </w:rPr>
      </w:pPr>
    </w:p>
    <w:p w14:paraId="4FF840BE" w14:textId="77777777" w:rsidR="009855BC" w:rsidRPr="00DA2660" w:rsidRDefault="009855BC" w:rsidP="00194D77">
      <w:pPr>
        <w:spacing w:after="0" w:line="240" w:lineRule="auto"/>
        <w:rPr>
          <w:rFonts w:cstheme="minorHAnsi"/>
          <w:b/>
          <w:bCs/>
          <w:sz w:val="4"/>
          <w:szCs w:val="4"/>
        </w:rPr>
        <w:sectPr w:rsidR="009855BC" w:rsidRPr="00DA2660" w:rsidSect="007963CA">
          <w:headerReference w:type="default" r:id="rId12"/>
          <w:footerReference w:type="default" r:id="rId13"/>
          <w:pgSz w:w="11906" w:h="16838"/>
          <w:pgMar w:top="1134" w:right="1134" w:bottom="851" w:left="1134" w:header="708" w:footer="708" w:gutter="0"/>
          <w:cols w:space="708"/>
          <w:docGrid w:linePitch="360"/>
        </w:sectPr>
      </w:pPr>
    </w:p>
    <w:p w14:paraId="530A2506" w14:textId="77777777" w:rsidR="009855BC" w:rsidRPr="00DA2660" w:rsidRDefault="009855BC" w:rsidP="00194D77">
      <w:pPr>
        <w:spacing w:after="0" w:line="240" w:lineRule="auto"/>
        <w:rPr>
          <w:rFonts w:cstheme="minorHAnsi"/>
          <w:b/>
          <w:bCs/>
          <w:sz w:val="4"/>
          <w:szCs w:val="4"/>
        </w:rPr>
        <w:sectPr w:rsidR="009855BC" w:rsidRPr="00DA2660" w:rsidSect="007963CA">
          <w:type w:val="continuous"/>
          <w:pgSz w:w="11906" w:h="16838"/>
          <w:pgMar w:top="1134" w:right="1134" w:bottom="851" w:left="1134" w:header="708" w:footer="708" w:gutter="0"/>
          <w:cols w:num="2"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409"/>
        <w:gridCol w:w="6659"/>
        <w:gridCol w:w="851"/>
      </w:tblGrid>
      <w:tr w:rsidR="009855BC" w:rsidRPr="00DA2660" w14:paraId="04EC596E" w14:textId="77777777" w:rsidTr="004F1B4E">
        <w:trPr>
          <w:trHeight w:val="1531"/>
        </w:trPr>
        <w:tc>
          <w:tcPr>
            <w:tcW w:w="709" w:type="dxa"/>
            <w:vAlign w:val="center"/>
          </w:tcPr>
          <w:p w14:paraId="144E4559" w14:textId="77777777" w:rsidR="009855BC" w:rsidRPr="00DA2660" w:rsidRDefault="009855BC" w:rsidP="009855BC">
            <w:pPr>
              <w:spacing w:after="0"/>
              <w:rPr>
                <w:rFonts w:cstheme="minorHAnsi"/>
                <w:b/>
                <w:bCs/>
                <w:sz w:val="12"/>
                <w:szCs w:val="12"/>
              </w:rPr>
            </w:pPr>
          </w:p>
        </w:tc>
        <w:tc>
          <w:tcPr>
            <w:tcW w:w="8919" w:type="dxa"/>
            <w:gridSpan w:val="3"/>
            <w:tcBorders>
              <w:bottom w:val="single" w:sz="4" w:space="0" w:color="702C53" w:themeColor="text2"/>
            </w:tcBorders>
            <w:shd w:val="clear" w:color="auto" w:fill="auto"/>
            <w:vAlign w:val="bottom"/>
          </w:tcPr>
          <w:p w14:paraId="19C71138" w14:textId="06A6D3F9" w:rsidR="009855BC" w:rsidRPr="00DA2660" w:rsidRDefault="009855BC" w:rsidP="009855BC">
            <w:pPr>
              <w:spacing w:before="120" w:after="0"/>
              <w:rPr>
                <w:rFonts w:cstheme="minorHAnsi"/>
                <w:b/>
                <w:bCs/>
                <w:noProof/>
                <w:sz w:val="24"/>
                <w:szCs w:val="24"/>
              </w:rPr>
            </w:pPr>
            <w:r w:rsidRPr="00DA2660">
              <w:rPr>
                <w:rFonts w:cstheme="minorHAnsi"/>
                <w:b/>
                <w:bCs/>
                <w:color w:val="FFFFFF" w:themeColor="background1"/>
                <w:sz w:val="72"/>
                <w:szCs w:val="72"/>
                <w:shd w:val="clear" w:color="auto" w:fill="C3669B" w:themeFill="text2" w:themeFillTint="99"/>
              </w:rPr>
              <w:t xml:space="preserve"> Plot summary</w:t>
            </w:r>
            <w:r w:rsidR="007861B4" w:rsidRPr="00DA2660">
              <w:rPr>
                <w:rFonts w:cstheme="minorHAnsi"/>
                <w:b/>
                <w:bCs/>
                <w:color w:val="C3669B" w:themeColor="text2" w:themeTint="99"/>
                <w:sz w:val="72"/>
                <w:szCs w:val="72"/>
                <w:shd w:val="clear" w:color="auto" w:fill="C3669B" w:themeFill="text2" w:themeFillTint="99"/>
              </w:rPr>
              <w:t>.</w:t>
            </w:r>
            <w:r w:rsidR="00E62420" w:rsidRPr="00DA2660">
              <w:rPr>
                <w:rFonts w:cstheme="minorHAnsi"/>
                <w:b/>
                <w:bCs/>
                <w:color w:val="FFFFFF" w:themeColor="background1"/>
                <w:sz w:val="72"/>
                <w:szCs w:val="72"/>
                <w:shd w:val="clear" w:color="auto" w:fill="C3669B" w:themeFill="text2" w:themeFillTint="99"/>
              </w:rPr>
              <w:t xml:space="preserve"> </w:t>
            </w:r>
            <w:r w:rsidRPr="00DA2660">
              <w:rPr>
                <w:rFonts w:cstheme="minorHAnsi"/>
                <w:b/>
                <w:bCs/>
                <w:color w:val="E20E13" w:themeColor="accent1"/>
                <w:sz w:val="72"/>
                <w:szCs w:val="72"/>
              </w:rPr>
              <w:t xml:space="preserve"> </w:t>
            </w:r>
          </w:p>
        </w:tc>
      </w:tr>
      <w:tr w:rsidR="009855BC" w:rsidRPr="00DA2660" w14:paraId="06F0569F" w14:textId="77777777" w:rsidTr="00E62420">
        <w:trPr>
          <w:trHeight w:val="170"/>
        </w:trPr>
        <w:tc>
          <w:tcPr>
            <w:tcW w:w="709" w:type="dxa"/>
            <w:shd w:val="clear" w:color="auto" w:fill="auto"/>
          </w:tcPr>
          <w:p w14:paraId="7A2F7A65" w14:textId="77777777" w:rsidR="009855BC" w:rsidRPr="00DA2660" w:rsidRDefault="009855BC" w:rsidP="009855BC">
            <w:pPr>
              <w:spacing w:after="0"/>
              <w:rPr>
                <w:rFonts w:cstheme="minorHAnsi"/>
                <w:b/>
                <w:bCs/>
                <w:noProof/>
                <w:sz w:val="16"/>
                <w:szCs w:val="16"/>
              </w:rPr>
            </w:pPr>
          </w:p>
        </w:tc>
        <w:tc>
          <w:tcPr>
            <w:tcW w:w="8068" w:type="dxa"/>
            <w:gridSpan w:val="2"/>
            <w:tcBorders>
              <w:top w:val="single" w:sz="4" w:space="0" w:color="702C53" w:themeColor="text2"/>
              <w:left w:val="nil"/>
            </w:tcBorders>
            <w:shd w:val="clear" w:color="auto" w:fill="auto"/>
          </w:tcPr>
          <w:p w14:paraId="0A775FB1" w14:textId="77777777" w:rsidR="009855BC" w:rsidRPr="00DA2660" w:rsidRDefault="009855BC" w:rsidP="009855BC">
            <w:pPr>
              <w:spacing w:after="0"/>
              <w:rPr>
                <w:rFonts w:cstheme="minorHAnsi"/>
                <w:b/>
                <w:bCs/>
                <w:noProof/>
                <w:sz w:val="16"/>
                <w:szCs w:val="16"/>
              </w:rPr>
            </w:pPr>
          </w:p>
        </w:tc>
        <w:tc>
          <w:tcPr>
            <w:tcW w:w="851" w:type="dxa"/>
            <w:tcBorders>
              <w:top w:val="single" w:sz="4" w:space="0" w:color="702C53" w:themeColor="text2"/>
            </w:tcBorders>
            <w:shd w:val="clear" w:color="auto" w:fill="auto"/>
          </w:tcPr>
          <w:p w14:paraId="209ECB77" w14:textId="77777777" w:rsidR="009855BC" w:rsidRPr="00DA2660" w:rsidRDefault="009855BC" w:rsidP="009855BC">
            <w:pPr>
              <w:spacing w:after="0"/>
              <w:rPr>
                <w:rFonts w:cstheme="minorHAnsi"/>
                <w:b/>
                <w:bCs/>
                <w:sz w:val="16"/>
                <w:szCs w:val="16"/>
              </w:rPr>
            </w:pPr>
          </w:p>
        </w:tc>
      </w:tr>
      <w:tr w:rsidR="009855BC" w:rsidRPr="00DA2660" w14:paraId="678016F8" w14:textId="77777777" w:rsidTr="00E62420">
        <w:trPr>
          <w:trHeight w:val="170"/>
        </w:trPr>
        <w:tc>
          <w:tcPr>
            <w:tcW w:w="709" w:type="dxa"/>
            <w:shd w:val="clear" w:color="auto" w:fill="auto"/>
          </w:tcPr>
          <w:p w14:paraId="4D37C2B0" w14:textId="77777777" w:rsidR="009855BC" w:rsidRPr="00DA2660" w:rsidRDefault="009855BC" w:rsidP="009855BC">
            <w:pPr>
              <w:spacing w:after="0"/>
              <w:rPr>
                <w:rFonts w:cstheme="minorHAnsi"/>
                <w:b/>
                <w:bCs/>
                <w:noProof/>
                <w:sz w:val="16"/>
                <w:szCs w:val="16"/>
              </w:rPr>
            </w:pPr>
          </w:p>
        </w:tc>
        <w:tc>
          <w:tcPr>
            <w:tcW w:w="8068" w:type="dxa"/>
            <w:gridSpan w:val="2"/>
            <w:tcBorders>
              <w:left w:val="nil"/>
            </w:tcBorders>
            <w:shd w:val="clear" w:color="auto" w:fill="371629" w:themeFill="text2" w:themeFillShade="80"/>
          </w:tcPr>
          <w:p w14:paraId="6F34CB3A" w14:textId="77777777" w:rsidR="009855BC" w:rsidRPr="00DA2660" w:rsidRDefault="009855BC" w:rsidP="009855BC">
            <w:pPr>
              <w:spacing w:after="0"/>
              <w:rPr>
                <w:rFonts w:cstheme="minorHAnsi"/>
                <w:b/>
                <w:bCs/>
                <w:noProof/>
                <w:sz w:val="16"/>
                <w:szCs w:val="16"/>
              </w:rPr>
            </w:pPr>
          </w:p>
        </w:tc>
        <w:tc>
          <w:tcPr>
            <w:tcW w:w="851" w:type="dxa"/>
            <w:shd w:val="clear" w:color="auto" w:fill="371629" w:themeFill="text2" w:themeFillShade="80"/>
          </w:tcPr>
          <w:p w14:paraId="5765627C" w14:textId="77777777" w:rsidR="009855BC" w:rsidRPr="00DA2660" w:rsidRDefault="009855BC" w:rsidP="009855BC">
            <w:pPr>
              <w:spacing w:after="0"/>
              <w:rPr>
                <w:rFonts w:cstheme="minorHAnsi"/>
                <w:b/>
                <w:bCs/>
                <w:sz w:val="16"/>
                <w:szCs w:val="16"/>
              </w:rPr>
            </w:pPr>
          </w:p>
        </w:tc>
      </w:tr>
      <w:tr w:rsidR="009855BC" w:rsidRPr="00DA2660" w14:paraId="576D0E64" w14:textId="77777777" w:rsidTr="00E62420">
        <w:tc>
          <w:tcPr>
            <w:tcW w:w="709" w:type="dxa"/>
            <w:textDirection w:val="btLr"/>
            <w:vAlign w:val="center"/>
          </w:tcPr>
          <w:p w14:paraId="37FE25D3" w14:textId="77777777" w:rsidR="009855BC" w:rsidRPr="00DA2660" w:rsidRDefault="009855BC" w:rsidP="009855BC">
            <w:pPr>
              <w:spacing w:after="0"/>
              <w:ind w:left="113" w:right="113"/>
              <w:jc w:val="center"/>
              <w:rPr>
                <w:rFonts w:cstheme="minorHAnsi"/>
                <w:b/>
                <w:bCs/>
                <w:color w:val="E20E13" w:themeColor="accent1"/>
                <w:sz w:val="48"/>
                <w:szCs w:val="48"/>
              </w:rPr>
            </w:pPr>
          </w:p>
        </w:tc>
        <w:tc>
          <w:tcPr>
            <w:tcW w:w="8068" w:type="dxa"/>
            <w:gridSpan w:val="2"/>
          </w:tcPr>
          <w:p w14:paraId="2BFDE18D" w14:textId="77777777" w:rsidR="009855BC" w:rsidRPr="00DA2660" w:rsidRDefault="009855BC" w:rsidP="009855BC">
            <w:pPr>
              <w:spacing w:after="120"/>
              <w:jc w:val="center"/>
              <w:rPr>
                <w:rFonts w:cstheme="minorHAnsi"/>
                <w:b/>
                <w:bCs/>
                <w:color w:val="E20E13" w:themeColor="accent1"/>
                <w:sz w:val="16"/>
                <w:szCs w:val="16"/>
              </w:rPr>
            </w:pPr>
          </w:p>
        </w:tc>
        <w:tc>
          <w:tcPr>
            <w:tcW w:w="851" w:type="dxa"/>
            <w:shd w:val="clear" w:color="auto" w:fill="702C53" w:themeFill="text2"/>
          </w:tcPr>
          <w:p w14:paraId="45C2A627" w14:textId="77777777" w:rsidR="009855BC" w:rsidRPr="00DA2660" w:rsidRDefault="009855BC" w:rsidP="009855BC">
            <w:pPr>
              <w:spacing w:after="120"/>
              <w:rPr>
                <w:rFonts w:cstheme="minorHAnsi"/>
                <w:b/>
                <w:bCs/>
                <w:sz w:val="16"/>
                <w:szCs w:val="16"/>
              </w:rPr>
            </w:pPr>
          </w:p>
        </w:tc>
      </w:tr>
      <w:tr w:rsidR="009855BC" w:rsidRPr="00DA2660" w14:paraId="29549CE5" w14:textId="77777777" w:rsidTr="00E62420">
        <w:tc>
          <w:tcPr>
            <w:tcW w:w="709" w:type="dxa"/>
            <w:vMerge w:val="restart"/>
            <w:shd w:val="clear" w:color="auto" w:fill="EBCCDD" w:themeFill="text2" w:themeFillTint="33"/>
            <w:textDirection w:val="btLr"/>
            <w:vAlign w:val="center"/>
          </w:tcPr>
          <w:p w14:paraId="0DCE0592" w14:textId="4C5E7D4F" w:rsidR="009855BC" w:rsidRPr="00DA2660" w:rsidRDefault="009855BC" w:rsidP="009855BC">
            <w:pPr>
              <w:spacing w:after="0"/>
              <w:ind w:left="113" w:right="113"/>
              <w:jc w:val="center"/>
              <w:rPr>
                <w:rFonts w:cstheme="minorHAnsi"/>
                <w:b/>
                <w:bCs/>
                <w:color w:val="371629" w:themeColor="text2" w:themeShade="80"/>
                <w:sz w:val="44"/>
                <w:szCs w:val="44"/>
              </w:rPr>
            </w:pPr>
            <w:r w:rsidRPr="00DA2660">
              <w:rPr>
                <w:rFonts w:cstheme="minorHAnsi"/>
                <w:b/>
                <w:bCs/>
                <w:color w:val="371629" w:themeColor="text2" w:themeShade="80"/>
                <w:sz w:val="32"/>
                <w:szCs w:val="32"/>
              </w:rPr>
              <w:t>Prologue</w:t>
            </w:r>
          </w:p>
        </w:tc>
        <w:tc>
          <w:tcPr>
            <w:tcW w:w="8068" w:type="dxa"/>
            <w:gridSpan w:val="2"/>
            <w:vMerge w:val="restart"/>
          </w:tcPr>
          <w:p w14:paraId="4631F292" w14:textId="12320E66" w:rsidR="009855BC" w:rsidRPr="00DA2660" w:rsidRDefault="009855BC" w:rsidP="0075323F">
            <w:pPr>
              <w:spacing w:before="120" w:after="120"/>
              <w:rPr>
                <w:rFonts w:cstheme="minorHAnsi"/>
                <w:b/>
                <w:bCs/>
                <w:noProof/>
                <w:sz w:val="24"/>
                <w:szCs w:val="24"/>
              </w:rPr>
            </w:pPr>
            <w:r w:rsidRPr="00DA2660">
              <w:rPr>
                <w:rFonts w:cstheme="minorHAnsi"/>
                <w:sz w:val="24"/>
                <w:szCs w:val="24"/>
              </w:rPr>
              <w:t xml:space="preserve">The </w:t>
            </w:r>
            <w:r w:rsidR="00693AEC">
              <w:rPr>
                <w:rFonts w:cstheme="minorHAnsi"/>
                <w:sz w:val="24"/>
                <w:szCs w:val="24"/>
              </w:rPr>
              <w:t>P</w:t>
            </w:r>
            <w:r w:rsidRPr="00DA2660">
              <w:rPr>
                <w:rFonts w:cstheme="minorHAnsi"/>
                <w:sz w:val="24"/>
                <w:szCs w:val="24"/>
              </w:rPr>
              <w:t xml:space="preserve">rologue immediately introduces the two key themes of </w:t>
            </w:r>
            <w:r w:rsidRPr="001D2575">
              <w:rPr>
                <w:rFonts w:cstheme="minorHAnsi"/>
                <w:i/>
                <w:iCs/>
                <w:sz w:val="24"/>
                <w:szCs w:val="24"/>
              </w:rPr>
              <w:t xml:space="preserve">Romeo and Juliet </w:t>
            </w:r>
            <w:r w:rsidRPr="00DA2660">
              <w:rPr>
                <w:rFonts w:cstheme="minorHAnsi"/>
                <w:sz w:val="24"/>
                <w:szCs w:val="24"/>
              </w:rPr>
              <w:t xml:space="preserve">– love and conflict. Shakespeare establishes </w:t>
            </w:r>
            <w:r w:rsidR="00AB6243" w:rsidRPr="00DA2660">
              <w:rPr>
                <w:rFonts w:cstheme="minorHAnsi"/>
                <w:sz w:val="24"/>
                <w:szCs w:val="24"/>
              </w:rPr>
              <w:t xml:space="preserve">the </w:t>
            </w:r>
            <w:r w:rsidRPr="00DA2660">
              <w:rPr>
                <w:rFonts w:cstheme="minorHAnsi"/>
                <w:sz w:val="24"/>
                <w:szCs w:val="24"/>
              </w:rPr>
              <w:t xml:space="preserve">background to the play’s opening </w:t>
            </w:r>
            <w:r w:rsidR="00B42412">
              <w:rPr>
                <w:rFonts w:cstheme="minorHAnsi"/>
                <w:sz w:val="24"/>
                <w:szCs w:val="24"/>
              </w:rPr>
              <w:t>by</w:t>
            </w:r>
            <w:r w:rsidR="00B42412" w:rsidRPr="00DA2660">
              <w:rPr>
                <w:rFonts w:cstheme="minorHAnsi"/>
                <w:sz w:val="24"/>
                <w:szCs w:val="24"/>
              </w:rPr>
              <w:t xml:space="preserve"> </w:t>
            </w:r>
            <w:r w:rsidRPr="00DA2660">
              <w:rPr>
                <w:rFonts w:cstheme="minorHAnsi"/>
                <w:sz w:val="24"/>
                <w:szCs w:val="24"/>
              </w:rPr>
              <w:t xml:space="preserve">describing the long-standing feud between the Montagues and Capulets. This has been </w:t>
            </w:r>
            <w:r w:rsidR="008E1CC2">
              <w:rPr>
                <w:rFonts w:cstheme="minorHAnsi"/>
                <w:sz w:val="24"/>
                <w:szCs w:val="24"/>
              </w:rPr>
              <w:t>going on</w:t>
            </w:r>
            <w:r w:rsidR="008E1CC2" w:rsidRPr="00DA2660">
              <w:rPr>
                <w:rFonts w:cstheme="minorHAnsi"/>
                <w:sz w:val="24"/>
                <w:szCs w:val="24"/>
              </w:rPr>
              <w:t xml:space="preserve"> </w:t>
            </w:r>
            <w:r w:rsidRPr="00DA2660">
              <w:rPr>
                <w:rFonts w:cstheme="minorHAnsi"/>
                <w:sz w:val="24"/>
                <w:szCs w:val="24"/>
              </w:rPr>
              <w:t xml:space="preserve">for a long time, with fresh fights occurring still in the present-day Verona of the play. </w:t>
            </w:r>
            <w:r w:rsidR="00394CB8">
              <w:rPr>
                <w:rFonts w:cstheme="minorHAnsi"/>
                <w:sz w:val="24"/>
                <w:szCs w:val="24"/>
              </w:rPr>
              <w:t>The a</w:t>
            </w:r>
            <w:r w:rsidRPr="00DA2660">
              <w:rPr>
                <w:rFonts w:cstheme="minorHAnsi"/>
                <w:sz w:val="24"/>
                <w:szCs w:val="24"/>
              </w:rPr>
              <w:t xml:space="preserve">udience are </w:t>
            </w:r>
            <w:r w:rsidR="00B42412" w:rsidRPr="00DA2660">
              <w:rPr>
                <w:rFonts w:cstheme="minorHAnsi"/>
                <w:sz w:val="24"/>
                <w:szCs w:val="24"/>
              </w:rPr>
              <w:t xml:space="preserve">also </w:t>
            </w:r>
            <w:r w:rsidRPr="00DA2660">
              <w:rPr>
                <w:rFonts w:cstheme="minorHAnsi"/>
                <w:sz w:val="24"/>
                <w:szCs w:val="24"/>
              </w:rPr>
              <w:t xml:space="preserve">told of the circumstances which, by the end of the play, will end this feud: a couple, destined to be together, one from each of the warring families, </w:t>
            </w:r>
            <w:r w:rsidR="00B42412">
              <w:rPr>
                <w:rFonts w:cstheme="minorHAnsi"/>
                <w:sz w:val="24"/>
                <w:szCs w:val="24"/>
              </w:rPr>
              <w:t xml:space="preserve">will </w:t>
            </w:r>
            <w:r w:rsidRPr="00DA2660">
              <w:rPr>
                <w:rFonts w:cstheme="minorHAnsi"/>
                <w:sz w:val="24"/>
                <w:szCs w:val="24"/>
              </w:rPr>
              <w:t>fall in love but eventually take their lives. In the wake of their deaths, the</w:t>
            </w:r>
            <w:r w:rsidR="00394CB8">
              <w:rPr>
                <w:rFonts w:cstheme="minorHAnsi"/>
                <w:sz w:val="24"/>
                <w:szCs w:val="24"/>
              </w:rPr>
              <w:t>ir</w:t>
            </w:r>
            <w:r w:rsidRPr="00DA2660">
              <w:rPr>
                <w:rFonts w:cstheme="minorHAnsi"/>
                <w:sz w:val="24"/>
                <w:szCs w:val="24"/>
              </w:rPr>
              <w:t xml:space="preserve"> families </w:t>
            </w:r>
            <w:r w:rsidR="00B42412">
              <w:rPr>
                <w:rFonts w:cstheme="minorHAnsi"/>
                <w:sz w:val="24"/>
                <w:szCs w:val="24"/>
              </w:rPr>
              <w:t xml:space="preserve">will </w:t>
            </w:r>
            <w:r w:rsidRPr="00DA2660">
              <w:rPr>
                <w:rFonts w:cstheme="minorHAnsi"/>
                <w:sz w:val="24"/>
                <w:szCs w:val="24"/>
              </w:rPr>
              <w:t>agree to end the hostility.</w:t>
            </w:r>
          </w:p>
        </w:tc>
        <w:tc>
          <w:tcPr>
            <w:tcW w:w="851" w:type="dxa"/>
            <w:shd w:val="clear" w:color="auto" w:fill="702C53" w:themeFill="text2"/>
          </w:tcPr>
          <w:p w14:paraId="0533A52F" w14:textId="77777777" w:rsidR="009855BC" w:rsidRPr="00DA2660" w:rsidRDefault="009855BC" w:rsidP="009855BC">
            <w:pPr>
              <w:spacing w:before="120" w:after="120"/>
              <w:rPr>
                <w:rFonts w:cstheme="minorHAnsi"/>
                <w:b/>
                <w:bCs/>
                <w:sz w:val="24"/>
                <w:szCs w:val="24"/>
              </w:rPr>
            </w:pPr>
          </w:p>
        </w:tc>
      </w:tr>
      <w:tr w:rsidR="009855BC" w:rsidRPr="00DA2660" w14:paraId="6EC7E0EE" w14:textId="77777777" w:rsidTr="00E62420">
        <w:tc>
          <w:tcPr>
            <w:tcW w:w="709" w:type="dxa"/>
            <w:vMerge/>
            <w:shd w:val="clear" w:color="auto" w:fill="EBCCDD" w:themeFill="text2" w:themeFillTint="33"/>
          </w:tcPr>
          <w:p w14:paraId="2E13C619" w14:textId="77777777" w:rsidR="009855BC" w:rsidRPr="00DA2660" w:rsidRDefault="009855BC" w:rsidP="009855BC">
            <w:pPr>
              <w:spacing w:after="0"/>
              <w:rPr>
                <w:rFonts w:cstheme="minorHAnsi"/>
                <w:b/>
                <w:bCs/>
                <w:color w:val="371629" w:themeColor="text2" w:themeShade="80"/>
                <w:sz w:val="44"/>
                <w:szCs w:val="44"/>
              </w:rPr>
            </w:pPr>
          </w:p>
        </w:tc>
        <w:tc>
          <w:tcPr>
            <w:tcW w:w="8068" w:type="dxa"/>
            <w:gridSpan w:val="2"/>
            <w:vMerge/>
            <w:tcBorders>
              <w:top w:val="single" w:sz="4" w:space="0" w:color="E20E13" w:themeColor="accent1"/>
            </w:tcBorders>
          </w:tcPr>
          <w:p w14:paraId="47A37CCE" w14:textId="77777777" w:rsidR="009855BC" w:rsidRPr="00DA2660" w:rsidRDefault="009855BC" w:rsidP="009855BC">
            <w:pPr>
              <w:spacing w:before="120" w:after="120"/>
              <w:rPr>
                <w:rFonts w:cstheme="minorHAnsi"/>
                <w:sz w:val="24"/>
                <w:szCs w:val="24"/>
              </w:rPr>
            </w:pPr>
          </w:p>
        </w:tc>
        <w:tc>
          <w:tcPr>
            <w:tcW w:w="851" w:type="dxa"/>
            <w:shd w:val="clear" w:color="auto" w:fill="702C53" w:themeFill="text2"/>
          </w:tcPr>
          <w:p w14:paraId="65F7CEDD" w14:textId="77777777" w:rsidR="009855BC" w:rsidRPr="00DA2660" w:rsidRDefault="009855BC" w:rsidP="009855BC">
            <w:pPr>
              <w:spacing w:before="120" w:after="120"/>
              <w:rPr>
                <w:rFonts w:cstheme="minorHAnsi"/>
                <w:b/>
                <w:bCs/>
                <w:sz w:val="24"/>
                <w:szCs w:val="24"/>
              </w:rPr>
            </w:pPr>
          </w:p>
        </w:tc>
      </w:tr>
      <w:tr w:rsidR="009855BC" w:rsidRPr="00DA2660" w14:paraId="61053259" w14:textId="77777777" w:rsidTr="00E62420">
        <w:tc>
          <w:tcPr>
            <w:tcW w:w="709" w:type="dxa"/>
            <w:shd w:val="clear" w:color="auto" w:fill="702C53" w:themeFill="text2"/>
          </w:tcPr>
          <w:p w14:paraId="050CF2D7" w14:textId="77777777" w:rsidR="009855BC" w:rsidRPr="00DA2660" w:rsidRDefault="009855BC" w:rsidP="009855BC">
            <w:pPr>
              <w:spacing w:after="0"/>
              <w:rPr>
                <w:rFonts w:cstheme="minorHAnsi"/>
                <w:b/>
                <w:bCs/>
                <w:color w:val="371629" w:themeColor="text2" w:themeShade="80"/>
                <w:sz w:val="16"/>
                <w:szCs w:val="16"/>
              </w:rPr>
            </w:pPr>
          </w:p>
        </w:tc>
        <w:tc>
          <w:tcPr>
            <w:tcW w:w="1409" w:type="dxa"/>
            <w:shd w:val="clear" w:color="auto" w:fill="702C53" w:themeFill="text2"/>
          </w:tcPr>
          <w:p w14:paraId="5CCCD6A1" w14:textId="77777777" w:rsidR="009855BC" w:rsidRPr="00DA2660" w:rsidRDefault="009855BC" w:rsidP="009855BC">
            <w:pPr>
              <w:spacing w:after="0"/>
              <w:rPr>
                <w:rFonts w:cstheme="minorHAnsi"/>
                <w:sz w:val="16"/>
                <w:szCs w:val="16"/>
              </w:rPr>
            </w:pPr>
          </w:p>
        </w:tc>
        <w:tc>
          <w:tcPr>
            <w:tcW w:w="6659" w:type="dxa"/>
            <w:shd w:val="clear" w:color="auto" w:fill="702C53" w:themeFill="text2"/>
            <w:vAlign w:val="bottom"/>
          </w:tcPr>
          <w:p w14:paraId="3952C4FE" w14:textId="77777777" w:rsidR="009855BC" w:rsidRPr="00DA2660" w:rsidRDefault="009855BC" w:rsidP="009855BC">
            <w:pPr>
              <w:spacing w:after="0"/>
              <w:rPr>
                <w:rFonts w:cstheme="minorHAnsi"/>
                <w:sz w:val="16"/>
                <w:szCs w:val="16"/>
              </w:rPr>
            </w:pPr>
          </w:p>
        </w:tc>
        <w:tc>
          <w:tcPr>
            <w:tcW w:w="851" w:type="dxa"/>
            <w:shd w:val="clear" w:color="auto" w:fill="702C53" w:themeFill="text2"/>
          </w:tcPr>
          <w:p w14:paraId="375C0A55" w14:textId="77777777" w:rsidR="009855BC" w:rsidRPr="00DA2660" w:rsidRDefault="009855BC" w:rsidP="009855BC">
            <w:pPr>
              <w:spacing w:after="0"/>
              <w:rPr>
                <w:rFonts w:cstheme="minorHAnsi"/>
                <w:b/>
                <w:bCs/>
                <w:sz w:val="16"/>
                <w:szCs w:val="16"/>
              </w:rPr>
            </w:pPr>
          </w:p>
        </w:tc>
      </w:tr>
      <w:tr w:rsidR="009855BC" w:rsidRPr="00DA2660" w14:paraId="6F02228D" w14:textId="77777777" w:rsidTr="00E62420">
        <w:tc>
          <w:tcPr>
            <w:tcW w:w="709" w:type="dxa"/>
            <w:vMerge w:val="restart"/>
            <w:shd w:val="clear" w:color="auto" w:fill="EBCCDD" w:themeFill="text2" w:themeFillTint="33"/>
            <w:textDirection w:val="btLr"/>
            <w:vAlign w:val="center"/>
          </w:tcPr>
          <w:p w14:paraId="1F696783" w14:textId="4CE85109" w:rsidR="009855BC" w:rsidRPr="00DA2660" w:rsidRDefault="009855BC" w:rsidP="009855BC">
            <w:pPr>
              <w:spacing w:after="0"/>
              <w:ind w:left="113" w:right="113"/>
              <w:jc w:val="center"/>
              <w:rPr>
                <w:rFonts w:cstheme="minorHAnsi"/>
                <w:b/>
                <w:bCs/>
                <w:color w:val="371629" w:themeColor="text2" w:themeShade="80"/>
                <w:sz w:val="44"/>
                <w:szCs w:val="44"/>
              </w:rPr>
            </w:pPr>
            <w:r w:rsidRPr="00DA2660">
              <w:rPr>
                <w:rFonts w:cstheme="minorHAnsi"/>
                <w:b/>
                <w:bCs/>
                <w:color w:val="371629" w:themeColor="text2" w:themeShade="80"/>
                <w:sz w:val="32"/>
                <w:szCs w:val="32"/>
              </w:rPr>
              <w:t>Act 1</w:t>
            </w:r>
          </w:p>
        </w:tc>
        <w:tc>
          <w:tcPr>
            <w:tcW w:w="8068" w:type="dxa"/>
            <w:gridSpan w:val="2"/>
            <w:vMerge w:val="restart"/>
          </w:tcPr>
          <w:p w14:paraId="07E9E8C3" w14:textId="4CC6AC86" w:rsidR="009855BC" w:rsidRPr="00DA2660" w:rsidRDefault="009855BC" w:rsidP="0075323F">
            <w:pPr>
              <w:spacing w:before="120" w:after="120"/>
              <w:rPr>
                <w:rFonts w:cstheme="minorHAnsi"/>
                <w:bCs/>
                <w:sz w:val="24"/>
                <w:szCs w:val="24"/>
              </w:rPr>
            </w:pPr>
            <w:r w:rsidRPr="00DA2660">
              <w:rPr>
                <w:rFonts w:cstheme="minorHAnsi"/>
                <w:bCs/>
                <w:sz w:val="24"/>
                <w:szCs w:val="24"/>
              </w:rPr>
              <w:t xml:space="preserve">Act 1 begins with a street fight between the Montague and Capulet servants, </w:t>
            </w:r>
            <w:r w:rsidR="00B42412" w:rsidRPr="00DA2660">
              <w:rPr>
                <w:rFonts w:cstheme="minorHAnsi"/>
                <w:bCs/>
                <w:sz w:val="24"/>
                <w:szCs w:val="24"/>
              </w:rPr>
              <w:t xml:space="preserve">which escalates to </w:t>
            </w:r>
            <w:r w:rsidRPr="00DA2660">
              <w:rPr>
                <w:rFonts w:cstheme="minorHAnsi"/>
                <w:bCs/>
                <w:sz w:val="24"/>
                <w:szCs w:val="24"/>
              </w:rPr>
              <w:t xml:space="preserve">eventually include the heads of the two households. The Prince of Verona intervenes to stop the brawl getting more serious, threatening that if violence affects the streets of his city again, he will punish the guilty parties with death. Romeo is not present, but </w:t>
            </w:r>
            <w:r w:rsidR="00B42412">
              <w:rPr>
                <w:rFonts w:cstheme="minorHAnsi"/>
                <w:bCs/>
                <w:sz w:val="24"/>
                <w:szCs w:val="24"/>
              </w:rPr>
              <w:t xml:space="preserve">his cousin and best friend </w:t>
            </w:r>
            <w:r w:rsidRPr="00DA2660">
              <w:rPr>
                <w:rFonts w:cstheme="minorHAnsi"/>
                <w:bCs/>
                <w:sz w:val="24"/>
                <w:szCs w:val="24"/>
              </w:rPr>
              <w:t xml:space="preserve">Benvolio tells him </w:t>
            </w:r>
            <w:r w:rsidR="00137798" w:rsidRPr="00DA2660">
              <w:rPr>
                <w:rFonts w:cstheme="minorHAnsi"/>
                <w:bCs/>
                <w:sz w:val="24"/>
                <w:szCs w:val="24"/>
              </w:rPr>
              <w:t xml:space="preserve">about </w:t>
            </w:r>
            <w:r w:rsidRPr="00DA2660">
              <w:rPr>
                <w:rFonts w:cstheme="minorHAnsi"/>
                <w:bCs/>
                <w:sz w:val="24"/>
                <w:szCs w:val="24"/>
              </w:rPr>
              <w:t xml:space="preserve">the </w:t>
            </w:r>
            <w:r w:rsidR="00137798" w:rsidRPr="00DA2660">
              <w:rPr>
                <w:rFonts w:cstheme="minorHAnsi"/>
                <w:bCs/>
                <w:sz w:val="24"/>
                <w:szCs w:val="24"/>
              </w:rPr>
              <w:t xml:space="preserve">fight </w:t>
            </w:r>
            <w:r w:rsidRPr="00DA2660">
              <w:rPr>
                <w:rFonts w:cstheme="minorHAnsi"/>
                <w:bCs/>
                <w:sz w:val="24"/>
                <w:szCs w:val="24"/>
              </w:rPr>
              <w:t xml:space="preserve">soon afterwards. </w:t>
            </w:r>
            <w:r w:rsidR="00137798" w:rsidRPr="00DA2660">
              <w:rPr>
                <w:rFonts w:cstheme="minorHAnsi"/>
                <w:bCs/>
                <w:sz w:val="24"/>
                <w:szCs w:val="24"/>
              </w:rPr>
              <w:t xml:space="preserve">However, </w:t>
            </w:r>
            <w:r w:rsidRPr="00DA2660">
              <w:rPr>
                <w:rFonts w:cstheme="minorHAnsi"/>
                <w:bCs/>
                <w:sz w:val="24"/>
                <w:szCs w:val="24"/>
              </w:rPr>
              <w:t>Romeo is lovesick for Rosaline, who has rejected hi</w:t>
            </w:r>
            <w:r w:rsidR="00394CB8">
              <w:rPr>
                <w:rFonts w:cstheme="minorHAnsi"/>
                <w:bCs/>
                <w:sz w:val="24"/>
                <w:szCs w:val="24"/>
              </w:rPr>
              <w:t>m</w:t>
            </w:r>
            <w:r w:rsidRPr="00DA2660">
              <w:rPr>
                <w:rFonts w:cstheme="minorHAnsi"/>
                <w:bCs/>
                <w:sz w:val="24"/>
                <w:szCs w:val="24"/>
              </w:rPr>
              <w:t xml:space="preserve"> due to her desire to become a nun</w:t>
            </w:r>
            <w:r w:rsidR="00137798" w:rsidRPr="00DA2660">
              <w:rPr>
                <w:rFonts w:cstheme="minorHAnsi"/>
                <w:bCs/>
                <w:sz w:val="24"/>
                <w:szCs w:val="24"/>
              </w:rPr>
              <w:t>, and he seems uninterested in the news</w:t>
            </w:r>
            <w:r w:rsidRPr="00DA2660">
              <w:rPr>
                <w:rFonts w:cstheme="minorHAnsi"/>
                <w:bCs/>
                <w:sz w:val="24"/>
                <w:szCs w:val="24"/>
              </w:rPr>
              <w:t xml:space="preserve">. </w:t>
            </w:r>
          </w:p>
          <w:p w14:paraId="33933E48" w14:textId="7829F05A" w:rsidR="009855BC" w:rsidRPr="00DA2660" w:rsidRDefault="009855BC" w:rsidP="009855BC">
            <w:pPr>
              <w:spacing w:before="120" w:after="120"/>
              <w:rPr>
                <w:rFonts w:cstheme="minorHAnsi"/>
                <w:bCs/>
                <w:sz w:val="24"/>
                <w:szCs w:val="24"/>
              </w:rPr>
            </w:pPr>
            <w:r w:rsidRPr="00DA2660">
              <w:rPr>
                <w:rFonts w:cstheme="minorHAnsi"/>
                <w:bCs/>
                <w:sz w:val="24"/>
                <w:szCs w:val="24"/>
              </w:rPr>
              <w:t xml:space="preserve">Meanwhile, Paris, a respectable youth and the Prince’s kinsman, asks Lord Capulet for permission to marry Juliet, his only daughter. Lord Capulet is rather hesitant due to his daughter’s age (she is only 13), but clearly thinks Paris would be a good match. Juliet later agrees to meet Paris at the Capulet ball, to consider whether she feels she might be able to </w:t>
            </w:r>
            <w:r w:rsidR="00394CB8">
              <w:rPr>
                <w:rFonts w:cstheme="minorHAnsi"/>
                <w:bCs/>
                <w:sz w:val="24"/>
                <w:szCs w:val="24"/>
              </w:rPr>
              <w:t xml:space="preserve">consider </w:t>
            </w:r>
            <w:r w:rsidRPr="00DA2660">
              <w:rPr>
                <w:rFonts w:cstheme="minorHAnsi"/>
                <w:bCs/>
                <w:sz w:val="24"/>
                <w:szCs w:val="24"/>
              </w:rPr>
              <w:t>him as a husband.</w:t>
            </w:r>
          </w:p>
          <w:p w14:paraId="29B4C4A3" w14:textId="62D5FF49" w:rsidR="009855BC" w:rsidRPr="00DA2660" w:rsidRDefault="009855BC" w:rsidP="0075323F">
            <w:pPr>
              <w:spacing w:before="120" w:after="120"/>
              <w:rPr>
                <w:rFonts w:cstheme="minorHAnsi"/>
                <w:sz w:val="24"/>
                <w:szCs w:val="24"/>
              </w:rPr>
            </w:pPr>
            <w:r w:rsidRPr="00DA2660">
              <w:rPr>
                <w:rFonts w:cstheme="minorHAnsi"/>
                <w:bCs/>
                <w:sz w:val="24"/>
                <w:szCs w:val="24"/>
              </w:rPr>
              <w:t xml:space="preserve">Romeo and Benvolio </w:t>
            </w:r>
            <w:r w:rsidR="00837566">
              <w:rPr>
                <w:rFonts w:cstheme="minorHAnsi"/>
                <w:bCs/>
                <w:sz w:val="24"/>
                <w:szCs w:val="24"/>
              </w:rPr>
              <w:t>happen</w:t>
            </w:r>
            <w:r w:rsidR="00837566" w:rsidRPr="00DA2660">
              <w:rPr>
                <w:rFonts w:cstheme="minorHAnsi"/>
                <w:bCs/>
                <w:sz w:val="24"/>
                <w:szCs w:val="24"/>
              </w:rPr>
              <w:t xml:space="preserve"> </w:t>
            </w:r>
            <w:r w:rsidRPr="00DA2660">
              <w:rPr>
                <w:rFonts w:cstheme="minorHAnsi"/>
                <w:bCs/>
                <w:sz w:val="24"/>
                <w:szCs w:val="24"/>
              </w:rPr>
              <w:t>to hear about the Capulet celebration and decide to attend: Romeo learns Rosaline will be there so is persuaded to go. When he arrives at the feast he narrowly escapes the wrath of Tybalt (Juliet’s cousin)</w:t>
            </w:r>
            <w:r w:rsidR="009F112C">
              <w:rPr>
                <w:rFonts w:cstheme="minorHAnsi"/>
                <w:bCs/>
                <w:sz w:val="24"/>
                <w:szCs w:val="24"/>
              </w:rPr>
              <w:t>,</w:t>
            </w:r>
            <w:r w:rsidRPr="00DA2660">
              <w:rPr>
                <w:rFonts w:cstheme="minorHAnsi"/>
                <w:bCs/>
                <w:sz w:val="24"/>
                <w:szCs w:val="24"/>
              </w:rPr>
              <w:t xml:space="preserve"> who is extremely hot-headed and feels Romeo is being disrespectful by encroaching on the Capulet ball. The mood of the scene becomes more romantic, as Romeo spies Juliet from a distance and instantly falls in love. They speak, they kiss, but not long after being separated learn they are technically enemies. Both young lovers are distraught at the realisation.</w:t>
            </w:r>
          </w:p>
        </w:tc>
        <w:tc>
          <w:tcPr>
            <w:tcW w:w="851" w:type="dxa"/>
            <w:shd w:val="clear" w:color="auto" w:fill="702C53" w:themeFill="text2"/>
          </w:tcPr>
          <w:p w14:paraId="16E875F6" w14:textId="77777777" w:rsidR="009855BC" w:rsidRPr="00DA2660" w:rsidRDefault="009855BC" w:rsidP="009855BC">
            <w:pPr>
              <w:spacing w:before="120" w:after="120"/>
              <w:rPr>
                <w:rFonts w:cstheme="minorHAnsi"/>
                <w:b/>
                <w:bCs/>
                <w:sz w:val="24"/>
                <w:szCs w:val="24"/>
              </w:rPr>
            </w:pPr>
          </w:p>
        </w:tc>
      </w:tr>
      <w:tr w:rsidR="009855BC" w:rsidRPr="00DA2660" w14:paraId="3194CD38" w14:textId="77777777" w:rsidTr="00E62420">
        <w:tc>
          <w:tcPr>
            <w:tcW w:w="709" w:type="dxa"/>
            <w:vMerge/>
            <w:shd w:val="clear" w:color="auto" w:fill="EBCCDD" w:themeFill="text2" w:themeFillTint="33"/>
          </w:tcPr>
          <w:p w14:paraId="3FF4604D" w14:textId="77777777" w:rsidR="009855BC" w:rsidRPr="00DA2660" w:rsidRDefault="009855BC" w:rsidP="009855BC">
            <w:pPr>
              <w:spacing w:before="120" w:after="120"/>
              <w:rPr>
                <w:rFonts w:cstheme="minorHAnsi"/>
                <w:b/>
                <w:bCs/>
                <w:color w:val="E20E13" w:themeColor="accent1"/>
                <w:sz w:val="32"/>
                <w:szCs w:val="32"/>
              </w:rPr>
            </w:pPr>
          </w:p>
        </w:tc>
        <w:tc>
          <w:tcPr>
            <w:tcW w:w="8068" w:type="dxa"/>
            <w:gridSpan w:val="2"/>
            <w:vMerge/>
          </w:tcPr>
          <w:p w14:paraId="1D1F452A" w14:textId="77777777" w:rsidR="009855BC" w:rsidRPr="00DA2660" w:rsidRDefault="009855BC" w:rsidP="009855BC">
            <w:pPr>
              <w:spacing w:before="120" w:after="120"/>
              <w:rPr>
                <w:rFonts w:cstheme="minorHAnsi"/>
                <w:bCs/>
                <w:sz w:val="24"/>
                <w:szCs w:val="24"/>
              </w:rPr>
            </w:pPr>
          </w:p>
        </w:tc>
        <w:tc>
          <w:tcPr>
            <w:tcW w:w="851" w:type="dxa"/>
            <w:shd w:val="clear" w:color="auto" w:fill="702C53" w:themeFill="text2"/>
          </w:tcPr>
          <w:p w14:paraId="53AD11E8" w14:textId="77777777" w:rsidR="009855BC" w:rsidRPr="00DA2660" w:rsidRDefault="009855BC" w:rsidP="009855BC">
            <w:pPr>
              <w:spacing w:before="120" w:after="120"/>
              <w:rPr>
                <w:rFonts w:cstheme="minorHAnsi"/>
                <w:b/>
                <w:bCs/>
                <w:sz w:val="24"/>
                <w:szCs w:val="24"/>
              </w:rPr>
            </w:pPr>
          </w:p>
        </w:tc>
      </w:tr>
    </w:tbl>
    <w:p w14:paraId="1307C79B" w14:textId="77777777" w:rsidR="00BE743C" w:rsidRPr="00DA2660" w:rsidRDefault="00BE743C" w:rsidP="009855BC">
      <w:pPr>
        <w:spacing w:before="120" w:after="120" w:line="240" w:lineRule="auto"/>
        <w:rPr>
          <w:rFonts w:cstheme="minorHAnsi"/>
          <w:sz w:val="24"/>
          <w:szCs w:val="24"/>
        </w:rPr>
        <w:sectPr w:rsidR="00BE743C" w:rsidRPr="00DA2660" w:rsidSect="007963CA">
          <w:headerReference w:type="default" r:id="rId14"/>
          <w:footerReference w:type="default" r:id="rId15"/>
          <w:pgSz w:w="11906" w:h="16838"/>
          <w:pgMar w:top="1134" w:right="1134" w:bottom="851" w:left="1134" w:header="708" w:footer="708" w:gutter="0"/>
          <w:cols w:space="708"/>
          <w:docGrid w:linePitch="381"/>
        </w:sectPr>
      </w:pPr>
    </w:p>
    <w:p w14:paraId="1C5A4131" w14:textId="32E1946C" w:rsidR="009855BC" w:rsidRPr="00DA2660" w:rsidRDefault="009855BC" w:rsidP="009855BC">
      <w:pPr>
        <w:spacing w:before="120" w:after="120" w:line="240" w:lineRule="auto"/>
        <w:rPr>
          <w:rFonts w:cstheme="minorHAnsi"/>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413"/>
        <w:gridCol w:w="6804"/>
        <w:gridCol w:w="702"/>
      </w:tblGrid>
      <w:tr w:rsidR="00BE743C" w:rsidRPr="00DA2660" w14:paraId="71AC1C8D" w14:textId="77777777" w:rsidTr="00E62420">
        <w:tc>
          <w:tcPr>
            <w:tcW w:w="709" w:type="dxa"/>
            <w:shd w:val="clear" w:color="auto" w:fill="702C53" w:themeFill="text2"/>
          </w:tcPr>
          <w:p w14:paraId="6484DF7D" w14:textId="77777777" w:rsidR="00BE743C" w:rsidRPr="00DA2660" w:rsidRDefault="00BE743C" w:rsidP="00AC00AF">
            <w:pPr>
              <w:spacing w:after="0"/>
              <w:rPr>
                <w:rFonts w:cstheme="minorHAnsi"/>
                <w:b/>
                <w:bCs/>
                <w:color w:val="E20E13" w:themeColor="accent1"/>
                <w:sz w:val="16"/>
                <w:szCs w:val="16"/>
              </w:rPr>
            </w:pPr>
          </w:p>
        </w:tc>
        <w:tc>
          <w:tcPr>
            <w:tcW w:w="1413" w:type="dxa"/>
            <w:shd w:val="clear" w:color="auto" w:fill="702C53" w:themeFill="text2"/>
          </w:tcPr>
          <w:p w14:paraId="587E9B18" w14:textId="77777777" w:rsidR="00BE743C" w:rsidRPr="00DA2660" w:rsidRDefault="00BE743C" w:rsidP="00AC00AF">
            <w:pPr>
              <w:spacing w:after="0"/>
              <w:rPr>
                <w:rFonts w:cstheme="minorHAnsi"/>
                <w:sz w:val="16"/>
                <w:szCs w:val="16"/>
              </w:rPr>
            </w:pPr>
          </w:p>
        </w:tc>
        <w:tc>
          <w:tcPr>
            <w:tcW w:w="6804" w:type="dxa"/>
            <w:shd w:val="clear" w:color="auto" w:fill="702C53" w:themeFill="text2"/>
            <w:vAlign w:val="bottom"/>
          </w:tcPr>
          <w:p w14:paraId="0C10DC03" w14:textId="77777777" w:rsidR="00BE743C" w:rsidRPr="00DA2660" w:rsidRDefault="00BE743C" w:rsidP="00AC00AF">
            <w:pPr>
              <w:spacing w:after="0"/>
              <w:rPr>
                <w:rFonts w:cstheme="minorHAnsi"/>
                <w:sz w:val="16"/>
                <w:szCs w:val="16"/>
              </w:rPr>
            </w:pPr>
          </w:p>
        </w:tc>
        <w:tc>
          <w:tcPr>
            <w:tcW w:w="702" w:type="dxa"/>
            <w:shd w:val="clear" w:color="auto" w:fill="702C53" w:themeFill="text2"/>
          </w:tcPr>
          <w:p w14:paraId="7DD50EF7" w14:textId="77777777" w:rsidR="00BE743C" w:rsidRPr="00DA2660" w:rsidRDefault="00BE743C" w:rsidP="00AC00AF">
            <w:pPr>
              <w:spacing w:after="0"/>
              <w:rPr>
                <w:rFonts w:cstheme="minorHAnsi"/>
                <w:b/>
                <w:bCs/>
                <w:sz w:val="16"/>
                <w:szCs w:val="16"/>
              </w:rPr>
            </w:pPr>
          </w:p>
        </w:tc>
      </w:tr>
      <w:tr w:rsidR="00BE743C" w:rsidRPr="00DA2660" w14:paraId="2683FFE7" w14:textId="77777777" w:rsidTr="00A37CAA">
        <w:tc>
          <w:tcPr>
            <w:tcW w:w="709" w:type="dxa"/>
            <w:vMerge w:val="restart"/>
            <w:shd w:val="clear" w:color="auto" w:fill="EBCCDD" w:themeFill="text2" w:themeFillTint="33"/>
            <w:textDirection w:val="btLr"/>
            <w:vAlign w:val="center"/>
          </w:tcPr>
          <w:p w14:paraId="72D0531E" w14:textId="07B1DEC1" w:rsidR="00BE743C" w:rsidRPr="00DA2660" w:rsidRDefault="00BE743C" w:rsidP="00AC00AF">
            <w:pPr>
              <w:spacing w:after="0"/>
              <w:ind w:left="113" w:right="113"/>
              <w:jc w:val="center"/>
              <w:rPr>
                <w:rFonts w:cstheme="minorHAnsi"/>
                <w:b/>
                <w:bCs/>
                <w:color w:val="371629" w:themeColor="text2" w:themeShade="80"/>
                <w:sz w:val="44"/>
                <w:szCs w:val="44"/>
              </w:rPr>
            </w:pPr>
            <w:r w:rsidRPr="00DA2660">
              <w:rPr>
                <w:rFonts w:cstheme="minorHAnsi"/>
                <w:b/>
                <w:bCs/>
                <w:color w:val="371629" w:themeColor="text2" w:themeShade="80"/>
                <w:sz w:val="32"/>
                <w:szCs w:val="32"/>
              </w:rPr>
              <w:t>Act 2</w:t>
            </w:r>
          </w:p>
        </w:tc>
        <w:tc>
          <w:tcPr>
            <w:tcW w:w="8217" w:type="dxa"/>
            <w:gridSpan w:val="2"/>
            <w:vMerge w:val="restart"/>
          </w:tcPr>
          <w:p w14:paraId="336B4B58" w14:textId="5F99F441" w:rsidR="00BE743C" w:rsidRPr="00DA2660" w:rsidRDefault="00BE743C" w:rsidP="0075323F">
            <w:pPr>
              <w:spacing w:before="120" w:after="120"/>
              <w:rPr>
                <w:rFonts w:cstheme="minorHAnsi"/>
                <w:sz w:val="24"/>
                <w:szCs w:val="24"/>
              </w:rPr>
            </w:pPr>
            <w:r w:rsidRPr="00DA2660">
              <w:rPr>
                <w:rFonts w:cstheme="minorHAnsi"/>
                <w:sz w:val="24"/>
                <w:szCs w:val="24"/>
              </w:rPr>
              <w:t xml:space="preserve">Straight after leaving the Capulet mansion, Romeo feels compelled to see Juliet again and leaps over the orchard wall. Despite this putting him at great risk, he is determined to see his love again. He hides and hears Juliet speaking – professing her love for him. Before Romeo leaves the orchard, </w:t>
            </w:r>
            <w:r w:rsidR="004E570A">
              <w:rPr>
                <w:rFonts w:cstheme="minorHAnsi"/>
                <w:sz w:val="24"/>
                <w:szCs w:val="24"/>
              </w:rPr>
              <w:t xml:space="preserve">they </w:t>
            </w:r>
            <w:r w:rsidRPr="00DA2660">
              <w:rPr>
                <w:rFonts w:cstheme="minorHAnsi"/>
                <w:sz w:val="24"/>
                <w:szCs w:val="24"/>
              </w:rPr>
              <w:t xml:space="preserve">agree to marry. </w:t>
            </w:r>
          </w:p>
          <w:p w14:paraId="3D119684" w14:textId="75E7FA57" w:rsidR="00BE743C" w:rsidRPr="00DA2660" w:rsidRDefault="00BE743C" w:rsidP="0075323F">
            <w:pPr>
              <w:spacing w:before="120" w:after="120"/>
              <w:rPr>
                <w:rFonts w:cstheme="minorHAnsi"/>
                <w:sz w:val="24"/>
                <w:szCs w:val="24"/>
              </w:rPr>
            </w:pPr>
            <w:r w:rsidRPr="00DA2660">
              <w:rPr>
                <w:rFonts w:cstheme="minorHAnsi"/>
                <w:sz w:val="24"/>
                <w:szCs w:val="24"/>
              </w:rPr>
              <w:t xml:space="preserve">Romeo travels straight to his friend Friar Lawrence, who is shocked at the swift change of Romeo’s affections from Rosaline to Juliet. He </w:t>
            </w:r>
            <w:r w:rsidR="009F112C">
              <w:rPr>
                <w:rFonts w:cstheme="minorHAnsi"/>
                <w:sz w:val="24"/>
                <w:szCs w:val="24"/>
              </w:rPr>
              <w:t xml:space="preserve">nevertheless </w:t>
            </w:r>
            <w:r w:rsidRPr="00DA2660">
              <w:rPr>
                <w:rFonts w:cstheme="minorHAnsi"/>
                <w:sz w:val="24"/>
                <w:szCs w:val="24"/>
              </w:rPr>
              <w:t xml:space="preserve">agrees to marry the young couple in secret, hoping that the union might pave the way </w:t>
            </w:r>
            <w:r w:rsidR="009F112C">
              <w:rPr>
                <w:rFonts w:cstheme="minorHAnsi"/>
                <w:sz w:val="24"/>
                <w:szCs w:val="24"/>
              </w:rPr>
              <w:t>for</w:t>
            </w:r>
            <w:r w:rsidR="009F112C" w:rsidRPr="00DA2660">
              <w:rPr>
                <w:rFonts w:cstheme="minorHAnsi"/>
                <w:sz w:val="24"/>
                <w:szCs w:val="24"/>
              </w:rPr>
              <w:t xml:space="preserve"> </w:t>
            </w:r>
            <w:r w:rsidRPr="00DA2660">
              <w:rPr>
                <w:rFonts w:cstheme="minorHAnsi"/>
                <w:sz w:val="24"/>
                <w:szCs w:val="24"/>
              </w:rPr>
              <w:t xml:space="preserve">a resolution of the families’ dispute. The </w:t>
            </w:r>
            <w:r w:rsidR="00BD7E06">
              <w:rPr>
                <w:rFonts w:cstheme="minorHAnsi"/>
                <w:sz w:val="24"/>
                <w:szCs w:val="24"/>
              </w:rPr>
              <w:t>Nurse</w:t>
            </w:r>
            <w:r w:rsidRPr="00DA2660">
              <w:rPr>
                <w:rFonts w:cstheme="minorHAnsi"/>
                <w:sz w:val="24"/>
                <w:szCs w:val="24"/>
              </w:rPr>
              <w:t>, Juliet’s confidant</w:t>
            </w:r>
            <w:r w:rsidR="00AB6243" w:rsidRPr="00DA2660">
              <w:rPr>
                <w:rFonts w:cstheme="minorHAnsi"/>
                <w:sz w:val="24"/>
                <w:szCs w:val="24"/>
              </w:rPr>
              <w:t>e</w:t>
            </w:r>
            <w:r w:rsidRPr="00DA2660">
              <w:rPr>
                <w:rFonts w:cstheme="minorHAnsi"/>
                <w:sz w:val="24"/>
                <w:szCs w:val="24"/>
              </w:rPr>
              <w:t>, arranges the details with Romeo and the</w:t>
            </w:r>
            <w:r w:rsidR="009F112C">
              <w:rPr>
                <w:rFonts w:cstheme="minorHAnsi"/>
                <w:sz w:val="24"/>
                <w:szCs w:val="24"/>
              </w:rPr>
              <w:t xml:space="preserve"> couple</w:t>
            </w:r>
            <w:r w:rsidRPr="00DA2660">
              <w:rPr>
                <w:rFonts w:cstheme="minorHAnsi"/>
                <w:sz w:val="24"/>
                <w:szCs w:val="24"/>
              </w:rPr>
              <w:t xml:space="preserve"> are married.</w:t>
            </w:r>
          </w:p>
        </w:tc>
        <w:tc>
          <w:tcPr>
            <w:tcW w:w="702" w:type="dxa"/>
            <w:shd w:val="clear" w:color="auto" w:fill="702C53" w:themeFill="text2"/>
          </w:tcPr>
          <w:p w14:paraId="66C82017" w14:textId="77777777" w:rsidR="00BE743C" w:rsidRPr="00DA2660" w:rsidRDefault="00BE743C" w:rsidP="00AC00AF">
            <w:pPr>
              <w:spacing w:before="120" w:after="120"/>
              <w:rPr>
                <w:rFonts w:cstheme="minorHAnsi"/>
                <w:b/>
                <w:bCs/>
                <w:sz w:val="24"/>
                <w:szCs w:val="24"/>
              </w:rPr>
            </w:pPr>
          </w:p>
        </w:tc>
      </w:tr>
      <w:tr w:rsidR="00BE743C" w:rsidRPr="00DA2660" w14:paraId="448D83A4" w14:textId="77777777" w:rsidTr="00A37CAA">
        <w:tc>
          <w:tcPr>
            <w:tcW w:w="709" w:type="dxa"/>
            <w:vMerge/>
            <w:shd w:val="clear" w:color="auto" w:fill="EBCCDD" w:themeFill="text2" w:themeFillTint="33"/>
          </w:tcPr>
          <w:p w14:paraId="30FD09D3" w14:textId="77777777" w:rsidR="00BE743C" w:rsidRPr="00DA2660" w:rsidRDefault="00BE743C" w:rsidP="00AC00AF">
            <w:pPr>
              <w:spacing w:after="0"/>
              <w:rPr>
                <w:rFonts w:cstheme="minorHAnsi"/>
                <w:b/>
                <w:bCs/>
                <w:color w:val="371629" w:themeColor="text2" w:themeShade="80"/>
                <w:sz w:val="44"/>
                <w:szCs w:val="44"/>
              </w:rPr>
            </w:pPr>
          </w:p>
        </w:tc>
        <w:tc>
          <w:tcPr>
            <w:tcW w:w="8217" w:type="dxa"/>
            <w:gridSpan w:val="2"/>
            <w:vMerge/>
          </w:tcPr>
          <w:p w14:paraId="766EB360" w14:textId="77777777" w:rsidR="00BE743C" w:rsidRPr="00DA2660" w:rsidRDefault="00BE743C" w:rsidP="00AC00AF">
            <w:pPr>
              <w:spacing w:before="120" w:after="120"/>
              <w:rPr>
                <w:rFonts w:cstheme="minorHAnsi"/>
                <w:sz w:val="24"/>
                <w:szCs w:val="24"/>
              </w:rPr>
            </w:pPr>
          </w:p>
        </w:tc>
        <w:tc>
          <w:tcPr>
            <w:tcW w:w="702" w:type="dxa"/>
            <w:shd w:val="clear" w:color="auto" w:fill="702C53" w:themeFill="text2"/>
          </w:tcPr>
          <w:p w14:paraId="0FE44DE8" w14:textId="77777777" w:rsidR="00BE743C" w:rsidRPr="00DA2660" w:rsidRDefault="00BE743C" w:rsidP="00AC00AF">
            <w:pPr>
              <w:spacing w:before="120" w:after="120"/>
              <w:rPr>
                <w:rFonts w:cstheme="minorHAnsi"/>
                <w:b/>
                <w:bCs/>
                <w:sz w:val="24"/>
                <w:szCs w:val="24"/>
              </w:rPr>
            </w:pPr>
          </w:p>
        </w:tc>
      </w:tr>
      <w:tr w:rsidR="00BE743C" w:rsidRPr="00DA2660" w14:paraId="5DA1AD1A" w14:textId="77777777" w:rsidTr="00A37CAA">
        <w:tc>
          <w:tcPr>
            <w:tcW w:w="709" w:type="dxa"/>
            <w:shd w:val="clear" w:color="auto" w:fill="702C53" w:themeFill="text2"/>
          </w:tcPr>
          <w:p w14:paraId="03FFF390" w14:textId="77777777" w:rsidR="00BE743C" w:rsidRPr="00DA2660" w:rsidRDefault="00BE743C" w:rsidP="00AC00AF">
            <w:pPr>
              <w:spacing w:after="0"/>
              <w:rPr>
                <w:rFonts w:cstheme="minorHAnsi"/>
                <w:b/>
                <w:bCs/>
                <w:color w:val="371629" w:themeColor="text2" w:themeShade="80"/>
                <w:sz w:val="16"/>
                <w:szCs w:val="16"/>
              </w:rPr>
            </w:pPr>
          </w:p>
        </w:tc>
        <w:tc>
          <w:tcPr>
            <w:tcW w:w="1413" w:type="dxa"/>
            <w:shd w:val="clear" w:color="auto" w:fill="702C53" w:themeFill="text2"/>
          </w:tcPr>
          <w:p w14:paraId="0D2F8BA5" w14:textId="77777777" w:rsidR="00BE743C" w:rsidRPr="00DA2660" w:rsidRDefault="00BE743C" w:rsidP="00AC00AF">
            <w:pPr>
              <w:spacing w:after="0"/>
              <w:rPr>
                <w:rFonts w:cstheme="minorHAnsi"/>
                <w:sz w:val="16"/>
                <w:szCs w:val="16"/>
              </w:rPr>
            </w:pPr>
          </w:p>
        </w:tc>
        <w:tc>
          <w:tcPr>
            <w:tcW w:w="6804" w:type="dxa"/>
            <w:shd w:val="clear" w:color="auto" w:fill="702C53" w:themeFill="text2"/>
            <w:vAlign w:val="bottom"/>
          </w:tcPr>
          <w:p w14:paraId="740CF27C" w14:textId="77777777" w:rsidR="00BE743C" w:rsidRPr="00DA2660" w:rsidRDefault="00BE743C" w:rsidP="00AC00AF">
            <w:pPr>
              <w:spacing w:after="0"/>
              <w:rPr>
                <w:rFonts w:cstheme="minorHAnsi"/>
                <w:sz w:val="16"/>
                <w:szCs w:val="16"/>
              </w:rPr>
            </w:pPr>
          </w:p>
        </w:tc>
        <w:tc>
          <w:tcPr>
            <w:tcW w:w="702" w:type="dxa"/>
            <w:shd w:val="clear" w:color="auto" w:fill="702C53" w:themeFill="text2"/>
          </w:tcPr>
          <w:p w14:paraId="2FBF6C12" w14:textId="77777777" w:rsidR="00BE743C" w:rsidRPr="00DA2660" w:rsidRDefault="00BE743C" w:rsidP="00AC00AF">
            <w:pPr>
              <w:spacing w:after="0"/>
              <w:rPr>
                <w:rFonts w:cstheme="minorHAnsi"/>
                <w:b/>
                <w:bCs/>
                <w:sz w:val="16"/>
                <w:szCs w:val="16"/>
              </w:rPr>
            </w:pPr>
          </w:p>
        </w:tc>
      </w:tr>
      <w:tr w:rsidR="00BE743C" w:rsidRPr="00DA2660" w14:paraId="49E3B6ED" w14:textId="77777777" w:rsidTr="00A37CAA">
        <w:tc>
          <w:tcPr>
            <w:tcW w:w="709" w:type="dxa"/>
            <w:vMerge w:val="restart"/>
            <w:shd w:val="clear" w:color="auto" w:fill="EBCCDD" w:themeFill="text2" w:themeFillTint="33"/>
            <w:textDirection w:val="btLr"/>
            <w:vAlign w:val="center"/>
          </w:tcPr>
          <w:p w14:paraId="1E7AB1FD" w14:textId="7ADC5F2B" w:rsidR="00BE743C" w:rsidRPr="00DA2660" w:rsidRDefault="00BE743C" w:rsidP="00AC00AF">
            <w:pPr>
              <w:spacing w:after="0"/>
              <w:ind w:left="113" w:right="113"/>
              <w:jc w:val="center"/>
              <w:rPr>
                <w:rFonts w:cstheme="minorHAnsi"/>
                <w:b/>
                <w:bCs/>
                <w:color w:val="371629" w:themeColor="text2" w:themeShade="80"/>
                <w:sz w:val="36"/>
                <w:szCs w:val="36"/>
              </w:rPr>
            </w:pPr>
            <w:r w:rsidRPr="00DA2660">
              <w:rPr>
                <w:rFonts w:cstheme="minorHAnsi"/>
                <w:b/>
                <w:bCs/>
                <w:color w:val="371629" w:themeColor="text2" w:themeShade="80"/>
                <w:sz w:val="32"/>
                <w:szCs w:val="32"/>
              </w:rPr>
              <w:t>Act 3</w:t>
            </w:r>
          </w:p>
        </w:tc>
        <w:tc>
          <w:tcPr>
            <w:tcW w:w="8217" w:type="dxa"/>
            <w:gridSpan w:val="2"/>
            <w:vMerge w:val="restart"/>
          </w:tcPr>
          <w:p w14:paraId="73974108" w14:textId="2A9E8920" w:rsidR="00BE743C" w:rsidRPr="00DA2660" w:rsidRDefault="00BE743C" w:rsidP="0075323F">
            <w:pPr>
              <w:spacing w:before="120" w:after="120"/>
              <w:rPr>
                <w:rFonts w:cstheme="minorHAnsi"/>
                <w:sz w:val="24"/>
                <w:szCs w:val="24"/>
              </w:rPr>
            </w:pPr>
            <w:r w:rsidRPr="00DA2660">
              <w:rPr>
                <w:rFonts w:cstheme="minorHAnsi"/>
                <w:sz w:val="24"/>
                <w:szCs w:val="24"/>
              </w:rPr>
              <w:t xml:space="preserve">Shakespeare </w:t>
            </w:r>
            <w:r w:rsidR="00AB6243" w:rsidRPr="00DA2660">
              <w:rPr>
                <w:rFonts w:cstheme="minorHAnsi"/>
                <w:sz w:val="24"/>
                <w:szCs w:val="24"/>
              </w:rPr>
              <w:t xml:space="preserve">returns to </w:t>
            </w:r>
            <w:r w:rsidRPr="00DA2660">
              <w:rPr>
                <w:rFonts w:cstheme="minorHAnsi"/>
                <w:sz w:val="24"/>
                <w:szCs w:val="24"/>
              </w:rPr>
              <w:t>conflict to begin the central act of the play. Benvolio and Mercutio come up against Tybalt in the streets</w:t>
            </w:r>
            <w:r w:rsidR="00AB6243" w:rsidRPr="00DA2660">
              <w:rPr>
                <w:rFonts w:cstheme="minorHAnsi"/>
                <w:sz w:val="24"/>
                <w:szCs w:val="24"/>
              </w:rPr>
              <w:t xml:space="preserve"> of Verona</w:t>
            </w:r>
            <w:r w:rsidRPr="00DA2660">
              <w:rPr>
                <w:rFonts w:cstheme="minorHAnsi"/>
                <w:sz w:val="24"/>
                <w:szCs w:val="24"/>
              </w:rPr>
              <w:t xml:space="preserve">. Tybalt had swallowed his anger and pride at the Capulet ball, but is intent on taking revenge on Romeo for attending the Capulet event. Romeo, now related </w:t>
            </w:r>
            <w:r w:rsidR="00837566">
              <w:rPr>
                <w:rFonts w:cstheme="minorHAnsi"/>
                <w:sz w:val="24"/>
                <w:szCs w:val="24"/>
              </w:rPr>
              <w:t xml:space="preserve">by marriage </w:t>
            </w:r>
            <w:r w:rsidRPr="00DA2660">
              <w:rPr>
                <w:rFonts w:cstheme="minorHAnsi"/>
                <w:sz w:val="24"/>
                <w:szCs w:val="24"/>
              </w:rPr>
              <w:t>to Tybalt</w:t>
            </w:r>
            <w:r w:rsidR="00837566">
              <w:rPr>
                <w:rFonts w:cstheme="minorHAnsi"/>
                <w:sz w:val="24"/>
                <w:szCs w:val="24"/>
              </w:rPr>
              <w:t>,</w:t>
            </w:r>
            <w:r w:rsidRPr="00DA2660">
              <w:rPr>
                <w:rFonts w:cstheme="minorHAnsi"/>
                <w:sz w:val="24"/>
                <w:szCs w:val="24"/>
              </w:rPr>
              <w:t xml:space="preserve"> tries hard to convince him not to fight. Mercutio, hot-headed himself, cannot leave the challenge and begins to duel with Tybalt. In attempting to stop the violence, Romeo gets between them, </w:t>
            </w:r>
            <w:r w:rsidR="00137798" w:rsidRPr="00DA2660">
              <w:rPr>
                <w:rFonts w:cstheme="minorHAnsi"/>
                <w:sz w:val="24"/>
                <w:szCs w:val="24"/>
              </w:rPr>
              <w:t xml:space="preserve">accidentally </w:t>
            </w:r>
            <w:r w:rsidR="00AB6243" w:rsidRPr="00DA2660">
              <w:rPr>
                <w:rFonts w:cstheme="minorHAnsi"/>
                <w:sz w:val="24"/>
                <w:szCs w:val="24"/>
              </w:rPr>
              <w:t xml:space="preserve">causing </w:t>
            </w:r>
            <w:r w:rsidRPr="00DA2660">
              <w:rPr>
                <w:rFonts w:cstheme="minorHAnsi"/>
                <w:sz w:val="24"/>
                <w:szCs w:val="24"/>
              </w:rPr>
              <w:t xml:space="preserve">Mercutio </w:t>
            </w:r>
            <w:r w:rsidR="00AB6243" w:rsidRPr="00DA2660">
              <w:rPr>
                <w:rFonts w:cstheme="minorHAnsi"/>
                <w:sz w:val="24"/>
                <w:szCs w:val="24"/>
              </w:rPr>
              <w:t xml:space="preserve">to be </w:t>
            </w:r>
            <w:r w:rsidRPr="00DA2660">
              <w:rPr>
                <w:rFonts w:cstheme="minorHAnsi"/>
                <w:sz w:val="24"/>
                <w:szCs w:val="24"/>
              </w:rPr>
              <w:t xml:space="preserve">stabbed when Tybalt aims for him. Mercutio dies, cursing </w:t>
            </w:r>
            <w:r w:rsidR="00D54E90">
              <w:rPr>
                <w:rFonts w:cstheme="minorHAnsi"/>
                <w:sz w:val="24"/>
                <w:szCs w:val="24"/>
              </w:rPr>
              <w:t>both</w:t>
            </w:r>
            <w:r w:rsidR="00D54E90" w:rsidRPr="00DA2660">
              <w:rPr>
                <w:rFonts w:cstheme="minorHAnsi"/>
                <w:sz w:val="24"/>
                <w:szCs w:val="24"/>
              </w:rPr>
              <w:t xml:space="preserve"> </w:t>
            </w:r>
            <w:r w:rsidRPr="00DA2660">
              <w:rPr>
                <w:rFonts w:cstheme="minorHAnsi"/>
                <w:sz w:val="24"/>
                <w:szCs w:val="24"/>
              </w:rPr>
              <w:t>families. Romeo, overcome with anger, then kills Tybalt and flees. The Prince arrives and declares he will banish Romeo.</w:t>
            </w:r>
          </w:p>
          <w:p w14:paraId="0CA6C5C6" w14:textId="1F73467C" w:rsidR="00BE743C" w:rsidRPr="00DA2660" w:rsidRDefault="00BE743C" w:rsidP="00BE743C">
            <w:pPr>
              <w:spacing w:before="120" w:after="120"/>
              <w:rPr>
                <w:rFonts w:cstheme="minorHAnsi"/>
                <w:sz w:val="24"/>
                <w:szCs w:val="24"/>
              </w:rPr>
            </w:pPr>
            <w:r w:rsidRPr="00DA2660">
              <w:rPr>
                <w:rFonts w:cstheme="minorHAnsi"/>
                <w:sz w:val="24"/>
                <w:szCs w:val="24"/>
              </w:rPr>
              <w:t xml:space="preserve">Juliet, waiting for Romeo and her wedding night, is momentarily thrown by the </w:t>
            </w:r>
            <w:r w:rsidR="00BD7E06">
              <w:rPr>
                <w:rFonts w:cstheme="minorHAnsi"/>
                <w:sz w:val="24"/>
                <w:szCs w:val="24"/>
              </w:rPr>
              <w:t>Nurse</w:t>
            </w:r>
            <w:r w:rsidRPr="00DA2660">
              <w:rPr>
                <w:rFonts w:cstheme="minorHAnsi"/>
                <w:sz w:val="24"/>
                <w:szCs w:val="24"/>
              </w:rPr>
              <w:t xml:space="preserve">’s reaction to events. The </w:t>
            </w:r>
            <w:r w:rsidR="00BD7E06">
              <w:rPr>
                <w:rFonts w:cstheme="minorHAnsi"/>
                <w:sz w:val="24"/>
                <w:szCs w:val="24"/>
              </w:rPr>
              <w:t>Nurse</w:t>
            </w:r>
            <w:r w:rsidRPr="00DA2660">
              <w:rPr>
                <w:rFonts w:cstheme="minorHAnsi"/>
                <w:sz w:val="24"/>
                <w:szCs w:val="24"/>
              </w:rPr>
              <w:t xml:space="preserve"> is panicked and for a short while Juliet thinks Romeo, not Tybalt, has been killed. Once this miscommunication is resolved, Juliet is torn between her sadness over Tybalt</w:t>
            </w:r>
            <w:r w:rsidR="00394CB8">
              <w:rPr>
                <w:rFonts w:cstheme="minorHAnsi"/>
                <w:sz w:val="24"/>
                <w:szCs w:val="24"/>
              </w:rPr>
              <w:t>’s death</w:t>
            </w:r>
            <w:r w:rsidRPr="00DA2660">
              <w:rPr>
                <w:rFonts w:cstheme="minorHAnsi"/>
                <w:sz w:val="24"/>
                <w:szCs w:val="24"/>
              </w:rPr>
              <w:t xml:space="preserve"> and her love for Romeo. Once she calms down, she realises she cannot criticise her new husband. </w:t>
            </w:r>
          </w:p>
          <w:p w14:paraId="74FDE5C3" w14:textId="481E3875" w:rsidR="00BE743C" w:rsidRPr="00DA2660" w:rsidRDefault="00BE743C" w:rsidP="00BE743C">
            <w:pPr>
              <w:spacing w:before="120" w:after="120"/>
              <w:rPr>
                <w:rFonts w:cstheme="minorHAnsi"/>
                <w:sz w:val="24"/>
                <w:szCs w:val="24"/>
              </w:rPr>
            </w:pPr>
            <w:r w:rsidRPr="00DA2660">
              <w:rPr>
                <w:rFonts w:cstheme="minorHAnsi"/>
                <w:sz w:val="24"/>
                <w:szCs w:val="24"/>
              </w:rPr>
              <w:t xml:space="preserve">Romeo is able to visit Juliet due to the </w:t>
            </w:r>
            <w:r w:rsidR="00BD7E06">
              <w:rPr>
                <w:rFonts w:cstheme="minorHAnsi"/>
                <w:sz w:val="24"/>
                <w:szCs w:val="24"/>
              </w:rPr>
              <w:t>Nurse</w:t>
            </w:r>
            <w:r w:rsidRPr="00DA2660">
              <w:rPr>
                <w:rFonts w:cstheme="minorHAnsi"/>
                <w:sz w:val="24"/>
                <w:szCs w:val="24"/>
              </w:rPr>
              <w:t xml:space="preserve"> and Friar Lawrence’s planning, so the couple spend their wedding night together. The following morning, however, Romeo has to leave straight</w:t>
            </w:r>
            <w:r w:rsidR="00D54E90">
              <w:rPr>
                <w:rFonts w:cstheme="minorHAnsi"/>
                <w:sz w:val="24"/>
                <w:szCs w:val="24"/>
              </w:rPr>
              <w:t xml:space="preserve"> </w:t>
            </w:r>
            <w:r w:rsidRPr="00DA2660">
              <w:rPr>
                <w:rFonts w:cstheme="minorHAnsi"/>
                <w:sz w:val="24"/>
                <w:szCs w:val="24"/>
              </w:rPr>
              <w:t xml:space="preserve">away to avoid being caught and punished </w:t>
            </w:r>
            <w:r w:rsidR="00D54E90">
              <w:rPr>
                <w:rFonts w:cstheme="minorHAnsi"/>
                <w:sz w:val="24"/>
                <w:szCs w:val="24"/>
              </w:rPr>
              <w:t>with</w:t>
            </w:r>
            <w:r w:rsidR="00D54E90" w:rsidRPr="00DA2660">
              <w:rPr>
                <w:rFonts w:cstheme="minorHAnsi"/>
                <w:sz w:val="24"/>
                <w:szCs w:val="24"/>
              </w:rPr>
              <w:t xml:space="preserve"> </w:t>
            </w:r>
            <w:r w:rsidRPr="00DA2660">
              <w:rPr>
                <w:rFonts w:cstheme="minorHAnsi"/>
                <w:sz w:val="24"/>
                <w:szCs w:val="24"/>
              </w:rPr>
              <w:t>death. They part</w:t>
            </w:r>
            <w:r w:rsidR="009456F7">
              <w:rPr>
                <w:rFonts w:cstheme="minorHAnsi"/>
                <w:sz w:val="24"/>
                <w:szCs w:val="24"/>
              </w:rPr>
              <w:t>,</w:t>
            </w:r>
            <w:r w:rsidRPr="00DA2660">
              <w:rPr>
                <w:rFonts w:cstheme="minorHAnsi"/>
                <w:sz w:val="24"/>
                <w:szCs w:val="24"/>
              </w:rPr>
              <w:t xml:space="preserve"> not knowing it will be the last time they see each other alive. </w:t>
            </w:r>
          </w:p>
          <w:p w14:paraId="767B0710" w14:textId="60B92D85" w:rsidR="00BE743C" w:rsidRPr="00DA2660" w:rsidRDefault="00BE743C" w:rsidP="0075323F">
            <w:pPr>
              <w:spacing w:before="120" w:after="120"/>
              <w:rPr>
                <w:rFonts w:cstheme="minorHAnsi"/>
                <w:sz w:val="24"/>
                <w:szCs w:val="24"/>
              </w:rPr>
            </w:pPr>
            <w:r w:rsidRPr="00DA2660">
              <w:rPr>
                <w:rFonts w:cstheme="minorHAnsi"/>
                <w:sz w:val="24"/>
                <w:szCs w:val="24"/>
              </w:rPr>
              <w:t xml:space="preserve">Only moments after Romeo </w:t>
            </w:r>
            <w:r w:rsidR="00D54E90">
              <w:rPr>
                <w:rFonts w:cstheme="minorHAnsi"/>
                <w:sz w:val="24"/>
                <w:szCs w:val="24"/>
              </w:rPr>
              <w:t>has left</w:t>
            </w:r>
            <w:r w:rsidRPr="00DA2660">
              <w:rPr>
                <w:rFonts w:cstheme="minorHAnsi"/>
                <w:sz w:val="24"/>
                <w:szCs w:val="24"/>
              </w:rPr>
              <w:t>, Lady Capulet enters to give Juliet the news that she and her husband have arranged a surprise to cheer Juliet up and distract her from her grief over Tybalt – they have organised her swift marriage to Paris. Juliet refuses</w:t>
            </w:r>
            <w:r w:rsidR="00D54E90">
              <w:rPr>
                <w:rFonts w:cstheme="minorHAnsi"/>
                <w:sz w:val="24"/>
                <w:szCs w:val="24"/>
              </w:rPr>
              <w:t>,</w:t>
            </w:r>
            <w:r w:rsidRPr="00DA2660">
              <w:rPr>
                <w:rFonts w:cstheme="minorHAnsi"/>
                <w:sz w:val="24"/>
                <w:szCs w:val="24"/>
              </w:rPr>
              <w:t xml:space="preserve"> and both her mother and father berate her for being disobedient. When she asks the </w:t>
            </w:r>
            <w:r w:rsidR="00BD7E06">
              <w:rPr>
                <w:rFonts w:cstheme="minorHAnsi"/>
                <w:sz w:val="24"/>
                <w:szCs w:val="24"/>
              </w:rPr>
              <w:t>Nurse</w:t>
            </w:r>
            <w:r w:rsidRPr="00DA2660">
              <w:rPr>
                <w:rFonts w:cstheme="minorHAnsi"/>
                <w:sz w:val="24"/>
                <w:szCs w:val="24"/>
              </w:rPr>
              <w:t xml:space="preserve"> for advice, she feels betrayed when the </w:t>
            </w:r>
            <w:r w:rsidR="00BD7E06">
              <w:rPr>
                <w:rFonts w:cstheme="minorHAnsi"/>
                <w:sz w:val="24"/>
                <w:szCs w:val="24"/>
              </w:rPr>
              <w:t>Nurse</w:t>
            </w:r>
            <w:r w:rsidRPr="00DA2660">
              <w:rPr>
                <w:rFonts w:cstheme="minorHAnsi"/>
                <w:sz w:val="24"/>
                <w:szCs w:val="24"/>
              </w:rPr>
              <w:t xml:space="preserve"> suggests that marrying Paris might be the best option.</w:t>
            </w:r>
          </w:p>
        </w:tc>
        <w:tc>
          <w:tcPr>
            <w:tcW w:w="702" w:type="dxa"/>
            <w:shd w:val="clear" w:color="auto" w:fill="702C53" w:themeFill="text2"/>
          </w:tcPr>
          <w:p w14:paraId="68CADF41" w14:textId="77777777" w:rsidR="00BE743C" w:rsidRPr="00DA2660" w:rsidRDefault="00BE743C" w:rsidP="00AC00AF">
            <w:pPr>
              <w:spacing w:before="120" w:after="120"/>
              <w:rPr>
                <w:rFonts w:cstheme="minorHAnsi"/>
                <w:b/>
                <w:bCs/>
                <w:sz w:val="24"/>
                <w:szCs w:val="24"/>
              </w:rPr>
            </w:pPr>
          </w:p>
        </w:tc>
      </w:tr>
      <w:tr w:rsidR="00BE743C" w:rsidRPr="00DA2660" w14:paraId="4589C39F" w14:textId="77777777" w:rsidTr="00A37CAA">
        <w:tc>
          <w:tcPr>
            <w:tcW w:w="709" w:type="dxa"/>
            <w:vMerge/>
            <w:shd w:val="clear" w:color="auto" w:fill="EBCCDD" w:themeFill="text2" w:themeFillTint="33"/>
          </w:tcPr>
          <w:p w14:paraId="3FED74AB" w14:textId="77777777" w:rsidR="00BE743C" w:rsidRPr="00DA2660" w:rsidRDefault="00BE743C" w:rsidP="00AC00AF">
            <w:pPr>
              <w:spacing w:before="120" w:after="120"/>
              <w:rPr>
                <w:rFonts w:cstheme="minorHAnsi"/>
                <w:b/>
                <w:bCs/>
                <w:sz w:val="24"/>
                <w:szCs w:val="24"/>
              </w:rPr>
            </w:pPr>
          </w:p>
        </w:tc>
        <w:tc>
          <w:tcPr>
            <w:tcW w:w="8217" w:type="dxa"/>
            <w:gridSpan w:val="2"/>
            <w:vMerge/>
          </w:tcPr>
          <w:p w14:paraId="13A1A468" w14:textId="77777777" w:rsidR="00BE743C" w:rsidRPr="00DA2660" w:rsidRDefault="00BE743C" w:rsidP="00AC00AF">
            <w:pPr>
              <w:pStyle w:val="ListParagraph"/>
              <w:numPr>
                <w:ilvl w:val="0"/>
                <w:numId w:val="1"/>
              </w:numPr>
              <w:spacing w:before="120" w:after="120"/>
              <w:contextualSpacing w:val="0"/>
              <w:rPr>
                <w:rFonts w:cstheme="minorHAnsi"/>
                <w:sz w:val="24"/>
                <w:szCs w:val="24"/>
              </w:rPr>
            </w:pPr>
          </w:p>
        </w:tc>
        <w:tc>
          <w:tcPr>
            <w:tcW w:w="702" w:type="dxa"/>
            <w:shd w:val="clear" w:color="auto" w:fill="702C53" w:themeFill="text2"/>
          </w:tcPr>
          <w:p w14:paraId="3B2CECEB" w14:textId="77777777" w:rsidR="00BE743C" w:rsidRPr="00DA2660" w:rsidRDefault="00BE743C" w:rsidP="00AC00AF">
            <w:pPr>
              <w:spacing w:before="120" w:after="120"/>
              <w:rPr>
                <w:rFonts w:cstheme="minorHAnsi"/>
                <w:b/>
                <w:bCs/>
                <w:sz w:val="24"/>
                <w:szCs w:val="24"/>
              </w:rPr>
            </w:pPr>
          </w:p>
        </w:tc>
      </w:tr>
    </w:tbl>
    <w:p w14:paraId="6D373EB0" w14:textId="1F0C27A1" w:rsidR="00BE743C" w:rsidRPr="00DA2660" w:rsidRDefault="00BE743C" w:rsidP="009855BC">
      <w:pPr>
        <w:spacing w:before="120" w:after="120" w:line="240" w:lineRule="auto"/>
        <w:rPr>
          <w:rFonts w:cstheme="minorHAnsi"/>
          <w:sz w:val="24"/>
          <w:szCs w:val="24"/>
        </w:rPr>
        <w:sectPr w:rsidR="00BE743C" w:rsidRPr="00DA2660" w:rsidSect="007963CA">
          <w:headerReference w:type="default" r:id="rId16"/>
          <w:footerReference w:type="default" r:id="rId17"/>
          <w:pgSz w:w="11906" w:h="16838"/>
          <w:pgMar w:top="1134" w:right="1134" w:bottom="851" w:left="1134" w:header="708" w:footer="708" w:gutter="0"/>
          <w:cols w:space="708"/>
          <w:docGrid w:linePitch="381"/>
        </w:sectPr>
      </w:pPr>
    </w:p>
    <w:p w14:paraId="6F8E04A6" w14:textId="094312DC" w:rsidR="009855BC" w:rsidRPr="00DA2660" w:rsidRDefault="009855BC" w:rsidP="009855BC">
      <w:pPr>
        <w:spacing w:before="120" w:after="120" w:line="240" w:lineRule="auto"/>
        <w:rPr>
          <w:rFonts w:cstheme="minorHAnsi"/>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413"/>
        <w:gridCol w:w="6804"/>
        <w:gridCol w:w="702"/>
      </w:tblGrid>
      <w:tr w:rsidR="00BE743C" w:rsidRPr="00DA2660" w14:paraId="4D64A8C0" w14:textId="77777777" w:rsidTr="00A37CAA">
        <w:tc>
          <w:tcPr>
            <w:tcW w:w="709" w:type="dxa"/>
            <w:shd w:val="clear" w:color="auto" w:fill="702C53" w:themeFill="text2"/>
          </w:tcPr>
          <w:p w14:paraId="58044774" w14:textId="77777777" w:rsidR="00BE743C" w:rsidRPr="00DA2660" w:rsidRDefault="00BE743C" w:rsidP="00AC00AF">
            <w:pPr>
              <w:spacing w:after="0"/>
              <w:rPr>
                <w:rFonts w:cstheme="minorHAnsi"/>
                <w:b/>
                <w:bCs/>
                <w:color w:val="E20E13" w:themeColor="accent1"/>
                <w:sz w:val="16"/>
                <w:szCs w:val="16"/>
              </w:rPr>
            </w:pPr>
          </w:p>
        </w:tc>
        <w:tc>
          <w:tcPr>
            <w:tcW w:w="1413" w:type="dxa"/>
            <w:shd w:val="clear" w:color="auto" w:fill="702C53" w:themeFill="text2"/>
          </w:tcPr>
          <w:p w14:paraId="37360DB9" w14:textId="77777777" w:rsidR="00BE743C" w:rsidRPr="00DA2660" w:rsidRDefault="00BE743C" w:rsidP="00AC00AF">
            <w:pPr>
              <w:spacing w:after="0"/>
              <w:rPr>
                <w:rFonts w:cstheme="minorHAnsi"/>
                <w:sz w:val="16"/>
                <w:szCs w:val="16"/>
              </w:rPr>
            </w:pPr>
          </w:p>
        </w:tc>
        <w:tc>
          <w:tcPr>
            <w:tcW w:w="6804" w:type="dxa"/>
            <w:shd w:val="clear" w:color="auto" w:fill="702C53" w:themeFill="text2"/>
            <w:vAlign w:val="bottom"/>
          </w:tcPr>
          <w:p w14:paraId="2FB95138" w14:textId="77777777" w:rsidR="00BE743C" w:rsidRPr="00DA2660" w:rsidRDefault="00BE743C" w:rsidP="00AC00AF">
            <w:pPr>
              <w:spacing w:after="0"/>
              <w:rPr>
                <w:rFonts w:cstheme="minorHAnsi"/>
                <w:sz w:val="16"/>
                <w:szCs w:val="16"/>
              </w:rPr>
            </w:pPr>
          </w:p>
        </w:tc>
        <w:tc>
          <w:tcPr>
            <w:tcW w:w="702" w:type="dxa"/>
            <w:shd w:val="clear" w:color="auto" w:fill="702C53" w:themeFill="text2"/>
          </w:tcPr>
          <w:p w14:paraId="736D911B" w14:textId="77777777" w:rsidR="00BE743C" w:rsidRPr="00DA2660" w:rsidRDefault="00BE743C" w:rsidP="00AC00AF">
            <w:pPr>
              <w:spacing w:after="0"/>
              <w:rPr>
                <w:rFonts w:cstheme="minorHAnsi"/>
                <w:b/>
                <w:bCs/>
                <w:sz w:val="16"/>
                <w:szCs w:val="16"/>
              </w:rPr>
            </w:pPr>
          </w:p>
        </w:tc>
      </w:tr>
      <w:tr w:rsidR="00BE743C" w:rsidRPr="00DA2660" w14:paraId="2D1668D3" w14:textId="77777777" w:rsidTr="00A37CAA">
        <w:tc>
          <w:tcPr>
            <w:tcW w:w="709" w:type="dxa"/>
            <w:vMerge w:val="restart"/>
            <w:shd w:val="clear" w:color="auto" w:fill="EBCCDD" w:themeFill="text2" w:themeFillTint="33"/>
            <w:textDirection w:val="btLr"/>
            <w:vAlign w:val="center"/>
          </w:tcPr>
          <w:p w14:paraId="29AAB5FA" w14:textId="426D25BF" w:rsidR="00BE743C" w:rsidRPr="00DA2660" w:rsidRDefault="00BE743C" w:rsidP="00AC00AF">
            <w:pPr>
              <w:spacing w:after="0"/>
              <w:ind w:left="113" w:right="113"/>
              <w:jc w:val="center"/>
              <w:rPr>
                <w:rFonts w:cstheme="minorHAnsi"/>
                <w:b/>
                <w:bCs/>
                <w:color w:val="371629" w:themeColor="text2" w:themeShade="80"/>
                <w:sz w:val="44"/>
                <w:szCs w:val="44"/>
              </w:rPr>
            </w:pPr>
            <w:r w:rsidRPr="00DA2660">
              <w:rPr>
                <w:rFonts w:cstheme="minorHAnsi"/>
                <w:b/>
                <w:bCs/>
                <w:color w:val="371629" w:themeColor="text2" w:themeShade="80"/>
                <w:sz w:val="32"/>
                <w:szCs w:val="32"/>
              </w:rPr>
              <w:t>Act 4</w:t>
            </w:r>
          </w:p>
        </w:tc>
        <w:tc>
          <w:tcPr>
            <w:tcW w:w="8217" w:type="dxa"/>
            <w:gridSpan w:val="2"/>
            <w:vMerge w:val="restart"/>
          </w:tcPr>
          <w:p w14:paraId="09BE5349" w14:textId="3EF3A687" w:rsidR="00BE743C" w:rsidRPr="00DA2660" w:rsidRDefault="00BE743C" w:rsidP="0075323F">
            <w:pPr>
              <w:spacing w:before="120" w:after="120"/>
              <w:rPr>
                <w:rFonts w:cstheme="minorHAnsi"/>
                <w:sz w:val="24"/>
                <w:szCs w:val="24"/>
              </w:rPr>
            </w:pPr>
            <w:r w:rsidRPr="00DA2660">
              <w:rPr>
                <w:rFonts w:cstheme="minorHAnsi"/>
                <w:sz w:val="24"/>
                <w:szCs w:val="24"/>
              </w:rPr>
              <w:t xml:space="preserve">Juliet rushes to meet Friar Lawrence in the hope he can provide some sort of solution to </w:t>
            </w:r>
            <w:r w:rsidR="00BC68A2">
              <w:rPr>
                <w:rFonts w:cstheme="minorHAnsi"/>
                <w:sz w:val="24"/>
                <w:szCs w:val="24"/>
              </w:rPr>
              <w:t>her</w:t>
            </w:r>
            <w:r w:rsidR="00BC68A2" w:rsidRPr="00DA2660">
              <w:rPr>
                <w:rFonts w:cstheme="minorHAnsi"/>
                <w:sz w:val="24"/>
                <w:szCs w:val="24"/>
              </w:rPr>
              <w:t xml:space="preserve"> </w:t>
            </w:r>
            <w:r w:rsidRPr="00DA2660">
              <w:rPr>
                <w:rFonts w:cstheme="minorHAnsi"/>
                <w:sz w:val="24"/>
                <w:szCs w:val="24"/>
              </w:rPr>
              <w:t>predicament. If he cannot, she says</w:t>
            </w:r>
            <w:r w:rsidR="00BC68A2">
              <w:rPr>
                <w:rFonts w:cstheme="minorHAnsi"/>
                <w:sz w:val="24"/>
                <w:szCs w:val="24"/>
              </w:rPr>
              <w:t>,</w:t>
            </w:r>
            <w:r w:rsidRPr="00DA2660">
              <w:rPr>
                <w:rFonts w:cstheme="minorHAnsi"/>
                <w:sz w:val="24"/>
                <w:szCs w:val="24"/>
              </w:rPr>
              <w:t xml:space="preserve"> she will take her own life rather than </w:t>
            </w:r>
            <w:r w:rsidR="00BC68A2">
              <w:rPr>
                <w:rFonts w:cstheme="minorHAnsi"/>
                <w:sz w:val="24"/>
                <w:szCs w:val="24"/>
              </w:rPr>
              <w:t>live</w:t>
            </w:r>
            <w:r w:rsidR="00BC68A2" w:rsidRPr="00DA2660">
              <w:rPr>
                <w:rFonts w:cstheme="minorHAnsi"/>
                <w:sz w:val="24"/>
                <w:szCs w:val="24"/>
              </w:rPr>
              <w:t xml:space="preserve"> </w:t>
            </w:r>
            <w:r w:rsidRPr="00DA2660">
              <w:rPr>
                <w:rFonts w:cstheme="minorHAnsi"/>
                <w:sz w:val="24"/>
                <w:szCs w:val="24"/>
              </w:rPr>
              <w:t xml:space="preserve">without Romeo. </w:t>
            </w:r>
            <w:r w:rsidR="00837566">
              <w:rPr>
                <w:rFonts w:cstheme="minorHAnsi"/>
                <w:sz w:val="24"/>
                <w:szCs w:val="24"/>
              </w:rPr>
              <w:t>Friar Lawrence</w:t>
            </w:r>
            <w:r w:rsidRPr="00DA2660">
              <w:rPr>
                <w:rFonts w:cstheme="minorHAnsi"/>
                <w:sz w:val="24"/>
                <w:szCs w:val="24"/>
              </w:rPr>
              <w:t xml:space="preserve"> swiftly forms a plan: Juliet should consent to the marriage, but the night before the wedding take the potion he gives her. The potion will give her </w:t>
            </w:r>
            <w:r w:rsidR="00394CB8">
              <w:rPr>
                <w:rFonts w:cstheme="minorHAnsi"/>
                <w:sz w:val="24"/>
                <w:szCs w:val="24"/>
              </w:rPr>
              <w:t xml:space="preserve">the </w:t>
            </w:r>
            <w:r w:rsidRPr="00DA2660">
              <w:rPr>
                <w:rFonts w:cstheme="minorHAnsi"/>
                <w:sz w:val="24"/>
                <w:szCs w:val="24"/>
              </w:rPr>
              <w:t xml:space="preserve">appearance of death for a period of time – long enough for her body to be taken to the Capulet vault. Here, the potion will wear off and she will </w:t>
            </w:r>
            <w:r w:rsidR="00BC68A2">
              <w:rPr>
                <w:rFonts w:cstheme="minorHAnsi"/>
                <w:sz w:val="24"/>
                <w:szCs w:val="24"/>
              </w:rPr>
              <w:t>a</w:t>
            </w:r>
            <w:r w:rsidRPr="00DA2660">
              <w:rPr>
                <w:rFonts w:cstheme="minorHAnsi"/>
                <w:sz w:val="24"/>
                <w:szCs w:val="24"/>
              </w:rPr>
              <w:t xml:space="preserve">wake. In the meantime, </w:t>
            </w:r>
            <w:r w:rsidR="00837566">
              <w:rPr>
                <w:rFonts w:cstheme="minorHAnsi"/>
                <w:sz w:val="24"/>
                <w:szCs w:val="24"/>
              </w:rPr>
              <w:t xml:space="preserve">Friar Lawrence </w:t>
            </w:r>
            <w:r w:rsidRPr="00DA2660">
              <w:rPr>
                <w:rFonts w:cstheme="minorHAnsi"/>
                <w:sz w:val="24"/>
                <w:szCs w:val="24"/>
              </w:rPr>
              <w:t xml:space="preserve">will contact Romeo and </w:t>
            </w:r>
            <w:r w:rsidR="00AB6243" w:rsidRPr="00DA2660">
              <w:rPr>
                <w:rFonts w:cstheme="minorHAnsi"/>
                <w:sz w:val="24"/>
                <w:szCs w:val="24"/>
              </w:rPr>
              <w:t xml:space="preserve">help them to </w:t>
            </w:r>
            <w:r w:rsidRPr="00DA2660">
              <w:rPr>
                <w:rFonts w:cstheme="minorHAnsi"/>
                <w:sz w:val="24"/>
                <w:szCs w:val="24"/>
              </w:rPr>
              <w:t>reunit</w:t>
            </w:r>
            <w:r w:rsidR="00AB6243" w:rsidRPr="00DA2660">
              <w:rPr>
                <w:rFonts w:cstheme="minorHAnsi"/>
                <w:sz w:val="24"/>
                <w:szCs w:val="24"/>
              </w:rPr>
              <w:t xml:space="preserve">e and move </w:t>
            </w:r>
            <w:r w:rsidRPr="00DA2660">
              <w:rPr>
                <w:rFonts w:cstheme="minorHAnsi"/>
                <w:sz w:val="24"/>
                <w:szCs w:val="24"/>
              </w:rPr>
              <w:t>away from Verona so they can spend their lives together.</w:t>
            </w:r>
          </w:p>
          <w:p w14:paraId="3C050871" w14:textId="71D5F065" w:rsidR="00BE743C" w:rsidRPr="00DA2660" w:rsidRDefault="00BE743C" w:rsidP="0075323F">
            <w:pPr>
              <w:spacing w:before="120" w:after="120"/>
              <w:rPr>
                <w:rFonts w:cstheme="minorHAnsi"/>
                <w:sz w:val="24"/>
                <w:szCs w:val="24"/>
              </w:rPr>
            </w:pPr>
            <w:r w:rsidRPr="00DA2660">
              <w:rPr>
                <w:rFonts w:cstheme="minorHAnsi"/>
                <w:sz w:val="24"/>
                <w:szCs w:val="24"/>
              </w:rPr>
              <w:t xml:space="preserve">Juliet gratefully returns home, to find that the marriage </w:t>
            </w:r>
            <w:r w:rsidR="00AB6243" w:rsidRPr="00DA2660">
              <w:rPr>
                <w:rFonts w:cstheme="minorHAnsi"/>
                <w:sz w:val="24"/>
                <w:szCs w:val="24"/>
              </w:rPr>
              <w:t xml:space="preserve">to Paris </w:t>
            </w:r>
            <w:r w:rsidRPr="00DA2660">
              <w:rPr>
                <w:rFonts w:cstheme="minorHAnsi"/>
                <w:sz w:val="24"/>
                <w:szCs w:val="24"/>
              </w:rPr>
              <w:t xml:space="preserve">has been brought </w:t>
            </w:r>
            <w:r w:rsidR="00AB6243" w:rsidRPr="00DA2660">
              <w:rPr>
                <w:rFonts w:cstheme="minorHAnsi"/>
                <w:sz w:val="24"/>
                <w:szCs w:val="24"/>
              </w:rPr>
              <w:t xml:space="preserve">forward </w:t>
            </w:r>
            <w:r w:rsidRPr="00DA2660">
              <w:rPr>
                <w:rFonts w:cstheme="minorHAnsi"/>
                <w:sz w:val="24"/>
                <w:szCs w:val="24"/>
              </w:rPr>
              <w:t xml:space="preserve">and will now take place </w:t>
            </w:r>
            <w:r w:rsidR="00BC68A2">
              <w:rPr>
                <w:rFonts w:cstheme="minorHAnsi"/>
                <w:sz w:val="24"/>
                <w:szCs w:val="24"/>
              </w:rPr>
              <w:t>the next day</w:t>
            </w:r>
            <w:r w:rsidRPr="00DA2660">
              <w:rPr>
                <w:rFonts w:cstheme="minorHAnsi"/>
                <w:sz w:val="24"/>
                <w:szCs w:val="24"/>
              </w:rPr>
              <w:t xml:space="preserve">. She takes the potion and is discovered by the </w:t>
            </w:r>
            <w:r w:rsidR="00BD7E06">
              <w:rPr>
                <w:rFonts w:cstheme="minorHAnsi"/>
                <w:sz w:val="24"/>
                <w:szCs w:val="24"/>
              </w:rPr>
              <w:t>Nurse</w:t>
            </w:r>
            <w:r w:rsidRPr="00DA2660">
              <w:rPr>
                <w:rFonts w:cstheme="minorHAnsi"/>
                <w:sz w:val="24"/>
                <w:szCs w:val="24"/>
              </w:rPr>
              <w:t xml:space="preserve"> the next morning. There is much grief over her </w:t>
            </w:r>
            <w:r w:rsidR="009456F7">
              <w:rPr>
                <w:rFonts w:cstheme="minorHAnsi"/>
                <w:sz w:val="24"/>
                <w:szCs w:val="24"/>
              </w:rPr>
              <w:t>‘</w:t>
            </w:r>
            <w:r w:rsidRPr="00DA2660">
              <w:rPr>
                <w:rFonts w:cstheme="minorHAnsi"/>
                <w:sz w:val="24"/>
                <w:szCs w:val="24"/>
              </w:rPr>
              <w:t>death</w:t>
            </w:r>
            <w:r w:rsidR="009456F7">
              <w:rPr>
                <w:rFonts w:cstheme="minorHAnsi"/>
                <w:sz w:val="24"/>
                <w:szCs w:val="24"/>
              </w:rPr>
              <w:t>’</w:t>
            </w:r>
            <w:r w:rsidR="008124C2">
              <w:rPr>
                <w:rFonts w:cstheme="minorHAnsi"/>
                <w:sz w:val="24"/>
                <w:szCs w:val="24"/>
              </w:rPr>
              <w:t>,</w:t>
            </w:r>
            <w:r w:rsidRPr="00DA2660">
              <w:rPr>
                <w:rFonts w:cstheme="minorHAnsi"/>
                <w:sz w:val="24"/>
                <w:szCs w:val="24"/>
              </w:rPr>
              <w:t xml:space="preserve"> and she is taken to the vault as </w:t>
            </w:r>
            <w:r w:rsidR="00AB6243" w:rsidRPr="00DA2660">
              <w:rPr>
                <w:rFonts w:cstheme="minorHAnsi"/>
                <w:sz w:val="24"/>
                <w:szCs w:val="24"/>
              </w:rPr>
              <w:t xml:space="preserve">expected. </w:t>
            </w:r>
          </w:p>
        </w:tc>
        <w:tc>
          <w:tcPr>
            <w:tcW w:w="702" w:type="dxa"/>
            <w:shd w:val="clear" w:color="auto" w:fill="702C53" w:themeFill="text2"/>
          </w:tcPr>
          <w:p w14:paraId="2821A07B" w14:textId="77777777" w:rsidR="00BE743C" w:rsidRPr="00DA2660" w:rsidRDefault="00BE743C" w:rsidP="00AC00AF">
            <w:pPr>
              <w:spacing w:before="120" w:after="120"/>
              <w:rPr>
                <w:rFonts w:cstheme="minorHAnsi"/>
                <w:b/>
                <w:bCs/>
                <w:sz w:val="24"/>
                <w:szCs w:val="24"/>
              </w:rPr>
            </w:pPr>
          </w:p>
        </w:tc>
      </w:tr>
      <w:tr w:rsidR="00BE743C" w:rsidRPr="00DA2660" w14:paraId="71F0EB92" w14:textId="77777777" w:rsidTr="00A37CAA">
        <w:tc>
          <w:tcPr>
            <w:tcW w:w="709" w:type="dxa"/>
            <w:vMerge/>
            <w:shd w:val="clear" w:color="auto" w:fill="EBCCDD" w:themeFill="text2" w:themeFillTint="33"/>
          </w:tcPr>
          <w:p w14:paraId="4FC02DD5" w14:textId="77777777" w:rsidR="00BE743C" w:rsidRPr="00DA2660" w:rsidRDefault="00BE743C" w:rsidP="00AC00AF">
            <w:pPr>
              <w:spacing w:after="0"/>
              <w:rPr>
                <w:rFonts w:cstheme="minorHAnsi"/>
                <w:b/>
                <w:bCs/>
                <w:color w:val="371629" w:themeColor="text2" w:themeShade="80"/>
                <w:sz w:val="44"/>
                <w:szCs w:val="44"/>
              </w:rPr>
            </w:pPr>
          </w:p>
        </w:tc>
        <w:tc>
          <w:tcPr>
            <w:tcW w:w="8217" w:type="dxa"/>
            <w:gridSpan w:val="2"/>
            <w:vMerge/>
          </w:tcPr>
          <w:p w14:paraId="1AAB33A6" w14:textId="77777777" w:rsidR="00BE743C" w:rsidRPr="00DA2660" w:rsidRDefault="00BE743C" w:rsidP="00AC00AF">
            <w:pPr>
              <w:spacing w:before="120" w:after="120"/>
              <w:rPr>
                <w:rFonts w:cstheme="minorHAnsi"/>
                <w:sz w:val="24"/>
                <w:szCs w:val="24"/>
              </w:rPr>
            </w:pPr>
          </w:p>
        </w:tc>
        <w:tc>
          <w:tcPr>
            <w:tcW w:w="702" w:type="dxa"/>
            <w:shd w:val="clear" w:color="auto" w:fill="702C53" w:themeFill="text2"/>
          </w:tcPr>
          <w:p w14:paraId="34E93708" w14:textId="77777777" w:rsidR="00BE743C" w:rsidRPr="00DA2660" w:rsidRDefault="00BE743C" w:rsidP="00AC00AF">
            <w:pPr>
              <w:spacing w:before="120" w:after="120"/>
              <w:rPr>
                <w:rFonts w:cstheme="minorHAnsi"/>
                <w:b/>
                <w:bCs/>
                <w:sz w:val="24"/>
                <w:szCs w:val="24"/>
              </w:rPr>
            </w:pPr>
          </w:p>
        </w:tc>
      </w:tr>
      <w:tr w:rsidR="00BE743C" w:rsidRPr="00DA2660" w14:paraId="4E68C06A" w14:textId="77777777" w:rsidTr="006F0FCC">
        <w:tc>
          <w:tcPr>
            <w:tcW w:w="709" w:type="dxa"/>
            <w:shd w:val="clear" w:color="auto" w:fill="702C53" w:themeFill="text2"/>
          </w:tcPr>
          <w:p w14:paraId="428A2CAF" w14:textId="77777777" w:rsidR="00BE743C" w:rsidRPr="00DA2660" w:rsidRDefault="00BE743C" w:rsidP="00AC00AF">
            <w:pPr>
              <w:spacing w:after="0"/>
              <w:rPr>
                <w:rFonts w:cstheme="minorHAnsi"/>
                <w:b/>
                <w:bCs/>
                <w:color w:val="371629" w:themeColor="text2" w:themeShade="80"/>
                <w:sz w:val="16"/>
                <w:szCs w:val="16"/>
              </w:rPr>
            </w:pPr>
          </w:p>
        </w:tc>
        <w:tc>
          <w:tcPr>
            <w:tcW w:w="1413" w:type="dxa"/>
            <w:shd w:val="clear" w:color="auto" w:fill="702C53" w:themeFill="text2"/>
          </w:tcPr>
          <w:p w14:paraId="49E11E19" w14:textId="77777777" w:rsidR="00BE743C" w:rsidRPr="00DA2660" w:rsidRDefault="00BE743C" w:rsidP="00AC00AF">
            <w:pPr>
              <w:spacing w:after="0"/>
              <w:rPr>
                <w:rFonts w:cstheme="minorHAnsi"/>
                <w:sz w:val="16"/>
                <w:szCs w:val="16"/>
              </w:rPr>
            </w:pPr>
          </w:p>
        </w:tc>
        <w:tc>
          <w:tcPr>
            <w:tcW w:w="6804" w:type="dxa"/>
            <w:shd w:val="clear" w:color="auto" w:fill="702C53" w:themeFill="text2"/>
            <w:vAlign w:val="bottom"/>
          </w:tcPr>
          <w:p w14:paraId="5C4C8DD5" w14:textId="77777777" w:rsidR="00BE743C" w:rsidRPr="00DA2660" w:rsidRDefault="00BE743C" w:rsidP="00AC00AF">
            <w:pPr>
              <w:spacing w:after="0"/>
              <w:rPr>
                <w:rFonts w:cstheme="minorHAnsi"/>
                <w:sz w:val="16"/>
                <w:szCs w:val="16"/>
              </w:rPr>
            </w:pPr>
          </w:p>
        </w:tc>
        <w:tc>
          <w:tcPr>
            <w:tcW w:w="702" w:type="dxa"/>
            <w:shd w:val="clear" w:color="auto" w:fill="702C53" w:themeFill="text2"/>
          </w:tcPr>
          <w:p w14:paraId="7FE9FBAB" w14:textId="77777777" w:rsidR="00BE743C" w:rsidRPr="00DA2660" w:rsidRDefault="00BE743C" w:rsidP="00AC00AF">
            <w:pPr>
              <w:spacing w:after="0"/>
              <w:rPr>
                <w:rFonts w:cstheme="minorHAnsi"/>
                <w:b/>
                <w:bCs/>
                <w:sz w:val="16"/>
                <w:szCs w:val="16"/>
              </w:rPr>
            </w:pPr>
          </w:p>
        </w:tc>
      </w:tr>
      <w:tr w:rsidR="00BE743C" w:rsidRPr="00DA2660" w14:paraId="3BD46084" w14:textId="77777777" w:rsidTr="006540C9">
        <w:tc>
          <w:tcPr>
            <w:tcW w:w="709" w:type="dxa"/>
            <w:vMerge w:val="restart"/>
            <w:tcBorders>
              <w:bottom w:val="single" w:sz="48" w:space="0" w:color="702C53" w:themeColor="text2"/>
            </w:tcBorders>
            <w:shd w:val="clear" w:color="auto" w:fill="EBCCDD" w:themeFill="text2" w:themeFillTint="33"/>
            <w:textDirection w:val="btLr"/>
            <w:vAlign w:val="center"/>
          </w:tcPr>
          <w:p w14:paraId="23AA6E90" w14:textId="77C388E1" w:rsidR="00BE743C" w:rsidRPr="00DA2660" w:rsidRDefault="00BE743C" w:rsidP="00AC00AF">
            <w:pPr>
              <w:spacing w:after="0"/>
              <w:ind w:left="113" w:right="113"/>
              <w:jc w:val="center"/>
              <w:rPr>
                <w:rFonts w:cstheme="minorHAnsi"/>
                <w:b/>
                <w:bCs/>
                <w:color w:val="371629" w:themeColor="text2" w:themeShade="80"/>
                <w:sz w:val="36"/>
                <w:szCs w:val="36"/>
              </w:rPr>
            </w:pPr>
            <w:r w:rsidRPr="00DA2660">
              <w:rPr>
                <w:rFonts w:cstheme="minorHAnsi"/>
                <w:b/>
                <w:bCs/>
                <w:color w:val="371629" w:themeColor="text2" w:themeShade="80"/>
                <w:sz w:val="32"/>
                <w:szCs w:val="32"/>
              </w:rPr>
              <w:t>Act 5</w:t>
            </w:r>
          </w:p>
        </w:tc>
        <w:tc>
          <w:tcPr>
            <w:tcW w:w="8217" w:type="dxa"/>
            <w:gridSpan w:val="2"/>
            <w:vMerge w:val="restart"/>
          </w:tcPr>
          <w:p w14:paraId="74BE7DCD" w14:textId="567C5EE6" w:rsidR="00BE743C" w:rsidRPr="00DA2660" w:rsidRDefault="00BE743C" w:rsidP="0075323F">
            <w:pPr>
              <w:spacing w:before="120" w:after="120"/>
              <w:rPr>
                <w:rFonts w:cstheme="minorHAnsi"/>
                <w:sz w:val="24"/>
                <w:szCs w:val="24"/>
              </w:rPr>
            </w:pPr>
            <w:r w:rsidRPr="00DA2660">
              <w:rPr>
                <w:rFonts w:cstheme="minorHAnsi"/>
                <w:sz w:val="24"/>
                <w:szCs w:val="24"/>
              </w:rPr>
              <w:t xml:space="preserve">The message from </w:t>
            </w:r>
            <w:r w:rsidR="00837566">
              <w:rPr>
                <w:rFonts w:cstheme="minorHAnsi"/>
                <w:sz w:val="24"/>
                <w:szCs w:val="24"/>
              </w:rPr>
              <w:t xml:space="preserve">Friar Lawrence </w:t>
            </w:r>
            <w:r w:rsidR="00AB6243" w:rsidRPr="00DA2660">
              <w:rPr>
                <w:rFonts w:cstheme="minorHAnsi"/>
                <w:sz w:val="24"/>
                <w:szCs w:val="24"/>
              </w:rPr>
              <w:t xml:space="preserve">explaining the plan </w:t>
            </w:r>
            <w:r w:rsidRPr="00DA2660">
              <w:rPr>
                <w:rFonts w:cstheme="minorHAnsi"/>
                <w:sz w:val="24"/>
                <w:szCs w:val="24"/>
              </w:rPr>
              <w:t>does not reach Romeo</w:t>
            </w:r>
            <w:r w:rsidR="00BC68A2">
              <w:rPr>
                <w:rFonts w:cstheme="minorHAnsi"/>
                <w:sz w:val="24"/>
                <w:szCs w:val="24"/>
              </w:rPr>
              <w:t>. Instead,</w:t>
            </w:r>
            <w:r w:rsidRPr="00DA2660">
              <w:rPr>
                <w:rFonts w:cstheme="minorHAnsi"/>
                <w:sz w:val="24"/>
                <w:szCs w:val="24"/>
              </w:rPr>
              <w:t xml:space="preserve"> </w:t>
            </w:r>
            <w:r w:rsidR="00BC68A2">
              <w:rPr>
                <w:rFonts w:cstheme="minorHAnsi"/>
                <w:sz w:val="24"/>
                <w:szCs w:val="24"/>
              </w:rPr>
              <w:t xml:space="preserve">the messenger, </w:t>
            </w:r>
            <w:r w:rsidRPr="00DA2660">
              <w:rPr>
                <w:rFonts w:cstheme="minorHAnsi"/>
                <w:sz w:val="24"/>
                <w:szCs w:val="24"/>
              </w:rPr>
              <w:t>Friar Lawrence’s friend and colleague Friar John</w:t>
            </w:r>
            <w:r w:rsidR="00BC68A2">
              <w:rPr>
                <w:rFonts w:cstheme="minorHAnsi"/>
                <w:sz w:val="24"/>
                <w:szCs w:val="24"/>
              </w:rPr>
              <w:t>,</w:t>
            </w:r>
            <w:r w:rsidRPr="00DA2660">
              <w:rPr>
                <w:rFonts w:cstheme="minorHAnsi"/>
                <w:sz w:val="24"/>
                <w:szCs w:val="24"/>
              </w:rPr>
              <w:t xml:space="preserve"> gets stuck in a house quarantined by the plague. Romeo’s friend and servant Balthasar visits him in Mantua and gives him the news </w:t>
            </w:r>
            <w:r w:rsidR="00BC68A2">
              <w:rPr>
                <w:rFonts w:cstheme="minorHAnsi"/>
                <w:sz w:val="24"/>
                <w:szCs w:val="24"/>
              </w:rPr>
              <w:t xml:space="preserve">that </w:t>
            </w:r>
            <w:r w:rsidRPr="00DA2660">
              <w:rPr>
                <w:rFonts w:cstheme="minorHAnsi"/>
                <w:sz w:val="24"/>
                <w:szCs w:val="24"/>
              </w:rPr>
              <w:t>Juliet is dead. Romeo immediately recalls an apothecary</w:t>
            </w:r>
            <w:r w:rsidR="009456F7">
              <w:rPr>
                <w:rFonts w:cstheme="minorHAnsi"/>
                <w:sz w:val="24"/>
                <w:szCs w:val="24"/>
              </w:rPr>
              <w:t>’s</w:t>
            </w:r>
            <w:r w:rsidRPr="00DA2660">
              <w:rPr>
                <w:rFonts w:cstheme="minorHAnsi"/>
                <w:sz w:val="24"/>
                <w:szCs w:val="24"/>
              </w:rPr>
              <w:t xml:space="preserve"> shop he </w:t>
            </w:r>
            <w:r w:rsidR="00BC68A2">
              <w:rPr>
                <w:rFonts w:cstheme="minorHAnsi"/>
                <w:sz w:val="24"/>
                <w:szCs w:val="24"/>
              </w:rPr>
              <w:t xml:space="preserve">had </w:t>
            </w:r>
            <w:r w:rsidRPr="00DA2660">
              <w:rPr>
                <w:rFonts w:cstheme="minorHAnsi"/>
                <w:sz w:val="24"/>
                <w:szCs w:val="24"/>
              </w:rPr>
              <w:t xml:space="preserve">travelled past. He </w:t>
            </w:r>
            <w:r w:rsidR="00AB6243" w:rsidRPr="00DA2660">
              <w:rPr>
                <w:rFonts w:cstheme="minorHAnsi"/>
                <w:sz w:val="24"/>
                <w:szCs w:val="24"/>
              </w:rPr>
              <w:t xml:space="preserve">rushes </w:t>
            </w:r>
            <w:r w:rsidRPr="00DA2660">
              <w:rPr>
                <w:rFonts w:cstheme="minorHAnsi"/>
                <w:sz w:val="24"/>
                <w:szCs w:val="24"/>
              </w:rPr>
              <w:t>there to buy poison,</w:t>
            </w:r>
            <w:r w:rsidR="00AB6243" w:rsidRPr="00DA2660">
              <w:rPr>
                <w:rFonts w:cstheme="minorHAnsi"/>
                <w:sz w:val="24"/>
                <w:szCs w:val="24"/>
              </w:rPr>
              <w:t xml:space="preserve"> intending </w:t>
            </w:r>
            <w:r w:rsidRPr="00DA2660">
              <w:rPr>
                <w:rFonts w:cstheme="minorHAnsi"/>
                <w:sz w:val="24"/>
                <w:szCs w:val="24"/>
              </w:rPr>
              <w:t xml:space="preserve">to return to Verona and die next to his true love. The apothecary reluctantly agrees to fulfil his request. </w:t>
            </w:r>
          </w:p>
          <w:p w14:paraId="4AED09C6" w14:textId="1C4ADEE7" w:rsidR="00BE743C" w:rsidRPr="00DA2660" w:rsidRDefault="00BE743C" w:rsidP="00BE743C">
            <w:pPr>
              <w:spacing w:before="120" w:after="120"/>
              <w:rPr>
                <w:rFonts w:cstheme="minorHAnsi"/>
                <w:sz w:val="24"/>
                <w:szCs w:val="24"/>
              </w:rPr>
            </w:pPr>
            <w:r w:rsidRPr="00DA2660">
              <w:rPr>
                <w:rFonts w:cstheme="minorHAnsi"/>
                <w:sz w:val="24"/>
                <w:szCs w:val="24"/>
              </w:rPr>
              <w:t xml:space="preserve">When Romeo arrives at the Capulet tomb, he discovers Paris laying flowers on Juliet’s grave. </w:t>
            </w:r>
            <w:r w:rsidR="009456F7">
              <w:rPr>
                <w:rFonts w:cstheme="minorHAnsi"/>
                <w:sz w:val="24"/>
                <w:szCs w:val="24"/>
              </w:rPr>
              <w:t>B</w:t>
            </w:r>
            <w:r w:rsidRPr="00DA2660">
              <w:rPr>
                <w:rFonts w:cstheme="minorHAnsi"/>
                <w:sz w:val="24"/>
                <w:szCs w:val="24"/>
              </w:rPr>
              <w:t xml:space="preserve">elieving Romeo to be up to no good there, </w:t>
            </w:r>
            <w:r w:rsidR="009456F7">
              <w:rPr>
                <w:rFonts w:cstheme="minorHAnsi"/>
                <w:sz w:val="24"/>
                <w:szCs w:val="24"/>
              </w:rPr>
              <w:t xml:space="preserve">Paris </w:t>
            </w:r>
            <w:r w:rsidRPr="00DA2660">
              <w:rPr>
                <w:rFonts w:cstheme="minorHAnsi"/>
                <w:sz w:val="24"/>
                <w:szCs w:val="24"/>
              </w:rPr>
              <w:t xml:space="preserve">challenges the young Montague. Romeo, determined nothing should get in the way of his plans, kills Paris and enters the vault, laying Paris near to Tybalt and Juliet. When he first sees his wife, he is amazed how beautiful she can look in ‘death’ as </w:t>
            </w:r>
            <w:r w:rsidR="00AB6243" w:rsidRPr="00DA2660">
              <w:rPr>
                <w:rFonts w:cstheme="minorHAnsi"/>
                <w:sz w:val="24"/>
                <w:szCs w:val="24"/>
              </w:rPr>
              <w:t xml:space="preserve">the </w:t>
            </w:r>
            <w:r w:rsidRPr="00DA2660">
              <w:rPr>
                <w:rFonts w:cstheme="minorHAnsi"/>
                <w:sz w:val="24"/>
                <w:szCs w:val="24"/>
              </w:rPr>
              <w:t xml:space="preserve">audience feel the ultimate dramatic irony. After an emotional speech, he takes the poison. Friar Lawrence then arrives, having realised the error with the message. He sees Romeo dead and, when Juliet wakes soon after his arrival, tries to persuade her to leave. She is so distressed </w:t>
            </w:r>
            <w:r w:rsidR="00AB6243" w:rsidRPr="00DA2660">
              <w:rPr>
                <w:rFonts w:cstheme="minorHAnsi"/>
                <w:sz w:val="24"/>
                <w:szCs w:val="24"/>
              </w:rPr>
              <w:t xml:space="preserve">by </w:t>
            </w:r>
            <w:r w:rsidRPr="00DA2660">
              <w:rPr>
                <w:rFonts w:cstheme="minorHAnsi"/>
                <w:sz w:val="24"/>
                <w:szCs w:val="24"/>
              </w:rPr>
              <w:t>her husband’s actions she immediately takes his dagger and stabs herself</w:t>
            </w:r>
            <w:r w:rsidR="00BC68A2">
              <w:rPr>
                <w:rFonts w:cstheme="minorHAnsi"/>
                <w:sz w:val="24"/>
                <w:szCs w:val="24"/>
              </w:rPr>
              <w:t xml:space="preserve"> with it</w:t>
            </w:r>
            <w:r w:rsidRPr="00DA2660">
              <w:rPr>
                <w:rFonts w:cstheme="minorHAnsi"/>
                <w:sz w:val="24"/>
                <w:szCs w:val="24"/>
              </w:rPr>
              <w:t xml:space="preserve">. The tragedy we have anticipated from the </w:t>
            </w:r>
            <w:r w:rsidR="00693AEC">
              <w:rPr>
                <w:rFonts w:cstheme="minorHAnsi"/>
                <w:sz w:val="24"/>
                <w:szCs w:val="24"/>
              </w:rPr>
              <w:t>P</w:t>
            </w:r>
            <w:r w:rsidRPr="00DA2660">
              <w:rPr>
                <w:rFonts w:cstheme="minorHAnsi"/>
                <w:sz w:val="24"/>
                <w:szCs w:val="24"/>
              </w:rPr>
              <w:t>rologue has finally taken place.</w:t>
            </w:r>
          </w:p>
          <w:p w14:paraId="2290D677" w14:textId="7534291F" w:rsidR="00BE743C" w:rsidRPr="00DA2660" w:rsidRDefault="00BE743C" w:rsidP="0075323F">
            <w:pPr>
              <w:spacing w:before="120" w:after="120"/>
              <w:rPr>
                <w:rFonts w:cstheme="minorHAnsi"/>
                <w:sz w:val="24"/>
                <w:szCs w:val="24"/>
              </w:rPr>
            </w:pPr>
            <w:r w:rsidRPr="00DA2660">
              <w:rPr>
                <w:rFonts w:cstheme="minorHAnsi"/>
                <w:sz w:val="24"/>
                <w:szCs w:val="24"/>
              </w:rPr>
              <w:t xml:space="preserve">The watch, </w:t>
            </w:r>
            <w:r w:rsidR="007D7CDE">
              <w:rPr>
                <w:rFonts w:cstheme="minorHAnsi"/>
                <w:sz w:val="24"/>
                <w:szCs w:val="24"/>
              </w:rPr>
              <w:t xml:space="preserve">the </w:t>
            </w:r>
            <w:r w:rsidRPr="00DA2660">
              <w:rPr>
                <w:rFonts w:cstheme="minorHAnsi"/>
                <w:sz w:val="24"/>
                <w:szCs w:val="24"/>
              </w:rPr>
              <w:t xml:space="preserve">Prince and </w:t>
            </w:r>
            <w:r w:rsidR="007D7CDE">
              <w:rPr>
                <w:rFonts w:cstheme="minorHAnsi"/>
                <w:sz w:val="24"/>
                <w:szCs w:val="24"/>
              </w:rPr>
              <w:t xml:space="preserve">the </w:t>
            </w:r>
            <w:r w:rsidRPr="00DA2660">
              <w:rPr>
                <w:rFonts w:cstheme="minorHAnsi"/>
                <w:sz w:val="24"/>
                <w:szCs w:val="24"/>
              </w:rPr>
              <w:t xml:space="preserve">parents of Romeo and Juliet gradually arrive on stage </w:t>
            </w:r>
            <w:r w:rsidR="005A5F20" w:rsidRPr="00DA2660">
              <w:rPr>
                <w:rFonts w:cstheme="minorHAnsi"/>
                <w:sz w:val="24"/>
                <w:szCs w:val="24"/>
              </w:rPr>
              <w:t>(minus Lady Montague</w:t>
            </w:r>
            <w:r w:rsidR="005A5F20">
              <w:rPr>
                <w:rFonts w:cstheme="minorHAnsi"/>
                <w:sz w:val="24"/>
                <w:szCs w:val="24"/>
              </w:rPr>
              <w:t>,</w:t>
            </w:r>
            <w:r w:rsidR="005A5F20" w:rsidRPr="00DA2660">
              <w:rPr>
                <w:rFonts w:cstheme="minorHAnsi"/>
                <w:sz w:val="24"/>
                <w:szCs w:val="24"/>
              </w:rPr>
              <w:t xml:space="preserve"> who </w:t>
            </w:r>
            <w:r w:rsidR="00394CB8">
              <w:rPr>
                <w:rFonts w:cstheme="minorHAnsi"/>
                <w:sz w:val="24"/>
                <w:szCs w:val="24"/>
              </w:rPr>
              <w:t xml:space="preserve">has died </w:t>
            </w:r>
            <w:r w:rsidR="005A5F20" w:rsidRPr="00DA2660">
              <w:rPr>
                <w:rFonts w:cstheme="minorHAnsi"/>
                <w:sz w:val="24"/>
                <w:szCs w:val="24"/>
              </w:rPr>
              <w:t xml:space="preserve">of grief) </w:t>
            </w:r>
            <w:r w:rsidRPr="00DA2660">
              <w:rPr>
                <w:rFonts w:cstheme="minorHAnsi"/>
                <w:sz w:val="24"/>
                <w:szCs w:val="24"/>
              </w:rPr>
              <w:t xml:space="preserve">and listen to Friar Lawrence explain the story of the young lovers. Montague offers to raise a statue in Juliet’s honour and the two families agree to end the feud. The Prince ends with a reminder that </w:t>
            </w:r>
            <w:r w:rsidR="00AB6243" w:rsidRPr="00DA2660">
              <w:rPr>
                <w:rFonts w:cstheme="minorHAnsi"/>
                <w:sz w:val="24"/>
                <w:szCs w:val="24"/>
              </w:rPr>
              <w:t xml:space="preserve">there </w:t>
            </w:r>
            <w:r w:rsidRPr="00DA2660">
              <w:rPr>
                <w:rFonts w:cstheme="minorHAnsi"/>
                <w:sz w:val="24"/>
                <w:szCs w:val="24"/>
              </w:rPr>
              <w:t>‘never was a story of more woe, than this of Juliet and her Romeo</w:t>
            </w:r>
            <w:r w:rsidR="007D7CDE">
              <w:rPr>
                <w:rFonts w:cstheme="minorHAnsi"/>
                <w:sz w:val="24"/>
                <w:szCs w:val="24"/>
              </w:rPr>
              <w:t>’</w:t>
            </w:r>
            <w:r w:rsidRPr="00DA2660">
              <w:rPr>
                <w:rFonts w:cstheme="minorHAnsi"/>
                <w:sz w:val="24"/>
                <w:szCs w:val="24"/>
              </w:rPr>
              <w:t>.</w:t>
            </w:r>
          </w:p>
        </w:tc>
        <w:tc>
          <w:tcPr>
            <w:tcW w:w="702" w:type="dxa"/>
            <w:shd w:val="clear" w:color="auto" w:fill="702C53" w:themeFill="text2"/>
          </w:tcPr>
          <w:p w14:paraId="2980589E" w14:textId="77777777" w:rsidR="00BE743C" w:rsidRPr="00DA2660" w:rsidRDefault="00BE743C" w:rsidP="00AC00AF">
            <w:pPr>
              <w:spacing w:before="120" w:after="120"/>
              <w:rPr>
                <w:rFonts w:cstheme="minorHAnsi"/>
                <w:b/>
                <w:bCs/>
                <w:sz w:val="24"/>
                <w:szCs w:val="24"/>
              </w:rPr>
            </w:pPr>
          </w:p>
        </w:tc>
      </w:tr>
      <w:tr w:rsidR="00BE743C" w:rsidRPr="00DA2660" w14:paraId="1888CD37" w14:textId="77777777" w:rsidTr="006F0FCC">
        <w:tc>
          <w:tcPr>
            <w:tcW w:w="709" w:type="dxa"/>
            <w:vMerge/>
            <w:shd w:val="clear" w:color="auto" w:fill="EBCCDD" w:themeFill="text2" w:themeFillTint="33"/>
          </w:tcPr>
          <w:p w14:paraId="5D878DDB" w14:textId="77777777" w:rsidR="00BE743C" w:rsidRPr="00DA2660" w:rsidRDefault="00BE743C" w:rsidP="00AC00AF">
            <w:pPr>
              <w:spacing w:before="120" w:after="120"/>
              <w:rPr>
                <w:rFonts w:cstheme="minorHAnsi"/>
                <w:b/>
                <w:bCs/>
                <w:sz w:val="24"/>
                <w:szCs w:val="24"/>
              </w:rPr>
            </w:pPr>
          </w:p>
        </w:tc>
        <w:tc>
          <w:tcPr>
            <w:tcW w:w="8217" w:type="dxa"/>
            <w:gridSpan w:val="2"/>
            <w:vMerge/>
          </w:tcPr>
          <w:p w14:paraId="3459E599" w14:textId="77777777" w:rsidR="00BE743C" w:rsidRPr="00DA2660" w:rsidRDefault="00BE743C" w:rsidP="00AC00AF">
            <w:pPr>
              <w:pStyle w:val="ListParagraph"/>
              <w:numPr>
                <w:ilvl w:val="0"/>
                <w:numId w:val="1"/>
              </w:numPr>
              <w:spacing w:before="120" w:after="120"/>
              <w:contextualSpacing w:val="0"/>
              <w:rPr>
                <w:rFonts w:cstheme="minorHAnsi"/>
                <w:sz w:val="24"/>
                <w:szCs w:val="24"/>
              </w:rPr>
            </w:pPr>
          </w:p>
        </w:tc>
        <w:tc>
          <w:tcPr>
            <w:tcW w:w="702" w:type="dxa"/>
            <w:shd w:val="clear" w:color="auto" w:fill="702C53" w:themeFill="text2"/>
          </w:tcPr>
          <w:p w14:paraId="77C9ECA7" w14:textId="77777777" w:rsidR="00BE743C" w:rsidRPr="00DA2660" w:rsidRDefault="00BE743C" w:rsidP="00AC00AF">
            <w:pPr>
              <w:spacing w:before="120" w:after="120"/>
              <w:rPr>
                <w:rFonts w:cstheme="minorHAnsi"/>
                <w:b/>
                <w:bCs/>
                <w:sz w:val="24"/>
                <w:szCs w:val="24"/>
              </w:rPr>
            </w:pPr>
          </w:p>
        </w:tc>
      </w:tr>
    </w:tbl>
    <w:p w14:paraId="480D37FB" w14:textId="77777777" w:rsidR="00A11AC2" w:rsidRPr="00DA2660" w:rsidRDefault="00A11AC2" w:rsidP="009855BC">
      <w:pPr>
        <w:spacing w:before="120" w:after="120" w:line="240" w:lineRule="auto"/>
        <w:rPr>
          <w:rFonts w:cstheme="minorHAnsi"/>
          <w:sz w:val="24"/>
          <w:szCs w:val="24"/>
        </w:rPr>
        <w:sectPr w:rsidR="00A11AC2" w:rsidRPr="00DA2660" w:rsidSect="007963CA">
          <w:headerReference w:type="default" r:id="rId18"/>
          <w:footerReference w:type="default" r:id="rId19"/>
          <w:pgSz w:w="11906" w:h="16838"/>
          <w:pgMar w:top="1134" w:right="1134" w:bottom="851" w:left="1134" w:header="708" w:footer="708" w:gutter="0"/>
          <w:cols w:space="708"/>
          <w:docGrid w:linePitch="381"/>
        </w:sectPr>
      </w:pPr>
    </w:p>
    <w:tbl>
      <w:tblPr>
        <w:tblStyle w:val="TableGrid"/>
        <w:tblpPr w:leftFromText="180" w:rightFromText="180" w:vertAnchor="text" w:horzAnchor="margin" w:tblpY="-12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409"/>
        <w:gridCol w:w="1280"/>
        <w:gridCol w:w="1345"/>
        <w:gridCol w:w="1344"/>
        <w:gridCol w:w="2690"/>
        <w:gridCol w:w="851"/>
      </w:tblGrid>
      <w:tr w:rsidR="00DA2660" w:rsidRPr="00DA2660" w14:paraId="78C15615" w14:textId="77777777" w:rsidTr="006513A2">
        <w:trPr>
          <w:trHeight w:val="3119"/>
        </w:trPr>
        <w:tc>
          <w:tcPr>
            <w:tcW w:w="709" w:type="dxa"/>
            <w:vAlign w:val="center"/>
          </w:tcPr>
          <w:p w14:paraId="366452D1" w14:textId="77777777" w:rsidR="00DA2660" w:rsidRPr="00DA2660" w:rsidRDefault="00DA2660" w:rsidP="00DA2660">
            <w:pPr>
              <w:spacing w:after="0"/>
              <w:rPr>
                <w:rFonts w:cstheme="minorHAnsi"/>
                <w:b/>
                <w:bCs/>
                <w:sz w:val="12"/>
                <w:szCs w:val="12"/>
              </w:rPr>
            </w:pPr>
          </w:p>
        </w:tc>
        <w:tc>
          <w:tcPr>
            <w:tcW w:w="8919" w:type="dxa"/>
            <w:gridSpan w:val="6"/>
            <w:tcBorders>
              <w:bottom w:val="single" w:sz="4" w:space="0" w:color="702C53" w:themeColor="text2"/>
            </w:tcBorders>
            <w:shd w:val="clear" w:color="auto" w:fill="auto"/>
            <w:vAlign w:val="bottom"/>
          </w:tcPr>
          <w:p w14:paraId="41C9E0C9" w14:textId="640AE267" w:rsidR="00DA2660" w:rsidRPr="00DA2660" w:rsidRDefault="00DA2660" w:rsidP="006513A2">
            <w:pPr>
              <w:spacing w:before="120" w:after="0"/>
              <w:rPr>
                <w:rFonts w:cstheme="minorHAnsi"/>
                <w:b/>
                <w:bCs/>
                <w:noProof/>
                <w:sz w:val="24"/>
                <w:szCs w:val="24"/>
              </w:rPr>
            </w:pPr>
            <w:r w:rsidRPr="00DA2660">
              <w:rPr>
                <w:rFonts w:cstheme="minorHAnsi"/>
                <w:b/>
                <w:bCs/>
                <w:color w:val="FFFFFF" w:themeColor="background1"/>
                <w:sz w:val="72"/>
                <w:szCs w:val="72"/>
                <w:shd w:val="clear" w:color="auto" w:fill="C3669B" w:themeFill="text2" w:themeFillTint="99"/>
              </w:rPr>
              <w:t xml:space="preserve"> Overview</w:t>
            </w:r>
            <w:r w:rsidR="00E53433">
              <w:rPr>
                <w:rFonts w:cstheme="minorHAnsi"/>
                <w:b/>
                <w:bCs/>
                <w:color w:val="FFFFFF" w:themeColor="background1"/>
                <w:sz w:val="72"/>
                <w:szCs w:val="72"/>
                <w:shd w:val="clear" w:color="auto" w:fill="C3669B" w:themeFill="text2" w:themeFillTint="99"/>
              </w:rPr>
              <w:t xml:space="preserve"> </w:t>
            </w:r>
            <w:r w:rsidR="00AE7572">
              <w:rPr>
                <w:rFonts w:cstheme="minorHAnsi"/>
                <w:color w:val="702C53" w:themeColor="text2"/>
                <w:sz w:val="52"/>
                <w:szCs w:val="52"/>
              </w:rPr>
              <w:t xml:space="preserve"> </w:t>
            </w:r>
            <w:r w:rsidR="00524684">
              <w:rPr>
                <w:rFonts w:cstheme="minorHAnsi"/>
                <w:color w:val="702C53" w:themeColor="text2"/>
                <w:sz w:val="52"/>
                <w:szCs w:val="52"/>
              </w:rPr>
              <w:t xml:space="preserve">– </w:t>
            </w:r>
            <w:r w:rsidR="00AE7572">
              <w:rPr>
                <w:rFonts w:cstheme="minorHAnsi"/>
                <w:color w:val="702C53" w:themeColor="text2"/>
                <w:sz w:val="52"/>
                <w:szCs w:val="52"/>
              </w:rPr>
              <w:t>w</w:t>
            </w:r>
            <w:r w:rsidR="009456F7">
              <w:rPr>
                <w:rFonts w:cstheme="minorHAnsi"/>
                <w:color w:val="702C53" w:themeColor="text2"/>
                <w:sz w:val="52"/>
                <w:szCs w:val="52"/>
              </w:rPr>
              <w:t>h</w:t>
            </w:r>
            <w:r w:rsidR="009C2C4F">
              <w:rPr>
                <w:rFonts w:cstheme="minorHAnsi"/>
                <w:color w:val="702C53" w:themeColor="text2"/>
                <w:sz w:val="52"/>
                <w:szCs w:val="52"/>
              </w:rPr>
              <w:t>ole play</w:t>
            </w:r>
            <w:r w:rsidRPr="00DA2660">
              <w:rPr>
                <w:rFonts w:cstheme="minorHAnsi"/>
                <w:color w:val="702C53" w:themeColor="text2"/>
                <w:sz w:val="52"/>
                <w:szCs w:val="52"/>
              </w:rPr>
              <w:t xml:space="preserve"> revision activities </w:t>
            </w:r>
          </w:p>
        </w:tc>
      </w:tr>
      <w:tr w:rsidR="00DA2660" w:rsidRPr="00DA2660" w14:paraId="6E4EE152" w14:textId="77777777" w:rsidTr="00DA2660">
        <w:trPr>
          <w:trHeight w:val="170"/>
        </w:trPr>
        <w:tc>
          <w:tcPr>
            <w:tcW w:w="709" w:type="dxa"/>
            <w:shd w:val="clear" w:color="auto" w:fill="auto"/>
          </w:tcPr>
          <w:p w14:paraId="2C106661" w14:textId="77777777" w:rsidR="00DA2660" w:rsidRPr="00DA2660" w:rsidRDefault="00DA2660" w:rsidP="00DA2660">
            <w:pPr>
              <w:spacing w:after="0"/>
              <w:rPr>
                <w:rFonts w:cstheme="minorHAnsi"/>
                <w:b/>
                <w:bCs/>
                <w:noProof/>
                <w:sz w:val="16"/>
                <w:szCs w:val="16"/>
              </w:rPr>
            </w:pPr>
          </w:p>
        </w:tc>
        <w:tc>
          <w:tcPr>
            <w:tcW w:w="8068" w:type="dxa"/>
            <w:gridSpan w:val="5"/>
            <w:tcBorders>
              <w:top w:val="single" w:sz="4" w:space="0" w:color="702C53" w:themeColor="text2"/>
              <w:left w:val="nil"/>
            </w:tcBorders>
            <w:shd w:val="clear" w:color="auto" w:fill="auto"/>
          </w:tcPr>
          <w:p w14:paraId="52AF2044" w14:textId="77777777" w:rsidR="00DA2660" w:rsidRPr="00DA2660" w:rsidRDefault="00DA2660" w:rsidP="00C64215">
            <w:pPr>
              <w:spacing w:before="240" w:after="0"/>
              <w:rPr>
                <w:rFonts w:cstheme="minorHAnsi"/>
                <w:sz w:val="24"/>
                <w:szCs w:val="24"/>
              </w:rPr>
            </w:pPr>
            <w:r w:rsidRPr="00DA2660">
              <w:rPr>
                <w:rFonts w:cstheme="minorHAnsi"/>
                <w:sz w:val="24"/>
                <w:szCs w:val="24"/>
              </w:rPr>
              <w:t xml:space="preserve">The revision activities below are designed as a starting or finishing point to help you consider the play </w:t>
            </w:r>
            <w:r w:rsidRPr="00DA2660">
              <w:rPr>
                <w:rFonts w:cstheme="minorHAnsi"/>
                <w:b/>
                <w:bCs/>
                <w:sz w:val="24"/>
                <w:szCs w:val="24"/>
              </w:rPr>
              <w:t>as a whole</w:t>
            </w:r>
            <w:r w:rsidRPr="00F618CE">
              <w:rPr>
                <w:rFonts w:cstheme="minorHAnsi"/>
                <w:sz w:val="24"/>
                <w:szCs w:val="24"/>
              </w:rPr>
              <w:t>.</w:t>
            </w:r>
            <w:r w:rsidRPr="00DA2660">
              <w:rPr>
                <w:rFonts w:cstheme="minorHAnsi"/>
                <w:sz w:val="24"/>
                <w:szCs w:val="24"/>
              </w:rPr>
              <w:t xml:space="preserve"> </w:t>
            </w:r>
          </w:p>
          <w:p w14:paraId="73A96D57" w14:textId="2C251BCE" w:rsidR="00DA2660" w:rsidRPr="00DA2660" w:rsidRDefault="00DA2660" w:rsidP="00C64215">
            <w:pPr>
              <w:spacing w:before="120" w:after="0"/>
              <w:rPr>
                <w:rFonts w:cstheme="minorHAnsi"/>
                <w:sz w:val="24"/>
                <w:szCs w:val="24"/>
              </w:rPr>
            </w:pPr>
            <w:r w:rsidRPr="00DA2660">
              <w:rPr>
                <w:rFonts w:cstheme="minorHAnsi"/>
                <w:sz w:val="24"/>
                <w:szCs w:val="24"/>
              </w:rPr>
              <w:t xml:space="preserve">The rest of the revision guide is divided into </w:t>
            </w:r>
            <w:r w:rsidRPr="00DA2660">
              <w:rPr>
                <w:rFonts w:cstheme="minorHAnsi"/>
                <w:b/>
                <w:bCs/>
                <w:sz w:val="24"/>
                <w:szCs w:val="24"/>
              </w:rPr>
              <w:t>thematic sections</w:t>
            </w:r>
            <w:r w:rsidRPr="00DA2660">
              <w:rPr>
                <w:rFonts w:cstheme="minorHAnsi"/>
                <w:sz w:val="24"/>
                <w:szCs w:val="24"/>
              </w:rPr>
              <w:t xml:space="preserve">, each with </w:t>
            </w:r>
            <w:r w:rsidR="00F45B6C">
              <w:rPr>
                <w:rFonts w:cstheme="minorHAnsi"/>
                <w:sz w:val="24"/>
                <w:szCs w:val="24"/>
              </w:rPr>
              <w:t>its</w:t>
            </w:r>
            <w:r w:rsidR="00F45B6C" w:rsidRPr="00DA2660">
              <w:rPr>
                <w:rFonts w:cstheme="minorHAnsi"/>
                <w:sz w:val="24"/>
                <w:szCs w:val="24"/>
              </w:rPr>
              <w:t xml:space="preserve"> </w:t>
            </w:r>
            <w:r w:rsidRPr="00DA2660">
              <w:rPr>
                <w:rFonts w:cstheme="minorHAnsi"/>
                <w:sz w:val="24"/>
                <w:szCs w:val="24"/>
              </w:rPr>
              <w:t>own summary revision activities, key quotations and exam questions.</w:t>
            </w:r>
          </w:p>
          <w:p w14:paraId="45D48762" w14:textId="77777777" w:rsidR="00DA2660" w:rsidRPr="00DA2660" w:rsidRDefault="00DA2660" w:rsidP="00DA2660">
            <w:pPr>
              <w:spacing w:after="0"/>
              <w:rPr>
                <w:rFonts w:cstheme="minorHAnsi"/>
                <w:b/>
                <w:bCs/>
                <w:noProof/>
                <w:sz w:val="16"/>
                <w:szCs w:val="16"/>
              </w:rPr>
            </w:pPr>
          </w:p>
        </w:tc>
        <w:tc>
          <w:tcPr>
            <w:tcW w:w="851" w:type="dxa"/>
            <w:tcBorders>
              <w:top w:val="single" w:sz="4" w:space="0" w:color="702C53" w:themeColor="text2"/>
            </w:tcBorders>
            <w:shd w:val="clear" w:color="auto" w:fill="auto"/>
          </w:tcPr>
          <w:p w14:paraId="00C3B04B" w14:textId="77777777" w:rsidR="00DA2660" w:rsidRPr="00DA2660" w:rsidRDefault="00DA2660" w:rsidP="00DA2660">
            <w:pPr>
              <w:spacing w:after="0"/>
              <w:rPr>
                <w:rFonts w:cstheme="minorHAnsi"/>
                <w:b/>
                <w:bCs/>
                <w:sz w:val="16"/>
                <w:szCs w:val="16"/>
              </w:rPr>
            </w:pPr>
          </w:p>
        </w:tc>
      </w:tr>
      <w:tr w:rsidR="00DA2660" w:rsidRPr="00DA2660" w14:paraId="4226A2D9" w14:textId="77777777" w:rsidTr="00DA2660">
        <w:trPr>
          <w:trHeight w:val="170"/>
        </w:trPr>
        <w:tc>
          <w:tcPr>
            <w:tcW w:w="709" w:type="dxa"/>
            <w:shd w:val="clear" w:color="auto" w:fill="auto"/>
          </w:tcPr>
          <w:p w14:paraId="6326E9D8" w14:textId="77777777" w:rsidR="00DA2660" w:rsidRPr="00DA2660" w:rsidRDefault="00DA2660" w:rsidP="00DA2660">
            <w:pPr>
              <w:spacing w:after="0"/>
              <w:rPr>
                <w:rFonts w:cstheme="minorHAnsi"/>
                <w:b/>
                <w:bCs/>
                <w:noProof/>
                <w:sz w:val="16"/>
                <w:szCs w:val="16"/>
              </w:rPr>
            </w:pPr>
          </w:p>
        </w:tc>
        <w:tc>
          <w:tcPr>
            <w:tcW w:w="8068" w:type="dxa"/>
            <w:gridSpan w:val="5"/>
            <w:tcBorders>
              <w:left w:val="nil"/>
            </w:tcBorders>
            <w:shd w:val="clear" w:color="auto" w:fill="702C53" w:themeFill="text2"/>
          </w:tcPr>
          <w:p w14:paraId="66E5EDCA" w14:textId="77777777" w:rsidR="00DA2660" w:rsidRPr="00DA2660" w:rsidRDefault="00DA2660" w:rsidP="00DA2660">
            <w:pPr>
              <w:spacing w:after="0"/>
              <w:rPr>
                <w:rFonts w:cstheme="minorHAnsi"/>
                <w:b/>
                <w:bCs/>
                <w:noProof/>
                <w:sz w:val="16"/>
                <w:szCs w:val="16"/>
              </w:rPr>
            </w:pPr>
          </w:p>
        </w:tc>
        <w:tc>
          <w:tcPr>
            <w:tcW w:w="851" w:type="dxa"/>
            <w:shd w:val="clear" w:color="auto" w:fill="702C53" w:themeFill="text2"/>
          </w:tcPr>
          <w:p w14:paraId="1DE054EC" w14:textId="77777777" w:rsidR="00DA2660" w:rsidRPr="00DA2660" w:rsidRDefault="00DA2660" w:rsidP="00DA2660">
            <w:pPr>
              <w:spacing w:after="0"/>
              <w:rPr>
                <w:rFonts w:cstheme="minorHAnsi"/>
                <w:b/>
                <w:bCs/>
                <w:sz w:val="16"/>
                <w:szCs w:val="16"/>
              </w:rPr>
            </w:pPr>
          </w:p>
        </w:tc>
      </w:tr>
      <w:tr w:rsidR="00DA2660" w:rsidRPr="00DA2660" w14:paraId="2FF5F6F1" w14:textId="77777777" w:rsidTr="00DA2660">
        <w:tc>
          <w:tcPr>
            <w:tcW w:w="709" w:type="dxa"/>
            <w:textDirection w:val="btLr"/>
            <w:vAlign w:val="center"/>
          </w:tcPr>
          <w:p w14:paraId="5F4232C0" w14:textId="77777777" w:rsidR="00DA2660" w:rsidRPr="00DA2660" w:rsidRDefault="00DA2660" w:rsidP="00DA2660">
            <w:pPr>
              <w:spacing w:after="0"/>
              <w:ind w:left="113" w:right="113"/>
              <w:jc w:val="center"/>
              <w:rPr>
                <w:rFonts w:cstheme="minorHAnsi"/>
                <w:b/>
                <w:bCs/>
                <w:color w:val="E20E13" w:themeColor="accent1"/>
                <w:sz w:val="48"/>
                <w:szCs w:val="48"/>
              </w:rPr>
            </w:pPr>
          </w:p>
        </w:tc>
        <w:tc>
          <w:tcPr>
            <w:tcW w:w="8068" w:type="dxa"/>
            <w:gridSpan w:val="5"/>
          </w:tcPr>
          <w:p w14:paraId="09A1DA60" w14:textId="77777777" w:rsidR="00DA2660" w:rsidRPr="00DA2660" w:rsidRDefault="00DA2660" w:rsidP="00DA2660">
            <w:pPr>
              <w:spacing w:after="120"/>
              <w:jc w:val="center"/>
              <w:rPr>
                <w:rFonts w:cstheme="minorHAnsi"/>
                <w:b/>
                <w:bCs/>
                <w:color w:val="E20E13" w:themeColor="accent1"/>
                <w:sz w:val="16"/>
                <w:szCs w:val="16"/>
              </w:rPr>
            </w:pPr>
          </w:p>
        </w:tc>
        <w:tc>
          <w:tcPr>
            <w:tcW w:w="851" w:type="dxa"/>
            <w:vMerge w:val="restart"/>
            <w:shd w:val="clear" w:color="auto" w:fill="702C53" w:themeFill="text2"/>
          </w:tcPr>
          <w:p w14:paraId="21435A8F" w14:textId="77777777" w:rsidR="00DA2660" w:rsidRPr="00DA2660" w:rsidRDefault="00DA2660" w:rsidP="00DA2660">
            <w:pPr>
              <w:spacing w:after="120"/>
              <w:rPr>
                <w:rFonts w:cstheme="minorHAnsi"/>
                <w:b/>
                <w:bCs/>
                <w:sz w:val="16"/>
                <w:szCs w:val="16"/>
              </w:rPr>
            </w:pPr>
          </w:p>
        </w:tc>
      </w:tr>
      <w:tr w:rsidR="00DA2660" w:rsidRPr="00DA2660" w14:paraId="4BDF55E6" w14:textId="77777777" w:rsidTr="00DA2660">
        <w:trPr>
          <w:cantSplit/>
          <w:trHeight w:val="2551"/>
        </w:trPr>
        <w:tc>
          <w:tcPr>
            <w:tcW w:w="709" w:type="dxa"/>
            <w:tcBorders>
              <w:bottom w:val="nil"/>
            </w:tcBorders>
            <w:shd w:val="clear" w:color="auto" w:fill="EBCCDD" w:themeFill="text2" w:themeFillTint="33"/>
            <w:textDirection w:val="btLr"/>
            <w:vAlign w:val="center"/>
          </w:tcPr>
          <w:p w14:paraId="0A0F50F9" w14:textId="77777777" w:rsidR="00DA2660" w:rsidRPr="00DA2660" w:rsidRDefault="00DA2660" w:rsidP="00DA2660">
            <w:pPr>
              <w:spacing w:after="0"/>
              <w:ind w:left="113" w:right="113"/>
              <w:jc w:val="center"/>
              <w:rPr>
                <w:rFonts w:cstheme="minorHAnsi"/>
                <w:b/>
                <w:bCs/>
                <w:color w:val="371629" w:themeColor="text2" w:themeShade="80"/>
                <w:sz w:val="44"/>
                <w:szCs w:val="44"/>
              </w:rPr>
            </w:pPr>
            <w:r w:rsidRPr="00DA2660">
              <w:rPr>
                <w:rFonts w:cstheme="minorHAnsi"/>
                <w:b/>
                <w:bCs/>
                <w:color w:val="371629" w:themeColor="text2" w:themeShade="80"/>
                <w:sz w:val="32"/>
                <w:szCs w:val="32"/>
              </w:rPr>
              <w:t>Images and ideas</w:t>
            </w:r>
          </w:p>
        </w:tc>
        <w:tc>
          <w:tcPr>
            <w:tcW w:w="8068" w:type="dxa"/>
            <w:gridSpan w:val="5"/>
            <w:tcBorders>
              <w:bottom w:val="nil"/>
            </w:tcBorders>
          </w:tcPr>
          <w:p w14:paraId="08A216A2" w14:textId="77777777" w:rsidR="00DA2660" w:rsidRPr="00DA2660" w:rsidRDefault="00DA2660" w:rsidP="0075323F">
            <w:pPr>
              <w:spacing w:before="120" w:after="120"/>
              <w:rPr>
                <w:rFonts w:cstheme="minorHAnsi"/>
                <w:sz w:val="24"/>
                <w:szCs w:val="24"/>
              </w:rPr>
            </w:pPr>
            <w:r w:rsidRPr="00DA2660">
              <w:rPr>
                <w:rFonts w:cstheme="minorHAnsi"/>
                <w:b/>
                <w:bCs/>
                <w:sz w:val="24"/>
                <w:szCs w:val="24"/>
              </w:rPr>
              <w:t>Visual summaries:</w:t>
            </w:r>
            <w:r w:rsidRPr="00DA2660">
              <w:rPr>
                <w:rFonts w:cstheme="minorHAnsi"/>
                <w:sz w:val="24"/>
                <w:szCs w:val="24"/>
              </w:rPr>
              <w:t xml:space="preserve"> For each act of the play, sketch an image to represent what you think the key idea of the act is. </w:t>
            </w:r>
          </w:p>
          <w:p w14:paraId="4D4B04D7" w14:textId="26A86DF0" w:rsidR="00DA2660" w:rsidRPr="00DA2660" w:rsidRDefault="00DA2660" w:rsidP="0075323F">
            <w:pPr>
              <w:pStyle w:val="ListParagraph"/>
              <w:numPr>
                <w:ilvl w:val="0"/>
                <w:numId w:val="57"/>
              </w:numPr>
              <w:spacing w:before="120" w:after="120"/>
              <w:ind w:left="714" w:hanging="357"/>
              <w:contextualSpacing w:val="0"/>
              <w:rPr>
                <w:rFonts w:cstheme="minorHAnsi"/>
                <w:b/>
                <w:bCs/>
                <w:noProof/>
                <w:sz w:val="24"/>
                <w:szCs w:val="24"/>
              </w:rPr>
            </w:pPr>
            <w:r w:rsidRPr="00DA2660">
              <w:rPr>
                <w:rFonts w:cstheme="minorHAnsi"/>
                <w:sz w:val="24"/>
                <w:szCs w:val="24"/>
              </w:rPr>
              <w:t xml:space="preserve">Draw an object or symbol rather than </w:t>
            </w:r>
            <w:r w:rsidR="002E52D8" w:rsidRPr="00DA2660">
              <w:rPr>
                <w:rFonts w:cstheme="minorHAnsi"/>
                <w:sz w:val="24"/>
                <w:szCs w:val="24"/>
              </w:rPr>
              <w:t>representing</w:t>
            </w:r>
            <w:r w:rsidRPr="00DA2660">
              <w:rPr>
                <w:rFonts w:cstheme="minorHAnsi"/>
                <w:sz w:val="24"/>
                <w:szCs w:val="24"/>
              </w:rPr>
              <w:t xml:space="preserve"> what happens. </w:t>
            </w:r>
          </w:p>
          <w:p w14:paraId="52058A97" w14:textId="77153456" w:rsidR="00DA2660" w:rsidRPr="00DA2660" w:rsidRDefault="00DA2660" w:rsidP="0075323F">
            <w:pPr>
              <w:pStyle w:val="ListParagraph"/>
              <w:numPr>
                <w:ilvl w:val="0"/>
                <w:numId w:val="57"/>
              </w:numPr>
              <w:spacing w:before="120" w:after="240"/>
              <w:ind w:left="714" w:hanging="357"/>
              <w:contextualSpacing w:val="0"/>
              <w:rPr>
                <w:rFonts w:cstheme="minorHAnsi"/>
                <w:b/>
                <w:bCs/>
                <w:noProof/>
                <w:sz w:val="24"/>
                <w:szCs w:val="24"/>
              </w:rPr>
            </w:pPr>
            <w:r w:rsidRPr="00DA2660">
              <w:rPr>
                <w:rFonts w:cstheme="minorHAnsi"/>
                <w:sz w:val="24"/>
                <w:szCs w:val="24"/>
              </w:rPr>
              <w:t xml:space="preserve">Annotate your image with around </w:t>
            </w:r>
            <w:r w:rsidR="00CB1B14">
              <w:rPr>
                <w:rFonts w:cstheme="minorHAnsi"/>
                <w:sz w:val="24"/>
                <w:szCs w:val="24"/>
              </w:rPr>
              <w:t>10</w:t>
            </w:r>
            <w:r w:rsidR="00CB1B14" w:rsidRPr="00DA2660">
              <w:rPr>
                <w:rFonts w:cstheme="minorHAnsi"/>
                <w:sz w:val="24"/>
                <w:szCs w:val="24"/>
              </w:rPr>
              <w:t xml:space="preserve"> </w:t>
            </w:r>
            <w:r w:rsidRPr="00DA2660">
              <w:rPr>
                <w:rFonts w:cstheme="minorHAnsi"/>
                <w:sz w:val="24"/>
                <w:szCs w:val="24"/>
              </w:rPr>
              <w:t xml:space="preserve">key words. These could be from quotations, your own ideas/reactions or </w:t>
            </w:r>
            <w:r w:rsidR="00394CB8">
              <w:rPr>
                <w:rFonts w:cstheme="minorHAnsi"/>
                <w:sz w:val="24"/>
                <w:szCs w:val="24"/>
              </w:rPr>
              <w:t xml:space="preserve">ways to </w:t>
            </w:r>
            <w:r w:rsidRPr="00DA2660">
              <w:rPr>
                <w:rFonts w:cstheme="minorHAnsi"/>
                <w:sz w:val="24"/>
                <w:szCs w:val="24"/>
              </w:rPr>
              <w:t>describ</w:t>
            </w:r>
            <w:r w:rsidR="00394CB8">
              <w:rPr>
                <w:rFonts w:cstheme="minorHAnsi"/>
                <w:sz w:val="24"/>
                <w:szCs w:val="24"/>
              </w:rPr>
              <w:t xml:space="preserve">e </w:t>
            </w:r>
            <w:r w:rsidRPr="00DA2660">
              <w:rPr>
                <w:rFonts w:cstheme="minorHAnsi"/>
                <w:sz w:val="24"/>
                <w:szCs w:val="24"/>
              </w:rPr>
              <w:t>the atmosphere.</w:t>
            </w:r>
          </w:p>
          <w:p w14:paraId="39A29E92" w14:textId="77777777" w:rsidR="00DA2660" w:rsidRPr="00DA2660" w:rsidRDefault="00DA2660" w:rsidP="0075323F">
            <w:pPr>
              <w:spacing w:before="120" w:after="120"/>
              <w:rPr>
                <w:rFonts w:cstheme="minorHAnsi"/>
                <w:b/>
                <w:bCs/>
                <w:noProof/>
                <w:sz w:val="24"/>
                <w:szCs w:val="24"/>
              </w:rPr>
            </w:pPr>
            <w:r w:rsidRPr="00DA2660">
              <w:rPr>
                <w:rFonts w:cstheme="minorHAnsi"/>
                <w:sz w:val="24"/>
                <w:szCs w:val="24"/>
              </w:rPr>
              <w:t xml:space="preserve">Here is an example based on Shakespeare’s play </w:t>
            </w:r>
            <w:r w:rsidRPr="00DA2660">
              <w:rPr>
                <w:rFonts w:cstheme="minorHAnsi"/>
                <w:i/>
                <w:iCs/>
                <w:sz w:val="24"/>
                <w:szCs w:val="24"/>
              </w:rPr>
              <w:t>Macbeth</w:t>
            </w:r>
            <w:r w:rsidRPr="00DA2660">
              <w:rPr>
                <w:rFonts w:cstheme="minorHAnsi"/>
                <w:sz w:val="24"/>
                <w:szCs w:val="24"/>
              </w:rPr>
              <w:t>:</w:t>
            </w:r>
          </w:p>
        </w:tc>
        <w:tc>
          <w:tcPr>
            <w:tcW w:w="851" w:type="dxa"/>
            <w:vMerge/>
            <w:tcBorders>
              <w:bottom w:val="nil"/>
            </w:tcBorders>
            <w:shd w:val="clear" w:color="auto" w:fill="702C53" w:themeFill="text2"/>
          </w:tcPr>
          <w:p w14:paraId="2EAA071B" w14:textId="77777777" w:rsidR="00DA2660" w:rsidRPr="00DA2660" w:rsidRDefault="00DA2660" w:rsidP="00DA2660">
            <w:pPr>
              <w:spacing w:before="120" w:after="120"/>
              <w:rPr>
                <w:rFonts w:cstheme="minorHAnsi"/>
                <w:b/>
                <w:bCs/>
                <w:sz w:val="24"/>
                <w:szCs w:val="24"/>
              </w:rPr>
            </w:pPr>
          </w:p>
        </w:tc>
      </w:tr>
      <w:tr w:rsidR="00DA2660" w:rsidRPr="00DA2660" w14:paraId="7229D915" w14:textId="77777777" w:rsidTr="006F0FCC">
        <w:tc>
          <w:tcPr>
            <w:tcW w:w="709" w:type="dxa"/>
            <w:shd w:val="clear" w:color="auto" w:fill="702C53" w:themeFill="text2"/>
          </w:tcPr>
          <w:p w14:paraId="51EF3025" w14:textId="77777777" w:rsidR="00DA2660" w:rsidRPr="00DA2660" w:rsidRDefault="00DA2660" w:rsidP="00DA2660">
            <w:pPr>
              <w:spacing w:after="0"/>
              <w:rPr>
                <w:rFonts w:cstheme="minorHAnsi"/>
                <w:b/>
                <w:bCs/>
                <w:color w:val="371629" w:themeColor="text2" w:themeShade="80"/>
                <w:sz w:val="16"/>
                <w:szCs w:val="16"/>
              </w:rPr>
            </w:pPr>
          </w:p>
        </w:tc>
        <w:tc>
          <w:tcPr>
            <w:tcW w:w="1409" w:type="dxa"/>
            <w:shd w:val="clear" w:color="auto" w:fill="702C53" w:themeFill="text2"/>
          </w:tcPr>
          <w:p w14:paraId="6016E23E" w14:textId="77777777" w:rsidR="00DA2660" w:rsidRPr="00DA2660" w:rsidRDefault="00DA2660" w:rsidP="00DA2660">
            <w:pPr>
              <w:spacing w:after="0"/>
              <w:rPr>
                <w:rFonts w:cstheme="minorHAnsi"/>
                <w:sz w:val="16"/>
                <w:szCs w:val="16"/>
              </w:rPr>
            </w:pPr>
          </w:p>
        </w:tc>
        <w:tc>
          <w:tcPr>
            <w:tcW w:w="6659" w:type="dxa"/>
            <w:gridSpan w:val="4"/>
            <w:shd w:val="clear" w:color="auto" w:fill="702C53" w:themeFill="text2"/>
            <w:vAlign w:val="bottom"/>
          </w:tcPr>
          <w:p w14:paraId="68F24674" w14:textId="77777777" w:rsidR="00DA2660" w:rsidRPr="00DA2660" w:rsidRDefault="00DA2660" w:rsidP="00DA2660">
            <w:pPr>
              <w:spacing w:after="0"/>
              <w:rPr>
                <w:rFonts w:cstheme="minorHAnsi"/>
                <w:sz w:val="16"/>
                <w:szCs w:val="16"/>
              </w:rPr>
            </w:pPr>
          </w:p>
        </w:tc>
        <w:tc>
          <w:tcPr>
            <w:tcW w:w="851" w:type="dxa"/>
            <w:shd w:val="clear" w:color="auto" w:fill="702C53" w:themeFill="text2"/>
          </w:tcPr>
          <w:p w14:paraId="3185B97E" w14:textId="77777777" w:rsidR="00DA2660" w:rsidRPr="00DA2660" w:rsidRDefault="00DA2660" w:rsidP="00DA2660">
            <w:pPr>
              <w:spacing w:after="0"/>
              <w:rPr>
                <w:rFonts w:cstheme="minorHAnsi"/>
                <w:b/>
                <w:bCs/>
                <w:sz w:val="16"/>
                <w:szCs w:val="16"/>
              </w:rPr>
            </w:pPr>
          </w:p>
        </w:tc>
      </w:tr>
      <w:tr w:rsidR="00DA2660" w:rsidRPr="00DA2660" w14:paraId="2D38C003" w14:textId="77777777" w:rsidTr="00DA2660">
        <w:trPr>
          <w:cantSplit/>
          <w:trHeight w:val="567"/>
        </w:trPr>
        <w:tc>
          <w:tcPr>
            <w:tcW w:w="709" w:type="dxa"/>
            <w:vMerge w:val="restart"/>
            <w:shd w:val="clear" w:color="auto" w:fill="EBCCDD" w:themeFill="text2" w:themeFillTint="33"/>
            <w:textDirection w:val="btLr"/>
            <w:vAlign w:val="center"/>
          </w:tcPr>
          <w:p w14:paraId="4A79F151" w14:textId="77777777" w:rsidR="00DA2660" w:rsidRPr="00DA2660" w:rsidRDefault="00DA2660" w:rsidP="00DA2660">
            <w:pPr>
              <w:spacing w:after="0"/>
              <w:ind w:left="113" w:right="113"/>
              <w:jc w:val="center"/>
              <w:rPr>
                <w:rFonts w:cstheme="minorHAnsi"/>
                <w:b/>
                <w:bCs/>
                <w:color w:val="371629" w:themeColor="text2" w:themeShade="80"/>
                <w:sz w:val="44"/>
                <w:szCs w:val="44"/>
              </w:rPr>
            </w:pPr>
            <w:r w:rsidRPr="00DA2660">
              <w:rPr>
                <w:rFonts w:cstheme="minorHAnsi"/>
                <w:b/>
                <w:bCs/>
                <w:color w:val="371629" w:themeColor="text2" w:themeShade="80"/>
                <w:sz w:val="32"/>
                <w:szCs w:val="32"/>
              </w:rPr>
              <w:t>Act 1</w:t>
            </w:r>
          </w:p>
        </w:tc>
        <w:tc>
          <w:tcPr>
            <w:tcW w:w="8068" w:type="dxa"/>
            <w:gridSpan w:val="5"/>
            <w:vAlign w:val="center"/>
          </w:tcPr>
          <w:p w14:paraId="432B7F7A" w14:textId="77777777" w:rsidR="00DA2660" w:rsidRPr="00DA2660" w:rsidRDefault="00DA2660" w:rsidP="00DA2660">
            <w:pPr>
              <w:spacing w:before="120" w:after="120" w:line="240" w:lineRule="auto"/>
              <w:jc w:val="center"/>
              <w:rPr>
                <w:rFonts w:cstheme="minorHAnsi"/>
                <w:b/>
                <w:bCs/>
                <w:color w:val="000000" w:themeColor="text1"/>
                <w:sz w:val="28"/>
                <w:szCs w:val="28"/>
              </w:rPr>
            </w:pPr>
            <w:r w:rsidRPr="00DA2660">
              <w:rPr>
                <w:rFonts w:cstheme="minorHAnsi"/>
                <w:b/>
                <w:bCs/>
                <w:color w:val="000000" w:themeColor="text1"/>
                <w:sz w:val="28"/>
                <w:szCs w:val="28"/>
              </w:rPr>
              <w:t>Macbeth Act 1</w:t>
            </w:r>
          </w:p>
        </w:tc>
        <w:tc>
          <w:tcPr>
            <w:tcW w:w="851" w:type="dxa"/>
            <w:shd w:val="clear" w:color="auto" w:fill="702C53" w:themeFill="text2"/>
          </w:tcPr>
          <w:p w14:paraId="76C636FF" w14:textId="77777777" w:rsidR="00DA2660" w:rsidRPr="00DA2660" w:rsidRDefault="00DA2660" w:rsidP="00DA2660">
            <w:pPr>
              <w:spacing w:before="120" w:after="120"/>
              <w:rPr>
                <w:rFonts w:cstheme="minorHAnsi"/>
                <w:b/>
                <w:bCs/>
                <w:sz w:val="24"/>
                <w:szCs w:val="24"/>
              </w:rPr>
            </w:pPr>
          </w:p>
        </w:tc>
      </w:tr>
      <w:tr w:rsidR="00DA2660" w:rsidRPr="00DA2660" w14:paraId="4AE4D8F3" w14:textId="77777777" w:rsidTr="00DA2660">
        <w:trPr>
          <w:cantSplit/>
          <w:trHeight w:val="567"/>
        </w:trPr>
        <w:tc>
          <w:tcPr>
            <w:tcW w:w="709" w:type="dxa"/>
            <w:vMerge/>
            <w:shd w:val="clear" w:color="auto" w:fill="EBCCDD" w:themeFill="text2" w:themeFillTint="33"/>
            <w:textDirection w:val="btLr"/>
            <w:vAlign w:val="center"/>
          </w:tcPr>
          <w:p w14:paraId="752AF1CD" w14:textId="77777777" w:rsidR="00DA2660" w:rsidRPr="00DA2660" w:rsidRDefault="00DA2660" w:rsidP="00DA2660">
            <w:pPr>
              <w:spacing w:after="0"/>
              <w:ind w:left="113" w:right="113"/>
              <w:jc w:val="center"/>
              <w:rPr>
                <w:rFonts w:cstheme="minorHAnsi"/>
                <w:b/>
                <w:bCs/>
                <w:color w:val="371629" w:themeColor="text2" w:themeShade="80"/>
                <w:sz w:val="32"/>
                <w:szCs w:val="32"/>
              </w:rPr>
            </w:pPr>
          </w:p>
        </w:tc>
        <w:tc>
          <w:tcPr>
            <w:tcW w:w="2689" w:type="dxa"/>
            <w:gridSpan w:val="2"/>
            <w:vAlign w:val="center"/>
          </w:tcPr>
          <w:p w14:paraId="0B8B46F4" w14:textId="04286C55" w:rsidR="00DA2660" w:rsidRPr="00DA2660" w:rsidRDefault="00F45B6C" w:rsidP="00DA2660">
            <w:pPr>
              <w:spacing w:before="120" w:after="120" w:line="240" w:lineRule="auto"/>
              <w:jc w:val="center"/>
              <w:rPr>
                <w:rFonts w:cstheme="minorHAnsi"/>
                <w:sz w:val="24"/>
                <w:szCs w:val="24"/>
              </w:rPr>
            </w:pPr>
            <w:r>
              <w:rPr>
                <w:rFonts w:cstheme="minorHAnsi"/>
                <w:color w:val="000000" w:themeColor="text1"/>
                <w:sz w:val="28"/>
                <w:szCs w:val="28"/>
              </w:rPr>
              <w:t>s</w:t>
            </w:r>
            <w:r w:rsidR="00DA2660" w:rsidRPr="00DA2660">
              <w:rPr>
                <w:rFonts w:cstheme="minorHAnsi"/>
                <w:color w:val="000000" w:themeColor="text1"/>
                <w:sz w:val="28"/>
                <w:szCs w:val="28"/>
              </w:rPr>
              <w:t>oldier</w:t>
            </w:r>
          </w:p>
        </w:tc>
        <w:tc>
          <w:tcPr>
            <w:tcW w:w="2689" w:type="dxa"/>
            <w:gridSpan w:val="2"/>
            <w:vAlign w:val="center"/>
          </w:tcPr>
          <w:p w14:paraId="792DAD51" w14:textId="77777777" w:rsidR="00DA2660" w:rsidRPr="00DA2660" w:rsidRDefault="00DA2660" w:rsidP="00DA2660">
            <w:pPr>
              <w:spacing w:before="120" w:after="120" w:line="240" w:lineRule="auto"/>
              <w:jc w:val="center"/>
              <w:rPr>
                <w:rFonts w:cstheme="minorHAnsi"/>
                <w:sz w:val="24"/>
                <w:szCs w:val="24"/>
              </w:rPr>
            </w:pPr>
          </w:p>
        </w:tc>
        <w:tc>
          <w:tcPr>
            <w:tcW w:w="2690" w:type="dxa"/>
            <w:vAlign w:val="center"/>
          </w:tcPr>
          <w:p w14:paraId="685F02D8" w14:textId="77777777" w:rsidR="00DA2660" w:rsidRPr="00DA2660" w:rsidRDefault="00DA2660" w:rsidP="00DA2660">
            <w:pPr>
              <w:spacing w:before="120" w:after="120" w:line="240" w:lineRule="auto"/>
              <w:jc w:val="center"/>
              <w:rPr>
                <w:rFonts w:cstheme="minorHAnsi"/>
                <w:sz w:val="24"/>
                <w:szCs w:val="24"/>
              </w:rPr>
            </w:pPr>
            <w:r w:rsidRPr="00DA2660">
              <w:rPr>
                <w:rFonts w:cstheme="minorHAnsi"/>
                <w:color w:val="000000" w:themeColor="text1"/>
                <w:sz w:val="28"/>
                <w:szCs w:val="28"/>
              </w:rPr>
              <w:t>ambition</w:t>
            </w:r>
          </w:p>
        </w:tc>
        <w:tc>
          <w:tcPr>
            <w:tcW w:w="851" w:type="dxa"/>
            <w:shd w:val="clear" w:color="auto" w:fill="702C53" w:themeFill="text2"/>
          </w:tcPr>
          <w:p w14:paraId="1FFD1394" w14:textId="77777777" w:rsidR="00DA2660" w:rsidRPr="00DA2660" w:rsidRDefault="00DA2660" w:rsidP="00DA2660">
            <w:pPr>
              <w:spacing w:before="120" w:after="120"/>
              <w:rPr>
                <w:rFonts w:cstheme="minorHAnsi"/>
                <w:b/>
                <w:bCs/>
                <w:sz w:val="24"/>
                <w:szCs w:val="24"/>
              </w:rPr>
            </w:pPr>
          </w:p>
        </w:tc>
      </w:tr>
      <w:tr w:rsidR="00DA2660" w:rsidRPr="00DA2660" w14:paraId="062658BF" w14:textId="77777777" w:rsidTr="00DA2660">
        <w:trPr>
          <w:cantSplit/>
          <w:trHeight w:val="567"/>
        </w:trPr>
        <w:tc>
          <w:tcPr>
            <w:tcW w:w="709" w:type="dxa"/>
            <w:vMerge/>
            <w:shd w:val="clear" w:color="auto" w:fill="EBCCDD" w:themeFill="text2" w:themeFillTint="33"/>
            <w:textDirection w:val="btLr"/>
            <w:vAlign w:val="center"/>
          </w:tcPr>
          <w:p w14:paraId="4863C75B" w14:textId="77777777" w:rsidR="00DA2660" w:rsidRPr="00DA2660" w:rsidRDefault="00DA2660" w:rsidP="00DA2660">
            <w:pPr>
              <w:spacing w:after="0"/>
              <w:ind w:left="113" w:right="113"/>
              <w:jc w:val="center"/>
              <w:rPr>
                <w:rFonts w:cstheme="minorHAnsi"/>
                <w:b/>
                <w:bCs/>
                <w:color w:val="371629" w:themeColor="text2" w:themeShade="80"/>
                <w:sz w:val="32"/>
                <w:szCs w:val="32"/>
              </w:rPr>
            </w:pPr>
          </w:p>
        </w:tc>
        <w:tc>
          <w:tcPr>
            <w:tcW w:w="2689" w:type="dxa"/>
            <w:gridSpan w:val="2"/>
            <w:vAlign w:val="center"/>
          </w:tcPr>
          <w:p w14:paraId="36E3C92C" w14:textId="77777777" w:rsidR="00DA2660" w:rsidRPr="00DA2660" w:rsidRDefault="00DA2660" w:rsidP="00DA2660">
            <w:pPr>
              <w:spacing w:before="120" w:after="120" w:line="240" w:lineRule="auto"/>
              <w:jc w:val="center"/>
              <w:rPr>
                <w:rFonts w:cstheme="minorHAnsi"/>
                <w:sz w:val="24"/>
                <w:szCs w:val="24"/>
              </w:rPr>
            </w:pPr>
          </w:p>
        </w:tc>
        <w:tc>
          <w:tcPr>
            <w:tcW w:w="2689" w:type="dxa"/>
            <w:gridSpan w:val="2"/>
            <w:vAlign w:val="center"/>
          </w:tcPr>
          <w:p w14:paraId="5BA97207" w14:textId="063AB16E" w:rsidR="00DA2660" w:rsidRPr="00DA2660" w:rsidRDefault="00394CB8" w:rsidP="00DA2660">
            <w:pPr>
              <w:spacing w:before="120" w:after="120" w:line="240" w:lineRule="auto"/>
              <w:jc w:val="center"/>
              <w:rPr>
                <w:rFonts w:cstheme="minorHAnsi"/>
                <w:color w:val="000000" w:themeColor="text1"/>
                <w:sz w:val="28"/>
                <w:szCs w:val="28"/>
              </w:rPr>
            </w:pPr>
            <w:r>
              <w:rPr>
                <w:rFonts w:cstheme="minorHAnsi"/>
                <w:color w:val="000000" w:themeColor="text1"/>
                <w:sz w:val="28"/>
                <w:szCs w:val="28"/>
              </w:rPr>
              <w:t>w</w:t>
            </w:r>
            <w:r w:rsidR="00D309E5">
              <w:rPr>
                <w:rFonts w:cstheme="minorHAnsi"/>
                <w:color w:val="000000" w:themeColor="text1"/>
                <w:sz w:val="28"/>
                <w:szCs w:val="28"/>
              </w:rPr>
              <w:t>itches</w:t>
            </w:r>
          </w:p>
        </w:tc>
        <w:tc>
          <w:tcPr>
            <w:tcW w:w="2690" w:type="dxa"/>
            <w:vAlign w:val="center"/>
          </w:tcPr>
          <w:p w14:paraId="0E88569B" w14:textId="77777777" w:rsidR="00DA2660" w:rsidRPr="00DA2660" w:rsidRDefault="00DA2660" w:rsidP="00DA2660">
            <w:pPr>
              <w:spacing w:before="120" w:after="120" w:line="240" w:lineRule="auto"/>
              <w:jc w:val="center"/>
              <w:rPr>
                <w:rFonts w:cstheme="minorHAnsi"/>
                <w:sz w:val="24"/>
                <w:szCs w:val="24"/>
              </w:rPr>
            </w:pPr>
          </w:p>
        </w:tc>
        <w:tc>
          <w:tcPr>
            <w:tcW w:w="851" w:type="dxa"/>
            <w:shd w:val="clear" w:color="auto" w:fill="702C53" w:themeFill="text2"/>
          </w:tcPr>
          <w:p w14:paraId="1F6F268B" w14:textId="77777777" w:rsidR="00DA2660" w:rsidRPr="00DA2660" w:rsidRDefault="00DA2660" w:rsidP="00DA2660">
            <w:pPr>
              <w:spacing w:before="120" w:after="120"/>
              <w:rPr>
                <w:rFonts w:cstheme="minorHAnsi"/>
                <w:b/>
                <w:bCs/>
                <w:sz w:val="24"/>
                <w:szCs w:val="24"/>
              </w:rPr>
            </w:pPr>
          </w:p>
        </w:tc>
      </w:tr>
      <w:tr w:rsidR="00DA2660" w:rsidRPr="00DA2660" w14:paraId="55021410" w14:textId="77777777" w:rsidTr="00DA2660">
        <w:trPr>
          <w:cantSplit/>
          <w:trHeight w:val="567"/>
        </w:trPr>
        <w:tc>
          <w:tcPr>
            <w:tcW w:w="709" w:type="dxa"/>
            <w:vMerge/>
            <w:shd w:val="clear" w:color="auto" w:fill="EBCCDD" w:themeFill="text2" w:themeFillTint="33"/>
            <w:textDirection w:val="btLr"/>
            <w:vAlign w:val="center"/>
          </w:tcPr>
          <w:p w14:paraId="08275E59" w14:textId="77777777" w:rsidR="00DA2660" w:rsidRPr="00DA2660" w:rsidRDefault="00DA2660" w:rsidP="00DA2660">
            <w:pPr>
              <w:spacing w:after="0"/>
              <w:ind w:left="113" w:right="113"/>
              <w:jc w:val="center"/>
              <w:rPr>
                <w:rFonts w:cstheme="minorHAnsi"/>
                <w:b/>
                <w:bCs/>
                <w:color w:val="371629" w:themeColor="text2" w:themeShade="80"/>
                <w:sz w:val="32"/>
                <w:szCs w:val="32"/>
              </w:rPr>
            </w:pPr>
          </w:p>
        </w:tc>
        <w:tc>
          <w:tcPr>
            <w:tcW w:w="4034" w:type="dxa"/>
            <w:gridSpan w:val="3"/>
            <w:vAlign w:val="center"/>
          </w:tcPr>
          <w:p w14:paraId="695B3054" w14:textId="39661F4D" w:rsidR="00DA2660" w:rsidRPr="00DA2660" w:rsidRDefault="00394CB8" w:rsidP="00DA2660">
            <w:pPr>
              <w:spacing w:before="120" w:after="120" w:line="240" w:lineRule="auto"/>
              <w:jc w:val="center"/>
              <w:rPr>
                <w:rFonts w:cstheme="minorHAnsi"/>
                <w:color w:val="000000" w:themeColor="text1"/>
                <w:sz w:val="28"/>
                <w:szCs w:val="28"/>
              </w:rPr>
            </w:pPr>
            <w:r>
              <w:rPr>
                <w:rFonts w:cstheme="minorHAnsi"/>
                <w:color w:val="000000" w:themeColor="text1"/>
                <w:sz w:val="28"/>
                <w:szCs w:val="28"/>
              </w:rPr>
              <w:t>p</w:t>
            </w:r>
            <w:r w:rsidR="00DA2660" w:rsidRPr="00DA2660">
              <w:rPr>
                <w:rFonts w:cstheme="minorHAnsi"/>
                <w:color w:val="000000" w:themeColor="text1"/>
                <w:sz w:val="28"/>
                <w:szCs w:val="28"/>
              </w:rPr>
              <w:t>ower</w:t>
            </w:r>
          </w:p>
        </w:tc>
        <w:tc>
          <w:tcPr>
            <w:tcW w:w="4034" w:type="dxa"/>
            <w:gridSpan w:val="2"/>
            <w:vAlign w:val="center"/>
          </w:tcPr>
          <w:p w14:paraId="6A5A08F7" w14:textId="26C8C263" w:rsidR="00DA2660" w:rsidRPr="00DA2660" w:rsidRDefault="00394CB8" w:rsidP="00DA2660">
            <w:pPr>
              <w:spacing w:before="120" w:after="120" w:line="240" w:lineRule="auto"/>
              <w:jc w:val="center"/>
              <w:rPr>
                <w:rFonts w:cstheme="minorHAnsi"/>
                <w:sz w:val="24"/>
                <w:szCs w:val="24"/>
              </w:rPr>
            </w:pPr>
            <w:r>
              <w:rPr>
                <w:rFonts w:cstheme="minorHAnsi"/>
                <w:color w:val="000000" w:themeColor="text1"/>
                <w:sz w:val="28"/>
                <w:szCs w:val="28"/>
              </w:rPr>
              <w:t>f</w:t>
            </w:r>
            <w:r w:rsidR="00DA2660" w:rsidRPr="00DA2660">
              <w:rPr>
                <w:rFonts w:cstheme="minorHAnsi"/>
                <w:color w:val="000000" w:themeColor="text1"/>
                <w:sz w:val="28"/>
                <w:szCs w:val="28"/>
              </w:rPr>
              <w:t>uture</w:t>
            </w:r>
          </w:p>
        </w:tc>
        <w:tc>
          <w:tcPr>
            <w:tcW w:w="851" w:type="dxa"/>
            <w:shd w:val="clear" w:color="auto" w:fill="702C53" w:themeFill="text2"/>
          </w:tcPr>
          <w:p w14:paraId="1B16CEA3" w14:textId="77777777" w:rsidR="00DA2660" w:rsidRPr="00DA2660" w:rsidRDefault="00DA2660" w:rsidP="00DA2660">
            <w:pPr>
              <w:spacing w:before="120" w:after="120"/>
              <w:rPr>
                <w:rFonts w:cstheme="minorHAnsi"/>
                <w:b/>
                <w:bCs/>
                <w:sz w:val="24"/>
                <w:szCs w:val="24"/>
              </w:rPr>
            </w:pPr>
          </w:p>
        </w:tc>
      </w:tr>
      <w:tr w:rsidR="00DA2660" w:rsidRPr="00DA2660" w14:paraId="3E19B4D9" w14:textId="77777777" w:rsidTr="00DA2660">
        <w:trPr>
          <w:cantSplit/>
          <w:trHeight w:val="567"/>
        </w:trPr>
        <w:tc>
          <w:tcPr>
            <w:tcW w:w="709" w:type="dxa"/>
            <w:vMerge/>
            <w:shd w:val="clear" w:color="auto" w:fill="EBCCDD" w:themeFill="text2" w:themeFillTint="33"/>
            <w:textDirection w:val="btLr"/>
            <w:vAlign w:val="center"/>
          </w:tcPr>
          <w:p w14:paraId="4BC88347" w14:textId="77777777" w:rsidR="00DA2660" w:rsidRPr="00DA2660" w:rsidRDefault="00DA2660" w:rsidP="00DA2660">
            <w:pPr>
              <w:spacing w:after="0"/>
              <w:ind w:left="113" w:right="113"/>
              <w:jc w:val="center"/>
              <w:rPr>
                <w:rFonts w:cstheme="minorHAnsi"/>
                <w:b/>
                <w:bCs/>
                <w:color w:val="371629" w:themeColor="text2" w:themeShade="80"/>
                <w:sz w:val="32"/>
                <w:szCs w:val="32"/>
              </w:rPr>
            </w:pPr>
          </w:p>
        </w:tc>
        <w:tc>
          <w:tcPr>
            <w:tcW w:w="8068" w:type="dxa"/>
            <w:gridSpan w:val="5"/>
            <w:vAlign w:val="center"/>
          </w:tcPr>
          <w:p w14:paraId="66610FFC" w14:textId="77777777" w:rsidR="00DA2660" w:rsidRPr="00DA2660" w:rsidRDefault="00DA2660" w:rsidP="00DA2660">
            <w:pPr>
              <w:spacing w:before="120" w:after="120" w:line="240" w:lineRule="auto"/>
              <w:jc w:val="center"/>
              <w:rPr>
                <w:rFonts w:cstheme="minorHAnsi"/>
                <w:sz w:val="24"/>
                <w:szCs w:val="24"/>
              </w:rPr>
            </w:pPr>
            <w:r w:rsidRPr="00DA2660">
              <w:rPr>
                <w:rFonts w:cstheme="minorHAnsi"/>
                <w:noProof/>
                <w:sz w:val="24"/>
                <w:szCs w:val="24"/>
                <w:lang w:eastAsia="en-GB"/>
              </w:rPr>
              <w:drawing>
                <wp:inline distT="0" distB="0" distL="0" distR="0" wp14:anchorId="1687749A" wp14:editId="6590E5B9">
                  <wp:extent cx="2514600" cy="1324828"/>
                  <wp:effectExtent l="0" t="0" r="0" b="8890"/>
                  <wp:docPr id="3" name="Picture 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on&#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40839" cy="1338652"/>
                          </a:xfrm>
                          <a:prstGeom prst="rect">
                            <a:avLst/>
                          </a:prstGeom>
                        </pic:spPr>
                      </pic:pic>
                    </a:graphicData>
                  </a:graphic>
                </wp:inline>
              </w:drawing>
            </w:r>
          </w:p>
        </w:tc>
        <w:tc>
          <w:tcPr>
            <w:tcW w:w="851" w:type="dxa"/>
            <w:shd w:val="clear" w:color="auto" w:fill="702C53" w:themeFill="text2"/>
          </w:tcPr>
          <w:p w14:paraId="34AF248B" w14:textId="77777777" w:rsidR="00DA2660" w:rsidRPr="00DA2660" w:rsidRDefault="00DA2660" w:rsidP="00DA2660">
            <w:pPr>
              <w:spacing w:before="120" w:after="120"/>
              <w:rPr>
                <w:rFonts w:cstheme="minorHAnsi"/>
                <w:b/>
                <w:bCs/>
                <w:sz w:val="24"/>
                <w:szCs w:val="24"/>
              </w:rPr>
            </w:pPr>
          </w:p>
        </w:tc>
      </w:tr>
      <w:tr w:rsidR="00DA2660" w:rsidRPr="00DA2660" w14:paraId="21A0170C" w14:textId="77777777" w:rsidTr="00DA2660">
        <w:trPr>
          <w:cantSplit/>
          <w:trHeight w:val="567"/>
        </w:trPr>
        <w:tc>
          <w:tcPr>
            <w:tcW w:w="709" w:type="dxa"/>
            <w:vMerge/>
            <w:shd w:val="clear" w:color="auto" w:fill="EBCCDD" w:themeFill="text2" w:themeFillTint="33"/>
            <w:textDirection w:val="btLr"/>
            <w:vAlign w:val="center"/>
          </w:tcPr>
          <w:p w14:paraId="7B3BC630" w14:textId="77777777" w:rsidR="00DA2660" w:rsidRPr="00DA2660" w:rsidRDefault="00DA2660" w:rsidP="00DA2660">
            <w:pPr>
              <w:spacing w:after="0"/>
              <w:ind w:left="113" w:right="113"/>
              <w:jc w:val="center"/>
              <w:rPr>
                <w:rFonts w:cstheme="minorHAnsi"/>
                <w:b/>
                <w:bCs/>
                <w:color w:val="371629" w:themeColor="text2" w:themeShade="80"/>
                <w:sz w:val="32"/>
                <w:szCs w:val="32"/>
              </w:rPr>
            </w:pPr>
          </w:p>
        </w:tc>
        <w:tc>
          <w:tcPr>
            <w:tcW w:w="2689" w:type="dxa"/>
            <w:gridSpan w:val="2"/>
            <w:vAlign w:val="center"/>
          </w:tcPr>
          <w:p w14:paraId="3F2F2C14" w14:textId="6A6545BC" w:rsidR="00DA2660" w:rsidRPr="00DA2660" w:rsidRDefault="00F45B6C" w:rsidP="00F91734">
            <w:pPr>
              <w:spacing w:before="240" w:after="240" w:line="240" w:lineRule="auto"/>
              <w:jc w:val="center"/>
              <w:rPr>
                <w:rFonts w:cstheme="minorHAnsi"/>
                <w:sz w:val="24"/>
                <w:szCs w:val="24"/>
              </w:rPr>
            </w:pPr>
            <w:r>
              <w:rPr>
                <w:rFonts w:cstheme="minorHAnsi"/>
                <w:color w:val="000000" w:themeColor="text1"/>
                <w:sz w:val="28"/>
                <w:szCs w:val="28"/>
              </w:rPr>
              <w:t>b</w:t>
            </w:r>
            <w:r w:rsidR="00DA2660" w:rsidRPr="00DA2660">
              <w:rPr>
                <w:rFonts w:cstheme="minorHAnsi"/>
                <w:color w:val="000000" w:themeColor="text1"/>
                <w:sz w:val="28"/>
                <w:szCs w:val="28"/>
              </w:rPr>
              <w:t>etrayal</w:t>
            </w:r>
          </w:p>
        </w:tc>
        <w:tc>
          <w:tcPr>
            <w:tcW w:w="2689" w:type="dxa"/>
            <w:gridSpan w:val="2"/>
            <w:vAlign w:val="center"/>
          </w:tcPr>
          <w:p w14:paraId="0FBAD2DC" w14:textId="748DE95D" w:rsidR="00DA2660" w:rsidRPr="00DA2660" w:rsidRDefault="00394CB8" w:rsidP="00F91734">
            <w:pPr>
              <w:spacing w:before="240" w:after="240" w:line="240" w:lineRule="auto"/>
              <w:jc w:val="center"/>
              <w:rPr>
                <w:rFonts w:cstheme="minorHAnsi"/>
                <w:color w:val="000000" w:themeColor="text1"/>
                <w:sz w:val="28"/>
                <w:szCs w:val="28"/>
              </w:rPr>
            </w:pPr>
            <w:r>
              <w:rPr>
                <w:rFonts w:cstheme="minorHAnsi"/>
                <w:color w:val="000000" w:themeColor="text1"/>
                <w:sz w:val="28"/>
                <w:szCs w:val="28"/>
              </w:rPr>
              <w:t>p</w:t>
            </w:r>
            <w:r w:rsidR="00DA2660" w:rsidRPr="00DA2660">
              <w:rPr>
                <w:rFonts w:cstheme="minorHAnsi"/>
                <w:color w:val="000000" w:themeColor="text1"/>
                <w:sz w:val="28"/>
                <w:szCs w:val="28"/>
              </w:rPr>
              <w:t>lotting</w:t>
            </w:r>
          </w:p>
        </w:tc>
        <w:tc>
          <w:tcPr>
            <w:tcW w:w="2690" w:type="dxa"/>
            <w:vAlign w:val="center"/>
          </w:tcPr>
          <w:p w14:paraId="0D38025D" w14:textId="77777777" w:rsidR="00DA2660" w:rsidRPr="00DA2660" w:rsidRDefault="00DA2660" w:rsidP="00F91734">
            <w:pPr>
              <w:spacing w:before="240" w:after="240" w:line="240" w:lineRule="auto"/>
              <w:jc w:val="center"/>
              <w:rPr>
                <w:rFonts w:cstheme="minorHAnsi"/>
                <w:sz w:val="24"/>
                <w:szCs w:val="24"/>
              </w:rPr>
            </w:pPr>
            <w:r w:rsidRPr="00DA2660">
              <w:rPr>
                <w:rFonts w:cstheme="minorHAnsi"/>
                <w:color w:val="000000" w:themeColor="text1"/>
                <w:sz w:val="28"/>
                <w:szCs w:val="28"/>
              </w:rPr>
              <w:t>manipulation</w:t>
            </w:r>
          </w:p>
        </w:tc>
        <w:tc>
          <w:tcPr>
            <w:tcW w:w="851" w:type="dxa"/>
            <w:shd w:val="clear" w:color="auto" w:fill="702C53" w:themeFill="text2"/>
          </w:tcPr>
          <w:p w14:paraId="38BF655B" w14:textId="77777777" w:rsidR="00DA2660" w:rsidRPr="00DA2660" w:rsidRDefault="00DA2660" w:rsidP="00DA2660">
            <w:pPr>
              <w:spacing w:before="120" w:after="120"/>
              <w:rPr>
                <w:rFonts w:cstheme="minorHAnsi"/>
                <w:b/>
                <w:bCs/>
                <w:sz w:val="24"/>
                <w:szCs w:val="24"/>
              </w:rPr>
            </w:pPr>
          </w:p>
        </w:tc>
      </w:tr>
      <w:tr w:rsidR="00DA2660" w:rsidRPr="00DA2660" w14:paraId="76D9A478" w14:textId="77777777" w:rsidTr="006F0FCC">
        <w:trPr>
          <w:cantSplit/>
          <w:trHeight w:val="567"/>
        </w:trPr>
        <w:tc>
          <w:tcPr>
            <w:tcW w:w="709" w:type="dxa"/>
            <w:vMerge/>
            <w:shd w:val="clear" w:color="auto" w:fill="EBCCDD" w:themeFill="text2" w:themeFillTint="33"/>
            <w:textDirection w:val="btLr"/>
            <w:vAlign w:val="center"/>
          </w:tcPr>
          <w:p w14:paraId="15A0E9AC" w14:textId="77777777" w:rsidR="00DA2660" w:rsidRPr="00DA2660" w:rsidRDefault="00DA2660" w:rsidP="00DA2660">
            <w:pPr>
              <w:spacing w:after="0"/>
              <w:ind w:left="113" w:right="113"/>
              <w:jc w:val="center"/>
              <w:rPr>
                <w:rFonts w:cstheme="minorHAnsi"/>
                <w:b/>
                <w:bCs/>
                <w:color w:val="371629" w:themeColor="text2" w:themeShade="80"/>
                <w:sz w:val="32"/>
                <w:szCs w:val="32"/>
              </w:rPr>
            </w:pPr>
          </w:p>
        </w:tc>
        <w:tc>
          <w:tcPr>
            <w:tcW w:w="4034" w:type="dxa"/>
            <w:gridSpan w:val="3"/>
            <w:vAlign w:val="center"/>
          </w:tcPr>
          <w:p w14:paraId="59313BCE" w14:textId="6151245B" w:rsidR="00DA2660" w:rsidRPr="00DA2660" w:rsidRDefault="001020BF" w:rsidP="00DA2660">
            <w:pPr>
              <w:spacing w:before="120" w:after="120" w:line="240" w:lineRule="auto"/>
              <w:jc w:val="center"/>
              <w:rPr>
                <w:rFonts w:cstheme="minorHAnsi"/>
                <w:sz w:val="24"/>
                <w:szCs w:val="24"/>
              </w:rPr>
            </w:pPr>
            <w:r>
              <w:rPr>
                <w:rFonts w:cstheme="minorHAnsi"/>
                <w:color w:val="000000" w:themeColor="text1"/>
                <w:sz w:val="28"/>
                <w:szCs w:val="28"/>
              </w:rPr>
              <w:t>m</w:t>
            </w:r>
            <w:r w:rsidR="00DA2660" w:rsidRPr="00DA2660">
              <w:rPr>
                <w:rFonts w:cstheme="minorHAnsi"/>
                <w:color w:val="000000" w:themeColor="text1"/>
                <w:sz w:val="28"/>
                <w:szCs w:val="28"/>
              </w:rPr>
              <w:t>a</w:t>
            </w:r>
            <w:r>
              <w:rPr>
                <w:rFonts w:cstheme="minorHAnsi"/>
                <w:color w:val="000000" w:themeColor="text1"/>
                <w:sz w:val="28"/>
                <w:szCs w:val="28"/>
              </w:rPr>
              <w:t>sculinity</w:t>
            </w:r>
            <w:r w:rsidR="00DA2660" w:rsidRPr="00DA2660">
              <w:rPr>
                <w:rFonts w:cstheme="minorHAnsi"/>
                <w:color w:val="000000" w:themeColor="text1"/>
                <w:sz w:val="28"/>
                <w:szCs w:val="28"/>
              </w:rPr>
              <w:t>/femininity</w:t>
            </w:r>
          </w:p>
        </w:tc>
        <w:tc>
          <w:tcPr>
            <w:tcW w:w="4034" w:type="dxa"/>
            <w:gridSpan w:val="2"/>
            <w:tcBorders>
              <w:left w:val="nil"/>
            </w:tcBorders>
            <w:vAlign w:val="center"/>
          </w:tcPr>
          <w:p w14:paraId="50D0433F" w14:textId="77777777" w:rsidR="00DA2660" w:rsidRPr="00DA2660" w:rsidRDefault="00DA2660" w:rsidP="00DA2660">
            <w:pPr>
              <w:spacing w:before="120" w:after="120" w:line="240" w:lineRule="auto"/>
              <w:jc w:val="center"/>
              <w:rPr>
                <w:rFonts w:cstheme="minorHAnsi"/>
                <w:sz w:val="24"/>
                <w:szCs w:val="24"/>
              </w:rPr>
            </w:pPr>
            <w:r w:rsidRPr="00DA2660">
              <w:rPr>
                <w:rFonts w:cstheme="minorHAnsi"/>
                <w:color w:val="000000" w:themeColor="text1"/>
                <w:sz w:val="28"/>
                <w:szCs w:val="28"/>
              </w:rPr>
              <w:t>loyalty</w:t>
            </w:r>
          </w:p>
        </w:tc>
        <w:tc>
          <w:tcPr>
            <w:tcW w:w="851" w:type="dxa"/>
            <w:tcBorders>
              <w:left w:val="nil"/>
            </w:tcBorders>
            <w:shd w:val="clear" w:color="auto" w:fill="702C53" w:themeFill="text2"/>
          </w:tcPr>
          <w:p w14:paraId="60B0B9ED" w14:textId="77777777" w:rsidR="00DA2660" w:rsidRPr="00DA2660" w:rsidRDefault="00DA2660" w:rsidP="00DA2660">
            <w:pPr>
              <w:spacing w:before="120" w:after="120"/>
              <w:rPr>
                <w:rFonts w:cstheme="minorHAnsi"/>
                <w:b/>
                <w:bCs/>
                <w:sz w:val="24"/>
                <w:szCs w:val="24"/>
              </w:rPr>
            </w:pPr>
          </w:p>
        </w:tc>
      </w:tr>
    </w:tbl>
    <w:p w14:paraId="70BD4C48" w14:textId="77777777" w:rsidR="00BE743C" w:rsidRPr="00DA2660" w:rsidRDefault="00BE743C" w:rsidP="009855BC">
      <w:pPr>
        <w:spacing w:before="120" w:after="120" w:line="240" w:lineRule="auto"/>
        <w:rPr>
          <w:rFonts w:cstheme="minorHAnsi"/>
          <w:b/>
          <w:bCs/>
          <w:sz w:val="4"/>
          <w:szCs w:val="4"/>
        </w:rPr>
      </w:pPr>
    </w:p>
    <w:p w14:paraId="27AB7F45" w14:textId="743F1E9C" w:rsidR="009855BC" w:rsidRPr="00DA2660" w:rsidRDefault="009855BC" w:rsidP="009855BC">
      <w:pPr>
        <w:spacing w:before="120" w:after="120" w:line="240" w:lineRule="auto"/>
        <w:rPr>
          <w:rFonts w:cstheme="minorHAnsi"/>
          <w:bCs/>
          <w:sz w:val="24"/>
          <w:szCs w:val="24"/>
        </w:rPr>
      </w:pPr>
    </w:p>
    <w:p w14:paraId="777E6A61" w14:textId="77777777" w:rsidR="00AE23E9" w:rsidRPr="00DA2660" w:rsidRDefault="00AE23E9" w:rsidP="00A11AC2">
      <w:pPr>
        <w:spacing w:after="0"/>
        <w:rPr>
          <w:rFonts w:cstheme="minorHAnsi"/>
          <w:b/>
          <w:bCs/>
          <w:sz w:val="4"/>
          <w:szCs w:val="4"/>
        </w:rPr>
        <w:sectPr w:rsidR="00AE23E9" w:rsidRPr="00DA2660" w:rsidSect="007963CA">
          <w:headerReference w:type="default" r:id="rId21"/>
          <w:pgSz w:w="11906" w:h="16838"/>
          <w:pgMar w:top="1134" w:right="1134" w:bottom="851" w:left="1134" w:header="708" w:footer="708" w:gutter="0"/>
          <w:cols w:space="708"/>
          <w:docGrid w:linePitch="381"/>
        </w:sectPr>
      </w:pPr>
    </w:p>
    <w:p w14:paraId="3E9D0939" w14:textId="2A6172D0" w:rsidR="00A11AC2" w:rsidRPr="00DA2660" w:rsidRDefault="00A11AC2" w:rsidP="00A11AC2">
      <w:pPr>
        <w:spacing w:after="0"/>
        <w:rPr>
          <w:rFonts w:cstheme="minorHAnsi"/>
          <w:b/>
          <w:bCs/>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4"/>
        <w:gridCol w:w="1223"/>
        <w:gridCol w:w="868"/>
        <w:gridCol w:w="5791"/>
        <w:gridCol w:w="12"/>
        <w:gridCol w:w="839"/>
        <w:gridCol w:w="10"/>
      </w:tblGrid>
      <w:tr w:rsidR="00A11AC2" w:rsidRPr="00DA2660" w14:paraId="190E5F20" w14:textId="77777777" w:rsidTr="00980C36">
        <w:trPr>
          <w:gridAfter w:val="1"/>
          <w:wAfter w:w="10" w:type="dxa"/>
          <w:trHeight w:val="170"/>
        </w:trPr>
        <w:tc>
          <w:tcPr>
            <w:tcW w:w="851" w:type="dxa"/>
            <w:shd w:val="clear" w:color="auto" w:fill="auto"/>
          </w:tcPr>
          <w:p w14:paraId="71285C0E" w14:textId="77777777" w:rsidR="00A11AC2" w:rsidRPr="00DA2660" w:rsidRDefault="00A11AC2" w:rsidP="00AC00AF">
            <w:pPr>
              <w:spacing w:after="0"/>
              <w:rPr>
                <w:rFonts w:cstheme="minorHAnsi"/>
                <w:b/>
                <w:bCs/>
                <w:noProof/>
                <w:sz w:val="16"/>
                <w:szCs w:val="16"/>
              </w:rPr>
            </w:pPr>
          </w:p>
        </w:tc>
        <w:tc>
          <w:tcPr>
            <w:tcW w:w="7926" w:type="dxa"/>
            <w:gridSpan w:val="4"/>
            <w:tcBorders>
              <w:left w:val="nil"/>
            </w:tcBorders>
            <w:shd w:val="clear" w:color="auto" w:fill="auto"/>
          </w:tcPr>
          <w:p w14:paraId="1525711A" w14:textId="0E689A44" w:rsidR="00137798" w:rsidRPr="00DA2660" w:rsidRDefault="00137798" w:rsidP="00980C36">
            <w:pPr>
              <w:spacing w:before="120" w:after="120"/>
              <w:rPr>
                <w:rFonts w:cstheme="minorHAnsi"/>
                <w:b/>
                <w:bCs/>
                <w:noProof/>
                <w:sz w:val="16"/>
                <w:szCs w:val="16"/>
              </w:rPr>
            </w:pPr>
            <w:r w:rsidRPr="00DA2660">
              <w:rPr>
                <w:rFonts w:cstheme="minorHAnsi"/>
                <w:sz w:val="24"/>
                <w:szCs w:val="24"/>
              </w:rPr>
              <w:t xml:space="preserve">Create your own visual summary of each act of </w:t>
            </w:r>
            <w:r w:rsidR="00F45B6C" w:rsidRPr="005A14F7">
              <w:rPr>
                <w:rFonts w:cstheme="minorHAnsi"/>
                <w:i/>
                <w:iCs/>
                <w:sz w:val="24"/>
                <w:szCs w:val="24"/>
              </w:rPr>
              <w:t>Romeo and Juliet</w:t>
            </w:r>
            <w:r w:rsidRPr="00DA2660">
              <w:rPr>
                <w:rFonts w:cstheme="minorHAnsi"/>
                <w:sz w:val="24"/>
                <w:szCs w:val="24"/>
              </w:rPr>
              <w:t xml:space="preserve"> below:</w:t>
            </w:r>
          </w:p>
          <w:p w14:paraId="3460678B" w14:textId="05B1E832" w:rsidR="00137798" w:rsidRPr="00DA2660" w:rsidRDefault="00137798" w:rsidP="00AC00AF">
            <w:pPr>
              <w:spacing w:after="0"/>
              <w:rPr>
                <w:rFonts w:cstheme="minorHAnsi"/>
                <w:b/>
                <w:bCs/>
                <w:noProof/>
                <w:sz w:val="16"/>
                <w:szCs w:val="16"/>
              </w:rPr>
            </w:pPr>
          </w:p>
        </w:tc>
        <w:tc>
          <w:tcPr>
            <w:tcW w:w="851" w:type="dxa"/>
            <w:gridSpan w:val="2"/>
            <w:shd w:val="clear" w:color="auto" w:fill="auto"/>
          </w:tcPr>
          <w:p w14:paraId="71710D0B" w14:textId="77777777" w:rsidR="00A11AC2" w:rsidRPr="00DA2660" w:rsidRDefault="00A11AC2" w:rsidP="00AC00AF">
            <w:pPr>
              <w:spacing w:after="0"/>
              <w:rPr>
                <w:rFonts w:cstheme="minorHAnsi"/>
                <w:b/>
                <w:bCs/>
                <w:sz w:val="16"/>
                <w:szCs w:val="16"/>
              </w:rPr>
            </w:pPr>
          </w:p>
        </w:tc>
      </w:tr>
      <w:tr w:rsidR="0065557C" w:rsidRPr="00DA2660" w14:paraId="7A85FFF2" w14:textId="77777777" w:rsidTr="00613281">
        <w:trPr>
          <w:gridAfter w:val="1"/>
          <w:wAfter w:w="10" w:type="dxa"/>
          <w:cantSplit/>
          <w:trHeight w:val="20"/>
        </w:trPr>
        <w:tc>
          <w:tcPr>
            <w:tcW w:w="851" w:type="dxa"/>
            <w:shd w:val="clear" w:color="auto" w:fill="FFFFFF" w:themeFill="background1"/>
            <w:textDirection w:val="btLr"/>
            <w:vAlign w:val="center"/>
          </w:tcPr>
          <w:p w14:paraId="5AEF123D" w14:textId="77777777" w:rsidR="0065557C" w:rsidRPr="00DA2660" w:rsidRDefault="0065557C" w:rsidP="0065557C">
            <w:pPr>
              <w:spacing w:after="0"/>
              <w:ind w:left="113" w:right="113"/>
              <w:jc w:val="center"/>
              <w:rPr>
                <w:rFonts w:cstheme="minorHAnsi"/>
                <w:b/>
                <w:bCs/>
                <w:color w:val="E20E13" w:themeColor="accent1"/>
                <w:sz w:val="16"/>
                <w:szCs w:val="16"/>
              </w:rPr>
            </w:pPr>
          </w:p>
        </w:tc>
        <w:tc>
          <w:tcPr>
            <w:tcW w:w="7926" w:type="dxa"/>
            <w:gridSpan w:val="4"/>
            <w:shd w:val="clear" w:color="auto" w:fill="702D53"/>
          </w:tcPr>
          <w:p w14:paraId="209B81C8" w14:textId="77777777" w:rsidR="0065557C" w:rsidRPr="00DA2660" w:rsidRDefault="0065557C" w:rsidP="0065557C">
            <w:pPr>
              <w:spacing w:after="0" w:line="240" w:lineRule="auto"/>
              <w:rPr>
                <w:rFonts w:cstheme="minorHAnsi"/>
                <w:sz w:val="16"/>
                <w:szCs w:val="16"/>
              </w:rPr>
            </w:pPr>
          </w:p>
        </w:tc>
        <w:tc>
          <w:tcPr>
            <w:tcW w:w="851" w:type="dxa"/>
            <w:gridSpan w:val="2"/>
            <w:shd w:val="clear" w:color="auto" w:fill="702D53"/>
          </w:tcPr>
          <w:p w14:paraId="08CEA469" w14:textId="77777777" w:rsidR="0065557C" w:rsidRPr="00DA2660" w:rsidRDefault="0065557C" w:rsidP="0065557C">
            <w:pPr>
              <w:spacing w:after="0"/>
              <w:rPr>
                <w:rFonts w:cstheme="minorHAnsi"/>
                <w:b/>
                <w:bCs/>
                <w:sz w:val="16"/>
                <w:szCs w:val="16"/>
              </w:rPr>
            </w:pPr>
          </w:p>
        </w:tc>
      </w:tr>
      <w:tr w:rsidR="00A11AC2" w:rsidRPr="00DA2660" w14:paraId="23AEEFBE" w14:textId="77777777" w:rsidTr="00613281">
        <w:trPr>
          <w:gridAfter w:val="1"/>
          <w:wAfter w:w="10" w:type="dxa"/>
          <w:cantSplit/>
          <w:trHeight w:val="2835"/>
        </w:trPr>
        <w:tc>
          <w:tcPr>
            <w:tcW w:w="851" w:type="dxa"/>
            <w:vMerge w:val="restart"/>
            <w:shd w:val="clear" w:color="auto" w:fill="EBCCDD" w:themeFill="text2" w:themeFillTint="33"/>
            <w:textDirection w:val="btLr"/>
            <w:vAlign w:val="center"/>
          </w:tcPr>
          <w:p w14:paraId="57FAF791" w14:textId="33EC0B05" w:rsidR="00A11AC2" w:rsidRPr="00DA2660" w:rsidRDefault="00AE23E9" w:rsidP="00AC00AF">
            <w:pPr>
              <w:spacing w:after="0"/>
              <w:ind w:left="113" w:right="113"/>
              <w:jc w:val="center"/>
              <w:rPr>
                <w:rFonts w:cstheme="minorHAnsi"/>
                <w:b/>
                <w:bCs/>
                <w:color w:val="702C53" w:themeColor="text2"/>
                <w:sz w:val="44"/>
                <w:szCs w:val="44"/>
              </w:rPr>
            </w:pPr>
            <w:r w:rsidRPr="00DA2660">
              <w:rPr>
                <w:rFonts w:cstheme="minorHAnsi"/>
                <w:b/>
                <w:bCs/>
                <w:color w:val="702C53" w:themeColor="text2"/>
                <w:sz w:val="32"/>
                <w:szCs w:val="32"/>
              </w:rPr>
              <w:t>Act 1</w:t>
            </w:r>
          </w:p>
        </w:tc>
        <w:tc>
          <w:tcPr>
            <w:tcW w:w="7926" w:type="dxa"/>
            <w:gridSpan w:val="4"/>
            <w:vMerge w:val="restart"/>
          </w:tcPr>
          <w:p w14:paraId="41F79F9F" w14:textId="358C9A89" w:rsidR="00A11AC2" w:rsidRPr="00DA2660" w:rsidRDefault="00A11AC2" w:rsidP="00AE23E9">
            <w:pPr>
              <w:spacing w:before="120" w:after="120" w:line="240" w:lineRule="auto"/>
              <w:rPr>
                <w:rFonts w:cstheme="minorHAnsi"/>
                <w:sz w:val="24"/>
                <w:szCs w:val="24"/>
              </w:rPr>
            </w:pPr>
          </w:p>
        </w:tc>
        <w:tc>
          <w:tcPr>
            <w:tcW w:w="851" w:type="dxa"/>
            <w:gridSpan w:val="2"/>
            <w:shd w:val="clear" w:color="auto" w:fill="702C53" w:themeFill="text2"/>
          </w:tcPr>
          <w:p w14:paraId="53B36177" w14:textId="77777777" w:rsidR="00A11AC2" w:rsidRPr="00DA2660" w:rsidRDefault="00A11AC2" w:rsidP="00AC00AF">
            <w:pPr>
              <w:spacing w:before="120" w:after="120"/>
              <w:rPr>
                <w:rFonts w:cstheme="minorHAnsi"/>
                <w:b/>
                <w:bCs/>
                <w:sz w:val="24"/>
                <w:szCs w:val="24"/>
              </w:rPr>
            </w:pPr>
          </w:p>
        </w:tc>
      </w:tr>
      <w:tr w:rsidR="00A11AC2" w:rsidRPr="00DA2660" w14:paraId="2327807A" w14:textId="77777777" w:rsidTr="00613281">
        <w:trPr>
          <w:gridAfter w:val="1"/>
          <w:wAfter w:w="10" w:type="dxa"/>
        </w:trPr>
        <w:tc>
          <w:tcPr>
            <w:tcW w:w="851" w:type="dxa"/>
            <w:vMerge/>
            <w:shd w:val="clear" w:color="auto" w:fill="EBCCDD" w:themeFill="text2" w:themeFillTint="33"/>
          </w:tcPr>
          <w:p w14:paraId="093019E1" w14:textId="77777777" w:rsidR="00A11AC2" w:rsidRPr="00DA2660" w:rsidRDefault="00A11AC2" w:rsidP="00AC00AF">
            <w:pPr>
              <w:spacing w:after="0"/>
              <w:rPr>
                <w:rFonts w:cstheme="minorHAnsi"/>
                <w:b/>
                <w:bCs/>
                <w:color w:val="702C53" w:themeColor="text2"/>
                <w:sz w:val="44"/>
                <w:szCs w:val="44"/>
              </w:rPr>
            </w:pPr>
          </w:p>
        </w:tc>
        <w:tc>
          <w:tcPr>
            <w:tcW w:w="7926" w:type="dxa"/>
            <w:gridSpan w:val="4"/>
            <w:vMerge/>
          </w:tcPr>
          <w:p w14:paraId="155D75A7" w14:textId="77777777" w:rsidR="00A11AC2" w:rsidRPr="00DA2660" w:rsidRDefault="00A11AC2" w:rsidP="00AC00AF">
            <w:pPr>
              <w:spacing w:before="120" w:after="120"/>
              <w:rPr>
                <w:rFonts w:cstheme="minorHAnsi"/>
                <w:sz w:val="24"/>
                <w:szCs w:val="24"/>
              </w:rPr>
            </w:pPr>
          </w:p>
        </w:tc>
        <w:tc>
          <w:tcPr>
            <w:tcW w:w="851" w:type="dxa"/>
            <w:gridSpan w:val="2"/>
            <w:shd w:val="clear" w:color="auto" w:fill="702C53" w:themeFill="text2"/>
          </w:tcPr>
          <w:p w14:paraId="3D7741E3" w14:textId="77777777" w:rsidR="00A11AC2" w:rsidRPr="00DA2660" w:rsidRDefault="00A11AC2" w:rsidP="00AC00AF">
            <w:pPr>
              <w:spacing w:before="120" w:after="120"/>
              <w:rPr>
                <w:rFonts w:cstheme="minorHAnsi"/>
                <w:b/>
                <w:bCs/>
                <w:sz w:val="24"/>
                <w:szCs w:val="24"/>
              </w:rPr>
            </w:pPr>
          </w:p>
        </w:tc>
      </w:tr>
      <w:tr w:rsidR="00A11AC2" w:rsidRPr="00DA2660" w14:paraId="080A6CC4" w14:textId="77777777" w:rsidTr="00613281">
        <w:trPr>
          <w:gridAfter w:val="1"/>
          <w:wAfter w:w="10" w:type="dxa"/>
        </w:trPr>
        <w:tc>
          <w:tcPr>
            <w:tcW w:w="851" w:type="dxa"/>
            <w:shd w:val="clear" w:color="auto" w:fill="702C53" w:themeFill="text2"/>
          </w:tcPr>
          <w:p w14:paraId="3D788816" w14:textId="77777777" w:rsidR="00A11AC2" w:rsidRPr="00DA2660" w:rsidRDefault="00A11AC2" w:rsidP="00AC00AF">
            <w:pPr>
              <w:spacing w:after="0"/>
              <w:rPr>
                <w:rFonts w:cstheme="minorHAnsi"/>
                <w:b/>
                <w:bCs/>
                <w:color w:val="702C53" w:themeColor="text2"/>
                <w:sz w:val="16"/>
                <w:szCs w:val="16"/>
              </w:rPr>
            </w:pPr>
          </w:p>
        </w:tc>
        <w:tc>
          <w:tcPr>
            <w:tcW w:w="1267" w:type="dxa"/>
            <w:gridSpan w:val="2"/>
            <w:shd w:val="clear" w:color="auto" w:fill="702C53" w:themeFill="text2"/>
          </w:tcPr>
          <w:p w14:paraId="54097D92" w14:textId="77777777" w:rsidR="00A11AC2" w:rsidRPr="00DA2660" w:rsidRDefault="00A11AC2" w:rsidP="00AC00AF">
            <w:pPr>
              <w:spacing w:after="0"/>
              <w:rPr>
                <w:rFonts w:cstheme="minorHAnsi"/>
                <w:sz w:val="16"/>
                <w:szCs w:val="16"/>
              </w:rPr>
            </w:pPr>
          </w:p>
        </w:tc>
        <w:tc>
          <w:tcPr>
            <w:tcW w:w="6659" w:type="dxa"/>
            <w:gridSpan w:val="2"/>
            <w:shd w:val="clear" w:color="auto" w:fill="702C53" w:themeFill="text2"/>
            <w:vAlign w:val="bottom"/>
          </w:tcPr>
          <w:p w14:paraId="0B23321E" w14:textId="77777777" w:rsidR="00A11AC2" w:rsidRPr="00DA2660" w:rsidRDefault="00A11AC2" w:rsidP="00AC00AF">
            <w:pPr>
              <w:spacing w:after="0"/>
              <w:rPr>
                <w:rFonts w:cstheme="minorHAnsi"/>
                <w:sz w:val="16"/>
                <w:szCs w:val="16"/>
              </w:rPr>
            </w:pPr>
          </w:p>
        </w:tc>
        <w:tc>
          <w:tcPr>
            <w:tcW w:w="851" w:type="dxa"/>
            <w:gridSpan w:val="2"/>
            <w:shd w:val="clear" w:color="auto" w:fill="702C53" w:themeFill="text2"/>
          </w:tcPr>
          <w:p w14:paraId="604667D6" w14:textId="77777777" w:rsidR="00A11AC2" w:rsidRPr="00DA2660" w:rsidRDefault="00A11AC2" w:rsidP="00AC00AF">
            <w:pPr>
              <w:spacing w:after="0"/>
              <w:rPr>
                <w:rFonts w:cstheme="minorHAnsi"/>
                <w:b/>
                <w:bCs/>
                <w:sz w:val="16"/>
                <w:szCs w:val="16"/>
              </w:rPr>
            </w:pPr>
          </w:p>
        </w:tc>
      </w:tr>
      <w:tr w:rsidR="00A11AC2" w:rsidRPr="00DA2660" w14:paraId="18B3F691" w14:textId="77777777" w:rsidTr="00613281">
        <w:trPr>
          <w:gridAfter w:val="1"/>
          <w:wAfter w:w="10" w:type="dxa"/>
          <w:cantSplit/>
          <w:trHeight w:val="2835"/>
        </w:trPr>
        <w:tc>
          <w:tcPr>
            <w:tcW w:w="851" w:type="dxa"/>
            <w:vMerge w:val="restart"/>
            <w:shd w:val="clear" w:color="auto" w:fill="EBCCDD" w:themeFill="text2" w:themeFillTint="33"/>
            <w:textDirection w:val="btLr"/>
            <w:vAlign w:val="center"/>
          </w:tcPr>
          <w:p w14:paraId="12FB3D86" w14:textId="468EA8F1" w:rsidR="00A11AC2" w:rsidRPr="00DA2660" w:rsidRDefault="00AE23E9" w:rsidP="00AC00AF">
            <w:pPr>
              <w:spacing w:after="0"/>
              <w:ind w:left="113" w:right="113"/>
              <w:jc w:val="center"/>
              <w:rPr>
                <w:rFonts w:cstheme="minorHAnsi"/>
                <w:b/>
                <w:bCs/>
                <w:color w:val="702C53" w:themeColor="text2"/>
                <w:sz w:val="44"/>
                <w:szCs w:val="44"/>
              </w:rPr>
            </w:pPr>
            <w:r w:rsidRPr="00DA2660">
              <w:rPr>
                <w:rFonts w:cstheme="minorHAnsi"/>
                <w:b/>
                <w:bCs/>
                <w:color w:val="702C53" w:themeColor="text2"/>
                <w:sz w:val="32"/>
                <w:szCs w:val="32"/>
              </w:rPr>
              <w:t>Act 2</w:t>
            </w:r>
          </w:p>
        </w:tc>
        <w:tc>
          <w:tcPr>
            <w:tcW w:w="7926" w:type="dxa"/>
            <w:gridSpan w:val="4"/>
            <w:vMerge w:val="restart"/>
          </w:tcPr>
          <w:p w14:paraId="4B73F87F" w14:textId="69F40E13" w:rsidR="00A11AC2" w:rsidRPr="00DA2660" w:rsidRDefault="00A11AC2" w:rsidP="00AE23E9">
            <w:pPr>
              <w:tabs>
                <w:tab w:val="left" w:pos="6290"/>
              </w:tabs>
              <w:spacing w:before="240" w:after="240"/>
              <w:rPr>
                <w:rFonts w:cstheme="minorHAnsi"/>
                <w:sz w:val="24"/>
                <w:szCs w:val="24"/>
              </w:rPr>
            </w:pPr>
          </w:p>
        </w:tc>
        <w:tc>
          <w:tcPr>
            <w:tcW w:w="851" w:type="dxa"/>
            <w:gridSpan w:val="2"/>
            <w:shd w:val="clear" w:color="auto" w:fill="702C53" w:themeFill="text2"/>
          </w:tcPr>
          <w:p w14:paraId="3B111088" w14:textId="77777777" w:rsidR="00A11AC2" w:rsidRPr="00DA2660" w:rsidRDefault="00A11AC2" w:rsidP="00AC00AF">
            <w:pPr>
              <w:spacing w:before="120" w:after="120"/>
              <w:rPr>
                <w:rFonts w:cstheme="minorHAnsi"/>
                <w:b/>
                <w:bCs/>
                <w:sz w:val="24"/>
                <w:szCs w:val="24"/>
              </w:rPr>
            </w:pPr>
          </w:p>
        </w:tc>
      </w:tr>
      <w:tr w:rsidR="00A11AC2" w:rsidRPr="00DA2660" w14:paraId="05CFA44B" w14:textId="77777777" w:rsidTr="00613281">
        <w:trPr>
          <w:gridAfter w:val="1"/>
          <w:wAfter w:w="10" w:type="dxa"/>
        </w:trPr>
        <w:tc>
          <w:tcPr>
            <w:tcW w:w="851" w:type="dxa"/>
            <w:vMerge/>
            <w:shd w:val="clear" w:color="auto" w:fill="EBCCDD" w:themeFill="text2" w:themeFillTint="33"/>
          </w:tcPr>
          <w:p w14:paraId="4B06E541" w14:textId="77777777" w:rsidR="00A11AC2" w:rsidRPr="00DA2660" w:rsidRDefault="00A11AC2" w:rsidP="00AC00AF">
            <w:pPr>
              <w:spacing w:before="120" w:after="120"/>
              <w:rPr>
                <w:rFonts w:cstheme="minorHAnsi"/>
                <w:b/>
                <w:bCs/>
                <w:color w:val="E20E13" w:themeColor="accent1"/>
                <w:sz w:val="32"/>
                <w:szCs w:val="32"/>
              </w:rPr>
            </w:pPr>
          </w:p>
        </w:tc>
        <w:tc>
          <w:tcPr>
            <w:tcW w:w="7926" w:type="dxa"/>
            <w:gridSpan w:val="4"/>
            <w:vMerge/>
          </w:tcPr>
          <w:p w14:paraId="6295BA84" w14:textId="77777777" w:rsidR="00A11AC2" w:rsidRPr="00DA2660" w:rsidRDefault="00A11AC2" w:rsidP="00AC00AF">
            <w:pPr>
              <w:spacing w:before="120" w:after="120"/>
              <w:rPr>
                <w:rFonts w:cstheme="minorHAnsi"/>
                <w:bCs/>
                <w:sz w:val="24"/>
                <w:szCs w:val="24"/>
              </w:rPr>
            </w:pPr>
          </w:p>
        </w:tc>
        <w:tc>
          <w:tcPr>
            <w:tcW w:w="851" w:type="dxa"/>
            <w:gridSpan w:val="2"/>
            <w:shd w:val="clear" w:color="auto" w:fill="702C53" w:themeFill="text2"/>
          </w:tcPr>
          <w:p w14:paraId="252133DE" w14:textId="77777777" w:rsidR="00A11AC2" w:rsidRPr="00DA2660" w:rsidRDefault="00A11AC2" w:rsidP="00AC00AF">
            <w:pPr>
              <w:spacing w:before="120" w:after="120"/>
              <w:rPr>
                <w:rFonts w:cstheme="minorHAnsi"/>
                <w:b/>
                <w:bCs/>
                <w:sz w:val="24"/>
                <w:szCs w:val="24"/>
              </w:rPr>
            </w:pPr>
          </w:p>
        </w:tc>
      </w:tr>
      <w:tr w:rsidR="00AE23E9" w:rsidRPr="00DA2660" w14:paraId="62183495" w14:textId="77777777" w:rsidTr="00613281">
        <w:trPr>
          <w:trHeight w:val="170"/>
        </w:trPr>
        <w:tc>
          <w:tcPr>
            <w:tcW w:w="895" w:type="dxa"/>
            <w:gridSpan w:val="2"/>
            <w:shd w:val="clear" w:color="auto" w:fill="69111B" w:themeFill="accent5" w:themeFillShade="BF"/>
          </w:tcPr>
          <w:p w14:paraId="0EF716B5" w14:textId="77777777" w:rsidR="00AE23E9" w:rsidRPr="00DA2660" w:rsidRDefault="00AE23E9" w:rsidP="00AC00AF">
            <w:pPr>
              <w:spacing w:after="0"/>
              <w:rPr>
                <w:rFonts w:cstheme="minorHAnsi"/>
                <w:b/>
                <w:bCs/>
                <w:noProof/>
                <w:sz w:val="16"/>
                <w:szCs w:val="16"/>
              </w:rPr>
            </w:pPr>
          </w:p>
        </w:tc>
        <w:tc>
          <w:tcPr>
            <w:tcW w:w="7894" w:type="dxa"/>
            <w:gridSpan w:val="4"/>
            <w:tcBorders>
              <w:left w:val="nil"/>
            </w:tcBorders>
            <w:shd w:val="clear" w:color="auto" w:fill="69111B" w:themeFill="accent5" w:themeFillShade="BF"/>
          </w:tcPr>
          <w:p w14:paraId="382EE636" w14:textId="77777777" w:rsidR="00AE23E9" w:rsidRPr="00DA2660" w:rsidRDefault="00AE23E9" w:rsidP="00AC00AF">
            <w:pPr>
              <w:spacing w:after="0"/>
              <w:rPr>
                <w:rFonts w:cstheme="minorHAnsi"/>
                <w:b/>
                <w:bCs/>
                <w:noProof/>
                <w:sz w:val="16"/>
                <w:szCs w:val="16"/>
              </w:rPr>
            </w:pPr>
          </w:p>
        </w:tc>
        <w:tc>
          <w:tcPr>
            <w:tcW w:w="849" w:type="dxa"/>
            <w:gridSpan w:val="2"/>
            <w:shd w:val="clear" w:color="auto" w:fill="702C53" w:themeFill="text2"/>
          </w:tcPr>
          <w:p w14:paraId="7A4271E4" w14:textId="77777777" w:rsidR="00AE23E9" w:rsidRPr="00DA2660" w:rsidRDefault="00AE23E9" w:rsidP="00AC00AF">
            <w:pPr>
              <w:spacing w:after="0"/>
              <w:rPr>
                <w:rFonts w:cstheme="minorHAnsi"/>
                <w:b/>
                <w:bCs/>
                <w:sz w:val="16"/>
                <w:szCs w:val="16"/>
              </w:rPr>
            </w:pPr>
          </w:p>
        </w:tc>
      </w:tr>
      <w:tr w:rsidR="00AE23E9" w:rsidRPr="00DA2660" w14:paraId="526C9883" w14:textId="77777777" w:rsidTr="00613281">
        <w:trPr>
          <w:cantSplit/>
          <w:trHeight w:val="2721"/>
        </w:trPr>
        <w:tc>
          <w:tcPr>
            <w:tcW w:w="895" w:type="dxa"/>
            <w:gridSpan w:val="2"/>
            <w:vMerge w:val="restart"/>
            <w:shd w:val="clear" w:color="auto" w:fill="EBCCDD" w:themeFill="text2" w:themeFillTint="33"/>
            <w:textDirection w:val="btLr"/>
            <w:vAlign w:val="center"/>
          </w:tcPr>
          <w:p w14:paraId="189E8616" w14:textId="5430877E" w:rsidR="00AE23E9" w:rsidRPr="00DA2660" w:rsidRDefault="00AE23E9" w:rsidP="00AC00AF">
            <w:pPr>
              <w:spacing w:after="0"/>
              <w:ind w:left="113" w:right="113"/>
              <w:jc w:val="center"/>
              <w:rPr>
                <w:rFonts w:cstheme="minorHAnsi"/>
                <w:b/>
                <w:bCs/>
                <w:color w:val="702C53" w:themeColor="text2"/>
                <w:sz w:val="44"/>
                <w:szCs w:val="44"/>
              </w:rPr>
            </w:pPr>
            <w:r w:rsidRPr="00DA2660">
              <w:rPr>
                <w:rFonts w:cstheme="minorHAnsi"/>
                <w:b/>
                <w:bCs/>
                <w:color w:val="702C53" w:themeColor="text2"/>
                <w:sz w:val="32"/>
                <w:szCs w:val="32"/>
              </w:rPr>
              <w:t>Act 3</w:t>
            </w:r>
          </w:p>
        </w:tc>
        <w:tc>
          <w:tcPr>
            <w:tcW w:w="7894" w:type="dxa"/>
            <w:gridSpan w:val="4"/>
            <w:vMerge w:val="restart"/>
          </w:tcPr>
          <w:p w14:paraId="297AEBC1" w14:textId="77777777" w:rsidR="00AE23E9" w:rsidRPr="00DA2660" w:rsidRDefault="00AE23E9" w:rsidP="00AE23E9">
            <w:pPr>
              <w:spacing w:before="360" w:after="120"/>
              <w:jc w:val="center"/>
              <w:rPr>
                <w:rFonts w:cstheme="minorHAnsi"/>
                <w:b/>
                <w:bCs/>
                <w:noProof/>
                <w:sz w:val="24"/>
                <w:szCs w:val="24"/>
              </w:rPr>
            </w:pPr>
          </w:p>
        </w:tc>
        <w:tc>
          <w:tcPr>
            <w:tcW w:w="849" w:type="dxa"/>
            <w:gridSpan w:val="2"/>
            <w:shd w:val="clear" w:color="auto" w:fill="702C53" w:themeFill="text2"/>
          </w:tcPr>
          <w:p w14:paraId="6BB323AD" w14:textId="77777777" w:rsidR="00AE23E9" w:rsidRPr="00DA2660" w:rsidRDefault="00AE23E9" w:rsidP="00AC00AF">
            <w:pPr>
              <w:spacing w:before="120" w:after="120"/>
              <w:rPr>
                <w:rFonts w:cstheme="minorHAnsi"/>
                <w:b/>
                <w:bCs/>
                <w:sz w:val="24"/>
                <w:szCs w:val="24"/>
              </w:rPr>
            </w:pPr>
          </w:p>
        </w:tc>
      </w:tr>
      <w:tr w:rsidR="00AE23E9" w:rsidRPr="00DA2660" w14:paraId="67B239B0" w14:textId="77777777" w:rsidTr="00613281">
        <w:tc>
          <w:tcPr>
            <w:tcW w:w="895" w:type="dxa"/>
            <w:gridSpan w:val="2"/>
            <w:vMerge/>
            <w:shd w:val="clear" w:color="auto" w:fill="EBCCDD" w:themeFill="text2" w:themeFillTint="33"/>
          </w:tcPr>
          <w:p w14:paraId="2B23AC63" w14:textId="77777777" w:rsidR="00AE23E9" w:rsidRPr="00DA2660" w:rsidRDefault="00AE23E9" w:rsidP="00AC00AF">
            <w:pPr>
              <w:spacing w:after="0"/>
              <w:rPr>
                <w:rFonts w:cstheme="minorHAnsi"/>
                <w:b/>
                <w:bCs/>
                <w:color w:val="702C53" w:themeColor="text2"/>
                <w:sz w:val="44"/>
                <w:szCs w:val="44"/>
              </w:rPr>
            </w:pPr>
          </w:p>
        </w:tc>
        <w:tc>
          <w:tcPr>
            <w:tcW w:w="7894" w:type="dxa"/>
            <w:gridSpan w:val="4"/>
            <w:vMerge/>
            <w:tcBorders>
              <w:top w:val="single" w:sz="4" w:space="0" w:color="E20E13" w:themeColor="accent1"/>
            </w:tcBorders>
          </w:tcPr>
          <w:p w14:paraId="129920CB" w14:textId="77777777" w:rsidR="00AE23E9" w:rsidRPr="00DA2660" w:rsidRDefault="00AE23E9" w:rsidP="00AC00AF">
            <w:pPr>
              <w:spacing w:before="120" w:after="120"/>
              <w:rPr>
                <w:rFonts w:cstheme="minorHAnsi"/>
                <w:sz w:val="24"/>
                <w:szCs w:val="24"/>
              </w:rPr>
            </w:pPr>
          </w:p>
        </w:tc>
        <w:tc>
          <w:tcPr>
            <w:tcW w:w="849" w:type="dxa"/>
            <w:gridSpan w:val="2"/>
            <w:shd w:val="clear" w:color="auto" w:fill="702C53" w:themeFill="text2"/>
          </w:tcPr>
          <w:p w14:paraId="178BC285" w14:textId="77777777" w:rsidR="00AE23E9" w:rsidRPr="00DA2660" w:rsidRDefault="00AE23E9" w:rsidP="00AC00AF">
            <w:pPr>
              <w:spacing w:before="120" w:after="120"/>
              <w:rPr>
                <w:rFonts w:cstheme="minorHAnsi"/>
                <w:b/>
                <w:bCs/>
                <w:sz w:val="24"/>
                <w:szCs w:val="24"/>
              </w:rPr>
            </w:pPr>
          </w:p>
        </w:tc>
      </w:tr>
      <w:tr w:rsidR="00AE23E9" w:rsidRPr="00DA2660" w14:paraId="70050B9B" w14:textId="77777777" w:rsidTr="00613281">
        <w:tc>
          <w:tcPr>
            <w:tcW w:w="895" w:type="dxa"/>
            <w:gridSpan w:val="2"/>
            <w:shd w:val="clear" w:color="auto" w:fill="702C53" w:themeFill="text2"/>
          </w:tcPr>
          <w:p w14:paraId="3B5BF8D1" w14:textId="77777777" w:rsidR="00AE23E9" w:rsidRPr="00DA2660" w:rsidRDefault="00AE23E9" w:rsidP="00AC00AF">
            <w:pPr>
              <w:spacing w:after="0"/>
              <w:rPr>
                <w:rFonts w:cstheme="minorHAnsi"/>
                <w:b/>
                <w:bCs/>
                <w:color w:val="702C53" w:themeColor="text2"/>
                <w:sz w:val="16"/>
                <w:szCs w:val="16"/>
              </w:rPr>
            </w:pPr>
          </w:p>
        </w:tc>
        <w:tc>
          <w:tcPr>
            <w:tcW w:w="2091" w:type="dxa"/>
            <w:gridSpan w:val="2"/>
            <w:shd w:val="clear" w:color="auto" w:fill="702C53" w:themeFill="text2"/>
          </w:tcPr>
          <w:p w14:paraId="526548A2" w14:textId="77777777" w:rsidR="00AE23E9" w:rsidRPr="00DA2660" w:rsidRDefault="00AE23E9" w:rsidP="00AC00AF">
            <w:pPr>
              <w:spacing w:after="0"/>
              <w:rPr>
                <w:rFonts w:cstheme="minorHAnsi"/>
                <w:sz w:val="16"/>
                <w:szCs w:val="16"/>
              </w:rPr>
            </w:pPr>
          </w:p>
        </w:tc>
        <w:tc>
          <w:tcPr>
            <w:tcW w:w="5803" w:type="dxa"/>
            <w:gridSpan w:val="2"/>
            <w:shd w:val="clear" w:color="auto" w:fill="702C53" w:themeFill="text2"/>
            <w:vAlign w:val="bottom"/>
          </w:tcPr>
          <w:p w14:paraId="12A05F79" w14:textId="77777777" w:rsidR="00AE23E9" w:rsidRPr="00DA2660" w:rsidRDefault="00AE23E9" w:rsidP="00AC00AF">
            <w:pPr>
              <w:spacing w:after="0"/>
              <w:rPr>
                <w:rFonts w:cstheme="minorHAnsi"/>
                <w:sz w:val="16"/>
                <w:szCs w:val="16"/>
              </w:rPr>
            </w:pPr>
          </w:p>
        </w:tc>
        <w:tc>
          <w:tcPr>
            <w:tcW w:w="849" w:type="dxa"/>
            <w:gridSpan w:val="2"/>
            <w:shd w:val="clear" w:color="auto" w:fill="702C53" w:themeFill="text2"/>
          </w:tcPr>
          <w:p w14:paraId="2D7B58A9" w14:textId="77777777" w:rsidR="00AE23E9" w:rsidRPr="00DA2660" w:rsidRDefault="00AE23E9" w:rsidP="00AC00AF">
            <w:pPr>
              <w:spacing w:after="0"/>
              <w:rPr>
                <w:rFonts w:cstheme="minorHAnsi"/>
                <w:b/>
                <w:bCs/>
                <w:sz w:val="16"/>
                <w:szCs w:val="16"/>
              </w:rPr>
            </w:pPr>
          </w:p>
        </w:tc>
      </w:tr>
      <w:tr w:rsidR="00AE23E9" w:rsidRPr="00DA2660" w14:paraId="3123207D" w14:textId="77777777" w:rsidTr="008231DA">
        <w:trPr>
          <w:cantSplit/>
          <w:trHeight w:val="2835"/>
        </w:trPr>
        <w:tc>
          <w:tcPr>
            <w:tcW w:w="895" w:type="dxa"/>
            <w:gridSpan w:val="2"/>
            <w:vMerge w:val="restart"/>
            <w:shd w:val="clear" w:color="auto" w:fill="EBCCDD" w:themeFill="text2" w:themeFillTint="33"/>
            <w:textDirection w:val="btLr"/>
            <w:vAlign w:val="center"/>
          </w:tcPr>
          <w:p w14:paraId="0C9B2CB4" w14:textId="55DE3C6B" w:rsidR="00AE23E9" w:rsidRPr="00DA2660" w:rsidRDefault="00AE23E9" w:rsidP="00AC00AF">
            <w:pPr>
              <w:spacing w:after="0"/>
              <w:ind w:left="113" w:right="113"/>
              <w:jc w:val="center"/>
              <w:rPr>
                <w:rFonts w:cstheme="minorHAnsi"/>
                <w:b/>
                <w:bCs/>
                <w:color w:val="702C53" w:themeColor="text2"/>
                <w:sz w:val="44"/>
                <w:szCs w:val="44"/>
              </w:rPr>
            </w:pPr>
            <w:r w:rsidRPr="00DA2660">
              <w:rPr>
                <w:rFonts w:cstheme="minorHAnsi"/>
                <w:b/>
                <w:bCs/>
                <w:color w:val="702C53" w:themeColor="text2"/>
                <w:sz w:val="32"/>
                <w:szCs w:val="32"/>
              </w:rPr>
              <w:t>Act 4</w:t>
            </w:r>
          </w:p>
        </w:tc>
        <w:tc>
          <w:tcPr>
            <w:tcW w:w="7894" w:type="dxa"/>
            <w:gridSpan w:val="4"/>
            <w:vMerge w:val="restart"/>
          </w:tcPr>
          <w:p w14:paraId="380E9E61" w14:textId="794E40DB" w:rsidR="00AE23E9" w:rsidRPr="00DA2660" w:rsidRDefault="00AE23E9" w:rsidP="00AC00AF">
            <w:pPr>
              <w:tabs>
                <w:tab w:val="left" w:pos="6290"/>
              </w:tabs>
              <w:spacing w:before="240" w:after="240"/>
              <w:rPr>
                <w:rFonts w:cstheme="minorHAnsi"/>
                <w:sz w:val="24"/>
                <w:szCs w:val="24"/>
              </w:rPr>
            </w:pPr>
          </w:p>
        </w:tc>
        <w:tc>
          <w:tcPr>
            <w:tcW w:w="849" w:type="dxa"/>
            <w:gridSpan w:val="2"/>
            <w:shd w:val="clear" w:color="auto" w:fill="702C53" w:themeFill="text2"/>
          </w:tcPr>
          <w:p w14:paraId="23DEB06E" w14:textId="77777777" w:rsidR="00AE23E9" w:rsidRPr="00DA2660" w:rsidRDefault="00AE23E9" w:rsidP="00AC00AF">
            <w:pPr>
              <w:spacing w:before="120" w:after="120"/>
              <w:rPr>
                <w:rFonts w:cstheme="minorHAnsi"/>
                <w:b/>
                <w:bCs/>
                <w:sz w:val="24"/>
                <w:szCs w:val="24"/>
              </w:rPr>
            </w:pPr>
          </w:p>
        </w:tc>
      </w:tr>
      <w:tr w:rsidR="00AE23E9" w:rsidRPr="00DA2660" w14:paraId="6272D04D" w14:textId="77777777" w:rsidTr="00613281">
        <w:tc>
          <w:tcPr>
            <w:tcW w:w="895" w:type="dxa"/>
            <w:gridSpan w:val="2"/>
            <w:vMerge/>
            <w:shd w:val="clear" w:color="auto" w:fill="EBCCDD" w:themeFill="text2" w:themeFillTint="33"/>
          </w:tcPr>
          <w:p w14:paraId="2BA21B8D" w14:textId="77777777" w:rsidR="00AE23E9" w:rsidRPr="00DA2660" w:rsidRDefault="00AE23E9" w:rsidP="00AC00AF">
            <w:pPr>
              <w:spacing w:before="120" w:after="120"/>
              <w:rPr>
                <w:rFonts w:cstheme="minorHAnsi"/>
                <w:b/>
                <w:bCs/>
                <w:color w:val="702C53" w:themeColor="text2"/>
                <w:sz w:val="32"/>
                <w:szCs w:val="32"/>
              </w:rPr>
            </w:pPr>
          </w:p>
        </w:tc>
        <w:tc>
          <w:tcPr>
            <w:tcW w:w="7894" w:type="dxa"/>
            <w:gridSpan w:val="4"/>
            <w:vMerge/>
          </w:tcPr>
          <w:p w14:paraId="0507B649" w14:textId="77777777" w:rsidR="00AE23E9" w:rsidRPr="00DA2660" w:rsidRDefault="00AE23E9" w:rsidP="00AC00AF">
            <w:pPr>
              <w:spacing w:before="120" w:after="120"/>
              <w:rPr>
                <w:rFonts w:cstheme="minorHAnsi"/>
                <w:bCs/>
                <w:sz w:val="24"/>
                <w:szCs w:val="24"/>
              </w:rPr>
            </w:pPr>
          </w:p>
        </w:tc>
        <w:tc>
          <w:tcPr>
            <w:tcW w:w="849" w:type="dxa"/>
            <w:gridSpan w:val="2"/>
            <w:shd w:val="clear" w:color="auto" w:fill="702C53" w:themeFill="text2"/>
          </w:tcPr>
          <w:p w14:paraId="13E8BBA1" w14:textId="77777777" w:rsidR="00AE23E9" w:rsidRPr="00DA2660" w:rsidRDefault="00AE23E9" w:rsidP="00AC00AF">
            <w:pPr>
              <w:spacing w:before="120" w:after="120"/>
              <w:rPr>
                <w:rFonts w:cstheme="minorHAnsi"/>
                <w:b/>
                <w:bCs/>
                <w:sz w:val="24"/>
                <w:szCs w:val="24"/>
              </w:rPr>
            </w:pPr>
          </w:p>
        </w:tc>
      </w:tr>
      <w:tr w:rsidR="00AE23E9" w:rsidRPr="00DA2660" w14:paraId="405DDC86" w14:textId="77777777" w:rsidTr="00613281">
        <w:tc>
          <w:tcPr>
            <w:tcW w:w="895" w:type="dxa"/>
            <w:gridSpan w:val="2"/>
            <w:shd w:val="clear" w:color="auto" w:fill="702C53" w:themeFill="text2"/>
          </w:tcPr>
          <w:p w14:paraId="3C3C7770" w14:textId="77777777" w:rsidR="00AE23E9" w:rsidRPr="00DA2660" w:rsidRDefault="00AE23E9" w:rsidP="00AE23E9">
            <w:pPr>
              <w:spacing w:after="0"/>
              <w:rPr>
                <w:rFonts w:cstheme="minorHAnsi"/>
                <w:b/>
                <w:bCs/>
                <w:color w:val="702C53" w:themeColor="text2"/>
                <w:sz w:val="16"/>
                <w:szCs w:val="16"/>
              </w:rPr>
            </w:pPr>
          </w:p>
        </w:tc>
        <w:tc>
          <w:tcPr>
            <w:tcW w:w="7894" w:type="dxa"/>
            <w:gridSpan w:val="4"/>
            <w:shd w:val="clear" w:color="auto" w:fill="702C53" w:themeFill="text2"/>
          </w:tcPr>
          <w:p w14:paraId="76BEE4B7" w14:textId="77777777" w:rsidR="00AE23E9" w:rsidRPr="00DA2660" w:rsidRDefault="00AE23E9" w:rsidP="00AE23E9">
            <w:pPr>
              <w:spacing w:after="0"/>
              <w:rPr>
                <w:rFonts w:cstheme="minorHAnsi"/>
                <w:bCs/>
                <w:sz w:val="16"/>
                <w:szCs w:val="16"/>
              </w:rPr>
            </w:pPr>
          </w:p>
        </w:tc>
        <w:tc>
          <w:tcPr>
            <w:tcW w:w="849" w:type="dxa"/>
            <w:gridSpan w:val="2"/>
            <w:shd w:val="clear" w:color="auto" w:fill="702C53" w:themeFill="text2"/>
          </w:tcPr>
          <w:p w14:paraId="1459494D" w14:textId="77777777" w:rsidR="00AE23E9" w:rsidRPr="00DA2660" w:rsidRDefault="00AE23E9" w:rsidP="00AE23E9">
            <w:pPr>
              <w:spacing w:after="0"/>
              <w:rPr>
                <w:rFonts w:cstheme="minorHAnsi"/>
                <w:b/>
                <w:bCs/>
                <w:sz w:val="16"/>
                <w:szCs w:val="16"/>
              </w:rPr>
            </w:pPr>
          </w:p>
        </w:tc>
      </w:tr>
      <w:tr w:rsidR="00AE23E9" w:rsidRPr="00DA2660" w14:paraId="45128673" w14:textId="77777777" w:rsidTr="008231DA">
        <w:trPr>
          <w:cantSplit/>
          <w:trHeight w:val="3458"/>
        </w:trPr>
        <w:tc>
          <w:tcPr>
            <w:tcW w:w="895" w:type="dxa"/>
            <w:gridSpan w:val="2"/>
            <w:shd w:val="clear" w:color="auto" w:fill="EBCCDD" w:themeFill="text2" w:themeFillTint="33"/>
            <w:textDirection w:val="btLr"/>
            <w:vAlign w:val="center"/>
          </w:tcPr>
          <w:p w14:paraId="38A3F7DE" w14:textId="72A1D51C" w:rsidR="00AE23E9" w:rsidRPr="00DA2660" w:rsidRDefault="00AE23E9" w:rsidP="00AE23E9">
            <w:pPr>
              <w:spacing w:before="120" w:after="120"/>
              <w:ind w:left="113" w:right="113"/>
              <w:jc w:val="center"/>
              <w:rPr>
                <w:rFonts w:cstheme="minorHAnsi"/>
                <w:b/>
                <w:bCs/>
                <w:color w:val="702C53" w:themeColor="text2"/>
                <w:sz w:val="32"/>
                <w:szCs w:val="32"/>
              </w:rPr>
            </w:pPr>
            <w:r w:rsidRPr="00DA2660">
              <w:rPr>
                <w:rFonts w:cstheme="minorHAnsi"/>
                <w:b/>
                <w:bCs/>
                <w:color w:val="702C53" w:themeColor="text2"/>
                <w:sz w:val="32"/>
                <w:szCs w:val="32"/>
              </w:rPr>
              <w:t>Act 5</w:t>
            </w:r>
          </w:p>
        </w:tc>
        <w:tc>
          <w:tcPr>
            <w:tcW w:w="7894" w:type="dxa"/>
            <w:gridSpan w:val="4"/>
          </w:tcPr>
          <w:p w14:paraId="0568CACE" w14:textId="73BBDB2A" w:rsidR="000514DD" w:rsidRPr="00DA2660" w:rsidRDefault="000514DD" w:rsidP="00AC00AF">
            <w:pPr>
              <w:spacing w:before="120" w:after="120"/>
              <w:rPr>
                <w:rFonts w:cstheme="minorHAnsi"/>
                <w:bCs/>
                <w:sz w:val="24"/>
                <w:szCs w:val="24"/>
              </w:rPr>
            </w:pPr>
          </w:p>
        </w:tc>
        <w:tc>
          <w:tcPr>
            <w:tcW w:w="849" w:type="dxa"/>
            <w:gridSpan w:val="2"/>
            <w:shd w:val="clear" w:color="auto" w:fill="702C53" w:themeFill="text2"/>
          </w:tcPr>
          <w:p w14:paraId="2038FB6F" w14:textId="77777777" w:rsidR="00AE23E9" w:rsidRPr="00DA2660" w:rsidRDefault="00AE23E9" w:rsidP="00AC00AF">
            <w:pPr>
              <w:spacing w:before="120" w:after="120"/>
              <w:rPr>
                <w:rFonts w:cstheme="minorHAnsi"/>
                <w:b/>
                <w:bCs/>
                <w:sz w:val="24"/>
                <w:szCs w:val="24"/>
              </w:rPr>
            </w:pPr>
          </w:p>
        </w:tc>
      </w:tr>
      <w:tr w:rsidR="00AE23E9" w:rsidRPr="00DA2660" w14:paraId="0EB9F842" w14:textId="77777777" w:rsidTr="00613281">
        <w:trPr>
          <w:cantSplit/>
          <w:trHeight w:val="20"/>
        </w:trPr>
        <w:tc>
          <w:tcPr>
            <w:tcW w:w="895" w:type="dxa"/>
            <w:gridSpan w:val="2"/>
            <w:shd w:val="clear" w:color="auto" w:fill="702C53" w:themeFill="text2"/>
            <w:textDirection w:val="btLr"/>
            <w:vAlign w:val="center"/>
          </w:tcPr>
          <w:p w14:paraId="3F90C2C6" w14:textId="77777777" w:rsidR="00AE23E9" w:rsidRPr="00DA2660" w:rsidRDefault="00AE23E9" w:rsidP="00AE23E9">
            <w:pPr>
              <w:spacing w:after="0"/>
              <w:ind w:left="113" w:right="113"/>
              <w:jc w:val="center"/>
              <w:rPr>
                <w:rFonts w:cstheme="minorHAnsi"/>
                <w:b/>
                <w:bCs/>
                <w:color w:val="E20E13" w:themeColor="accent1"/>
                <w:sz w:val="16"/>
                <w:szCs w:val="16"/>
              </w:rPr>
            </w:pPr>
          </w:p>
        </w:tc>
        <w:tc>
          <w:tcPr>
            <w:tcW w:w="7894" w:type="dxa"/>
            <w:gridSpan w:val="4"/>
            <w:shd w:val="clear" w:color="auto" w:fill="702C53" w:themeFill="text2"/>
          </w:tcPr>
          <w:p w14:paraId="2F8D0624" w14:textId="77777777" w:rsidR="00AE23E9" w:rsidRPr="00DA2660" w:rsidRDefault="00AE23E9" w:rsidP="00AE23E9">
            <w:pPr>
              <w:spacing w:after="0"/>
              <w:rPr>
                <w:rFonts w:cstheme="minorHAnsi"/>
                <w:bCs/>
                <w:sz w:val="16"/>
                <w:szCs w:val="16"/>
              </w:rPr>
            </w:pPr>
          </w:p>
        </w:tc>
        <w:tc>
          <w:tcPr>
            <w:tcW w:w="849" w:type="dxa"/>
            <w:gridSpan w:val="2"/>
            <w:shd w:val="clear" w:color="auto" w:fill="702C53" w:themeFill="text2"/>
          </w:tcPr>
          <w:p w14:paraId="50314F3F" w14:textId="77777777" w:rsidR="00AE23E9" w:rsidRPr="00DA2660" w:rsidRDefault="00AE23E9" w:rsidP="00AE23E9">
            <w:pPr>
              <w:spacing w:after="0"/>
              <w:rPr>
                <w:rFonts w:cstheme="minorHAnsi"/>
                <w:b/>
                <w:bCs/>
                <w:sz w:val="16"/>
                <w:szCs w:val="16"/>
              </w:rPr>
            </w:pPr>
          </w:p>
        </w:tc>
      </w:tr>
    </w:tbl>
    <w:p w14:paraId="34A8F0B0" w14:textId="3342F278" w:rsidR="00654349" w:rsidRPr="00DA2660" w:rsidRDefault="00654349" w:rsidP="0075323F">
      <w:pPr>
        <w:spacing w:before="120" w:after="0"/>
        <w:rPr>
          <w:rFonts w:cstheme="minorHAnsi"/>
          <w:color w:val="FF0000"/>
          <w:sz w:val="32"/>
          <w:szCs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
        <w:gridCol w:w="9195"/>
        <w:gridCol w:w="222"/>
      </w:tblGrid>
      <w:tr w:rsidR="00654349" w:rsidRPr="00DA2660" w14:paraId="06EA875B" w14:textId="77777777" w:rsidTr="00654349">
        <w:tc>
          <w:tcPr>
            <w:tcW w:w="383" w:type="dxa"/>
            <w:shd w:val="clear" w:color="auto" w:fill="EBCCDD" w:themeFill="text2" w:themeFillTint="33"/>
            <w:textDirection w:val="btLr"/>
            <w:vAlign w:val="center"/>
          </w:tcPr>
          <w:p w14:paraId="50265A6B" w14:textId="77777777" w:rsidR="00654349" w:rsidRPr="00DA2660" w:rsidRDefault="00654349" w:rsidP="00654349">
            <w:pPr>
              <w:spacing w:after="0"/>
              <w:ind w:left="113" w:right="113"/>
              <w:jc w:val="center"/>
              <w:rPr>
                <w:rFonts w:cstheme="minorHAnsi"/>
                <w:b/>
                <w:bCs/>
                <w:color w:val="E20E13" w:themeColor="accent1"/>
                <w:sz w:val="16"/>
                <w:szCs w:val="16"/>
              </w:rPr>
            </w:pPr>
          </w:p>
        </w:tc>
        <w:tc>
          <w:tcPr>
            <w:tcW w:w="8826" w:type="dxa"/>
            <w:shd w:val="clear" w:color="auto" w:fill="EBCCDD" w:themeFill="text2" w:themeFillTint="33"/>
          </w:tcPr>
          <w:p w14:paraId="6A679A7A" w14:textId="77777777" w:rsidR="00654349" w:rsidRPr="00DA2660" w:rsidRDefault="00654349" w:rsidP="00654349">
            <w:pPr>
              <w:spacing w:after="0"/>
              <w:rPr>
                <w:rFonts w:cstheme="minorHAnsi"/>
                <w:bCs/>
                <w:sz w:val="16"/>
                <w:szCs w:val="16"/>
              </w:rPr>
            </w:pPr>
          </w:p>
        </w:tc>
        <w:tc>
          <w:tcPr>
            <w:tcW w:w="429" w:type="dxa"/>
            <w:shd w:val="clear" w:color="auto" w:fill="702C53" w:themeFill="text2"/>
          </w:tcPr>
          <w:p w14:paraId="239E31D5" w14:textId="77777777" w:rsidR="00654349" w:rsidRPr="00DA2660" w:rsidRDefault="00654349" w:rsidP="00654349">
            <w:pPr>
              <w:spacing w:after="0"/>
              <w:rPr>
                <w:rFonts w:cstheme="minorHAnsi"/>
                <w:b/>
                <w:bCs/>
                <w:sz w:val="16"/>
                <w:szCs w:val="16"/>
              </w:rPr>
            </w:pPr>
          </w:p>
        </w:tc>
      </w:tr>
      <w:tr w:rsidR="00654349" w:rsidRPr="00DA2660" w14:paraId="089039EA" w14:textId="77777777" w:rsidTr="00654349">
        <w:trPr>
          <w:cantSplit/>
          <w:trHeight w:val="1077"/>
        </w:trPr>
        <w:tc>
          <w:tcPr>
            <w:tcW w:w="383" w:type="dxa"/>
            <w:shd w:val="clear" w:color="auto" w:fill="EBCCDD" w:themeFill="text2" w:themeFillTint="33"/>
            <w:textDirection w:val="btLr"/>
            <w:vAlign w:val="center"/>
          </w:tcPr>
          <w:p w14:paraId="6E5772C4" w14:textId="77777777" w:rsidR="00654349" w:rsidRPr="00DA2660" w:rsidRDefault="00654349" w:rsidP="00654349">
            <w:pPr>
              <w:spacing w:after="0"/>
              <w:ind w:left="113" w:right="113"/>
              <w:jc w:val="center"/>
              <w:rPr>
                <w:rFonts w:cstheme="minorHAnsi"/>
                <w:b/>
                <w:bCs/>
                <w:color w:val="E20E13" w:themeColor="accent1"/>
                <w:sz w:val="44"/>
                <w:szCs w:val="44"/>
              </w:rPr>
            </w:pPr>
          </w:p>
        </w:tc>
        <w:tc>
          <w:tcPr>
            <w:tcW w:w="8826" w:type="dxa"/>
          </w:tcPr>
          <w:p w14:paraId="66F7C6C6" w14:textId="516E076A" w:rsidR="00654349" w:rsidRPr="00DA2660" w:rsidRDefault="00654349" w:rsidP="00654349">
            <w:pPr>
              <w:spacing w:before="120" w:after="120" w:line="240" w:lineRule="auto"/>
              <w:rPr>
                <w:rFonts w:cstheme="minorHAnsi"/>
                <w:sz w:val="24"/>
                <w:szCs w:val="24"/>
              </w:rPr>
            </w:pPr>
            <w:r w:rsidRPr="00DA2660">
              <w:rPr>
                <w:rFonts w:cstheme="minorHAnsi"/>
                <w:sz w:val="24"/>
                <w:szCs w:val="24"/>
              </w:rPr>
              <w:t xml:space="preserve">Reflecting </w:t>
            </w:r>
            <w:r w:rsidR="00CA02F5" w:rsidRPr="00DA2660">
              <w:rPr>
                <w:rFonts w:cstheme="minorHAnsi"/>
                <w:sz w:val="24"/>
                <w:szCs w:val="24"/>
              </w:rPr>
              <w:t xml:space="preserve">on </w:t>
            </w:r>
            <w:r w:rsidRPr="00DA2660">
              <w:rPr>
                <w:rFonts w:cstheme="minorHAnsi"/>
                <w:sz w:val="24"/>
                <w:szCs w:val="24"/>
              </w:rPr>
              <w:t xml:space="preserve">your </w:t>
            </w:r>
            <w:r w:rsidR="00524684">
              <w:rPr>
                <w:rFonts w:cstheme="minorHAnsi"/>
                <w:sz w:val="24"/>
                <w:szCs w:val="24"/>
              </w:rPr>
              <w:t xml:space="preserve">visual </w:t>
            </w:r>
            <w:r w:rsidRPr="00DA2660">
              <w:rPr>
                <w:rFonts w:cstheme="minorHAnsi"/>
                <w:sz w:val="24"/>
                <w:szCs w:val="24"/>
              </w:rPr>
              <w:t>summaries, which act do you think is the most dramatic and why?</w:t>
            </w:r>
          </w:p>
          <w:p w14:paraId="4A918EBE" w14:textId="77777777" w:rsidR="00654349" w:rsidRPr="00DA2660" w:rsidRDefault="00654349" w:rsidP="0000360D">
            <w:pPr>
              <w:tabs>
                <w:tab w:val="left" w:leader="dot" w:pos="9638"/>
              </w:tabs>
              <w:spacing w:before="240"/>
              <w:rPr>
                <w:rFonts w:cstheme="minorHAnsi"/>
              </w:rPr>
            </w:pPr>
            <w:r w:rsidRPr="00DA2660">
              <w:rPr>
                <w:rFonts w:cstheme="minorHAnsi"/>
                <w:sz w:val="24"/>
                <w:szCs w:val="24"/>
              </w:rPr>
              <w:tab/>
            </w:r>
          </w:p>
          <w:p w14:paraId="4D1DEFAE" w14:textId="77777777" w:rsidR="00654349" w:rsidRPr="00DA2660" w:rsidRDefault="00654349" w:rsidP="00654349">
            <w:pPr>
              <w:tabs>
                <w:tab w:val="left" w:leader="dot" w:pos="9638"/>
              </w:tabs>
              <w:rPr>
                <w:rFonts w:cstheme="minorHAnsi"/>
              </w:rPr>
            </w:pPr>
            <w:r w:rsidRPr="00DA2660">
              <w:rPr>
                <w:rFonts w:cstheme="minorHAnsi"/>
                <w:sz w:val="24"/>
                <w:szCs w:val="24"/>
              </w:rPr>
              <w:tab/>
            </w:r>
          </w:p>
          <w:p w14:paraId="657ADA19" w14:textId="77777777" w:rsidR="008231DA" w:rsidRPr="00DA2660" w:rsidRDefault="008231DA" w:rsidP="008231DA">
            <w:pPr>
              <w:tabs>
                <w:tab w:val="left" w:leader="dot" w:pos="9638"/>
              </w:tabs>
              <w:rPr>
                <w:rFonts w:cstheme="minorHAnsi"/>
              </w:rPr>
            </w:pPr>
            <w:r w:rsidRPr="00DA2660">
              <w:rPr>
                <w:rFonts w:cstheme="minorHAnsi"/>
                <w:sz w:val="24"/>
                <w:szCs w:val="24"/>
              </w:rPr>
              <w:tab/>
            </w:r>
          </w:p>
          <w:p w14:paraId="350DD171" w14:textId="77777777" w:rsidR="008231DA" w:rsidRPr="00DA2660" w:rsidRDefault="008231DA" w:rsidP="008231DA">
            <w:pPr>
              <w:tabs>
                <w:tab w:val="left" w:leader="dot" w:pos="9638"/>
              </w:tabs>
              <w:rPr>
                <w:rFonts w:cstheme="minorHAnsi"/>
              </w:rPr>
            </w:pPr>
            <w:r w:rsidRPr="00DA2660">
              <w:rPr>
                <w:rFonts w:cstheme="minorHAnsi"/>
                <w:sz w:val="24"/>
                <w:szCs w:val="24"/>
              </w:rPr>
              <w:tab/>
            </w:r>
          </w:p>
          <w:p w14:paraId="1080CC31" w14:textId="69B0C5B5" w:rsidR="00654349" w:rsidRPr="00DA2660" w:rsidRDefault="00654349" w:rsidP="00654349">
            <w:pPr>
              <w:tabs>
                <w:tab w:val="left" w:leader="dot" w:pos="9638"/>
              </w:tabs>
              <w:rPr>
                <w:rFonts w:cstheme="minorHAnsi"/>
              </w:rPr>
            </w:pPr>
            <w:r w:rsidRPr="00DA2660">
              <w:rPr>
                <w:rFonts w:cstheme="minorHAnsi"/>
                <w:sz w:val="24"/>
                <w:szCs w:val="24"/>
              </w:rPr>
              <w:tab/>
            </w:r>
          </w:p>
          <w:p w14:paraId="2BDAB8B3" w14:textId="5823A3E2" w:rsidR="00654349" w:rsidRPr="00DA2660" w:rsidRDefault="00654349" w:rsidP="00654349">
            <w:pPr>
              <w:tabs>
                <w:tab w:val="left" w:leader="dot" w:pos="9638"/>
              </w:tabs>
              <w:rPr>
                <w:rFonts w:cstheme="minorHAnsi"/>
              </w:rPr>
            </w:pPr>
            <w:r w:rsidRPr="00DA2660">
              <w:rPr>
                <w:rFonts w:cstheme="minorHAnsi"/>
                <w:sz w:val="24"/>
                <w:szCs w:val="24"/>
              </w:rPr>
              <w:tab/>
            </w:r>
          </w:p>
        </w:tc>
        <w:tc>
          <w:tcPr>
            <w:tcW w:w="429" w:type="dxa"/>
            <w:shd w:val="clear" w:color="auto" w:fill="702C53" w:themeFill="text2"/>
          </w:tcPr>
          <w:p w14:paraId="00EC694C" w14:textId="77777777" w:rsidR="00654349" w:rsidRPr="00DA2660" w:rsidRDefault="00654349" w:rsidP="00654349">
            <w:pPr>
              <w:spacing w:before="120" w:after="120"/>
              <w:rPr>
                <w:rFonts w:cstheme="minorHAnsi"/>
                <w:b/>
                <w:bCs/>
                <w:sz w:val="24"/>
                <w:szCs w:val="24"/>
              </w:rPr>
            </w:pPr>
          </w:p>
        </w:tc>
      </w:tr>
      <w:tr w:rsidR="00654349" w:rsidRPr="00DA2660" w14:paraId="23024F37" w14:textId="77777777" w:rsidTr="00654349">
        <w:trPr>
          <w:cantSplit/>
          <w:trHeight w:val="20"/>
        </w:trPr>
        <w:tc>
          <w:tcPr>
            <w:tcW w:w="383" w:type="dxa"/>
            <w:shd w:val="clear" w:color="auto" w:fill="EBCCDD" w:themeFill="text2" w:themeFillTint="33"/>
            <w:textDirection w:val="btLr"/>
            <w:vAlign w:val="center"/>
          </w:tcPr>
          <w:p w14:paraId="200A8D6B" w14:textId="77777777" w:rsidR="00654349" w:rsidRPr="00DA2660" w:rsidRDefault="00654349" w:rsidP="00654349">
            <w:pPr>
              <w:spacing w:after="0"/>
              <w:ind w:left="113" w:right="113"/>
              <w:jc w:val="center"/>
              <w:rPr>
                <w:rFonts w:cstheme="minorHAnsi"/>
                <w:b/>
                <w:bCs/>
                <w:color w:val="E20E13" w:themeColor="accent1"/>
                <w:sz w:val="16"/>
                <w:szCs w:val="16"/>
              </w:rPr>
            </w:pPr>
          </w:p>
        </w:tc>
        <w:tc>
          <w:tcPr>
            <w:tcW w:w="8826" w:type="dxa"/>
            <w:shd w:val="clear" w:color="auto" w:fill="702C53" w:themeFill="text2"/>
          </w:tcPr>
          <w:p w14:paraId="4FE004D2" w14:textId="77777777" w:rsidR="00654349" w:rsidRPr="00DA2660" w:rsidRDefault="00654349" w:rsidP="00654349">
            <w:pPr>
              <w:spacing w:after="0"/>
              <w:rPr>
                <w:rFonts w:cstheme="minorHAnsi"/>
                <w:sz w:val="16"/>
                <w:szCs w:val="16"/>
              </w:rPr>
            </w:pPr>
          </w:p>
        </w:tc>
        <w:tc>
          <w:tcPr>
            <w:tcW w:w="429" w:type="dxa"/>
            <w:shd w:val="clear" w:color="auto" w:fill="702C53" w:themeFill="text2"/>
          </w:tcPr>
          <w:p w14:paraId="6025BE4C" w14:textId="77777777" w:rsidR="00654349" w:rsidRPr="00DA2660" w:rsidRDefault="00654349" w:rsidP="00654349">
            <w:pPr>
              <w:spacing w:after="0"/>
              <w:rPr>
                <w:rFonts w:cstheme="minorHAnsi"/>
                <w:b/>
                <w:bCs/>
                <w:sz w:val="16"/>
                <w:szCs w:val="16"/>
              </w:rPr>
            </w:pPr>
          </w:p>
        </w:tc>
      </w:tr>
    </w:tbl>
    <w:p w14:paraId="2AA5B026" w14:textId="77777777" w:rsidR="00654349" w:rsidRPr="00DA2660" w:rsidRDefault="00654349" w:rsidP="00654349">
      <w:pPr>
        <w:rPr>
          <w:rFonts w:cstheme="minorHAnsi"/>
        </w:rPr>
        <w:sectPr w:rsidR="00654349" w:rsidRPr="00DA2660" w:rsidSect="007963CA">
          <w:headerReference w:type="default" r:id="rId22"/>
          <w:footerReference w:type="default" r:id="rId23"/>
          <w:pgSz w:w="11906" w:h="16838"/>
          <w:pgMar w:top="1134" w:right="1134" w:bottom="851" w:left="1134" w:header="708" w:footer="708" w:gutter="0"/>
          <w:cols w:space="708"/>
          <w:docGrid w:linePitch="360"/>
        </w:sectPr>
      </w:pPr>
    </w:p>
    <w:tbl>
      <w:tblPr>
        <w:tblStyle w:val="TableGrid"/>
        <w:tblpPr w:leftFromText="180" w:rightFromText="180" w:vertAnchor="text" w:horzAnchor="margin" w:tblpY="-15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068"/>
        <w:gridCol w:w="851"/>
      </w:tblGrid>
      <w:tr w:rsidR="00DA2660" w:rsidRPr="00DA2660" w14:paraId="20BF43C3" w14:textId="77777777" w:rsidTr="00345741">
        <w:trPr>
          <w:trHeight w:val="1142"/>
        </w:trPr>
        <w:tc>
          <w:tcPr>
            <w:tcW w:w="709" w:type="dxa"/>
            <w:vAlign w:val="center"/>
          </w:tcPr>
          <w:p w14:paraId="72B5AB43" w14:textId="77777777" w:rsidR="00DA2660" w:rsidRPr="00DA2660" w:rsidRDefault="00DA2660" w:rsidP="004F1B4E">
            <w:pPr>
              <w:spacing w:after="0"/>
              <w:rPr>
                <w:rFonts w:cstheme="minorHAnsi"/>
                <w:b/>
                <w:bCs/>
                <w:sz w:val="12"/>
                <w:szCs w:val="12"/>
              </w:rPr>
            </w:pPr>
            <w:bookmarkStart w:id="1" w:name="_Hlk48982832"/>
          </w:p>
        </w:tc>
        <w:tc>
          <w:tcPr>
            <w:tcW w:w="8919" w:type="dxa"/>
            <w:gridSpan w:val="2"/>
            <w:shd w:val="clear" w:color="auto" w:fill="auto"/>
            <w:vAlign w:val="bottom"/>
          </w:tcPr>
          <w:p w14:paraId="3E781B62" w14:textId="364069D9" w:rsidR="00DA2660" w:rsidRPr="00DA2660" w:rsidRDefault="00DA2660" w:rsidP="006513A2">
            <w:pPr>
              <w:spacing w:after="0"/>
              <w:rPr>
                <w:rFonts w:cstheme="minorHAnsi"/>
                <w:b/>
                <w:bCs/>
                <w:noProof/>
                <w:sz w:val="24"/>
                <w:szCs w:val="24"/>
              </w:rPr>
            </w:pPr>
            <w:r w:rsidRPr="00DA2660">
              <w:rPr>
                <w:rFonts w:cstheme="minorHAnsi"/>
                <w:b/>
                <w:bCs/>
                <w:i/>
                <w:iCs/>
                <w:color w:val="FFFFFF" w:themeColor="background1"/>
                <w:sz w:val="68"/>
                <w:szCs w:val="68"/>
                <w:shd w:val="clear" w:color="auto" w:fill="C3669B" w:themeFill="text2" w:themeFillTint="99"/>
              </w:rPr>
              <w:t xml:space="preserve"> </w:t>
            </w:r>
            <w:r w:rsidRPr="00DA2660">
              <w:rPr>
                <w:rFonts w:cstheme="minorHAnsi"/>
                <w:b/>
                <w:bCs/>
                <w:color w:val="FFFFFF" w:themeColor="background1"/>
                <w:sz w:val="68"/>
                <w:szCs w:val="68"/>
                <w:shd w:val="clear" w:color="auto" w:fill="C3669B" w:themeFill="text2" w:themeFillTint="99"/>
              </w:rPr>
              <w:t>Terminology</w:t>
            </w:r>
            <w:r w:rsidRPr="00DA2660">
              <w:rPr>
                <w:rFonts w:cstheme="minorHAnsi"/>
                <w:b/>
                <w:bCs/>
                <w:i/>
                <w:iCs/>
                <w:color w:val="FFFFFF" w:themeColor="background1"/>
                <w:sz w:val="68"/>
                <w:szCs w:val="68"/>
                <w:shd w:val="clear" w:color="auto" w:fill="C3669B" w:themeFill="text2" w:themeFillTint="99"/>
              </w:rPr>
              <w:t xml:space="preserve"> </w:t>
            </w:r>
            <w:r w:rsidRPr="00DA2660">
              <w:rPr>
                <w:rFonts w:cstheme="minorHAnsi"/>
                <w:b/>
                <w:bCs/>
                <w:color w:val="E20E13" w:themeColor="accent1"/>
                <w:sz w:val="48"/>
                <w:szCs w:val="48"/>
              </w:rPr>
              <w:t xml:space="preserve"> </w:t>
            </w:r>
            <w:r w:rsidR="00524684" w:rsidRPr="00524684">
              <w:rPr>
                <w:rFonts w:cstheme="minorHAnsi"/>
                <w:b/>
                <w:bCs/>
                <w:color w:val="53213E" w:themeColor="text2" w:themeShade="BF"/>
                <w:sz w:val="48"/>
                <w:szCs w:val="48"/>
              </w:rPr>
              <w:t xml:space="preserve">– </w:t>
            </w:r>
            <w:r w:rsidR="00331819">
              <w:rPr>
                <w:rFonts w:cstheme="minorHAnsi"/>
                <w:color w:val="702C53" w:themeColor="text2"/>
                <w:sz w:val="48"/>
                <w:szCs w:val="48"/>
              </w:rPr>
              <w:t>la</w:t>
            </w:r>
            <w:r w:rsidRPr="00DA2660">
              <w:rPr>
                <w:rFonts w:cstheme="minorHAnsi"/>
                <w:color w:val="702C53" w:themeColor="text2"/>
                <w:sz w:val="48"/>
                <w:szCs w:val="48"/>
              </w:rPr>
              <w:t>nguage and structure</w:t>
            </w:r>
          </w:p>
        </w:tc>
      </w:tr>
      <w:tr w:rsidR="00DA2660" w:rsidRPr="00DA2660" w14:paraId="1258C81D" w14:textId="77777777" w:rsidTr="006513A2">
        <w:trPr>
          <w:trHeight w:val="170"/>
        </w:trPr>
        <w:tc>
          <w:tcPr>
            <w:tcW w:w="709" w:type="dxa"/>
            <w:shd w:val="clear" w:color="auto" w:fill="auto"/>
          </w:tcPr>
          <w:p w14:paraId="64975C6A" w14:textId="77777777" w:rsidR="00DA2660" w:rsidRPr="00DA2660" w:rsidRDefault="00DA2660" w:rsidP="004F1B4E">
            <w:pPr>
              <w:spacing w:after="0"/>
              <w:rPr>
                <w:rFonts w:cstheme="minorHAnsi"/>
                <w:b/>
                <w:bCs/>
                <w:noProof/>
                <w:sz w:val="16"/>
                <w:szCs w:val="16"/>
              </w:rPr>
            </w:pPr>
          </w:p>
        </w:tc>
        <w:tc>
          <w:tcPr>
            <w:tcW w:w="8068" w:type="dxa"/>
            <w:tcBorders>
              <w:left w:val="nil"/>
            </w:tcBorders>
            <w:shd w:val="clear" w:color="auto" w:fill="auto"/>
          </w:tcPr>
          <w:p w14:paraId="1DC140C7" w14:textId="77777777" w:rsidR="00DA2660" w:rsidRPr="00DA2660" w:rsidRDefault="00DA2660" w:rsidP="004F1B4E">
            <w:pPr>
              <w:spacing w:after="0"/>
              <w:rPr>
                <w:rFonts w:cstheme="minorHAnsi"/>
                <w:b/>
                <w:bCs/>
                <w:noProof/>
                <w:sz w:val="16"/>
                <w:szCs w:val="16"/>
              </w:rPr>
            </w:pPr>
          </w:p>
        </w:tc>
        <w:tc>
          <w:tcPr>
            <w:tcW w:w="851" w:type="dxa"/>
            <w:shd w:val="clear" w:color="auto" w:fill="auto"/>
          </w:tcPr>
          <w:p w14:paraId="19DEC5D9" w14:textId="77777777" w:rsidR="00DA2660" w:rsidRPr="00DA2660" w:rsidRDefault="00DA2660" w:rsidP="004F1B4E">
            <w:pPr>
              <w:spacing w:after="0"/>
              <w:rPr>
                <w:rFonts w:cstheme="minorHAnsi"/>
                <w:b/>
                <w:bCs/>
                <w:sz w:val="16"/>
                <w:szCs w:val="16"/>
              </w:rPr>
            </w:pPr>
          </w:p>
        </w:tc>
      </w:tr>
      <w:tr w:rsidR="00DA2660" w:rsidRPr="00DA2660" w14:paraId="2324DB2A" w14:textId="77777777" w:rsidTr="004F1B4E">
        <w:trPr>
          <w:trHeight w:val="170"/>
        </w:trPr>
        <w:tc>
          <w:tcPr>
            <w:tcW w:w="709" w:type="dxa"/>
            <w:shd w:val="clear" w:color="auto" w:fill="auto"/>
          </w:tcPr>
          <w:p w14:paraId="7301AF70" w14:textId="77777777" w:rsidR="00DA2660" w:rsidRPr="00DA2660" w:rsidRDefault="00DA2660" w:rsidP="004F1B4E">
            <w:pPr>
              <w:spacing w:after="0"/>
              <w:rPr>
                <w:rFonts w:cstheme="minorHAnsi"/>
                <w:b/>
                <w:bCs/>
                <w:noProof/>
                <w:sz w:val="16"/>
                <w:szCs w:val="16"/>
              </w:rPr>
            </w:pPr>
          </w:p>
        </w:tc>
        <w:tc>
          <w:tcPr>
            <w:tcW w:w="8068" w:type="dxa"/>
            <w:tcBorders>
              <w:left w:val="nil"/>
            </w:tcBorders>
            <w:shd w:val="clear" w:color="auto" w:fill="702D53"/>
          </w:tcPr>
          <w:p w14:paraId="22B450A7" w14:textId="77777777" w:rsidR="00DA2660" w:rsidRPr="00DA2660" w:rsidRDefault="00DA2660" w:rsidP="004F1B4E">
            <w:pPr>
              <w:spacing w:after="0"/>
              <w:rPr>
                <w:rFonts w:cstheme="minorHAnsi"/>
                <w:b/>
                <w:bCs/>
                <w:noProof/>
                <w:sz w:val="16"/>
                <w:szCs w:val="16"/>
              </w:rPr>
            </w:pPr>
          </w:p>
        </w:tc>
        <w:tc>
          <w:tcPr>
            <w:tcW w:w="851" w:type="dxa"/>
            <w:shd w:val="clear" w:color="auto" w:fill="702D53"/>
          </w:tcPr>
          <w:p w14:paraId="7A86DEF8" w14:textId="77777777" w:rsidR="00DA2660" w:rsidRPr="00DA2660" w:rsidRDefault="00DA2660" w:rsidP="004F1B4E">
            <w:pPr>
              <w:spacing w:after="0"/>
              <w:rPr>
                <w:rFonts w:cstheme="minorHAnsi"/>
                <w:b/>
                <w:bCs/>
                <w:sz w:val="16"/>
                <w:szCs w:val="16"/>
              </w:rPr>
            </w:pPr>
          </w:p>
        </w:tc>
      </w:tr>
      <w:tr w:rsidR="00DA2660" w:rsidRPr="00DA2660" w14:paraId="31CAED53" w14:textId="77777777" w:rsidTr="004F1B4E">
        <w:tc>
          <w:tcPr>
            <w:tcW w:w="709" w:type="dxa"/>
            <w:textDirection w:val="btLr"/>
            <w:vAlign w:val="center"/>
          </w:tcPr>
          <w:p w14:paraId="57F89287" w14:textId="77777777" w:rsidR="00DA2660" w:rsidRPr="00DA2660" w:rsidRDefault="00DA2660" w:rsidP="004F1B4E">
            <w:pPr>
              <w:spacing w:after="0"/>
              <w:ind w:left="113" w:right="113"/>
              <w:jc w:val="center"/>
              <w:rPr>
                <w:rFonts w:cstheme="minorHAnsi"/>
                <w:b/>
                <w:bCs/>
                <w:color w:val="E20E13" w:themeColor="accent1"/>
                <w:sz w:val="48"/>
                <w:szCs w:val="48"/>
              </w:rPr>
            </w:pPr>
          </w:p>
        </w:tc>
        <w:tc>
          <w:tcPr>
            <w:tcW w:w="8068" w:type="dxa"/>
          </w:tcPr>
          <w:p w14:paraId="761A2EB0" w14:textId="77777777" w:rsidR="00DA2660" w:rsidRPr="00DA2660" w:rsidRDefault="00DA2660" w:rsidP="004F1B4E">
            <w:pPr>
              <w:spacing w:after="120"/>
              <w:jc w:val="center"/>
              <w:rPr>
                <w:rFonts w:cstheme="minorHAnsi"/>
                <w:b/>
                <w:bCs/>
                <w:color w:val="E20E13" w:themeColor="accent1"/>
                <w:sz w:val="16"/>
                <w:szCs w:val="16"/>
              </w:rPr>
            </w:pPr>
          </w:p>
        </w:tc>
        <w:tc>
          <w:tcPr>
            <w:tcW w:w="851" w:type="dxa"/>
            <w:shd w:val="clear" w:color="auto" w:fill="702C53" w:themeFill="text2"/>
          </w:tcPr>
          <w:p w14:paraId="657E1A7C" w14:textId="77777777" w:rsidR="00DA2660" w:rsidRPr="00DA2660" w:rsidRDefault="00DA2660" w:rsidP="004F1B4E">
            <w:pPr>
              <w:spacing w:after="120"/>
              <w:rPr>
                <w:rFonts w:cstheme="minorHAnsi"/>
                <w:b/>
                <w:bCs/>
                <w:sz w:val="16"/>
                <w:szCs w:val="16"/>
              </w:rPr>
            </w:pPr>
          </w:p>
        </w:tc>
      </w:tr>
      <w:tr w:rsidR="00DA2660" w:rsidRPr="00DA2660" w14:paraId="099CE46E" w14:textId="77777777" w:rsidTr="004F1B4E">
        <w:trPr>
          <w:cantSplit/>
          <w:trHeight w:val="20"/>
        </w:trPr>
        <w:tc>
          <w:tcPr>
            <w:tcW w:w="709" w:type="dxa"/>
            <w:shd w:val="clear" w:color="auto" w:fill="EBCCDD" w:themeFill="text2" w:themeFillTint="33"/>
            <w:textDirection w:val="btLr"/>
            <w:vAlign w:val="center"/>
          </w:tcPr>
          <w:p w14:paraId="50FF60AB" w14:textId="77777777" w:rsidR="00DA2660" w:rsidRPr="00DA2660" w:rsidRDefault="00DA2660" w:rsidP="004F1B4E">
            <w:pPr>
              <w:spacing w:after="0"/>
              <w:ind w:left="113" w:right="113"/>
              <w:jc w:val="center"/>
              <w:rPr>
                <w:rFonts w:cstheme="minorHAnsi"/>
                <w:b/>
                <w:bCs/>
                <w:color w:val="E20E13" w:themeColor="accent1"/>
                <w:sz w:val="32"/>
                <w:szCs w:val="32"/>
              </w:rPr>
            </w:pPr>
          </w:p>
        </w:tc>
        <w:tc>
          <w:tcPr>
            <w:tcW w:w="8068" w:type="dxa"/>
          </w:tcPr>
          <w:p w14:paraId="702C5FF4" w14:textId="7C35A5A1" w:rsidR="00DA2660" w:rsidRPr="00DA2660" w:rsidRDefault="001020BF" w:rsidP="0075323F">
            <w:pPr>
              <w:spacing w:before="120" w:after="120" w:line="240" w:lineRule="auto"/>
              <w:rPr>
                <w:rFonts w:cstheme="minorHAnsi"/>
                <w:sz w:val="24"/>
                <w:szCs w:val="24"/>
              </w:rPr>
            </w:pPr>
            <w:r>
              <w:rPr>
                <w:rFonts w:cstheme="minorHAnsi"/>
                <w:sz w:val="24"/>
                <w:szCs w:val="24"/>
              </w:rPr>
              <w:t xml:space="preserve">Understanding </w:t>
            </w:r>
            <w:r w:rsidR="00DA2660" w:rsidRPr="00DA2660">
              <w:rPr>
                <w:rFonts w:cstheme="minorHAnsi"/>
                <w:sz w:val="24"/>
                <w:szCs w:val="24"/>
              </w:rPr>
              <w:t>and being able to explore Shakespeare’s use of language and structure is an essential part of exam responses. Use the match-up activity below to ensure</w:t>
            </w:r>
            <w:r w:rsidR="00F45B6C">
              <w:rPr>
                <w:rFonts w:cstheme="minorHAnsi"/>
                <w:sz w:val="24"/>
                <w:szCs w:val="24"/>
              </w:rPr>
              <w:t xml:space="preserve"> that</w:t>
            </w:r>
            <w:r w:rsidR="00DA2660" w:rsidRPr="00DA2660">
              <w:rPr>
                <w:rFonts w:cstheme="minorHAnsi"/>
                <w:sz w:val="24"/>
                <w:szCs w:val="24"/>
              </w:rPr>
              <w:t xml:space="preserve"> you know the main features of Shakespeare’s writing: </w:t>
            </w:r>
          </w:p>
        </w:tc>
        <w:tc>
          <w:tcPr>
            <w:tcW w:w="851" w:type="dxa"/>
            <w:shd w:val="clear" w:color="auto" w:fill="702C53" w:themeFill="text2"/>
          </w:tcPr>
          <w:p w14:paraId="7169F9B1" w14:textId="77777777" w:rsidR="00DA2660" w:rsidRPr="00DA2660" w:rsidRDefault="00DA2660" w:rsidP="004F1B4E">
            <w:pPr>
              <w:spacing w:before="120" w:after="120"/>
              <w:rPr>
                <w:rFonts w:cstheme="minorHAnsi"/>
                <w:b/>
                <w:bCs/>
                <w:sz w:val="24"/>
                <w:szCs w:val="24"/>
              </w:rPr>
            </w:pPr>
          </w:p>
        </w:tc>
      </w:tr>
      <w:tr w:rsidR="00DA2660" w:rsidRPr="00DA2660" w14:paraId="7517BC90" w14:textId="77777777" w:rsidTr="004F1B4E">
        <w:trPr>
          <w:cantSplit/>
          <w:trHeight w:val="20"/>
        </w:trPr>
        <w:tc>
          <w:tcPr>
            <w:tcW w:w="709" w:type="dxa"/>
            <w:shd w:val="clear" w:color="auto" w:fill="702C53" w:themeFill="text2"/>
            <w:textDirection w:val="btLr"/>
            <w:vAlign w:val="center"/>
          </w:tcPr>
          <w:p w14:paraId="62F3FD71" w14:textId="77777777" w:rsidR="00DA2660" w:rsidRPr="00DA2660" w:rsidRDefault="00DA2660" w:rsidP="004F1B4E">
            <w:pPr>
              <w:spacing w:after="0"/>
              <w:ind w:left="113" w:right="113"/>
              <w:jc w:val="center"/>
              <w:rPr>
                <w:rFonts w:cstheme="minorHAnsi"/>
                <w:b/>
                <w:bCs/>
                <w:color w:val="E20E13" w:themeColor="accent1"/>
                <w:sz w:val="16"/>
                <w:szCs w:val="16"/>
              </w:rPr>
            </w:pPr>
          </w:p>
        </w:tc>
        <w:tc>
          <w:tcPr>
            <w:tcW w:w="8068" w:type="dxa"/>
            <w:shd w:val="clear" w:color="auto" w:fill="702C53" w:themeFill="text2"/>
          </w:tcPr>
          <w:p w14:paraId="454EBBB5" w14:textId="77777777" w:rsidR="00DA2660" w:rsidRPr="00DA2660" w:rsidRDefault="00DA2660" w:rsidP="004F1B4E">
            <w:pPr>
              <w:spacing w:after="0" w:line="240" w:lineRule="auto"/>
              <w:rPr>
                <w:rFonts w:cstheme="minorHAnsi"/>
                <w:sz w:val="16"/>
                <w:szCs w:val="16"/>
              </w:rPr>
            </w:pPr>
          </w:p>
        </w:tc>
        <w:tc>
          <w:tcPr>
            <w:tcW w:w="851" w:type="dxa"/>
            <w:shd w:val="clear" w:color="auto" w:fill="702C53" w:themeFill="text2"/>
          </w:tcPr>
          <w:p w14:paraId="7883D88E" w14:textId="77777777" w:rsidR="00DA2660" w:rsidRPr="00DA2660" w:rsidRDefault="00DA2660" w:rsidP="004F1B4E">
            <w:pPr>
              <w:spacing w:after="0"/>
              <w:rPr>
                <w:rFonts w:cstheme="minorHAnsi"/>
                <w:b/>
                <w:bCs/>
                <w:sz w:val="16"/>
                <w:szCs w:val="16"/>
              </w:rPr>
            </w:pPr>
          </w:p>
        </w:tc>
      </w:tr>
    </w:tbl>
    <w:p w14:paraId="36C67317" w14:textId="77777777" w:rsidR="0065557C" w:rsidRPr="00DA2660" w:rsidRDefault="0065557C" w:rsidP="0065557C">
      <w:pPr>
        <w:spacing w:after="0"/>
        <w:rPr>
          <w:rFonts w:cstheme="minorHAnsi"/>
          <w:b/>
          <w:bCs/>
          <w:sz w:val="4"/>
          <w:szCs w:val="4"/>
        </w:rPr>
      </w:pPr>
    </w:p>
    <w:bookmarkEnd w:id="1"/>
    <w:p w14:paraId="79458AE5" w14:textId="77777777" w:rsidR="009855BC" w:rsidRPr="00DA2660" w:rsidRDefault="009855BC" w:rsidP="009855BC">
      <w:pPr>
        <w:spacing w:before="120" w:after="120" w:line="240" w:lineRule="auto"/>
        <w:rPr>
          <w:rFonts w:cstheme="minorHAns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2698"/>
        <w:gridCol w:w="1276"/>
        <w:gridCol w:w="236"/>
        <w:gridCol w:w="3875"/>
        <w:gridCol w:w="844"/>
      </w:tblGrid>
      <w:tr w:rsidR="008A3EB3" w:rsidRPr="00DA2660" w14:paraId="6A090CA7" w14:textId="77777777" w:rsidTr="009500C2">
        <w:tc>
          <w:tcPr>
            <w:tcW w:w="704" w:type="dxa"/>
            <w:shd w:val="clear" w:color="auto" w:fill="EBCCDD" w:themeFill="text2" w:themeFillTint="33"/>
          </w:tcPr>
          <w:p w14:paraId="088B412D" w14:textId="77777777" w:rsidR="008A3EB3" w:rsidRPr="00DA2660" w:rsidRDefault="008A3EB3" w:rsidP="008A3EB3">
            <w:pPr>
              <w:pStyle w:val="ListParagraph"/>
              <w:spacing w:after="0" w:line="240" w:lineRule="auto"/>
              <w:contextualSpacing w:val="0"/>
              <w:rPr>
                <w:rFonts w:cstheme="minorHAnsi"/>
                <w:sz w:val="16"/>
                <w:szCs w:val="16"/>
              </w:rPr>
            </w:pPr>
          </w:p>
        </w:tc>
        <w:tc>
          <w:tcPr>
            <w:tcW w:w="2698" w:type="dxa"/>
            <w:shd w:val="clear" w:color="auto" w:fill="EBCCDD" w:themeFill="text2" w:themeFillTint="33"/>
          </w:tcPr>
          <w:p w14:paraId="61500947" w14:textId="77777777" w:rsidR="008A3EB3" w:rsidRPr="00DA2660" w:rsidRDefault="008A3EB3" w:rsidP="008A3EB3">
            <w:pPr>
              <w:spacing w:after="0" w:line="240" w:lineRule="auto"/>
              <w:rPr>
                <w:rFonts w:cstheme="minorHAnsi"/>
                <w:sz w:val="16"/>
                <w:szCs w:val="16"/>
              </w:rPr>
            </w:pPr>
          </w:p>
        </w:tc>
        <w:tc>
          <w:tcPr>
            <w:tcW w:w="1276" w:type="dxa"/>
            <w:shd w:val="clear" w:color="auto" w:fill="auto"/>
          </w:tcPr>
          <w:p w14:paraId="5680CFE5" w14:textId="77777777" w:rsidR="008A3EB3" w:rsidRPr="00DA2660" w:rsidRDefault="008A3EB3" w:rsidP="008A3EB3">
            <w:pPr>
              <w:spacing w:after="0" w:line="240" w:lineRule="auto"/>
              <w:rPr>
                <w:rFonts w:cstheme="minorHAnsi"/>
                <w:sz w:val="16"/>
                <w:szCs w:val="16"/>
              </w:rPr>
            </w:pPr>
          </w:p>
        </w:tc>
        <w:tc>
          <w:tcPr>
            <w:tcW w:w="4111" w:type="dxa"/>
            <w:gridSpan w:val="2"/>
            <w:shd w:val="clear" w:color="auto" w:fill="EBCCDD" w:themeFill="text2" w:themeFillTint="33"/>
            <w:vAlign w:val="center"/>
          </w:tcPr>
          <w:p w14:paraId="26B45BA2" w14:textId="77777777" w:rsidR="008A3EB3" w:rsidRPr="00DA2660" w:rsidRDefault="008A3EB3" w:rsidP="008A3EB3">
            <w:pPr>
              <w:spacing w:after="0" w:line="240" w:lineRule="auto"/>
              <w:rPr>
                <w:rFonts w:cstheme="minorHAnsi"/>
                <w:sz w:val="16"/>
                <w:szCs w:val="16"/>
              </w:rPr>
            </w:pPr>
          </w:p>
        </w:tc>
        <w:tc>
          <w:tcPr>
            <w:tcW w:w="844" w:type="dxa"/>
            <w:shd w:val="clear" w:color="auto" w:fill="702C53" w:themeFill="text2"/>
          </w:tcPr>
          <w:p w14:paraId="702C2EB7" w14:textId="77777777" w:rsidR="008A3EB3" w:rsidRPr="00DA2660" w:rsidRDefault="008A3EB3" w:rsidP="008A3EB3">
            <w:pPr>
              <w:spacing w:after="0" w:line="240" w:lineRule="auto"/>
              <w:rPr>
                <w:rFonts w:cstheme="minorHAnsi"/>
                <w:sz w:val="16"/>
                <w:szCs w:val="16"/>
              </w:rPr>
            </w:pPr>
          </w:p>
        </w:tc>
      </w:tr>
      <w:tr w:rsidR="008A3EB3" w:rsidRPr="00DA2660" w14:paraId="09988B2C" w14:textId="0693C1C2" w:rsidTr="009500C2">
        <w:trPr>
          <w:trHeight w:val="1417"/>
        </w:trPr>
        <w:tc>
          <w:tcPr>
            <w:tcW w:w="704" w:type="dxa"/>
            <w:shd w:val="clear" w:color="auto" w:fill="EBCCDD" w:themeFill="text2" w:themeFillTint="33"/>
          </w:tcPr>
          <w:p w14:paraId="3DAC433B" w14:textId="77777777" w:rsidR="008A3EB3" w:rsidRPr="00DA2660" w:rsidRDefault="008A3EB3" w:rsidP="009855BC">
            <w:pPr>
              <w:pStyle w:val="ListParagraph"/>
              <w:spacing w:before="120" w:after="120" w:line="240" w:lineRule="auto"/>
              <w:contextualSpacing w:val="0"/>
              <w:rPr>
                <w:rFonts w:cstheme="minorHAnsi"/>
                <w:sz w:val="24"/>
                <w:szCs w:val="24"/>
              </w:rPr>
            </w:pPr>
          </w:p>
        </w:tc>
        <w:tc>
          <w:tcPr>
            <w:tcW w:w="2698" w:type="dxa"/>
            <w:tcBorders>
              <w:right w:val="single" w:sz="4" w:space="0" w:color="E20E13" w:themeColor="accent1"/>
            </w:tcBorders>
            <w:shd w:val="clear" w:color="auto" w:fill="702C53" w:themeFill="text2"/>
          </w:tcPr>
          <w:p w14:paraId="648C38C4" w14:textId="2DD4DBAE" w:rsidR="008A3EB3" w:rsidRPr="00DA2660" w:rsidRDefault="008A3EB3" w:rsidP="00911A06">
            <w:pPr>
              <w:pStyle w:val="ListParagraph"/>
              <w:numPr>
                <w:ilvl w:val="0"/>
                <w:numId w:val="19"/>
              </w:numPr>
              <w:spacing w:before="120" w:after="120" w:line="240" w:lineRule="auto"/>
              <w:ind w:left="454" w:hanging="454"/>
              <w:contextualSpacing w:val="0"/>
              <w:rPr>
                <w:rFonts w:cstheme="minorHAnsi"/>
                <w:color w:val="FFFFFF" w:themeColor="background1"/>
                <w:sz w:val="24"/>
                <w:szCs w:val="24"/>
              </w:rPr>
            </w:pPr>
            <w:r w:rsidRPr="00DA2660">
              <w:rPr>
                <w:rFonts w:cstheme="minorHAnsi"/>
                <w:color w:val="FFFFFF" w:themeColor="background1"/>
                <w:sz w:val="24"/>
                <w:szCs w:val="24"/>
              </w:rPr>
              <w:t>Alliteration</w:t>
            </w:r>
          </w:p>
        </w:tc>
        <w:tc>
          <w:tcPr>
            <w:tcW w:w="1276" w:type="dxa"/>
            <w:vMerge w:val="restart"/>
            <w:tcBorders>
              <w:left w:val="single" w:sz="4" w:space="0" w:color="E20E13" w:themeColor="accent1"/>
              <w:right w:val="single" w:sz="4" w:space="0" w:color="702C53" w:themeColor="text2"/>
            </w:tcBorders>
          </w:tcPr>
          <w:p w14:paraId="60731439" w14:textId="77777777" w:rsidR="008A3EB3" w:rsidRPr="00DA2660" w:rsidRDefault="008A3EB3" w:rsidP="009855BC">
            <w:pPr>
              <w:spacing w:before="120" w:after="120" w:line="240" w:lineRule="auto"/>
              <w:rPr>
                <w:rFonts w:cstheme="minorHAnsi"/>
                <w:sz w:val="24"/>
                <w:szCs w:val="24"/>
              </w:rPr>
            </w:pPr>
          </w:p>
        </w:tc>
        <w:tc>
          <w:tcPr>
            <w:tcW w:w="236" w:type="dxa"/>
            <w:vMerge w:val="restart"/>
            <w:tcBorders>
              <w:left w:val="single" w:sz="4" w:space="0" w:color="702C53" w:themeColor="text2"/>
            </w:tcBorders>
          </w:tcPr>
          <w:p w14:paraId="7E848D92" w14:textId="5CEF3938" w:rsidR="008A3EB3" w:rsidRPr="00DA2660" w:rsidRDefault="008A3EB3" w:rsidP="009855BC">
            <w:pPr>
              <w:spacing w:before="120" w:after="120" w:line="240" w:lineRule="auto"/>
              <w:rPr>
                <w:rFonts w:cstheme="minorHAnsi"/>
                <w:sz w:val="24"/>
                <w:szCs w:val="24"/>
              </w:rPr>
            </w:pPr>
          </w:p>
        </w:tc>
        <w:tc>
          <w:tcPr>
            <w:tcW w:w="3875" w:type="dxa"/>
            <w:tcBorders>
              <w:bottom w:val="single" w:sz="4" w:space="0" w:color="702C53" w:themeColor="text2"/>
            </w:tcBorders>
            <w:vAlign w:val="center"/>
          </w:tcPr>
          <w:p w14:paraId="3E381C0A" w14:textId="4137A7A3" w:rsidR="008A3EB3" w:rsidRPr="00DA2660" w:rsidRDefault="008A3EB3" w:rsidP="00911A06">
            <w:pPr>
              <w:pStyle w:val="ListParagraph"/>
              <w:numPr>
                <w:ilvl w:val="0"/>
                <w:numId w:val="20"/>
              </w:numPr>
              <w:spacing w:before="120" w:after="120" w:line="240" w:lineRule="auto"/>
              <w:ind w:right="-57"/>
              <w:contextualSpacing w:val="0"/>
              <w:rPr>
                <w:rFonts w:cstheme="minorHAnsi"/>
                <w:sz w:val="24"/>
                <w:szCs w:val="24"/>
              </w:rPr>
            </w:pPr>
            <w:r w:rsidRPr="00DA2660">
              <w:rPr>
                <w:rFonts w:cstheme="minorHAnsi"/>
                <w:sz w:val="24"/>
                <w:szCs w:val="24"/>
              </w:rPr>
              <w:t xml:space="preserve">a line of poetry with 10 syllables, following an </w:t>
            </w:r>
            <w:r w:rsidR="00F618CE">
              <w:rPr>
                <w:rFonts w:cstheme="minorHAnsi"/>
                <w:sz w:val="24"/>
                <w:szCs w:val="24"/>
              </w:rPr>
              <w:t>'</w:t>
            </w:r>
            <w:r w:rsidRPr="00DA2660">
              <w:rPr>
                <w:rFonts w:cstheme="minorHAnsi"/>
                <w:sz w:val="24"/>
                <w:szCs w:val="24"/>
              </w:rPr>
              <w:t>unstressed/stressed’ pattern: da DUM da DUM da DUM da DUM da DUM</w:t>
            </w:r>
          </w:p>
        </w:tc>
        <w:tc>
          <w:tcPr>
            <w:tcW w:w="844" w:type="dxa"/>
            <w:shd w:val="clear" w:color="auto" w:fill="702C53" w:themeFill="text2"/>
          </w:tcPr>
          <w:p w14:paraId="6D7CDC22" w14:textId="77777777" w:rsidR="008A3EB3" w:rsidRPr="00DA2660" w:rsidRDefault="008A3EB3" w:rsidP="0065557C">
            <w:pPr>
              <w:spacing w:before="120" w:after="120" w:line="240" w:lineRule="auto"/>
              <w:rPr>
                <w:rFonts w:cstheme="minorHAnsi"/>
                <w:sz w:val="24"/>
                <w:szCs w:val="24"/>
              </w:rPr>
            </w:pPr>
          </w:p>
        </w:tc>
      </w:tr>
      <w:tr w:rsidR="008A3EB3" w:rsidRPr="00DA2660" w14:paraId="56306CCD" w14:textId="6A15E814" w:rsidTr="009500C2">
        <w:trPr>
          <w:trHeight w:val="1417"/>
        </w:trPr>
        <w:tc>
          <w:tcPr>
            <w:tcW w:w="704" w:type="dxa"/>
            <w:shd w:val="clear" w:color="auto" w:fill="EBCCDD" w:themeFill="text2" w:themeFillTint="33"/>
          </w:tcPr>
          <w:p w14:paraId="41CDCD67" w14:textId="77777777" w:rsidR="008A3EB3" w:rsidRPr="00DA2660" w:rsidRDefault="008A3EB3" w:rsidP="009855BC">
            <w:pPr>
              <w:pStyle w:val="ListParagraph"/>
              <w:spacing w:before="120" w:after="120" w:line="240" w:lineRule="auto"/>
              <w:contextualSpacing w:val="0"/>
              <w:rPr>
                <w:rFonts w:cstheme="minorHAnsi"/>
                <w:sz w:val="24"/>
                <w:szCs w:val="24"/>
              </w:rPr>
            </w:pPr>
          </w:p>
        </w:tc>
        <w:tc>
          <w:tcPr>
            <w:tcW w:w="2698" w:type="dxa"/>
            <w:tcBorders>
              <w:right w:val="single" w:sz="4" w:space="0" w:color="E20E13" w:themeColor="accent1"/>
            </w:tcBorders>
            <w:shd w:val="clear" w:color="auto" w:fill="702C53" w:themeFill="text2"/>
          </w:tcPr>
          <w:p w14:paraId="57D12E5F" w14:textId="7F14BF0E" w:rsidR="008A3EB3" w:rsidRPr="00DA2660" w:rsidRDefault="008A3EB3" w:rsidP="00911A06">
            <w:pPr>
              <w:pStyle w:val="ListParagraph"/>
              <w:numPr>
                <w:ilvl w:val="0"/>
                <w:numId w:val="19"/>
              </w:numPr>
              <w:spacing w:before="120" w:after="120" w:line="240" w:lineRule="auto"/>
              <w:ind w:left="454" w:hanging="454"/>
              <w:contextualSpacing w:val="0"/>
              <w:rPr>
                <w:rFonts w:cstheme="minorHAnsi"/>
                <w:color w:val="FFFFFF" w:themeColor="background1"/>
                <w:sz w:val="24"/>
                <w:szCs w:val="24"/>
              </w:rPr>
            </w:pPr>
            <w:r w:rsidRPr="00DA2660">
              <w:rPr>
                <w:rFonts w:cstheme="minorHAnsi"/>
                <w:color w:val="FFFFFF" w:themeColor="background1"/>
                <w:sz w:val="24"/>
                <w:szCs w:val="24"/>
              </w:rPr>
              <w:t>Assonance</w:t>
            </w:r>
          </w:p>
        </w:tc>
        <w:tc>
          <w:tcPr>
            <w:tcW w:w="1276" w:type="dxa"/>
            <w:vMerge/>
            <w:tcBorders>
              <w:left w:val="single" w:sz="4" w:space="0" w:color="E20E13" w:themeColor="accent1"/>
              <w:right w:val="single" w:sz="4" w:space="0" w:color="702C53" w:themeColor="text2"/>
            </w:tcBorders>
          </w:tcPr>
          <w:p w14:paraId="4D58A643" w14:textId="77777777" w:rsidR="008A3EB3" w:rsidRPr="00DA2660" w:rsidRDefault="008A3EB3" w:rsidP="009855BC">
            <w:pPr>
              <w:spacing w:before="120" w:after="120" w:line="240" w:lineRule="auto"/>
              <w:rPr>
                <w:rFonts w:cstheme="minorHAnsi"/>
                <w:sz w:val="24"/>
                <w:szCs w:val="24"/>
              </w:rPr>
            </w:pPr>
          </w:p>
        </w:tc>
        <w:tc>
          <w:tcPr>
            <w:tcW w:w="236" w:type="dxa"/>
            <w:vMerge/>
            <w:tcBorders>
              <w:left w:val="single" w:sz="4" w:space="0" w:color="702C53" w:themeColor="text2"/>
            </w:tcBorders>
          </w:tcPr>
          <w:p w14:paraId="0EECE588" w14:textId="2331ECDD" w:rsidR="008A3EB3" w:rsidRPr="00DA2660" w:rsidRDefault="008A3EB3" w:rsidP="009855BC">
            <w:pPr>
              <w:spacing w:before="120" w:after="120" w:line="240" w:lineRule="auto"/>
              <w:rPr>
                <w:rFonts w:cstheme="minorHAnsi"/>
                <w:sz w:val="24"/>
                <w:szCs w:val="24"/>
              </w:rPr>
            </w:pPr>
          </w:p>
        </w:tc>
        <w:tc>
          <w:tcPr>
            <w:tcW w:w="3875" w:type="dxa"/>
            <w:tcBorders>
              <w:top w:val="single" w:sz="4" w:space="0" w:color="702C53" w:themeColor="text2"/>
              <w:bottom w:val="single" w:sz="4" w:space="0" w:color="702C53" w:themeColor="text2"/>
            </w:tcBorders>
            <w:vAlign w:val="center"/>
          </w:tcPr>
          <w:p w14:paraId="312E3EEA" w14:textId="297BD782" w:rsidR="008A3EB3" w:rsidRPr="00DA2660" w:rsidRDefault="008A3EB3" w:rsidP="00911A06">
            <w:pPr>
              <w:pStyle w:val="ListParagraph"/>
              <w:numPr>
                <w:ilvl w:val="0"/>
                <w:numId w:val="20"/>
              </w:numPr>
              <w:spacing w:before="120" w:after="120" w:line="240" w:lineRule="auto"/>
              <w:ind w:right="-57"/>
              <w:contextualSpacing w:val="0"/>
              <w:rPr>
                <w:rFonts w:cstheme="minorHAnsi"/>
                <w:sz w:val="24"/>
                <w:szCs w:val="24"/>
              </w:rPr>
            </w:pPr>
            <w:r w:rsidRPr="00DA2660">
              <w:rPr>
                <w:rFonts w:cstheme="minorHAnsi"/>
                <w:sz w:val="24"/>
                <w:szCs w:val="24"/>
              </w:rPr>
              <w:t xml:space="preserve">where punctuation breaks </w:t>
            </w:r>
            <w:r w:rsidR="00A937DF" w:rsidRPr="00DA2660">
              <w:rPr>
                <w:rFonts w:cstheme="minorHAnsi"/>
                <w:sz w:val="24"/>
                <w:szCs w:val="24"/>
              </w:rPr>
              <w:t xml:space="preserve">up </w:t>
            </w:r>
            <w:r w:rsidRPr="00DA2660">
              <w:rPr>
                <w:rFonts w:cstheme="minorHAnsi"/>
                <w:sz w:val="24"/>
                <w:szCs w:val="24"/>
              </w:rPr>
              <w:t>a line of verse midway</w:t>
            </w:r>
          </w:p>
        </w:tc>
        <w:tc>
          <w:tcPr>
            <w:tcW w:w="844" w:type="dxa"/>
            <w:shd w:val="clear" w:color="auto" w:fill="702C53" w:themeFill="text2"/>
          </w:tcPr>
          <w:p w14:paraId="65753E79" w14:textId="77777777" w:rsidR="008A3EB3" w:rsidRPr="00DA2660" w:rsidRDefault="008A3EB3" w:rsidP="0065557C">
            <w:pPr>
              <w:spacing w:before="120" w:after="120" w:line="240" w:lineRule="auto"/>
              <w:rPr>
                <w:rFonts w:cstheme="minorHAnsi"/>
                <w:sz w:val="24"/>
                <w:szCs w:val="24"/>
              </w:rPr>
            </w:pPr>
          </w:p>
        </w:tc>
      </w:tr>
      <w:tr w:rsidR="008A3EB3" w:rsidRPr="00DA2660" w14:paraId="6527A907" w14:textId="5DEAA7C8" w:rsidTr="009500C2">
        <w:trPr>
          <w:trHeight w:val="1417"/>
        </w:trPr>
        <w:tc>
          <w:tcPr>
            <w:tcW w:w="704" w:type="dxa"/>
            <w:shd w:val="clear" w:color="auto" w:fill="EBCCDD" w:themeFill="text2" w:themeFillTint="33"/>
          </w:tcPr>
          <w:p w14:paraId="34BD942D" w14:textId="77777777" w:rsidR="008A3EB3" w:rsidRPr="00DA2660" w:rsidRDefault="008A3EB3" w:rsidP="009855BC">
            <w:pPr>
              <w:pStyle w:val="ListParagraph"/>
              <w:spacing w:before="120" w:after="120" w:line="240" w:lineRule="auto"/>
              <w:contextualSpacing w:val="0"/>
              <w:rPr>
                <w:rFonts w:cstheme="minorHAnsi"/>
                <w:sz w:val="24"/>
                <w:szCs w:val="24"/>
              </w:rPr>
            </w:pPr>
          </w:p>
        </w:tc>
        <w:tc>
          <w:tcPr>
            <w:tcW w:w="2698" w:type="dxa"/>
            <w:shd w:val="clear" w:color="auto" w:fill="702C53" w:themeFill="text2"/>
          </w:tcPr>
          <w:p w14:paraId="5A0B0CE3" w14:textId="7F946FB5" w:rsidR="008A3EB3" w:rsidRPr="00DA2660" w:rsidRDefault="008A3EB3" w:rsidP="00911A06">
            <w:pPr>
              <w:pStyle w:val="ListParagraph"/>
              <w:numPr>
                <w:ilvl w:val="0"/>
                <w:numId w:val="19"/>
              </w:numPr>
              <w:spacing w:before="120" w:after="120" w:line="240" w:lineRule="auto"/>
              <w:ind w:left="454" w:hanging="454"/>
              <w:contextualSpacing w:val="0"/>
              <w:rPr>
                <w:rFonts w:cstheme="minorHAnsi"/>
                <w:color w:val="FFFFFF" w:themeColor="background1"/>
                <w:sz w:val="24"/>
                <w:szCs w:val="24"/>
              </w:rPr>
            </w:pPr>
            <w:r w:rsidRPr="00DA2660">
              <w:rPr>
                <w:rFonts w:cstheme="minorHAnsi"/>
                <w:color w:val="FFFFFF" w:themeColor="background1"/>
                <w:sz w:val="24"/>
                <w:szCs w:val="24"/>
              </w:rPr>
              <w:t>Blank verse</w:t>
            </w:r>
          </w:p>
        </w:tc>
        <w:tc>
          <w:tcPr>
            <w:tcW w:w="1276" w:type="dxa"/>
            <w:vMerge/>
            <w:tcBorders>
              <w:left w:val="nil"/>
              <w:right w:val="single" w:sz="4" w:space="0" w:color="702C53" w:themeColor="text2"/>
            </w:tcBorders>
          </w:tcPr>
          <w:p w14:paraId="06B9DBCD" w14:textId="77777777" w:rsidR="008A3EB3" w:rsidRPr="00DA2660" w:rsidRDefault="008A3EB3" w:rsidP="009855BC">
            <w:pPr>
              <w:spacing w:before="120" w:after="120" w:line="240" w:lineRule="auto"/>
              <w:rPr>
                <w:rFonts w:cstheme="minorHAnsi"/>
                <w:sz w:val="24"/>
                <w:szCs w:val="24"/>
              </w:rPr>
            </w:pPr>
          </w:p>
        </w:tc>
        <w:tc>
          <w:tcPr>
            <w:tcW w:w="236" w:type="dxa"/>
            <w:vMerge/>
            <w:tcBorders>
              <w:left w:val="single" w:sz="4" w:space="0" w:color="702C53" w:themeColor="text2"/>
            </w:tcBorders>
          </w:tcPr>
          <w:p w14:paraId="74FA5114" w14:textId="34A706BA" w:rsidR="008A3EB3" w:rsidRPr="00DA2660" w:rsidRDefault="008A3EB3" w:rsidP="009855BC">
            <w:pPr>
              <w:spacing w:before="120" w:after="120" w:line="240" w:lineRule="auto"/>
              <w:rPr>
                <w:rFonts w:cstheme="minorHAnsi"/>
                <w:sz w:val="24"/>
                <w:szCs w:val="24"/>
              </w:rPr>
            </w:pPr>
          </w:p>
        </w:tc>
        <w:tc>
          <w:tcPr>
            <w:tcW w:w="3875" w:type="dxa"/>
            <w:tcBorders>
              <w:top w:val="single" w:sz="4" w:space="0" w:color="702C53" w:themeColor="text2"/>
              <w:bottom w:val="single" w:sz="4" w:space="0" w:color="702C53" w:themeColor="text2"/>
            </w:tcBorders>
            <w:vAlign w:val="center"/>
          </w:tcPr>
          <w:p w14:paraId="42056CB1" w14:textId="29EB3E23" w:rsidR="008A3EB3" w:rsidRPr="00DA2660" w:rsidRDefault="008A3EB3" w:rsidP="00911A06">
            <w:pPr>
              <w:pStyle w:val="ListParagraph"/>
              <w:numPr>
                <w:ilvl w:val="0"/>
                <w:numId w:val="20"/>
              </w:numPr>
              <w:spacing w:before="120" w:after="120" w:line="240" w:lineRule="auto"/>
              <w:ind w:right="-57"/>
              <w:contextualSpacing w:val="0"/>
              <w:rPr>
                <w:rFonts w:cstheme="minorHAnsi"/>
                <w:sz w:val="24"/>
                <w:szCs w:val="24"/>
              </w:rPr>
            </w:pPr>
            <w:r w:rsidRPr="00DA2660">
              <w:rPr>
                <w:rFonts w:cstheme="minorHAnsi"/>
                <w:sz w:val="24"/>
                <w:szCs w:val="24"/>
              </w:rPr>
              <w:t xml:space="preserve">where something </w:t>
            </w:r>
            <w:r w:rsidR="00A937DF" w:rsidRPr="00DA2660">
              <w:rPr>
                <w:rFonts w:cstheme="minorHAnsi"/>
                <w:sz w:val="24"/>
                <w:szCs w:val="24"/>
              </w:rPr>
              <w:t xml:space="preserve">which is </w:t>
            </w:r>
            <w:r w:rsidRPr="00DA2660">
              <w:rPr>
                <w:rFonts w:cstheme="minorHAnsi"/>
                <w:sz w:val="24"/>
                <w:szCs w:val="24"/>
              </w:rPr>
              <w:t>not living is given human attributes</w:t>
            </w:r>
          </w:p>
        </w:tc>
        <w:tc>
          <w:tcPr>
            <w:tcW w:w="844" w:type="dxa"/>
            <w:shd w:val="clear" w:color="auto" w:fill="702C53" w:themeFill="text2"/>
          </w:tcPr>
          <w:p w14:paraId="0E339F37" w14:textId="77777777" w:rsidR="008A3EB3" w:rsidRPr="00DA2660" w:rsidRDefault="008A3EB3" w:rsidP="0065557C">
            <w:pPr>
              <w:spacing w:before="120" w:after="120" w:line="240" w:lineRule="auto"/>
              <w:rPr>
                <w:rFonts w:cstheme="minorHAnsi"/>
                <w:sz w:val="24"/>
                <w:szCs w:val="24"/>
              </w:rPr>
            </w:pPr>
          </w:p>
        </w:tc>
      </w:tr>
      <w:tr w:rsidR="008A3EB3" w:rsidRPr="00DA2660" w14:paraId="3C33A254" w14:textId="6D6FC89C" w:rsidTr="009500C2">
        <w:trPr>
          <w:trHeight w:val="1417"/>
        </w:trPr>
        <w:tc>
          <w:tcPr>
            <w:tcW w:w="704" w:type="dxa"/>
            <w:shd w:val="clear" w:color="auto" w:fill="EBCCDD" w:themeFill="text2" w:themeFillTint="33"/>
          </w:tcPr>
          <w:p w14:paraId="236C9FCB" w14:textId="77777777" w:rsidR="008A3EB3" w:rsidRPr="00DA2660" w:rsidRDefault="008A3EB3" w:rsidP="009855BC">
            <w:pPr>
              <w:pStyle w:val="ListParagraph"/>
              <w:spacing w:before="120" w:after="120" w:line="240" w:lineRule="auto"/>
              <w:contextualSpacing w:val="0"/>
              <w:rPr>
                <w:rFonts w:cstheme="minorHAnsi"/>
                <w:sz w:val="24"/>
                <w:szCs w:val="24"/>
              </w:rPr>
            </w:pPr>
          </w:p>
        </w:tc>
        <w:tc>
          <w:tcPr>
            <w:tcW w:w="2698" w:type="dxa"/>
            <w:shd w:val="clear" w:color="auto" w:fill="702C53" w:themeFill="text2"/>
          </w:tcPr>
          <w:p w14:paraId="5AE14B2E" w14:textId="230E5429" w:rsidR="008A3EB3" w:rsidRPr="00DA2660" w:rsidRDefault="008A3EB3" w:rsidP="00911A06">
            <w:pPr>
              <w:pStyle w:val="ListParagraph"/>
              <w:numPr>
                <w:ilvl w:val="0"/>
                <w:numId w:val="19"/>
              </w:numPr>
              <w:spacing w:before="120" w:after="120" w:line="240" w:lineRule="auto"/>
              <w:ind w:left="454" w:hanging="454"/>
              <w:contextualSpacing w:val="0"/>
              <w:rPr>
                <w:rFonts w:cstheme="minorHAnsi"/>
                <w:color w:val="FFFFFF" w:themeColor="background1"/>
                <w:sz w:val="24"/>
                <w:szCs w:val="24"/>
              </w:rPr>
            </w:pPr>
            <w:r w:rsidRPr="00DA2660">
              <w:rPr>
                <w:rFonts w:cstheme="minorHAnsi"/>
                <w:color w:val="FFFFFF" w:themeColor="background1"/>
                <w:sz w:val="24"/>
                <w:szCs w:val="24"/>
              </w:rPr>
              <w:t>Caesura</w:t>
            </w:r>
          </w:p>
        </w:tc>
        <w:tc>
          <w:tcPr>
            <w:tcW w:w="1276" w:type="dxa"/>
            <w:vMerge/>
            <w:tcBorders>
              <w:left w:val="nil"/>
              <w:right w:val="single" w:sz="4" w:space="0" w:color="702C53" w:themeColor="text2"/>
            </w:tcBorders>
          </w:tcPr>
          <w:p w14:paraId="5446A14E" w14:textId="77777777" w:rsidR="008A3EB3" w:rsidRPr="00DA2660" w:rsidRDefault="008A3EB3" w:rsidP="009855BC">
            <w:pPr>
              <w:spacing w:before="120" w:after="120" w:line="240" w:lineRule="auto"/>
              <w:rPr>
                <w:rFonts w:cstheme="minorHAnsi"/>
                <w:sz w:val="24"/>
                <w:szCs w:val="24"/>
              </w:rPr>
            </w:pPr>
          </w:p>
        </w:tc>
        <w:tc>
          <w:tcPr>
            <w:tcW w:w="236" w:type="dxa"/>
            <w:vMerge/>
            <w:tcBorders>
              <w:left w:val="single" w:sz="4" w:space="0" w:color="702C53" w:themeColor="text2"/>
            </w:tcBorders>
          </w:tcPr>
          <w:p w14:paraId="100DF78F" w14:textId="2FF4900A" w:rsidR="008A3EB3" w:rsidRPr="00DA2660" w:rsidRDefault="008A3EB3" w:rsidP="009855BC">
            <w:pPr>
              <w:spacing w:before="120" w:after="120" w:line="240" w:lineRule="auto"/>
              <w:rPr>
                <w:rFonts w:cstheme="minorHAnsi"/>
                <w:sz w:val="24"/>
                <w:szCs w:val="24"/>
              </w:rPr>
            </w:pPr>
          </w:p>
        </w:tc>
        <w:tc>
          <w:tcPr>
            <w:tcW w:w="3875" w:type="dxa"/>
            <w:tcBorders>
              <w:top w:val="single" w:sz="4" w:space="0" w:color="702C53" w:themeColor="text2"/>
              <w:bottom w:val="single" w:sz="4" w:space="0" w:color="702C53" w:themeColor="text2"/>
            </w:tcBorders>
            <w:vAlign w:val="center"/>
          </w:tcPr>
          <w:p w14:paraId="02DEE63F" w14:textId="77777777" w:rsidR="008A3EB3" w:rsidRPr="00DA2660" w:rsidRDefault="008A3EB3" w:rsidP="00911A06">
            <w:pPr>
              <w:pStyle w:val="ListParagraph"/>
              <w:numPr>
                <w:ilvl w:val="0"/>
                <w:numId w:val="20"/>
              </w:numPr>
              <w:spacing w:before="120" w:after="120" w:line="240" w:lineRule="auto"/>
              <w:ind w:right="-57"/>
              <w:contextualSpacing w:val="0"/>
              <w:rPr>
                <w:rFonts w:cstheme="minorHAnsi"/>
                <w:sz w:val="24"/>
                <w:szCs w:val="24"/>
              </w:rPr>
            </w:pPr>
            <w:r w:rsidRPr="00DA2660">
              <w:rPr>
                <w:rFonts w:cstheme="minorHAnsi"/>
                <w:sz w:val="24"/>
                <w:szCs w:val="24"/>
              </w:rPr>
              <w:t>where one thing is described literally as something else, without using ‘like’ or ‘as’ to make comparisons</w:t>
            </w:r>
          </w:p>
        </w:tc>
        <w:tc>
          <w:tcPr>
            <w:tcW w:w="844" w:type="dxa"/>
            <w:shd w:val="clear" w:color="auto" w:fill="702C53" w:themeFill="text2"/>
          </w:tcPr>
          <w:p w14:paraId="746FFB62" w14:textId="77777777" w:rsidR="008A3EB3" w:rsidRPr="00DA2660" w:rsidRDefault="008A3EB3" w:rsidP="0065557C">
            <w:pPr>
              <w:spacing w:before="120" w:after="120" w:line="240" w:lineRule="auto"/>
              <w:rPr>
                <w:rFonts w:cstheme="minorHAnsi"/>
                <w:sz w:val="24"/>
                <w:szCs w:val="24"/>
              </w:rPr>
            </w:pPr>
          </w:p>
        </w:tc>
      </w:tr>
      <w:tr w:rsidR="008A3EB3" w:rsidRPr="00DA2660" w14:paraId="51EC1272" w14:textId="070BE267" w:rsidTr="009500C2">
        <w:trPr>
          <w:trHeight w:val="1417"/>
        </w:trPr>
        <w:tc>
          <w:tcPr>
            <w:tcW w:w="704" w:type="dxa"/>
            <w:shd w:val="clear" w:color="auto" w:fill="EBCCDD" w:themeFill="text2" w:themeFillTint="33"/>
          </w:tcPr>
          <w:p w14:paraId="07E21E62" w14:textId="77777777" w:rsidR="008A3EB3" w:rsidRPr="00DA2660" w:rsidRDefault="008A3EB3" w:rsidP="009855BC">
            <w:pPr>
              <w:pStyle w:val="ListParagraph"/>
              <w:spacing w:before="120" w:after="120" w:line="240" w:lineRule="auto"/>
              <w:contextualSpacing w:val="0"/>
              <w:rPr>
                <w:rFonts w:cstheme="minorHAnsi"/>
                <w:sz w:val="24"/>
                <w:szCs w:val="24"/>
              </w:rPr>
            </w:pPr>
          </w:p>
        </w:tc>
        <w:tc>
          <w:tcPr>
            <w:tcW w:w="2698" w:type="dxa"/>
            <w:tcBorders>
              <w:right w:val="single" w:sz="4" w:space="0" w:color="E20E13" w:themeColor="accent1"/>
            </w:tcBorders>
            <w:shd w:val="clear" w:color="auto" w:fill="702C53" w:themeFill="text2"/>
          </w:tcPr>
          <w:p w14:paraId="06D6CC53" w14:textId="3EF0F867" w:rsidR="008A3EB3" w:rsidRPr="00DA2660" w:rsidRDefault="008A3EB3" w:rsidP="00911A06">
            <w:pPr>
              <w:pStyle w:val="ListParagraph"/>
              <w:numPr>
                <w:ilvl w:val="0"/>
                <w:numId w:val="19"/>
              </w:numPr>
              <w:spacing w:before="120" w:after="120" w:line="240" w:lineRule="auto"/>
              <w:ind w:left="454" w:hanging="454"/>
              <w:contextualSpacing w:val="0"/>
              <w:rPr>
                <w:rFonts w:cstheme="minorHAnsi"/>
                <w:color w:val="FFFFFF" w:themeColor="background1"/>
                <w:sz w:val="24"/>
                <w:szCs w:val="24"/>
              </w:rPr>
            </w:pPr>
            <w:r w:rsidRPr="00DA2660">
              <w:rPr>
                <w:rFonts w:cstheme="minorHAnsi"/>
                <w:color w:val="FFFFFF" w:themeColor="background1"/>
                <w:sz w:val="24"/>
                <w:szCs w:val="24"/>
              </w:rPr>
              <w:t>Couplet</w:t>
            </w:r>
          </w:p>
        </w:tc>
        <w:tc>
          <w:tcPr>
            <w:tcW w:w="1276" w:type="dxa"/>
            <w:vMerge/>
            <w:tcBorders>
              <w:left w:val="single" w:sz="4" w:space="0" w:color="E20E13" w:themeColor="accent1"/>
              <w:right w:val="single" w:sz="4" w:space="0" w:color="702C53" w:themeColor="text2"/>
            </w:tcBorders>
          </w:tcPr>
          <w:p w14:paraId="35DE65CF" w14:textId="77777777" w:rsidR="008A3EB3" w:rsidRPr="00DA2660" w:rsidRDefault="008A3EB3" w:rsidP="009855BC">
            <w:pPr>
              <w:spacing w:before="120" w:after="120" w:line="240" w:lineRule="auto"/>
              <w:rPr>
                <w:rFonts w:cstheme="minorHAnsi"/>
                <w:sz w:val="24"/>
                <w:szCs w:val="24"/>
              </w:rPr>
            </w:pPr>
          </w:p>
        </w:tc>
        <w:tc>
          <w:tcPr>
            <w:tcW w:w="236" w:type="dxa"/>
            <w:vMerge/>
            <w:tcBorders>
              <w:left w:val="single" w:sz="4" w:space="0" w:color="702C53" w:themeColor="text2"/>
            </w:tcBorders>
          </w:tcPr>
          <w:p w14:paraId="79694B2A" w14:textId="7633A218" w:rsidR="008A3EB3" w:rsidRPr="00DA2660" w:rsidRDefault="008A3EB3" w:rsidP="009855BC">
            <w:pPr>
              <w:spacing w:before="120" w:after="120" w:line="240" w:lineRule="auto"/>
              <w:rPr>
                <w:rFonts w:cstheme="minorHAnsi"/>
                <w:sz w:val="24"/>
                <w:szCs w:val="24"/>
              </w:rPr>
            </w:pPr>
          </w:p>
        </w:tc>
        <w:tc>
          <w:tcPr>
            <w:tcW w:w="3875" w:type="dxa"/>
            <w:tcBorders>
              <w:top w:val="single" w:sz="4" w:space="0" w:color="702C53" w:themeColor="text2"/>
              <w:bottom w:val="single" w:sz="4" w:space="0" w:color="702C53" w:themeColor="text2"/>
            </w:tcBorders>
            <w:vAlign w:val="center"/>
          </w:tcPr>
          <w:p w14:paraId="5775813E" w14:textId="77777777" w:rsidR="008A3EB3" w:rsidRPr="00DA2660" w:rsidRDefault="008A3EB3" w:rsidP="00911A06">
            <w:pPr>
              <w:pStyle w:val="ListParagraph"/>
              <w:numPr>
                <w:ilvl w:val="0"/>
                <w:numId w:val="20"/>
              </w:numPr>
              <w:spacing w:before="120" w:after="120" w:line="240" w:lineRule="auto"/>
              <w:ind w:right="-57"/>
              <w:contextualSpacing w:val="0"/>
              <w:rPr>
                <w:rFonts w:cstheme="minorHAnsi"/>
                <w:sz w:val="24"/>
                <w:szCs w:val="24"/>
              </w:rPr>
            </w:pPr>
            <w:r w:rsidRPr="00DA2660">
              <w:rPr>
                <w:rFonts w:cstheme="minorHAnsi"/>
                <w:sz w:val="24"/>
                <w:szCs w:val="24"/>
              </w:rPr>
              <w:t>repeated vowel sounds</w:t>
            </w:r>
          </w:p>
        </w:tc>
        <w:tc>
          <w:tcPr>
            <w:tcW w:w="844" w:type="dxa"/>
            <w:shd w:val="clear" w:color="auto" w:fill="702C53" w:themeFill="text2"/>
          </w:tcPr>
          <w:p w14:paraId="6DF9505F" w14:textId="77777777" w:rsidR="008A3EB3" w:rsidRPr="00DA2660" w:rsidRDefault="008A3EB3" w:rsidP="0065557C">
            <w:pPr>
              <w:spacing w:before="120" w:after="120" w:line="240" w:lineRule="auto"/>
              <w:rPr>
                <w:rFonts w:cstheme="minorHAnsi"/>
                <w:sz w:val="24"/>
                <w:szCs w:val="24"/>
              </w:rPr>
            </w:pPr>
          </w:p>
        </w:tc>
      </w:tr>
      <w:tr w:rsidR="008A3EB3" w:rsidRPr="00DA2660" w14:paraId="5CC6DDB1" w14:textId="108D4D3E" w:rsidTr="009500C2">
        <w:trPr>
          <w:trHeight w:val="1417"/>
        </w:trPr>
        <w:tc>
          <w:tcPr>
            <w:tcW w:w="704" w:type="dxa"/>
            <w:shd w:val="clear" w:color="auto" w:fill="EBCCDD" w:themeFill="text2" w:themeFillTint="33"/>
          </w:tcPr>
          <w:p w14:paraId="0A1ED684" w14:textId="77777777" w:rsidR="008A3EB3" w:rsidRPr="00DA2660" w:rsidRDefault="008A3EB3" w:rsidP="009855BC">
            <w:pPr>
              <w:pStyle w:val="ListParagraph"/>
              <w:spacing w:before="120" w:after="120" w:line="240" w:lineRule="auto"/>
              <w:contextualSpacing w:val="0"/>
              <w:rPr>
                <w:rFonts w:cstheme="minorHAnsi"/>
                <w:sz w:val="24"/>
                <w:szCs w:val="24"/>
              </w:rPr>
            </w:pPr>
          </w:p>
        </w:tc>
        <w:tc>
          <w:tcPr>
            <w:tcW w:w="2698" w:type="dxa"/>
            <w:tcBorders>
              <w:right w:val="single" w:sz="4" w:space="0" w:color="E20E13" w:themeColor="accent1"/>
            </w:tcBorders>
            <w:shd w:val="clear" w:color="auto" w:fill="702C53" w:themeFill="text2"/>
          </w:tcPr>
          <w:p w14:paraId="3C7858A6" w14:textId="312F3338" w:rsidR="008A3EB3" w:rsidRPr="00DA2660" w:rsidRDefault="008A3EB3" w:rsidP="00911A06">
            <w:pPr>
              <w:pStyle w:val="ListParagraph"/>
              <w:numPr>
                <w:ilvl w:val="0"/>
                <w:numId w:val="19"/>
              </w:numPr>
              <w:spacing w:before="120" w:after="120" w:line="240" w:lineRule="auto"/>
              <w:ind w:left="454" w:hanging="454"/>
              <w:contextualSpacing w:val="0"/>
              <w:rPr>
                <w:rFonts w:cstheme="minorHAnsi"/>
                <w:color w:val="FFFFFF" w:themeColor="background1"/>
                <w:sz w:val="24"/>
                <w:szCs w:val="24"/>
              </w:rPr>
            </w:pPr>
            <w:r w:rsidRPr="00DA2660">
              <w:rPr>
                <w:rFonts w:cstheme="minorHAnsi"/>
                <w:color w:val="FFFFFF" w:themeColor="background1"/>
                <w:sz w:val="24"/>
                <w:szCs w:val="24"/>
              </w:rPr>
              <w:t xml:space="preserve">Dramatic </w:t>
            </w:r>
            <w:r w:rsidR="00246775">
              <w:rPr>
                <w:rFonts w:cstheme="minorHAnsi"/>
                <w:color w:val="FFFFFF" w:themeColor="background1"/>
                <w:sz w:val="24"/>
                <w:szCs w:val="24"/>
              </w:rPr>
              <w:t>i</w:t>
            </w:r>
            <w:r w:rsidRPr="00DA2660">
              <w:rPr>
                <w:rFonts w:cstheme="minorHAnsi"/>
                <w:color w:val="FFFFFF" w:themeColor="background1"/>
                <w:sz w:val="24"/>
                <w:szCs w:val="24"/>
              </w:rPr>
              <w:t>rony</w:t>
            </w:r>
          </w:p>
        </w:tc>
        <w:tc>
          <w:tcPr>
            <w:tcW w:w="1276" w:type="dxa"/>
            <w:vMerge/>
            <w:tcBorders>
              <w:left w:val="single" w:sz="4" w:space="0" w:color="E20E13" w:themeColor="accent1"/>
              <w:right w:val="single" w:sz="4" w:space="0" w:color="702C53" w:themeColor="text2"/>
            </w:tcBorders>
          </w:tcPr>
          <w:p w14:paraId="0E30838E" w14:textId="77777777" w:rsidR="008A3EB3" w:rsidRPr="00DA2660" w:rsidRDefault="008A3EB3" w:rsidP="009855BC">
            <w:pPr>
              <w:spacing w:before="120" w:after="120" w:line="240" w:lineRule="auto"/>
              <w:rPr>
                <w:rFonts w:cstheme="minorHAnsi"/>
                <w:sz w:val="24"/>
                <w:szCs w:val="24"/>
              </w:rPr>
            </w:pPr>
          </w:p>
        </w:tc>
        <w:tc>
          <w:tcPr>
            <w:tcW w:w="236" w:type="dxa"/>
            <w:vMerge/>
            <w:tcBorders>
              <w:left w:val="single" w:sz="4" w:space="0" w:color="702C53" w:themeColor="text2"/>
            </w:tcBorders>
          </w:tcPr>
          <w:p w14:paraId="6FEDA6C1" w14:textId="038486B5" w:rsidR="008A3EB3" w:rsidRPr="00DA2660" w:rsidRDefault="008A3EB3" w:rsidP="009855BC">
            <w:pPr>
              <w:spacing w:before="120" w:after="120" w:line="240" w:lineRule="auto"/>
              <w:rPr>
                <w:rFonts w:cstheme="minorHAnsi"/>
                <w:sz w:val="24"/>
                <w:szCs w:val="24"/>
              </w:rPr>
            </w:pPr>
          </w:p>
        </w:tc>
        <w:tc>
          <w:tcPr>
            <w:tcW w:w="3875" w:type="dxa"/>
            <w:tcBorders>
              <w:top w:val="single" w:sz="4" w:space="0" w:color="702C53" w:themeColor="text2"/>
            </w:tcBorders>
            <w:vAlign w:val="center"/>
          </w:tcPr>
          <w:p w14:paraId="0B231AC6" w14:textId="77777777" w:rsidR="008A3EB3" w:rsidRPr="00DA2660" w:rsidRDefault="008A3EB3" w:rsidP="00911A06">
            <w:pPr>
              <w:pStyle w:val="ListParagraph"/>
              <w:numPr>
                <w:ilvl w:val="0"/>
                <w:numId w:val="20"/>
              </w:numPr>
              <w:spacing w:before="120" w:after="120" w:line="240" w:lineRule="auto"/>
              <w:ind w:right="-57"/>
              <w:contextualSpacing w:val="0"/>
              <w:rPr>
                <w:rFonts w:cstheme="minorHAnsi"/>
                <w:sz w:val="24"/>
                <w:szCs w:val="24"/>
              </w:rPr>
            </w:pPr>
            <w:r w:rsidRPr="00DA2660">
              <w:rPr>
                <w:rFonts w:cstheme="minorHAnsi"/>
                <w:sz w:val="24"/>
                <w:szCs w:val="24"/>
              </w:rPr>
              <w:t>where the audience know something the characters do not</w:t>
            </w:r>
          </w:p>
        </w:tc>
        <w:tc>
          <w:tcPr>
            <w:tcW w:w="844" w:type="dxa"/>
            <w:shd w:val="clear" w:color="auto" w:fill="702C53" w:themeFill="text2"/>
          </w:tcPr>
          <w:p w14:paraId="17D8F966" w14:textId="77777777" w:rsidR="008A3EB3" w:rsidRPr="00DA2660" w:rsidRDefault="008A3EB3" w:rsidP="0065557C">
            <w:pPr>
              <w:spacing w:before="120" w:after="120" w:line="240" w:lineRule="auto"/>
              <w:rPr>
                <w:rFonts w:cstheme="minorHAnsi"/>
                <w:sz w:val="24"/>
                <w:szCs w:val="24"/>
              </w:rPr>
            </w:pPr>
          </w:p>
        </w:tc>
      </w:tr>
    </w:tbl>
    <w:p w14:paraId="7F0ED052" w14:textId="77777777" w:rsidR="00331B2B" w:rsidRPr="00DA2660" w:rsidRDefault="00331B2B">
      <w:pPr>
        <w:rPr>
          <w:rFonts w:cstheme="minorHAnsi"/>
        </w:rPr>
        <w:sectPr w:rsidR="00331B2B" w:rsidRPr="00DA2660" w:rsidSect="007963CA">
          <w:headerReference w:type="default" r:id="rId24"/>
          <w:footerReference w:type="default" r:id="rId25"/>
          <w:pgSz w:w="11906" w:h="16838"/>
          <w:pgMar w:top="1134" w:right="1134" w:bottom="851" w:left="1134" w:header="708" w:footer="708" w:gutter="0"/>
          <w:cols w:space="708"/>
          <w:docGrid w:linePitch="381"/>
        </w:sectPr>
      </w:pPr>
    </w:p>
    <w:p w14:paraId="099ED81F" w14:textId="2DD5D310" w:rsidR="00331B2B" w:rsidRPr="00DA2660" w:rsidRDefault="00331B2B" w:rsidP="00331B2B">
      <w:pPr>
        <w:spacing w:after="0"/>
        <w:rPr>
          <w:rFonts w:cstheme="minorHAnsi"/>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2698"/>
        <w:gridCol w:w="1276"/>
        <w:gridCol w:w="236"/>
        <w:gridCol w:w="3875"/>
        <w:gridCol w:w="844"/>
      </w:tblGrid>
      <w:tr w:rsidR="008A3EB3" w:rsidRPr="00DA2660" w14:paraId="49B514BC" w14:textId="79E48888" w:rsidTr="009500C2">
        <w:trPr>
          <w:trHeight w:val="1417"/>
        </w:trPr>
        <w:tc>
          <w:tcPr>
            <w:tcW w:w="704" w:type="dxa"/>
            <w:shd w:val="clear" w:color="auto" w:fill="EBCCDD" w:themeFill="text2" w:themeFillTint="33"/>
          </w:tcPr>
          <w:p w14:paraId="27B66A44" w14:textId="77777777" w:rsidR="008A3EB3" w:rsidRPr="00DA2660" w:rsidRDefault="008A3EB3" w:rsidP="009855BC">
            <w:pPr>
              <w:pStyle w:val="ListParagraph"/>
              <w:spacing w:before="120" w:after="120" w:line="240" w:lineRule="auto"/>
              <w:contextualSpacing w:val="0"/>
              <w:rPr>
                <w:rFonts w:cstheme="minorHAnsi"/>
                <w:sz w:val="24"/>
                <w:szCs w:val="24"/>
              </w:rPr>
            </w:pPr>
          </w:p>
        </w:tc>
        <w:tc>
          <w:tcPr>
            <w:tcW w:w="2698" w:type="dxa"/>
            <w:tcBorders>
              <w:right w:val="single" w:sz="4" w:space="0" w:color="E20E13" w:themeColor="accent1"/>
            </w:tcBorders>
            <w:shd w:val="clear" w:color="auto" w:fill="702C53" w:themeFill="text2"/>
          </w:tcPr>
          <w:p w14:paraId="0F43F3E3" w14:textId="07A8CBF8" w:rsidR="008A3EB3" w:rsidRPr="00DA2660" w:rsidRDefault="008A3EB3" w:rsidP="00911A06">
            <w:pPr>
              <w:pStyle w:val="ListParagraph"/>
              <w:numPr>
                <w:ilvl w:val="0"/>
                <w:numId w:val="19"/>
              </w:numPr>
              <w:spacing w:before="120" w:after="120" w:line="240" w:lineRule="auto"/>
              <w:ind w:left="454" w:hanging="454"/>
              <w:contextualSpacing w:val="0"/>
              <w:rPr>
                <w:rFonts w:cstheme="minorHAnsi"/>
                <w:color w:val="FFFFFF" w:themeColor="background1"/>
                <w:sz w:val="24"/>
                <w:szCs w:val="24"/>
              </w:rPr>
            </w:pPr>
            <w:r w:rsidRPr="00DA2660">
              <w:rPr>
                <w:rFonts w:cstheme="minorHAnsi"/>
                <w:color w:val="FFFFFF" w:themeColor="background1"/>
                <w:sz w:val="24"/>
                <w:szCs w:val="24"/>
              </w:rPr>
              <w:t>Hyperbole</w:t>
            </w:r>
          </w:p>
        </w:tc>
        <w:tc>
          <w:tcPr>
            <w:tcW w:w="1276" w:type="dxa"/>
            <w:vMerge w:val="restart"/>
            <w:tcBorders>
              <w:left w:val="single" w:sz="4" w:space="0" w:color="E20E13" w:themeColor="accent1"/>
              <w:right w:val="single" w:sz="4" w:space="0" w:color="702C53" w:themeColor="text2"/>
            </w:tcBorders>
          </w:tcPr>
          <w:p w14:paraId="1AEFFB33" w14:textId="77777777" w:rsidR="008A3EB3" w:rsidRPr="00DA2660" w:rsidRDefault="008A3EB3" w:rsidP="009855BC">
            <w:pPr>
              <w:spacing w:before="120" w:after="120" w:line="240" w:lineRule="auto"/>
              <w:rPr>
                <w:rFonts w:cstheme="minorHAnsi"/>
                <w:sz w:val="24"/>
                <w:szCs w:val="24"/>
              </w:rPr>
            </w:pPr>
          </w:p>
        </w:tc>
        <w:tc>
          <w:tcPr>
            <w:tcW w:w="236" w:type="dxa"/>
            <w:vMerge w:val="restart"/>
            <w:tcBorders>
              <w:left w:val="single" w:sz="4" w:space="0" w:color="702C53" w:themeColor="text2"/>
            </w:tcBorders>
          </w:tcPr>
          <w:p w14:paraId="3CF0151F" w14:textId="70056B3D" w:rsidR="008A3EB3" w:rsidRPr="00DA2660" w:rsidRDefault="008A3EB3" w:rsidP="009855BC">
            <w:pPr>
              <w:spacing w:before="120" w:after="120" w:line="240" w:lineRule="auto"/>
              <w:rPr>
                <w:rFonts w:cstheme="minorHAnsi"/>
                <w:sz w:val="24"/>
                <w:szCs w:val="24"/>
              </w:rPr>
            </w:pPr>
          </w:p>
        </w:tc>
        <w:tc>
          <w:tcPr>
            <w:tcW w:w="3875" w:type="dxa"/>
            <w:tcBorders>
              <w:bottom w:val="single" w:sz="4" w:space="0" w:color="702C53" w:themeColor="text2"/>
            </w:tcBorders>
            <w:vAlign w:val="center"/>
          </w:tcPr>
          <w:p w14:paraId="61670EF1" w14:textId="77777777" w:rsidR="008A3EB3" w:rsidRPr="00DA2660" w:rsidRDefault="008A3EB3" w:rsidP="00911A06">
            <w:pPr>
              <w:pStyle w:val="ListParagraph"/>
              <w:numPr>
                <w:ilvl w:val="0"/>
                <w:numId w:val="20"/>
              </w:numPr>
              <w:spacing w:before="120" w:after="120" w:line="240" w:lineRule="auto"/>
              <w:contextualSpacing w:val="0"/>
              <w:rPr>
                <w:rFonts w:cstheme="minorHAnsi"/>
                <w:sz w:val="24"/>
                <w:szCs w:val="24"/>
              </w:rPr>
            </w:pPr>
            <w:r w:rsidRPr="00DA2660">
              <w:rPr>
                <w:rFonts w:cstheme="minorHAnsi"/>
                <w:sz w:val="24"/>
                <w:szCs w:val="24"/>
              </w:rPr>
              <w:t>where two things are compared using ‘like’ or ‘as’</w:t>
            </w:r>
          </w:p>
        </w:tc>
        <w:tc>
          <w:tcPr>
            <w:tcW w:w="844" w:type="dxa"/>
            <w:shd w:val="clear" w:color="auto" w:fill="702C53" w:themeFill="text2"/>
          </w:tcPr>
          <w:p w14:paraId="4F56B860" w14:textId="77777777" w:rsidR="008A3EB3" w:rsidRPr="00DA2660" w:rsidRDefault="008A3EB3" w:rsidP="0065557C">
            <w:pPr>
              <w:spacing w:before="120" w:after="120" w:line="240" w:lineRule="auto"/>
              <w:rPr>
                <w:rFonts w:cstheme="minorHAnsi"/>
                <w:sz w:val="24"/>
                <w:szCs w:val="24"/>
              </w:rPr>
            </w:pPr>
          </w:p>
        </w:tc>
      </w:tr>
      <w:tr w:rsidR="008A3EB3" w:rsidRPr="00DA2660" w14:paraId="3C482626" w14:textId="4CEC152A" w:rsidTr="009500C2">
        <w:trPr>
          <w:trHeight w:val="1417"/>
        </w:trPr>
        <w:tc>
          <w:tcPr>
            <w:tcW w:w="704" w:type="dxa"/>
            <w:shd w:val="clear" w:color="auto" w:fill="EBCCDD" w:themeFill="text2" w:themeFillTint="33"/>
          </w:tcPr>
          <w:p w14:paraId="4A97CEC9" w14:textId="77777777" w:rsidR="008A3EB3" w:rsidRPr="00DA2660" w:rsidRDefault="008A3EB3" w:rsidP="009855BC">
            <w:pPr>
              <w:pStyle w:val="ListParagraph"/>
              <w:spacing w:before="120" w:after="120" w:line="240" w:lineRule="auto"/>
              <w:contextualSpacing w:val="0"/>
              <w:rPr>
                <w:rFonts w:cstheme="minorHAnsi"/>
                <w:sz w:val="24"/>
                <w:szCs w:val="24"/>
              </w:rPr>
            </w:pPr>
          </w:p>
        </w:tc>
        <w:tc>
          <w:tcPr>
            <w:tcW w:w="2698" w:type="dxa"/>
            <w:tcBorders>
              <w:right w:val="single" w:sz="4" w:space="0" w:color="E20E13" w:themeColor="accent1"/>
            </w:tcBorders>
            <w:shd w:val="clear" w:color="auto" w:fill="702C53" w:themeFill="text2"/>
          </w:tcPr>
          <w:p w14:paraId="35CF526D" w14:textId="790C1BC3" w:rsidR="008A3EB3" w:rsidRPr="00DA2660" w:rsidRDefault="008A3EB3" w:rsidP="00911A06">
            <w:pPr>
              <w:pStyle w:val="ListParagraph"/>
              <w:numPr>
                <w:ilvl w:val="0"/>
                <w:numId w:val="19"/>
              </w:numPr>
              <w:spacing w:before="120" w:after="120" w:line="240" w:lineRule="auto"/>
              <w:ind w:left="454" w:hanging="454"/>
              <w:contextualSpacing w:val="0"/>
              <w:rPr>
                <w:rFonts w:cstheme="minorHAnsi"/>
                <w:color w:val="FFFFFF" w:themeColor="background1"/>
                <w:sz w:val="24"/>
                <w:szCs w:val="24"/>
              </w:rPr>
            </w:pPr>
            <w:r w:rsidRPr="00DA2660">
              <w:rPr>
                <w:rFonts w:cstheme="minorHAnsi"/>
                <w:color w:val="FFFFFF" w:themeColor="background1"/>
                <w:sz w:val="24"/>
                <w:szCs w:val="24"/>
              </w:rPr>
              <w:t xml:space="preserve">Iambic </w:t>
            </w:r>
            <w:r w:rsidR="00A937DF" w:rsidRPr="00DA2660">
              <w:rPr>
                <w:rFonts w:cstheme="minorHAnsi"/>
                <w:color w:val="FFFFFF" w:themeColor="background1"/>
                <w:sz w:val="24"/>
                <w:szCs w:val="24"/>
              </w:rPr>
              <w:t>p</w:t>
            </w:r>
            <w:r w:rsidRPr="00DA2660">
              <w:rPr>
                <w:rFonts w:cstheme="minorHAnsi"/>
                <w:color w:val="FFFFFF" w:themeColor="background1"/>
                <w:sz w:val="24"/>
                <w:szCs w:val="24"/>
              </w:rPr>
              <w:t>entameter</w:t>
            </w:r>
          </w:p>
        </w:tc>
        <w:tc>
          <w:tcPr>
            <w:tcW w:w="1276" w:type="dxa"/>
            <w:vMerge/>
            <w:tcBorders>
              <w:left w:val="single" w:sz="4" w:space="0" w:color="E20E13" w:themeColor="accent1"/>
              <w:right w:val="single" w:sz="4" w:space="0" w:color="702C53" w:themeColor="text2"/>
            </w:tcBorders>
          </w:tcPr>
          <w:p w14:paraId="17F01294" w14:textId="77777777" w:rsidR="008A3EB3" w:rsidRPr="00DA2660" w:rsidRDefault="008A3EB3" w:rsidP="009855BC">
            <w:pPr>
              <w:spacing w:before="120" w:after="120" w:line="240" w:lineRule="auto"/>
              <w:rPr>
                <w:rFonts w:cstheme="minorHAnsi"/>
                <w:sz w:val="24"/>
                <w:szCs w:val="24"/>
              </w:rPr>
            </w:pPr>
          </w:p>
        </w:tc>
        <w:tc>
          <w:tcPr>
            <w:tcW w:w="236" w:type="dxa"/>
            <w:vMerge/>
            <w:tcBorders>
              <w:left w:val="single" w:sz="4" w:space="0" w:color="702C53" w:themeColor="text2"/>
            </w:tcBorders>
          </w:tcPr>
          <w:p w14:paraId="6D99EB7F" w14:textId="77872DAC" w:rsidR="008A3EB3" w:rsidRPr="00DA2660" w:rsidRDefault="008A3EB3" w:rsidP="009855BC">
            <w:pPr>
              <w:spacing w:before="120" w:after="120" w:line="240" w:lineRule="auto"/>
              <w:rPr>
                <w:rFonts w:cstheme="minorHAnsi"/>
                <w:sz w:val="24"/>
                <w:szCs w:val="24"/>
              </w:rPr>
            </w:pPr>
          </w:p>
        </w:tc>
        <w:tc>
          <w:tcPr>
            <w:tcW w:w="3875" w:type="dxa"/>
            <w:tcBorders>
              <w:top w:val="single" w:sz="4" w:space="0" w:color="702C53" w:themeColor="text2"/>
              <w:bottom w:val="single" w:sz="4" w:space="0" w:color="702C53" w:themeColor="text2"/>
            </w:tcBorders>
            <w:vAlign w:val="center"/>
          </w:tcPr>
          <w:p w14:paraId="44EC676A" w14:textId="77777777" w:rsidR="008A3EB3" w:rsidRPr="00DA2660" w:rsidRDefault="008A3EB3" w:rsidP="00911A06">
            <w:pPr>
              <w:pStyle w:val="ListParagraph"/>
              <w:numPr>
                <w:ilvl w:val="0"/>
                <w:numId w:val="20"/>
              </w:numPr>
              <w:spacing w:before="120" w:after="120" w:line="240" w:lineRule="auto"/>
              <w:contextualSpacing w:val="0"/>
              <w:rPr>
                <w:rFonts w:cstheme="minorHAnsi"/>
                <w:sz w:val="24"/>
                <w:szCs w:val="24"/>
              </w:rPr>
            </w:pPr>
            <w:r w:rsidRPr="00DA2660">
              <w:rPr>
                <w:rFonts w:cstheme="minorHAnsi"/>
                <w:sz w:val="24"/>
                <w:szCs w:val="24"/>
              </w:rPr>
              <w:t>where a character speaks alone (or believing they are alone) on stage</w:t>
            </w:r>
          </w:p>
        </w:tc>
        <w:tc>
          <w:tcPr>
            <w:tcW w:w="844" w:type="dxa"/>
            <w:shd w:val="clear" w:color="auto" w:fill="702C53" w:themeFill="text2"/>
          </w:tcPr>
          <w:p w14:paraId="17F4C161" w14:textId="77777777" w:rsidR="008A3EB3" w:rsidRPr="00DA2660" w:rsidRDefault="008A3EB3" w:rsidP="0065557C">
            <w:pPr>
              <w:spacing w:before="120" w:after="120" w:line="240" w:lineRule="auto"/>
              <w:rPr>
                <w:rFonts w:cstheme="minorHAnsi"/>
                <w:sz w:val="24"/>
                <w:szCs w:val="24"/>
              </w:rPr>
            </w:pPr>
          </w:p>
        </w:tc>
      </w:tr>
      <w:tr w:rsidR="008A3EB3" w:rsidRPr="00DA2660" w14:paraId="5AC82D77" w14:textId="23AB66E7" w:rsidTr="009500C2">
        <w:trPr>
          <w:trHeight w:val="1417"/>
        </w:trPr>
        <w:tc>
          <w:tcPr>
            <w:tcW w:w="704" w:type="dxa"/>
            <w:shd w:val="clear" w:color="auto" w:fill="EBCCDD" w:themeFill="text2" w:themeFillTint="33"/>
          </w:tcPr>
          <w:p w14:paraId="31287C5D" w14:textId="77777777" w:rsidR="008A3EB3" w:rsidRPr="00DA2660" w:rsidRDefault="008A3EB3" w:rsidP="009855BC">
            <w:pPr>
              <w:pStyle w:val="ListParagraph"/>
              <w:spacing w:before="120" w:after="120" w:line="240" w:lineRule="auto"/>
              <w:contextualSpacing w:val="0"/>
              <w:rPr>
                <w:rFonts w:cstheme="minorHAnsi"/>
                <w:sz w:val="24"/>
                <w:szCs w:val="24"/>
              </w:rPr>
            </w:pPr>
          </w:p>
        </w:tc>
        <w:tc>
          <w:tcPr>
            <w:tcW w:w="2698" w:type="dxa"/>
            <w:tcBorders>
              <w:right w:val="single" w:sz="4" w:space="0" w:color="E20E13" w:themeColor="accent1"/>
            </w:tcBorders>
            <w:shd w:val="clear" w:color="auto" w:fill="702C53" w:themeFill="text2"/>
          </w:tcPr>
          <w:p w14:paraId="47E98518" w14:textId="1B2FA71E" w:rsidR="008A3EB3" w:rsidRPr="00DA2660" w:rsidRDefault="008A3EB3" w:rsidP="00911A06">
            <w:pPr>
              <w:pStyle w:val="ListParagraph"/>
              <w:numPr>
                <w:ilvl w:val="0"/>
                <w:numId w:val="19"/>
              </w:numPr>
              <w:spacing w:before="120" w:after="120" w:line="240" w:lineRule="auto"/>
              <w:ind w:left="454" w:hanging="454"/>
              <w:contextualSpacing w:val="0"/>
              <w:rPr>
                <w:rFonts w:cstheme="minorHAnsi"/>
                <w:color w:val="FFFFFF" w:themeColor="background1"/>
                <w:sz w:val="24"/>
                <w:szCs w:val="24"/>
              </w:rPr>
            </w:pPr>
            <w:r w:rsidRPr="00DA2660">
              <w:rPr>
                <w:rFonts w:cstheme="minorHAnsi"/>
                <w:color w:val="FFFFFF" w:themeColor="background1"/>
                <w:sz w:val="24"/>
                <w:szCs w:val="24"/>
              </w:rPr>
              <w:t>Metaphor</w:t>
            </w:r>
          </w:p>
        </w:tc>
        <w:tc>
          <w:tcPr>
            <w:tcW w:w="1276" w:type="dxa"/>
            <w:vMerge/>
            <w:tcBorders>
              <w:left w:val="single" w:sz="4" w:space="0" w:color="E20E13" w:themeColor="accent1"/>
              <w:right w:val="single" w:sz="4" w:space="0" w:color="702C53" w:themeColor="text2"/>
            </w:tcBorders>
          </w:tcPr>
          <w:p w14:paraId="1BB7DC32" w14:textId="77777777" w:rsidR="008A3EB3" w:rsidRPr="00DA2660" w:rsidRDefault="008A3EB3" w:rsidP="009855BC">
            <w:pPr>
              <w:spacing w:before="120" w:after="120" w:line="240" w:lineRule="auto"/>
              <w:rPr>
                <w:rFonts w:cstheme="minorHAnsi"/>
                <w:sz w:val="24"/>
                <w:szCs w:val="24"/>
              </w:rPr>
            </w:pPr>
          </w:p>
        </w:tc>
        <w:tc>
          <w:tcPr>
            <w:tcW w:w="236" w:type="dxa"/>
            <w:vMerge/>
            <w:tcBorders>
              <w:left w:val="single" w:sz="4" w:space="0" w:color="702C53" w:themeColor="text2"/>
            </w:tcBorders>
          </w:tcPr>
          <w:p w14:paraId="64A3C774" w14:textId="61B5EFA8" w:rsidR="008A3EB3" w:rsidRPr="00DA2660" w:rsidRDefault="008A3EB3" w:rsidP="009855BC">
            <w:pPr>
              <w:spacing w:before="120" w:after="120" w:line="240" w:lineRule="auto"/>
              <w:rPr>
                <w:rFonts w:cstheme="minorHAnsi"/>
                <w:sz w:val="24"/>
                <w:szCs w:val="24"/>
              </w:rPr>
            </w:pPr>
          </w:p>
        </w:tc>
        <w:tc>
          <w:tcPr>
            <w:tcW w:w="3875" w:type="dxa"/>
            <w:tcBorders>
              <w:top w:val="single" w:sz="4" w:space="0" w:color="702C53" w:themeColor="text2"/>
              <w:bottom w:val="single" w:sz="4" w:space="0" w:color="702C53" w:themeColor="text2"/>
            </w:tcBorders>
            <w:vAlign w:val="center"/>
          </w:tcPr>
          <w:p w14:paraId="7A278FE5" w14:textId="31671775" w:rsidR="008A3EB3" w:rsidRPr="00DA2660" w:rsidRDefault="008A3EB3" w:rsidP="00911A06">
            <w:pPr>
              <w:pStyle w:val="ListParagraph"/>
              <w:numPr>
                <w:ilvl w:val="0"/>
                <w:numId w:val="20"/>
              </w:numPr>
              <w:spacing w:before="120" w:after="120" w:line="240" w:lineRule="auto"/>
              <w:contextualSpacing w:val="0"/>
              <w:rPr>
                <w:rFonts w:cstheme="minorHAnsi"/>
                <w:sz w:val="24"/>
                <w:szCs w:val="24"/>
              </w:rPr>
            </w:pPr>
            <w:r w:rsidRPr="00DA2660">
              <w:rPr>
                <w:rFonts w:cstheme="minorHAnsi"/>
                <w:sz w:val="24"/>
                <w:szCs w:val="24"/>
              </w:rPr>
              <w:t xml:space="preserve">where two or more words </w:t>
            </w:r>
            <w:r w:rsidR="007618D3" w:rsidRPr="00DA2660">
              <w:rPr>
                <w:rFonts w:cstheme="minorHAnsi"/>
                <w:sz w:val="24"/>
                <w:szCs w:val="24"/>
              </w:rPr>
              <w:t xml:space="preserve">in close proximity </w:t>
            </w:r>
            <w:r w:rsidRPr="00DA2660">
              <w:rPr>
                <w:rFonts w:cstheme="minorHAnsi"/>
                <w:sz w:val="24"/>
                <w:szCs w:val="24"/>
              </w:rPr>
              <w:t xml:space="preserve">begin with the same sound/letter </w:t>
            </w:r>
          </w:p>
        </w:tc>
        <w:tc>
          <w:tcPr>
            <w:tcW w:w="844" w:type="dxa"/>
            <w:shd w:val="clear" w:color="auto" w:fill="702C53" w:themeFill="text2"/>
          </w:tcPr>
          <w:p w14:paraId="01977C65" w14:textId="77777777" w:rsidR="008A3EB3" w:rsidRPr="00DA2660" w:rsidRDefault="008A3EB3" w:rsidP="0065557C">
            <w:pPr>
              <w:spacing w:before="120" w:after="120" w:line="240" w:lineRule="auto"/>
              <w:rPr>
                <w:rFonts w:cstheme="minorHAnsi"/>
                <w:sz w:val="24"/>
                <w:szCs w:val="24"/>
              </w:rPr>
            </w:pPr>
          </w:p>
        </w:tc>
      </w:tr>
      <w:tr w:rsidR="008A3EB3" w:rsidRPr="00DA2660" w14:paraId="6F0559C0" w14:textId="2B8BE551" w:rsidTr="009500C2">
        <w:trPr>
          <w:trHeight w:val="1417"/>
        </w:trPr>
        <w:tc>
          <w:tcPr>
            <w:tcW w:w="704" w:type="dxa"/>
            <w:shd w:val="clear" w:color="auto" w:fill="EBCCDD" w:themeFill="text2" w:themeFillTint="33"/>
          </w:tcPr>
          <w:p w14:paraId="6A08FAF7" w14:textId="77777777" w:rsidR="008A3EB3" w:rsidRPr="00DA2660" w:rsidRDefault="008A3EB3" w:rsidP="009855BC">
            <w:pPr>
              <w:pStyle w:val="ListParagraph"/>
              <w:spacing w:before="120" w:after="120" w:line="240" w:lineRule="auto"/>
              <w:contextualSpacing w:val="0"/>
              <w:rPr>
                <w:rFonts w:cstheme="minorHAnsi"/>
                <w:sz w:val="24"/>
                <w:szCs w:val="24"/>
              </w:rPr>
            </w:pPr>
          </w:p>
        </w:tc>
        <w:tc>
          <w:tcPr>
            <w:tcW w:w="2698" w:type="dxa"/>
            <w:tcBorders>
              <w:right w:val="single" w:sz="4" w:space="0" w:color="E20E13" w:themeColor="accent1"/>
            </w:tcBorders>
            <w:shd w:val="clear" w:color="auto" w:fill="702C53" w:themeFill="text2"/>
          </w:tcPr>
          <w:p w14:paraId="29D3056B" w14:textId="6D494F87" w:rsidR="008A3EB3" w:rsidRPr="00DA2660" w:rsidRDefault="008A3EB3" w:rsidP="00911A06">
            <w:pPr>
              <w:pStyle w:val="ListParagraph"/>
              <w:numPr>
                <w:ilvl w:val="0"/>
                <w:numId w:val="19"/>
              </w:numPr>
              <w:spacing w:before="120" w:after="120" w:line="240" w:lineRule="auto"/>
              <w:ind w:left="454" w:hanging="454"/>
              <w:contextualSpacing w:val="0"/>
              <w:rPr>
                <w:rFonts w:cstheme="minorHAnsi"/>
                <w:color w:val="FFFFFF" w:themeColor="background1"/>
                <w:sz w:val="24"/>
                <w:szCs w:val="24"/>
              </w:rPr>
            </w:pPr>
            <w:r w:rsidRPr="00DA2660">
              <w:rPr>
                <w:rFonts w:cstheme="minorHAnsi"/>
                <w:color w:val="FFFFFF" w:themeColor="background1"/>
                <w:sz w:val="24"/>
                <w:szCs w:val="24"/>
              </w:rPr>
              <w:t>Oxymoron</w:t>
            </w:r>
          </w:p>
        </w:tc>
        <w:tc>
          <w:tcPr>
            <w:tcW w:w="1276" w:type="dxa"/>
            <w:vMerge/>
            <w:tcBorders>
              <w:left w:val="single" w:sz="4" w:space="0" w:color="E20E13" w:themeColor="accent1"/>
              <w:right w:val="single" w:sz="4" w:space="0" w:color="702C53" w:themeColor="text2"/>
            </w:tcBorders>
          </w:tcPr>
          <w:p w14:paraId="424810B6" w14:textId="77777777" w:rsidR="008A3EB3" w:rsidRPr="00DA2660" w:rsidRDefault="008A3EB3" w:rsidP="009855BC">
            <w:pPr>
              <w:spacing w:before="120" w:after="120" w:line="240" w:lineRule="auto"/>
              <w:rPr>
                <w:rFonts w:cstheme="minorHAnsi"/>
                <w:sz w:val="24"/>
                <w:szCs w:val="24"/>
              </w:rPr>
            </w:pPr>
          </w:p>
        </w:tc>
        <w:tc>
          <w:tcPr>
            <w:tcW w:w="236" w:type="dxa"/>
            <w:vMerge/>
            <w:tcBorders>
              <w:left w:val="single" w:sz="4" w:space="0" w:color="702C53" w:themeColor="text2"/>
            </w:tcBorders>
          </w:tcPr>
          <w:p w14:paraId="1F83A972" w14:textId="1D3CD870" w:rsidR="008A3EB3" w:rsidRPr="00DA2660" w:rsidRDefault="008A3EB3" w:rsidP="009855BC">
            <w:pPr>
              <w:spacing w:before="120" w:after="120" w:line="240" w:lineRule="auto"/>
              <w:rPr>
                <w:rFonts w:cstheme="minorHAnsi"/>
                <w:sz w:val="24"/>
                <w:szCs w:val="24"/>
              </w:rPr>
            </w:pPr>
          </w:p>
        </w:tc>
        <w:tc>
          <w:tcPr>
            <w:tcW w:w="3875" w:type="dxa"/>
            <w:tcBorders>
              <w:top w:val="single" w:sz="4" w:space="0" w:color="702C53" w:themeColor="text2"/>
              <w:bottom w:val="single" w:sz="4" w:space="0" w:color="702C53" w:themeColor="text2"/>
            </w:tcBorders>
            <w:vAlign w:val="center"/>
          </w:tcPr>
          <w:p w14:paraId="19085082" w14:textId="77777777" w:rsidR="008A3EB3" w:rsidRPr="00DA2660" w:rsidRDefault="008A3EB3" w:rsidP="00911A06">
            <w:pPr>
              <w:pStyle w:val="ListParagraph"/>
              <w:numPr>
                <w:ilvl w:val="0"/>
                <w:numId w:val="20"/>
              </w:numPr>
              <w:spacing w:before="120" w:after="120" w:line="240" w:lineRule="auto"/>
              <w:contextualSpacing w:val="0"/>
              <w:rPr>
                <w:rFonts w:cstheme="minorHAnsi"/>
                <w:sz w:val="24"/>
                <w:szCs w:val="24"/>
              </w:rPr>
            </w:pPr>
            <w:r w:rsidRPr="00DA2660">
              <w:rPr>
                <w:rFonts w:cstheme="minorHAnsi"/>
                <w:sz w:val="24"/>
                <w:szCs w:val="24"/>
              </w:rPr>
              <w:t>exaggeration for effect</w:t>
            </w:r>
          </w:p>
        </w:tc>
        <w:tc>
          <w:tcPr>
            <w:tcW w:w="844" w:type="dxa"/>
            <w:shd w:val="clear" w:color="auto" w:fill="702C53" w:themeFill="text2"/>
          </w:tcPr>
          <w:p w14:paraId="30E917DD" w14:textId="77777777" w:rsidR="008A3EB3" w:rsidRPr="00DA2660" w:rsidRDefault="008A3EB3" w:rsidP="0065557C">
            <w:pPr>
              <w:spacing w:before="120" w:after="120" w:line="240" w:lineRule="auto"/>
              <w:rPr>
                <w:rFonts w:cstheme="minorHAnsi"/>
                <w:sz w:val="24"/>
                <w:szCs w:val="24"/>
              </w:rPr>
            </w:pPr>
          </w:p>
        </w:tc>
      </w:tr>
      <w:tr w:rsidR="008A3EB3" w:rsidRPr="00DA2660" w14:paraId="6338FA64" w14:textId="79454A8B" w:rsidTr="009500C2">
        <w:trPr>
          <w:trHeight w:val="1417"/>
        </w:trPr>
        <w:tc>
          <w:tcPr>
            <w:tcW w:w="704" w:type="dxa"/>
            <w:shd w:val="clear" w:color="auto" w:fill="EBCCDD" w:themeFill="text2" w:themeFillTint="33"/>
          </w:tcPr>
          <w:p w14:paraId="4CA06F35" w14:textId="77777777" w:rsidR="008A3EB3" w:rsidRPr="00DA2660" w:rsidRDefault="008A3EB3" w:rsidP="009855BC">
            <w:pPr>
              <w:pStyle w:val="ListParagraph"/>
              <w:spacing w:before="120" w:after="120" w:line="240" w:lineRule="auto"/>
              <w:contextualSpacing w:val="0"/>
              <w:rPr>
                <w:rFonts w:cstheme="minorHAnsi"/>
                <w:sz w:val="24"/>
                <w:szCs w:val="24"/>
              </w:rPr>
            </w:pPr>
          </w:p>
        </w:tc>
        <w:tc>
          <w:tcPr>
            <w:tcW w:w="2698" w:type="dxa"/>
            <w:tcBorders>
              <w:right w:val="single" w:sz="4" w:space="0" w:color="E20E13" w:themeColor="accent1"/>
            </w:tcBorders>
            <w:shd w:val="clear" w:color="auto" w:fill="702C53" w:themeFill="text2"/>
          </w:tcPr>
          <w:p w14:paraId="5F400E2F" w14:textId="2643AD7E" w:rsidR="008A3EB3" w:rsidRPr="00DA2660" w:rsidRDefault="008A3EB3" w:rsidP="00911A06">
            <w:pPr>
              <w:pStyle w:val="ListParagraph"/>
              <w:numPr>
                <w:ilvl w:val="0"/>
                <w:numId w:val="19"/>
              </w:numPr>
              <w:spacing w:before="120" w:after="120" w:line="240" w:lineRule="auto"/>
              <w:ind w:left="454" w:hanging="454"/>
              <w:contextualSpacing w:val="0"/>
              <w:rPr>
                <w:rFonts w:cstheme="minorHAnsi"/>
                <w:color w:val="FFFFFF" w:themeColor="background1"/>
                <w:sz w:val="24"/>
                <w:szCs w:val="24"/>
              </w:rPr>
            </w:pPr>
            <w:r w:rsidRPr="00DA2660">
              <w:rPr>
                <w:rFonts w:cstheme="minorHAnsi"/>
                <w:color w:val="FFFFFF" w:themeColor="background1"/>
                <w:sz w:val="24"/>
                <w:szCs w:val="24"/>
              </w:rPr>
              <w:t xml:space="preserve">Personification </w:t>
            </w:r>
          </w:p>
        </w:tc>
        <w:tc>
          <w:tcPr>
            <w:tcW w:w="1276" w:type="dxa"/>
            <w:vMerge/>
            <w:tcBorders>
              <w:left w:val="single" w:sz="4" w:space="0" w:color="E20E13" w:themeColor="accent1"/>
              <w:right w:val="single" w:sz="4" w:space="0" w:color="702C53" w:themeColor="text2"/>
            </w:tcBorders>
          </w:tcPr>
          <w:p w14:paraId="609708E3" w14:textId="77777777" w:rsidR="008A3EB3" w:rsidRPr="00DA2660" w:rsidRDefault="008A3EB3" w:rsidP="009855BC">
            <w:pPr>
              <w:spacing w:before="120" w:after="120" w:line="240" w:lineRule="auto"/>
              <w:rPr>
                <w:rFonts w:cstheme="minorHAnsi"/>
                <w:sz w:val="24"/>
                <w:szCs w:val="24"/>
              </w:rPr>
            </w:pPr>
          </w:p>
        </w:tc>
        <w:tc>
          <w:tcPr>
            <w:tcW w:w="236" w:type="dxa"/>
            <w:vMerge/>
            <w:tcBorders>
              <w:left w:val="single" w:sz="4" w:space="0" w:color="702C53" w:themeColor="text2"/>
            </w:tcBorders>
          </w:tcPr>
          <w:p w14:paraId="376D09C0" w14:textId="4BE9BA25" w:rsidR="008A3EB3" w:rsidRPr="00DA2660" w:rsidRDefault="008A3EB3" w:rsidP="009855BC">
            <w:pPr>
              <w:spacing w:before="120" w:after="120" w:line="240" w:lineRule="auto"/>
              <w:rPr>
                <w:rFonts w:cstheme="minorHAnsi"/>
                <w:sz w:val="24"/>
                <w:szCs w:val="24"/>
              </w:rPr>
            </w:pPr>
          </w:p>
        </w:tc>
        <w:tc>
          <w:tcPr>
            <w:tcW w:w="3875" w:type="dxa"/>
            <w:tcBorders>
              <w:top w:val="single" w:sz="4" w:space="0" w:color="702C53" w:themeColor="text2"/>
              <w:bottom w:val="single" w:sz="4" w:space="0" w:color="702C53" w:themeColor="text2"/>
            </w:tcBorders>
            <w:vAlign w:val="center"/>
          </w:tcPr>
          <w:p w14:paraId="60B036F3" w14:textId="2ADC206B" w:rsidR="008A3EB3" w:rsidRPr="00DA2660" w:rsidRDefault="008A3EB3" w:rsidP="00911A06">
            <w:pPr>
              <w:pStyle w:val="ListParagraph"/>
              <w:numPr>
                <w:ilvl w:val="0"/>
                <w:numId w:val="20"/>
              </w:numPr>
              <w:spacing w:before="120" w:after="120" w:line="240" w:lineRule="auto"/>
              <w:contextualSpacing w:val="0"/>
              <w:rPr>
                <w:rFonts w:cstheme="minorHAnsi"/>
                <w:sz w:val="24"/>
                <w:szCs w:val="24"/>
              </w:rPr>
            </w:pPr>
            <w:r w:rsidRPr="00DA2660">
              <w:rPr>
                <w:rFonts w:cstheme="minorHAnsi"/>
                <w:sz w:val="24"/>
                <w:szCs w:val="24"/>
              </w:rPr>
              <w:t>where two contrasting words are placed next to each other for effect</w:t>
            </w:r>
          </w:p>
        </w:tc>
        <w:tc>
          <w:tcPr>
            <w:tcW w:w="844" w:type="dxa"/>
            <w:shd w:val="clear" w:color="auto" w:fill="702C53" w:themeFill="text2"/>
          </w:tcPr>
          <w:p w14:paraId="7249A31A" w14:textId="77777777" w:rsidR="008A3EB3" w:rsidRPr="00DA2660" w:rsidRDefault="008A3EB3" w:rsidP="0065557C">
            <w:pPr>
              <w:spacing w:before="120" w:after="120" w:line="240" w:lineRule="auto"/>
              <w:rPr>
                <w:rFonts w:cstheme="minorHAnsi"/>
                <w:sz w:val="24"/>
                <w:szCs w:val="24"/>
              </w:rPr>
            </w:pPr>
          </w:p>
        </w:tc>
      </w:tr>
      <w:tr w:rsidR="008A3EB3" w:rsidRPr="00DA2660" w14:paraId="3BF2AF38" w14:textId="0E03148F" w:rsidTr="009500C2">
        <w:trPr>
          <w:trHeight w:val="1417"/>
        </w:trPr>
        <w:tc>
          <w:tcPr>
            <w:tcW w:w="704" w:type="dxa"/>
            <w:shd w:val="clear" w:color="auto" w:fill="EBCCDD" w:themeFill="text2" w:themeFillTint="33"/>
          </w:tcPr>
          <w:p w14:paraId="765F3CBB" w14:textId="77777777" w:rsidR="008A3EB3" w:rsidRPr="00DA2660" w:rsidRDefault="008A3EB3" w:rsidP="009855BC">
            <w:pPr>
              <w:pStyle w:val="ListParagraph"/>
              <w:spacing w:before="120" w:after="120" w:line="240" w:lineRule="auto"/>
              <w:contextualSpacing w:val="0"/>
              <w:rPr>
                <w:rFonts w:cstheme="minorHAnsi"/>
                <w:sz w:val="24"/>
                <w:szCs w:val="24"/>
              </w:rPr>
            </w:pPr>
          </w:p>
        </w:tc>
        <w:tc>
          <w:tcPr>
            <w:tcW w:w="2698" w:type="dxa"/>
            <w:tcBorders>
              <w:right w:val="single" w:sz="4" w:space="0" w:color="E20E13" w:themeColor="accent1"/>
            </w:tcBorders>
            <w:shd w:val="clear" w:color="auto" w:fill="702C53" w:themeFill="text2"/>
          </w:tcPr>
          <w:p w14:paraId="2A4097E2" w14:textId="269B208C" w:rsidR="008A3EB3" w:rsidRPr="00DA2660" w:rsidRDefault="008A3EB3" w:rsidP="00911A06">
            <w:pPr>
              <w:pStyle w:val="ListParagraph"/>
              <w:numPr>
                <w:ilvl w:val="0"/>
                <w:numId w:val="19"/>
              </w:numPr>
              <w:spacing w:before="120" w:after="120" w:line="240" w:lineRule="auto"/>
              <w:ind w:left="454" w:hanging="454"/>
              <w:contextualSpacing w:val="0"/>
              <w:rPr>
                <w:rFonts w:cstheme="minorHAnsi"/>
                <w:color w:val="FFFFFF" w:themeColor="background1"/>
                <w:sz w:val="24"/>
                <w:szCs w:val="24"/>
              </w:rPr>
            </w:pPr>
            <w:r w:rsidRPr="00DA2660">
              <w:rPr>
                <w:rFonts w:cstheme="minorHAnsi"/>
                <w:color w:val="FFFFFF" w:themeColor="background1"/>
                <w:sz w:val="24"/>
                <w:szCs w:val="24"/>
              </w:rPr>
              <w:t>Prose</w:t>
            </w:r>
          </w:p>
        </w:tc>
        <w:tc>
          <w:tcPr>
            <w:tcW w:w="1276" w:type="dxa"/>
            <w:vMerge/>
            <w:tcBorders>
              <w:left w:val="single" w:sz="4" w:space="0" w:color="E20E13" w:themeColor="accent1"/>
              <w:right w:val="single" w:sz="4" w:space="0" w:color="702C53" w:themeColor="text2"/>
            </w:tcBorders>
          </w:tcPr>
          <w:p w14:paraId="1FEFC1C7" w14:textId="77777777" w:rsidR="008A3EB3" w:rsidRPr="00DA2660" w:rsidRDefault="008A3EB3" w:rsidP="009855BC">
            <w:pPr>
              <w:spacing w:before="120" w:after="120" w:line="240" w:lineRule="auto"/>
              <w:rPr>
                <w:rFonts w:cstheme="minorHAnsi"/>
                <w:sz w:val="24"/>
                <w:szCs w:val="24"/>
              </w:rPr>
            </w:pPr>
          </w:p>
        </w:tc>
        <w:tc>
          <w:tcPr>
            <w:tcW w:w="236" w:type="dxa"/>
            <w:vMerge/>
            <w:tcBorders>
              <w:left w:val="single" w:sz="4" w:space="0" w:color="702C53" w:themeColor="text2"/>
            </w:tcBorders>
          </w:tcPr>
          <w:p w14:paraId="0B0F8EC0" w14:textId="0E1D9527" w:rsidR="008A3EB3" w:rsidRPr="00DA2660" w:rsidRDefault="008A3EB3" w:rsidP="009855BC">
            <w:pPr>
              <w:spacing w:before="120" w:after="120" w:line="240" w:lineRule="auto"/>
              <w:rPr>
                <w:rFonts w:cstheme="minorHAnsi"/>
                <w:sz w:val="24"/>
                <w:szCs w:val="24"/>
              </w:rPr>
            </w:pPr>
          </w:p>
        </w:tc>
        <w:tc>
          <w:tcPr>
            <w:tcW w:w="3875" w:type="dxa"/>
            <w:tcBorders>
              <w:top w:val="single" w:sz="4" w:space="0" w:color="702C53" w:themeColor="text2"/>
              <w:bottom w:val="single" w:sz="4" w:space="0" w:color="702C53" w:themeColor="text2"/>
            </w:tcBorders>
            <w:vAlign w:val="center"/>
          </w:tcPr>
          <w:p w14:paraId="6EE40076" w14:textId="27A6D533" w:rsidR="008A3EB3" w:rsidRPr="00DA2660" w:rsidRDefault="008A3EB3" w:rsidP="00911A06">
            <w:pPr>
              <w:pStyle w:val="ListParagraph"/>
              <w:numPr>
                <w:ilvl w:val="0"/>
                <w:numId w:val="20"/>
              </w:numPr>
              <w:spacing w:before="120" w:after="120" w:line="240" w:lineRule="auto"/>
              <w:contextualSpacing w:val="0"/>
              <w:rPr>
                <w:rFonts w:cstheme="minorHAnsi"/>
                <w:sz w:val="24"/>
                <w:szCs w:val="24"/>
              </w:rPr>
            </w:pPr>
            <w:r w:rsidRPr="00DA2660">
              <w:rPr>
                <w:rFonts w:cstheme="minorHAnsi"/>
                <w:sz w:val="24"/>
                <w:szCs w:val="24"/>
              </w:rPr>
              <w:t xml:space="preserve">unrhymed iambic </w:t>
            </w:r>
            <w:r w:rsidR="00A937DF" w:rsidRPr="00DA2660">
              <w:rPr>
                <w:rFonts w:cstheme="minorHAnsi"/>
                <w:sz w:val="24"/>
                <w:szCs w:val="24"/>
              </w:rPr>
              <w:t>pentameter (</w:t>
            </w:r>
            <w:r w:rsidRPr="00DA2660">
              <w:rPr>
                <w:rFonts w:cstheme="minorHAnsi"/>
                <w:sz w:val="24"/>
                <w:szCs w:val="24"/>
              </w:rPr>
              <w:t>most of the play is written in this form</w:t>
            </w:r>
            <w:r w:rsidR="00A937DF" w:rsidRPr="00DA2660">
              <w:rPr>
                <w:rFonts w:cstheme="minorHAnsi"/>
                <w:sz w:val="24"/>
                <w:szCs w:val="24"/>
              </w:rPr>
              <w:t>)</w:t>
            </w:r>
          </w:p>
        </w:tc>
        <w:tc>
          <w:tcPr>
            <w:tcW w:w="844" w:type="dxa"/>
            <w:shd w:val="clear" w:color="auto" w:fill="702C53" w:themeFill="text2"/>
          </w:tcPr>
          <w:p w14:paraId="27386C05" w14:textId="77777777" w:rsidR="008A3EB3" w:rsidRPr="00DA2660" w:rsidRDefault="008A3EB3" w:rsidP="0065557C">
            <w:pPr>
              <w:spacing w:before="120" w:after="120" w:line="240" w:lineRule="auto"/>
              <w:rPr>
                <w:rFonts w:cstheme="minorHAnsi"/>
                <w:sz w:val="24"/>
                <w:szCs w:val="24"/>
              </w:rPr>
            </w:pPr>
          </w:p>
        </w:tc>
      </w:tr>
      <w:tr w:rsidR="008A3EB3" w:rsidRPr="00DA2660" w14:paraId="3FAE8438" w14:textId="3A94CCE4" w:rsidTr="009500C2">
        <w:trPr>
          <w:trHeight w:val="1417"/>
        </w:trPr>
        <w:tc>
          <w:tcPr>
            <w:tcW w:w="704" w:type="dxa"/>
            <w:shd w:val="clear" w:color="auto" w:fill="EBCCDD" w:themeFill="text2" w:themeFillTint="33"/>
          </w:tcPr>
          <w:p w14:paraId="11FB30F8" w14:textId="77777777" w:rsidR="008A3EB3" w:rsidRPr="00DA2660" w:rsidRDefault="008A3EB3" w:rsidP="009855BC">
            <w:pPr>
              <w:pStyle w:val="ListParagraph"/>
              <w:spacing w:before="120" w:after="120" w:line="240" w:lineRule="auto"/>
              <w:contextualSpacing w:val="0"/>
              <w:rPr>
                <w:rFonts w:cstheme="minorHAnsi"/>
                <w:sz w:val="24"/>
                <w:szCs w:val="24"/>
              </w:rPr>
            </w:pPr>
          </w:p>
        </w:tc>
        <w:tc>
          <w:tcPr>
            <w:tcW w:w="2698" w:type="dxa"/>
            <w:tcBorders>
              <w:right w:val="single" w:sz="4" w:space="0" w:color="E20E13" w:themeColor="accent1"/>
            </w:tcBorders>
            <w:shd w:val="clear" w:color="auto" w:fill="702C53" w:themeFill="text2"/>
          </w:tcPr>
          <w:p w14:paraId="3365C140" w14:textId="308B7574" w:rsidR="008A3EB3" w:rsidRPr="00DA2660" w:rsidRDefault="008A3EB3" w:rsidP="00911A06">
            <w:pPr>
              <w:pStyle w:val="ListParagraph"/>
              <w:numPr>
                <w:ilvl w:val="0"/>
                <w:numId w:val="19"/>
              </w:numPr>
              <w:spacing w:before="120" w:after="120" w:line="240" w:lineRule="auto"/>
              <w:ind w:left="454" w:hanging="454"/>
              <w:contextualSpacing w:val="0"/>
              <w:rPr>
                <w:rFonts w:cstheme="minorHAnsi"/>
                <w:color w:val="FFFFFF" w:themeColor="background1"/>
                <w:sz w:val="24"/>
                <w:szCs w:val="24"/>
              </w:rPr>
            </w:pPr>
            <w:r w:rsidRPr="00DA2660">
              <w:rPr>
                <w:rFonts w:cstheme="minorHAnsi"/>
                <w:color w:val="FFFFFF" w:themeColor="background1"/>
                <w:sz w:val="24"/>
                <w:szCs w:val="24"/>
              </w:rPr>
              <w:t>Simile</w:t>
            </w:r>
          </w:p>
        </w:tc>
        <w:tc>
          <w:tcPr>
            <w:tcW w:w="1276" w:type="dxa"/>
            <w:vMerge/>
            <w:tcBorders>
              <w:left w:val="single" w:sz="4" w:space="0" w:color="E20E13" w:themeColor="accent1"/>
              <w:right w:val="single" w:sz="4" w:space="0" w:color="702C53" w:themeColor="text2"/>
            </w:tcBorders>
          </w:tcPr>
          <w:p w14:paraId="0334729D" w14:textId="77777777" w:rsidR="008A3EB3" w:rsidRPr="00DA2660" w:rsidRDefault="008A3EB3" w:rsidP="009855BC">
            <w:pPr>
              <w:spacing w:before="120" w:after="120" w:line="240" w:lineRule="auto"/>
              <w:rPr>
                <w:rFonts w:cstheme="minorHAnsi"/>
                <w:sz w:val="24"/>
                <w:szCs w:val="24"/>
              </w:rPr>
            </w:pPr>
          </w:p>
        </w:tc>
        <w:tc>
          <w:tcPr>
            <w:tcW w:w="236" w:type="dxa"/>
            <w:vMerge/>
            <w:tcBorders>
              <w:left w:val="single" w:sz="4" w:space="0" w:color="702C53" w:themeColor="text2"/>
            </w:tcBorders>
          </w:tcPr>
          <w:p w14:paraId="61B37955" w14:textId="5131EBEB" w:rsidR="008A3EB3" w:rsidRPr="00DA2660" w:rsidRDefault="008A3EB3" w:rsidP="009855BC">
            <w:pPr>
              <w:spacing w:before="120" w:after="120" w:line="240" w:lineRule="auto"/>
              <w:rPr>
                <w:rFonts w:cstheme="minorHAnsi"/>
                <w:sz w:val="24"/>
                <w:szCs w:val="24"/>
              </w:rPr>
            </w:pPr>
          </w:p>
        </w:tc>
        <w:tc>
          <w:tcPr>
            <w:tcW w:w="3875" w:type="dxa"/>
            <w:tcBorders>
              <w:top w:val="single" w:sz="4" w:space="0" w:color="702C53" w:themeColor="text2"/>
              <w:bottom w:val="single" w:sz="4" w:space="0" w:color="702C53" w:themeColor="text2"/>
            </w:tcBorders>
            <w:vAlign w:val="center"/>
          </w:tcPr>
          <w:p w14:paraId="3D429DDA" w14:textId="5AFBB061" w:rsidR="008A3EB3" w:rsidRPr="00DA2660" w:rsidRDefault="008A3EB3" w:rsidP="00911A06">
            <w:pPr>
              <w:pStyle w:val="ListParagraph"/>
              <w:numPr>
                <w:ilvl w:val="0"/>
                <w:numId w:val="20"/>
              </w:numPr>
              <w:spacing w:before="120" w:after="120" w:line="240" w:lineRule="auto"/>
              <w:contextualSpacing w:val="0"/>
              <w:rPr>
                <w:rFonts w:cstheme="minorHAnsi"/>
                <w:sz w:val="24"/>
                <w:szCs w:val="24"/>
              </w:rPr>
            </w:pPr>
            <w:r w:rsidRPr="00DA2660">
              <w:rPr>
                <w:rFonts w:cstheme="minorHAnsi"/>
                <w:sz w:val="24"/>
                <w:szCs w:val="24"/>
              </w:rPr>
              <w:t xml:space="preserve">a form of poetry with 14 lines, </w:t>
            </w:r>
            <w:r w:rsidR="007618D3" w:rsidRPr="00DA2660">
              <w:rPr>
                <w:rFonts w:cstheme="minorHAnsi"/>
                <w:sz w:val="24"/>
                <w:szCs w:val="24"/>
              </w:rPr>
              <w:t xml:space="preserve">usually </w:t>
            </w:r>
            <w:r w:rsidRPr="00DA2660">
              <w:rPr>
                <w:rFonts w:cstheme="minorHAnsi"/>
                <w:sz w:val="24"/>
                <w:szCs w:val="24"/>
              </w:rPr>
              <w:t xml:space="preserve">written in iambic pentameter and with specific rhyming patterns </w:t>
            </w:r>
          </w:p>
        </w:tc>
        <w:tc>
          <w:tcPr>
            <w:tcW w:w="844" w:type="dxa"/>
            <w:shd w:val="clear" w:color="auto" w:fill="702C53" w:themeFill="text2"/>
          </w:tcPr>
          <w:p w14:paraId="79850ED5" w14:textId="77777777" w:rsidR="008A3EB3" w:rsidRPr="00DA2660" w:rsidRDefault="008A3EB3" w:rsidP="0065557C">
            <w:pPr>
              <w:spacing w:before="120" w:after="120" w:line="240" w:lineRule="auto"/>
              <w:rPr>
                <w:rFonts w:cstheme="minorHAnsi"/>
                <w:sz w:val="24"/>
                <w:szCs w:val="24"/>
              </w:rPr>
            </w:pPr>
          </w:p>
        </w:tc>
      </w:tr>
      <w:tr w:rsidR="008A3EB3" w:rsidRPr="00DA2660" w14:paraId="209B4CC9" w14:textId="0096F094" w:rsidTr="009500C2">
        <w:trPr>
          <w:trHeight w:val="1417"/>
        </w:trPr>
        <w:tc>
          <w:tcPr>
            <w:tcW w:w="704" w:type="dxa"/>
            <w:shd w:val="clear" w:color="auto" w:fill="EBCCDD" w:themeFill="text2" w:themeFillTint="33"/>
          </w:tcPr>
          <w:p w14:paraId="42EA94E5" w14:textId="77777777" w:rsidR="008A3EB3" w:rsidRPr="00DA2660" w:rsidRDefault="008A3EB3" w:rsidP="009855BC">
            <w:pPr>
              <w:pStyle w:val="ListParagraph"/>
              <w:spacing w:before="120" w:after="120" w:line="240" w:lineRule="auto"/>
              <w:contextualSpacing w:val="0"/>
              <w:rPr>
                <w:rFonts w:cstheme="minorHAnsi"/>
                <w:sz w:val="24"/>
                <w:szCs w:val="24"/>
              </w:rPr>
            </w:pPr>
          </w:p>
        </w:tc>
        <w:tc>
          <w:tcPr>
            <w:tcW w:w="2698" w:type="dxa"/>
            <w:tcBorders>
              <w:right w:val="single" w:sz="4" w:space="0" w:color="E20E13" w:themeColor="accent1"/>
            </w:tcBorders>
            <w:shd w:val="clear" w:color="auto" w:fill="702C53" w:themeFill="text2"/>
          </w:tcPr>
          <w:p w14:paraId="40EAFF37" w14:textId="030EA826" w:rsidR="008A3EB3" w:rsidRPr="00DA2660" w:rsidRDefault="008A3EB3" w:rsidP="00911A06">
            <w:pPr>
              <w:pStyle w:val="ListParagraph"/>
              <w:numPr>
                <w:ilvl w:val="0"/>
                <w:numId w:val="19"/>
              </w:numPr>
              <w:spacing w:before="120" w:after="120" w:line="240" w:lineRule="auto"/>
              <w:ind w:left="454" w:hanging="454"/>
              <w:contextualSpacing w:val="0"/>
              <w:rPr>
                <w:rFonts w:cstheme="minorHAnsi"/>
                <w:color w:val="FFFFFF" w:themeColor="background1"/>
                <w:sz w:val="24"/>
                <w:szCs w:val="24"/>
              </w:rPr>
            </w:pPr>
            <w:r w:rsidRPr="00DA2660">
              <w:rPr>
                <w:rFonts w:cstheme="minorHAnsi"/>
                <w:color w:val="FFFFFF" w:themeColor="background1"/>
                <w:sz w:val="24"/>
                <w:szCs w:val="24"/>
              </w:rPr>
              <w:t>Soliloquy</w:t>
            </w:r>
          </w:p>
        </w:tc>
        <w:tc>
          <w:tcPr>
            <w:tcW w:w="1276" w:type="dxa"/>
            <w:vMerge/>
            <w:tcBorders>
              <w:left w:val="single" w:sz="4" w:space="0" w:color="E20E13" w:themeColor="accent1"/>
              <w:right w:val="single" w:sz="4" w:space="0" w:color="702C53" w:themeColor="text2"/>
            </w:tcBorders>
          </w:tcPr>
          <w:p w14:paraId="6C9953D4" w14:textId="77777777" w:rsidR="008A3EB3" w:rsidRPr="00DA2660" w:rsidRDefault="008A3EB3" w:rsidP="009855BC">
            <w:pPr>
              <w:spacing w:before="120" w:after="120" w:line="240" w:lineRule="auto"/>
              <w:rPr>
                <w:rFonts w:cstheme="minorHAnsi"/>
                <w:sz w:val="24"/>
                <w:szCs w:val="24"/>
              </w:rPr>
            </w:pPr>
          </w:p>
        </w:tc>
        <w:tc>
          <w:tcPr>
            <w:tcW w:w="236" w:type="dxa"/>
            <w:vMerge/>
            <w:tcBorders>
              <w:left w:val="single" w:sz="4" w:space="0" w:color="702C53" w:themeColor="text2"/>
            </w:tcBorders>
          </w:tcPr>
          <w:p w14:paraId="124DADC9" w14:textId="4F32D81B" w:rsidR="008A3EB3" w:rsidRPr="00DA2660" w:rsidRDefault="008A3EB3" w:rsidP="009855BC">
            <w:pPr>
              <w:spacing w:before="120" w:after="120" w:line="240" w:lineRule="auto"/>
              <w:rPr>
                <w:rFonts w:cstheme="minorHAnsi"/>
                <w:sz w:val="24"/>
                <w:szCs w:val="24"/>
              </w:rPr>
            </w:pPr>
          </w:p>
        </w:tc>
        <w:tc>
          <w:tcPr>
            <w:tcW w:w="3875" w:type="dxa"/>
            <w:tcBorders>
              <w:top w:val="single" w:sz="4" w:space="0" w:color="702C53" w:themeColor="text2"/>
              <w:bottom w:val="single" w:sz="4" w:space="0" w:color="702C53" w:themeColor="text2"/>
            </w:tcBorders>
            <w:vAlign w:val="center"/>
          </w:tcPr>
          <w:p w14:paraId="4910B277" w14:textId="77777777" w:rsidR="008A3EB3" w:rsidRPr="00DA2660" w:rsidRDefault="008A3EB3" w:rsidP="00911A06">
            <w:pPr>
              <w:pStyle w:val="ListParagraph"/>
              <w:numPr>
                <w:ilvl w:val="0"/>
                <w:numId w:val="20"/>
              </w:numPr>
              <w:spacing w:before="120" w:after="120" w:line="240" w:lineRule="auto"/>
              <w:contextualSpacing w:val="0"/>
              <w:rPr>
                <w:rFonts w:cstheme="minorHAnsi"/>
                <w:sz w:val="24"/>
                <w:szCs w:val="24"/>
              </w:rPr>
            </w:pPr>
            <w:r w:rsidRPr="00DA2660">
              <w:rPr>
                <w:rFonts w:cstheme="minorHAnsi"/>
                <w:sz w:val="24"/>
                <w:szCs w:val="24"/>
              </w:rPr>
              <w:t>two consecutive lines which rhyme</w:t>
            </w:r>
          </w:p>
        </w:tc>
        <w:tc>
          <w:tcPr>
            <w:tcW w:w="844" w:type="dxa"/>
            <w:shd w:val="clear" w:color="auto" w:fill="702C53" w:themeFill="text2"/>
          </w:tcPr>
          <w:p w14:paraId="39980029" w14:textId="77777777" w:rsidR="008A3EB3" w:rsidRPr="00DA2660" w:rsidRDefault="008A3EB3" w:rsidP="0065557C">
            <w:pPr>
              <w:spacing w:before="120" w:after="120" w:line="240" w:lineRule="auto"/>
              <w:rPr>
                <w:rFonts w:cstheme="minorHAnsi"/>
                <w:sz w:val="24"/>
                <w:szCs w:val="24"/>
              </w:rPr>
            </w:pPr>
          </w:p>
        </w:tc>
      </w:tr>
      <w:tr w:rsidR="008A3EB3" w:rsidRPr="00DA2660" w14:paraId="40818AF2" w14:textId="174AE6B0" w:rsidTr="009500C2">
        <w:trPr>
          <w:trHeight w:val="1417"/>
        </w:trPr>
        <w:tc>
          <w:tcPr>
            <w:tcW w:w="704" w:type="dxa"/>
            <w:shd w:val="clear" w:color="auto" w:fill="EBCCDD" w:themeFill="text2" w:themeFillTint="33"/>
          </w:tcPr>
          <w:p w14:paraId="1ED170EE" w14:textId="77777777" w:rsidR="008A3EB3" w:rsidRPr="00DA2660" w:rsidRDefault="008A3EB3" w:rsidP="009855BC">
            <w:pPr>
              <w:pStyle w:val="ListParagraph"/>
              <w:spacing w:before="120" w:after="120" w:line="240" w:lineRule="auto"/>
              <w:contextualSpacing w:val="0"/>
              <w:rPr>
                <w:rFonts w:cstheme="minorHAnsi"/>
                <w:sz w:val="24"/>
                <w:szCs w:val="24"/>
              </w:rPr>
            </w:pPr>
          </w:p>
        </w:tc>
        <w:tc>
          <w:tcPr>
            <w:tcW w:w="2698" w:type="dxa"/>
            <w:tcBorders>
              <w:right w:val="single" w:sz="4" w:space="0" w:color="E20E13" w:themeColor="accent1"/>
            </w:tcBorders>
            <w:shd w:val="clear" w:color="auto" w:fill="702C53" w:themeFill="text2"/>
          </w:tcPr>
          <w:p w14:paraId="7BBEA7B2" w14:textId="049BAF19" w:rsidR="008A3EB3" w:rsidRPr="00DA2660" w:rsidRDefault="008A3EB3" w:rsidP="00911A06">
            <w:pPr>
              <w:pStyle w:val="ListParagraph"/>
              <w:numPr>
                <w:ilvl w:val="0"/>
                <w:numId w:val="19"/>
              </w:numPr>
              <w:spacing w:before="120" w:after="120" w:line="240" w:lineRule="auto"/>
              <w:ind w:left="454" w:hanging="454"/>
              <w:contextualSpacing w:val="0"/>
              <w:rPr>
                <w:rFonts w:cstheme="minorHAnsi"/>
                <w:color w:val="FFFFFF" w:themeColor="background1"/>
                <w:sz w:val="24"/>
                <w:szCs w:val="24"/>
              </w:rPr>
            </w:pPr>
            <w:r w:rsidRPr="00DA2660">
              <w:rPr>
                <w:rFonts w:cstheme="minorHAnsi"/>
                <w:color w:val="FFFFFF" w:themeColor="background1"/>
                <w:sz w:val="24"/>
                <w:szCs w:val="24"/>
              </w:rPr>
              <w:t>Sonnet</w:t>
            </w:r>
          </w:p>
        </w:tc>
        <w:tc>
          <w:tcPr>
            <w:tcW w:w="1276" w:type="dxa"/>
            <w:vMerge/>
            <w:tcBorders>
              <w:left w:val="single" w:sz="4" w:space="0" w:color="E20E13" w:themeColor="accent1"/>
              <w:right w:val="single" w:sz="4" w:space="0" w:color="702C53" w:themeColor="text2"/>
            </w:tcBorders>
          </w:tcPr>
          <w:p w14:paraId="3506568B" w14:textId="77777777" w:rsidR="008A3EB3" w:rsidRPr="00DA2660" w:rsidRDefault="008A3EB3" w:rsidP="009855BC">
            <w:pPr>
              <w:spacing w:before="120" w:after="120" w:line="240" w:lineRule="auto"/>
              <w:rPr>
                <w:rFonts w:cstheme="minorHAnsi"/>
                <w:sz w:val="24"/>
                <w:szCs w:val="24"/>
              </w:rPr>
            </w:pPr>
          </w:p>
        </w:tc>
        <w:tc>
          <w:tcPr>
            <w:tcW w:w="236" w:type="dxa"/>
            <w:vMerge/>
            <w:tcBorders>
              <w:left w:val="single" w:sz="4" w:space="0" w:color="702C53" w:themeColor="text2"/>
            </w:tcBorders>
          </w:tcPr>
          <w:p w14:paraId="5C345757" w14:textId="72154509" w:rsidR="008A3EB3" w:rsidRPr="00DA2660" w:rsidRDefault="008A3EB3" w:rsidP="009855BC">
            <w:pPr>
              <w:spacing w:before="120" w:after="120" w:line="240" w:lineRule="auto"/>
              <w:rPr>
                <w:rFonts w:cstheme="minorHAnsi"/>
                <w:sz w:val="24"/>
                <w:szCs w:val="24"/>
              </w:rPr>
            </w:pPr>
          </w:p>
        </w:tc>
        <w:tc>
          <w:tcPr>
            <w:tcW w:w="3875" w:type="dxa"/>
            <w:tcBorders>
              <w:top w:val="single" w:sz="4" w:space="0" w:color="702C53" w:themeColor="text2"/>
            </w:tcBorders>
            <w:vAlign w:val="center"/>
          </w:tcPr>
          <w:p w14:paraId="5F079239" w14:textId="77777777" w:rsidR="008A3EB3" w:rsidRPr="00DA2660" w:rsidRDefault="008A3EB3" w:rsidP="00911A06">
            <w:pPr>
              <w:pStyle w:val="ListParagraph"/>
              <w:numPr>
                <w:ilvl w:val="0"/>
                <w:numId w:val="20"/>
              </w:numPr>
              <w:spacing w:before="120" w:after="120" w:line="240" w:lineRule="auto"/>
              <w:contextualSpacing w:val="0"/>
              <w:rPr>
                <w:rFonts w:cstheme="minorHAnsi"/>
                <w:sz w:val="24"/>
                <w:szCs w:val="24"/>
              </w:rPr>
            </w:pPr>
            <w:r w:rsidRPr="00DA2660">
              <w:rPr>
                <w:rFonts w:cstheme="minorHAnsi"/>
                <w:sz w:val="24"/>
                <w:szCs w:val="24"/>
              </w:rPr>
              <w:t>where speech is not written in a poetic structure</w:t>
            </w:r>
          </w:p>
        </w:tc>
        <w:tc>
          <w:tcPr>
            <w:tcW w:w="844" w:type="dxa"/>
            <w:shd w:val="clear" w:color="auto" w:fill="702C53" w:themeFill="text2"/>
          </w:tcPr>
          <w:p w14:paraId="2F8098F3" w14:textId="77777777" w:rsidR="008A3EB3" w:rsidRPr="00DA2660" w:rsidRDefault="008A3EB3" w:rsidP="0065557C">
            <w:pPr>
              <w:spacing w:before="120" w:after="120" w:line="240" w:lineRule="auto"/>
              <w:rPr>
                <w:rFonts w:cstheme="minorHAnsi"/>
                <w:sz w:val="24"/>
                <w:szCs w:val="24"/>
              </w:rPr>
            </w:pPr>
          </w:p>
        </w:tc>
      </w:tr>
      <w:tr w:rsidR="008A3EB3" w:rsidRPr="00DA2660" w14:paraId="0ED2BEC5" w14:textId="77777777" w:rsidTr="009500C2">
        <w:tc>
          <w:tcPr>
            <w:tcW w:w="704" w:type="dxa"/>
            <w:shd w:val="clear" w:color="auto" w:fill="EBCCDD" w:themeFill="text2" w:themeFillTint="33"/>
          </w:tcPr>
          <w:p w14:paraId="7C130740" w14:textId="77777777" w:rsidR="008A3EB3" w:rsidRPr="00DA2660" w:rsidRDefault="008A3EB3" w:rsidP="008A3EB3">
            <w:pPr>
              <w:pStyle w:val="ListParagraph"/>
              <w:spacing w:after="0" w:line="240" w:lineRule="auto"/>
              <w:contextualSpacing w:val="0"/>
              <w:rPr>
                <w:rFonts w:cstheme="minorHAnsi"/>
                <w:sz w:val="16"/>
                <w:szCs w:val="16"/>
              </w:rPr>
            </w:pPr>
          </w:p>
        </w:tc>
        <w:tc>
          <w:tcPr>
            <w:tcW w:w="2698" w:type="dxa"/>
            <w:shd w:val="clear" w:color="auto" w:fill="702C53" w:themeFill="text2"/>
          </w:tcPr>
          <w:p w14:paraId="010A1724" w14:textId="77777777" w:rsidR="008A3EB3" w:rsidRPr="00DA2660" w:rsidRDefault="008A3EB3" w:rsidP="008A3EB3">
            <w:pPr>
              <w:spacing w:after="0" w:line="240" w:lineRule="auto"/>
              <w:rPr>
                <w:rFonts w:cstheme="minorHAnsi"/>
                <w:sz w:val="16"/>
                <w:szCs w:val="16"/>
              </w:rPr>
            </w:pPr>
          </w:p>
        </w:tc>
        <w:tc>
          <w:tcPr>
            <w:tcW w:w="1276" w:type="dxa"/>
            <w:shd w:val="clear" w:color="auto" w:fill="auto"/>
          </w:tcPr>
          <w:p w14:paraId="7B268156" w14:textId="77777777" w:rsidR="008A3EB3" w:rsidRPr="00DA2660" w:rsidRDefault="008A3EB3" w:rsidP="008A3EB3">
            <w:pPr>
              <w:spacing w:after="0" w:line="240" w:lineRule="auto"/>
              <w:rPr>
                <w:rFonts w:cstheme="minorHAnsi"/>
                <w:sz w:val="16"/>
                <w:szCs w:val="16"/>
              </w:rPr>
            </w:pPr>
          </w:p>
        </w:tc>
        <w:tc>
          <w:tcPr>
            <w:tcW w:w="4111" w:type="dxa"/>
            <w:gridSpan w:val="2"/>
            <w:shd w:val="clear" w:color="auto" w:fill="702C53" w:themeFill="text2"/>
            <w:vAlign w:val="center"/>
          </w:tcPr>
          <w:p w14:paraId="0F3CC877" w14:textId="77777777" w:rsidR="008A3EB3" w:rsidRPr="00DA2660" w:rsidRDefault="008A3EB3" w:rsidP="008A3EB3">
            <w:pPr>
              <w:spacing w:after="0" w:line="240" w:lineRule="auto"/>
              <w:rPr>
                <w:rFonts w:cstheme="minorHAnsi"/>
                <w:sz w:val="16"/>
                <w:szCs w:val="16"/>
              </w:rPr>
            </w:pPr>
          </w:p>
        </w:tc>
        <w:tc>
          <w:tcPr>
            <w:tcW w:w="844" w:type="dxa"/>
            <w:shd w:val="clear" w:color="auto" w:fill="702C53" w:themeFill="text2"/>
          </w:tcPr>
          <w:p w14:paraId="29E344CA" w14:textId="77777777" w:rsidR="008A3EB3" w:rsidRPr="00DA2660" w:rsidRDefault="008A3EB3" w:rsidP="008A3EB3">
            <w:pPr>
              <w:spacing w:after="0" w:line="240" w:lineRule="auto"/>
              <w:rPr>
                <w:rFonts w:cstheme="minorHAnsi"/>
                <w:sz w:val="16"/>
                <w:szCs w:val="16"/>
              </w:rPr>
            </w:pPr>
          </w:p>
        </w:tc>
      </w:tr>
    </w:tbl>
    <w:p w14:paraId="02C4795C" w14:textId="77777777" w:rsidR="009855BC" w:rsidRPr="00DA2660" w:rsidRDefault="009855BC" w:rsidP="009855BC">
      <w:pPr>
        <w:spacing w:before="120" w:after="120" w:line="240" w:lineRule="auto"/>
        <w:rPr>
          <w:rFonts w:cstheme="minorHAnsi"/>
          <w:sz w:val="24"/>
          <w:szCs w:val="24"/>
        </w:rPr>
      </w:pPr>
    </w:p>
    <w:p w14:paraId="5D1133FC" w14:textId="77777777" w:rsidR="00BE743C" w:rsidRPr="00DA2660" w:rsidRDefault="00BE743C" w:rsidP="009855BC">
      <w:pPr>
        <w:spacing w:before="120" w:after="120" w:line="240" w:lineRule="auto"/>
        <w:rPr>
          <w:rFonts w:cstheme="minorHAnsi"/>
          <w:b/>
          <w:bCs/>
          <w:sz w:val="24"/>
          <w:szCs w:val="24"/>
        </w:rPr>
        <w:sectPr w:rsidR="00BE743C" w:rsidRPr="00DA2660" w:rsidSect="007963CA">
          <w:headerReference w:type="default" r:id="rId26"/>
          <w:footerReference w:type="default" r:id="rId27"/>
          <w:pgSz w:w="11906" w:h="16838"/>
          <w:pgMar w:top="1134" w:right="1134" w:bottom="851" w:left="1134" w:header="708" w:footer="708" w:gutter="0"/>
          <w:cols w:space="708"/>
          <w:docGrid w:linePitch="381"/>
        </w:sectPr>
      </w:pPr>
    </w:p>
    <w:tbl>
      <w:tblPr>
        <w:tblStyle w:val="TableGrid"/>
        <w:tblpPr w:leftFromText="180" w:rightFromText="180" w:vertAnchor="text" w:horzAnchor="margin" w:tblpY="-665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068"/>
        <w:gridCol w:w="851"/>
      </w:tblGrid>
      <w:tr w:rsidR="00DA2660" w:rsidRPr="00DA2660" w14:paraId="2AB504D8" w14:textId="77777777" w:rsidTr="00345741">
        <w:trPr>
          <w:trHeight w:val="2324"/>
        </w:trPr>
        <w:tc>
          <w:tcPr>
            <w:tcW w:w="567" w:type="dxa"/>
            <w:vAlign w:val="center"/>
          </w:tcPr>
          <w:p w14:paraId="59A84615" w14:textId="77777777" w:rsidR="00DA2660" w:rsidRPr="00DA2660" w:rsidRDefault="00DA2660" w:rsidP="00345741">
            <w:pPr>
              <w:spacing w:after="0"/>
              <w:rPr>
                <w:rFonts w:cstheme="minorHAnsi"/>
                <w:b/>
                <w:bCs/>
                <w:sz w:val="12"/>
                <w:szCs w:val="12"/>
              </w:rPr>
            </w:pPr>
          </w:p>
        </w:tc>
        <w:tc>
          <w:tcPr>
            <w:tcW w:w="8919" w:type="dxa"/>
            <w:gridSpan w:val="2"/>
            <w:tcBorders>
              <w:bottom w:val="single" w:sz="4" w:space="0" w:color="702C53" w:themeColor="text2"/>
            </w:tcBorders>
            <w:shd w:val="clear" w:color="auto" w:fill="auto"/>
            <w:vAlign w:val="bottom"/>
          </w:tcPr>
          <w:p w14:paraId="27956E4B" w14:textId="0849250F" w:rsidR="00DA2660" w:rsidRPr="00DA2660" w:rsidRDefault="00DA2660" w:rsidP="00345741">
            <w:pPr>
              <w:spacing w:before="120" w:after="0"/>
              <w:rPr>
                <w:rFonts w:cstheme="minorHAnsi"/>
                <w:b/>
                <w:bCs/>
                <w:noProof/>
                <w:sz w:val="24"/>
                <w:szCs w:val="24"/>
              </w:rPr>
            </w:pPr>
            <w:r w:rsidRPr="00DA2660">
              <w:rPr>
                <w:rFonts w:cstheme="minorHAnsi"/>
                <w:b/>
                <w:bCs/>
                <w:i/>
                <w:iCs/>
                <w:color w:val="FFFFFF" w:themeColor="background1"/>
                <w:sz w:val="72"/>
                <w:szCs w:val="72"/>
                <w:shd w:val="clear" w:color="auto" w:fill="C3669B" w:themeFill="text2" w:themeFillTint="99"/>
              </w:rPr>
              <w:t xml:space="preserve"> </w:t>
            </w:r>
            <w:r w:rsidRPr="00DA2660">
              <w:rPr>
                <w:rFonts w:cstheme="minorHAnsi"/>
                <w:b/>
                <w:bCs/>
                <w:color w:val="FFFFFF" w:themeColor="background1"/>
                <w:sz w:val="72"/>
                <w:szCs w:val="72"/>
                <w:shd w:val="clear" w:color="auto" w:fill="C3669B" w:themeFill="text2" w:themeFillTint="99"/>
              </w:rPr>
              <w:t>WYOO</w:t>
            </w:r>
            <w:r w:rsidRPr="00DA2660">
              <w:rPr>
                <w:rFonts w:cstheme="minorHAnsi"/>
                <w:b/>
                <w:bCs/>
                <w:i/>
                <w:iCs/>
                <w:color w:val="FFFFFF" w:themeColor="background1"/>
                <w:sz w:val="72"/>
                <w:szCs w:val="72"/>
                <w:shd w:val="clear" w:color="auto" w:fill="C3669B" w:themeFill="text2" w:themeFillTint="99"/>
              </w:rPr>
              <w:t xml:space="preserve"> </w:t>
            </w:r>
            <w:r w:rsidRPr="00DA2660">
              <w:rPr>
                <w:rFonts w:cstheme="minorHAnsi"/>
                <w:b/>
                <w:bCs/>
                <w:color w:val="FFFFFF" w:themeColor="background1"/>
                <w:sz w:val="72"/>
                <w:szCs w:val="72"/>
              </w:rPr>
              <w:t xml:space="preserve"> </w:t>
            </w:r>
            <w:r w:rsidRPr="00DA2660">
              <w:rPr>
                <w:rFonts w:cstheme="minorHAnsi"/>
                <w:color w:val="702C53" w:themeColor="text2"/>
                <w:sz w:val="52"/>
                <w:szCs w:val="52"/>
              </w:rPr>
              <w:t xml:space="preserve">(What’s </w:t>
            </w:r>
            <w:r>
              <w:rPr>
                <w:rFonts w:cstheme="minorHAnsi"/>
                <w:color w:val="702C53" w:themeColor="text2"/>
                <w:sz w:val="52"/>
                <w:szCs w:val="52"/>
              </w:rPr>
              <w:t>y</w:t>
            </w:r>
            <w:r w:rsidRPr="00DA2660">
              <w:rPr>
                <w:rFonts w:cstheme="minorHAnsi"/>
                <w:color w:val="702C53" w:themeColor="text2"/>
                <w:sz w:val="52"/>
                <w:szCs w:val="52"/>
              </w:rPr>
              <w:t xml:space="preserve">our </w:t>
            </w:r>
            <w:r>
              <w:rPr>
                <w:rFonts w:cstheme="minorHAnsi"/>
                <w:color w:val="702C53" w:themeColor="text2"/>
                <w:sz w:val="52"/>
                <w:szCs w:val="52"/>
              </w:rPr>
              <w:t>o</w:t>
            </w:r>
            <w:r w:rsidRPr="00DA2660">
              <w:rPr>
                <w:rFonts w:cstheme="minorHAnsi"/>
                <w:color w:val="702C53" w:themeColor="text2"/>
                <w:sz w:val="52"/>
                <w:szCs w:val="52"/>
              </w:rPr>
              <w:t xml:space="preserve">pinion </w:t>
            </w:r>
            <w:r>
              <w:rPr>
                <w:rFonts w:cstheme="minorHAnsi"/>
                <w:color w:val="702C53" w:themeColor="text2"/>
                <w:sz w:val="52"/>
                <w:szCs w:val="52"/>
              </w:rPr>
              <w:t>o</w:t>
            </w:r>
            <w:r w:rsidRPr="00DA2660">
              <w:rPr>
                <w:rFonts w:cstheme="minorHAnsi"/>
                <w:color w:val="702C53" w:themeColor="text2"/>
                <w:sz w:val="52"/>
                <w:szCs w:val="52"/>
              </w:rPr>
              <w:t>n</w:t>
            </w:r>
            <w:r w:rsidR="007618D3">
              <w:rPr>
                <w:rFonts w:cstheme="minorHAnsi"/>
                <w:color w:val="702C53" w:themeColor="text2"/>
                <w:sz w:val="52"/>
                <w:szCs w:val="52"/>
              </w:rPr>
              <w:t xml:space="preserve"> </w:t>
            </w:r>
            <w:r w:rsidRPr="00DA2660">
              <w:rPr>
                <w:rFonts w:cstheme="minorHAnsi"/>
                <w:color w:val="702C53" w:themeColor="text2"/>
                <w:sz w:val="52"/>
                <w:szCs w:val="52"/>
              </w:rPr>
              <w:t>…?)</w:t>
            </w:r>
          </w:p>
        </w:tc>
      </w:tr>
      <w:tr w:rsidR="00DA2660" w:rsidRPr="00DA2660" w14:paraId="3B0E2CF1" w14:textId="77777777" w:rsidTr="00345741">
        <w:trPr>
          <w:trHeight w:val="170"/>
        </w:trPr>
        <w:tc>
          <w:tcPr>
            <w:tcW w:w="567" w:type="dxa"/>
            <w:shd w:val="clear" w:color="auto" w:fill="auto"/>
          </w:tcPr>
          <w:p w14:paraId="7D87A4E3" w14:textId="77777777" w:rsidR="00DA2660" w:rsidRPr="00DA2660" w:rsidRDefault="00DA2660" w:rsidP="00345741">
            <w:pPr>
              <w:spacing w:after="0"/>
              <w:rPr>
                <w:rFonts w:cstheme="minorHAnsi"/>
                <w:b/>
                <w:bCs/>
                <w:noProof/>
                <w:sz w:val="16"/>
                <w:szCs w:val="16"/>
              </w:rPr>
            </w:pPr>
          </w:p>
        </w:tc>
        <w:tc>
          <w:tcPr>
            <w:tcW w:w="8068" w:type="dxa"/>
            <w:tcBorders>
              <w:top w:val="single" w:sz="4" w:space="0" w:color="702C53" w:themeColor="text2"/>
              <w:left w:val="nil"/>
            </w:tcBorders>
            <w:shd w:val="clear" w:color="auto" w:fill="auto"/>
          </w:tcPr>
          <w:p w14:paraId="57CD912C" w14:textId="77777777" w:rsidR="00DA2660" w:rsidRPr="00DA2660" w:rsidRDefault="00DA2660" w:rsidP="00345741">
            <w:pPr>
              <w:spacing w:after="0"/>
              <w:rPr>
                <w:rFonts w:cstheme="minorHAnsi"/>
                <w:b/>
                <w:bCs/>
                <w:noProof/>
                <w:sz w:val="16"/>
                <w:szCs w:val="16"/>
              </w:rPr>
            </w:pPr>
          </w:p>
        </w:tc>
        <w:tc>
          <w:tcPr>
            <w:tcW w:w="851" w:type="dxa"/>
            <w:tcBorders>
              <w:top w:val="single" w:sz="4" w:space="0" w:color="702C53" w:themeColor="text2"/>
            </w:tcBorders>
            <w:shd w:val="clear" w:color="auto" w:fill="auto"/>
          </w:tcPr>
          <w:p w14:paraId="044736CE" w14:textId="77777777" w:rsidR="00DA2660" w:rsidRPr="00DA2660" w:rsidRDefault="00DA2660" w:rsidP="00345741">
            <w:pPr>
              <w:spacing w:after="0"/>
              <w:rPr>
                <w:rFonts w:cstheme="minorHAnsi"/>
                <w:b/>
                <w:bCs/>
                <w:sz w:val="16"/>
                <w:szCs w:val="16"/>
              </w:rPr>
            </w:pPr>
          </w:p>
        </w:tc>
      </w:tr>
      <w:tr w:rsidR="00DA2660" w:rsidRPr="00DA2660" w14:paraId="14141469" w14:textId="77777777" w:rsidTr="00345741">
        <w:trPr>
          <w:trHeight w:val="170"/>
        </w:trPr>
        <w:tc>
          <w:tcPr>
            <w:tcW w:w="567" w:type="dxa"/>
            <w:shd w:val="clear" w:color="auto" w:fill="auto"/>
          </w:tcPr>
          <w:p w14:paraId="29DEE48E" w14:textId="77777777" w:rsidR="00DA2660" w:rsidRPr="00DA2660" w:rsidRDefault="00DA2660" w:rsidP="00345741">
            <w:pPr>
              <w:spacing w:after="0"/>
              <w:rPr>
                <w:rFonts w:cstheme="minorHAnsi"/>
                <w:b/>
                <w:bCs/>
                <w:noProof/>
                <w:sz w:val="16"/>
                <w:szCs w:val="16"/>
              </w:rPr>
            </w:pPr>
          </w:p>
        </w:tc>
        <w:tc>
          <w:tcPr>
            <w:tcW w:w="8068" w:type="dxa"/>
            <w:tcBorders>
              <w:left w:val="nil"/>
            </w:tcBorders>
            <w:shd w:val="clear" w:color="auto" w:fill="710709" w:themeFill="accent1" w:themeFillShade="80"/>
          </w:tcPr>
          <w:p w14:paraId="66F2EE9B" w14:textId="77777777" w:rsidR="00DA2660" w:rsidRPr="00DA2660" w:rsidRDefault="00DA2660" w:rsidP="00345741">
            <w:pPr>
              <w:spacing w:after="0"/>
              <w:rPr>
                <w:rFonts w:cstheme="minorHAnsi"/>
                <w:b/>
                <w:bCs/>
                <w:noProof/>
                <w:sz w:val="16"/>
                <w:szCs w:val="16"/>
              </w:rPr>
            </w:pPr>
          </w:p>
        </w:tc>
        <w:tc>
          <w:tcPr>
            <w:tcW w:w="851" w:type="dxa"/>
            <w:shd w:val="clear" w:color="auto" w:fill="710709" w:themeFill="accent1" w:themeFillShade="80"/>
          </w:tcPr>
          <w:p w14:paraId="10B8940B" w14:textId="77777777" w:rsidR="00DA2660" w:rsidRPr="00DA2660" w:rsidRDefault="00DA2660" w:rsidP="00345741">
            <w:pPr>
              <w:spacing w:after="0"/>
              <w:rPr>
                <w:rFonts w:cstheme="minorHAnsi"/>
                <w:b/>
                <w:bCs/>
                <w:sz w:val="16"/>
                <w:szCs w:val="16"/>
              </w:rPr>
            </w:pPr>
          </w:p>
        </w:tc>
      </w:tr>
      <w:tr w:rsidR="00DA2660" w:rsidRPr="00DA2660" w14:paraId="3E3641D6" w14:textId="77777777" w:rsidTr="00345741">
        <w:tc>
          <w:tcPr>
            <w:tcW w:w="567" w:type="dxa"/>
            <w:textDirection w:val="btLr"/>
            <w:vAlign w:val="center"/>
          </w:tcPr>
          <w:p w14:paraId="615FAC47" w14:textId="77777777" w:rsidR="00DA2660" w:rsidRPr="00DA2660" w:rsidRDefault="00DA2660" w:rsidP="00345741">
            <w:pPr>
              <w:spacing w:after="0"/>
              <w:ind w:left="113" w:right="113"/>
              <w:jc w:val="center"/>
              <w:rPr>
                <w:rFonts w:cstheme="minorHAnsi"/>
                <w:b/>
                <w:bCs/>
                <w:color w:val="E20E13" w:themeColor="accent1"/>
                <w:sz w:val="48"/>
                <w:szCs w:val="48"/>
              </w:rPr>
            </w:pPr>
          </w:p>
        </w:tc>
        <w:tc>
          <w:tcPr>
            <w:tcW w:w="8068" w:type="dxa"/>
          </w:tcPr>
          <w:p w14:paraId="2E60F91C" w14:textId="77777777" w:rsidR="00DA2660" w:rsidRPr="00DA2660" w:rsidRDefault="00DA2660" w:rsidP="00345741">
            <w:pPr>
              <w:spacing w:after="120"/>
              <w:jc w:val="center"/>
              <w:rPr>
                <w:rFonts w:cstheme="minorHAnsi"/>
                <w:b/>
                <w:bCs/>
                <w:color w:val="E20E13" w:themeColor="accent1"/>
                <w:sz w:val="16"/>
                <w:szCs w:val="16"/>
              </w:rPr>
            </w:pPr>
          </w:p>
        </w:tc>
        <w:tc>
          <w:tcPr>
            <w:tcW w:w="851" w:type="dxa"/>
            <w:shd w:val="clear" w:color="auto" w:fill="702C53" w:themeFill="text2"/>
          </w:tcPr>
          <w:p w14:paraId="59416E6D" w14:textId="77777777" w:rsidR="00DA2660" w:rsidRPr="00DA2660" w:rsidRDefault="00DA2660" w:rsidP="00345741">
            <w:pPr>
              <w:spacing w:after="120"/>
              <w:rPr>
                <w:rFonts w:cstheme="minorHAnsi"/>
                <w:b/>
                <w:bCs/>
                <w:sz w:val="16"/>
                <w:szCs w:val="16"/>
              </w:rPr>
            </w:pPr>
          </w:p>
        </w:tc>
      </w:tr>
      <w:tr w:rsidR="00DA2660" w:rsidRPr="00DA2660" w14:paraId="4A7FEB3C" w14:textId="77777777" w:rsidTr="00345741">
        <w:trPr>
          <w:cantSplit/>
          <w:trHeight w:val="20"/>
        </w:trPr>
        <w:tc>
          <w:tcPr>
            <w:tcW w:w="567" w:type="dxa"/>
            <w:shd w:val="clear" w:color="auto" w:fill="EBCCDD" w:themeFill="text2" w:themeFillTint="33"/>
            <w:textDirection w:val="btLr"/>
            <w:vAlign w:val="center"/>
          </w:tcPr>
          <w:p w14:paraId="42887A58" w14:textId="77777777" w:rsidR="00DA2660" w:rsidRPr="00DA2660" w:rsidRDefault="00DA2660" w:rsidP="00345741">
            <w:pPr>
              <w:spacing w:after="0"/>
              <w:ind w:left="113" w:right="113"/>
              <w:jc w:val="center"/>
              <w:rPr>
                <w:rFonts w:cstheme="minorHAnsi"/>
                <w:b/>
                <w:bCs/>
                <w:color w:val="E20E13" w:themeColor="accent1"/>
                <w:sz w:val="32"/>
                <w:szCs w:val="32"/>
              </w:rPr>
            </w:pPr>
          </w:p>
        </w:tc>
        <w:tc>
          <w:tcPr>
            <w:tcW w:w="8068" w:type="dxa"/>
          </w:tcPr>
          <w:p w14:paraId="08CA6660" w14:textId="16040B03" w:rsidR="00DA2660" w:rsidRPr="00DA2660" w:rsidRDefault="00DA2660" w:rsidP="0075323F">
            <w:pPr>
              <w:spacing w:before="120" w:after="120" w:line="240" w:lineRule="auto"/>
              <w:rPr>
                <w:rFonts w:cstheme="minorHAnsi"/>
                <w:sz w:val="24"/>
                <w:szCs w:val="24"/>
              </w:rPr>
            </w:pPr>
            <w:r w:rsidRPr="00DA2660">
              <w:rPr>
                <w:rFonts w:cstheme="minorHAnsi"/>
                <w:sz w:val="24"/>
                <w:szCs w:val="24"/>
              </w:rPr>
              <w:t xml:space="preserve">It is good to have </w:t>
            </w:r>
            <w:r w:rsidR="00F618CE">
              <w:rPr>
                <w:rFonts w:cstheme="minorHAnsi"/>
                <w:sz w:val="24"/>
                <w:szCs w:val="24"/>
              </w:rPr>
              <w:t xml:space="preserve">first </w:t>
            </w:r>
            <w:r w:rsidRPr="00DA2660">
              <w:rPr>
                <w:rFonts w:cstheme="minorHAnsi"/>
                <w:sz w:val="24"/>
                <w:szCs w:val="24"/>
              </w:rPr>
              <w:t>considered your opinion about a text in order to show a personal response when you are writing about the play</w:t>
            </w:r>
            <w:r w:rsidR="009C2C4F">
              <w:rPr>
                <w:rFonts w:cstheme="minorHAnsi"/>
                <w:sz w:val="24"/>
                <w:szCs w:val="24"/>
              </w:rPr>
              <w:t xml:space="preserve">, and </w:t>
            </w:r>
            <w:r w:rsidR="007618D3">
              <w:rPr>
                <w:rFonts w:cstheme="minorHAnsi"/>
                <w:sz w:val="24"/>
                <w:szCs w:val="24"/>
              </w:rPr>
              <w:t xml:space="preserve">doing so </w:t>
            </w:r>
            <w:r w:rsidRPr="00DA2660">
              <w:rPr>
                <w:rFonts w:cstheme="minorHAnsi"/>
                <w:sz w:val="24"/>
                <w:szCs w:val="24"/>
              </w:rPr>
              <w:t xml:space="preserve">helps you make judgements and engage with the playwright’s key ideas. </w:t>
            </w:r>
          </w:p>
          <w:p w14:paraId="57C633A3" w14:textId="3DFA7B3E" w:rsidR="00DA2660" w:rsidRPr="00DA2660" w:rsidRDefault="00DA2660" w:rsidP="0075323F">
            <w:pPr>
              <w:spacing w:before="120" w:after="120" w:line="240" w:lineRule="auto"/>
              <w:rPr>
                <w:rFonts w:cstheme="minorHAnsi"/>
                <w:sz w:val="24"/>
                <w:szCs w:val="24"/>
              </w:rPr>
            </w:pPr>
            <w:r w:rsidRPr="00DA2660">
              <w:rPr>
                <w:rFonts w:cstheme="minorHAnsi"/>
                <w:sz w:val="24"/>
                <w:szCs w:val="24"/>
              </w:rPr>
              <w:t xml:space="preserve">Look at the following statements. After each one there is space for you to write your ‘gut instinct’ response. Don’t worry about how you structure your writing – just write quickly and think about what you believe and why. </w:t>
            </w:r>
          </w:p>
        </w:tc>
        <w:tc>
          <w:tcPr>
            <w:tcW w:w="851" w:type="dxa"/>
            <w:shd w:val="clear" w:color="auto" w:fill="702C53" w:themeFill="text2"/>
          </w:tcPr>
          <w:p w14:paraId="69B7C7FC" w14:textId="77777777" w:rsidR="00DA2660" w:rsidRPr="00DA2660" w:rsidRDefault="00DA2660" w:rsidP="00345741">
            <w:pPr>
              <w:spacing w:before="120" w:after="120"/>
              <w:rPr>
                <w:rFonts w:cstheme="minorHAnsi"/>
                <w:b/>
                <w:bCs/>
                <w:sz w:val="24"/>
                <w:szCs w:val="24"/>
              </w:rPr>
            </w:pPr>
          </w:p>
        </w:tc>
      </w:tr>
      <w:tr w:rsidR="00DA2660" w:rsidRPr="00DA2660" w14:paraId="6B00D4B1" w14:textId="77777777" w:rsidTr="00345741">
        <w:trPr>
          <w:cantSplit/>
          <w:trHeight w:val="20"/>
        </w:trPr>
        <w:tc>
          <w:tcPr>
            <w:tcW w:w="567" w:type="dxa"/>
            <w:shd w:val="clear" w:color="auto" w:fill="702C53" w:themeFill="text2"/>
            <w:textDirection w:val="btLr"/>
            <w:vAlign w:val="center"/>
          </w:tcPr>
          <w:p w14:paraId="28702AB9" w14:textId="77777777" w:rsidR="00DA2660" w:rsidRPr="00DA2660" w:rsidRDefault="00DA2660" w:rsidP="00345741">
            <w:pPr>
              <w:spacing w:after="0"/>
              <w:ind w:left="113" w:right="113"/>
              <w:jc w:val="center"/>
              <w:rPr>
                <w:rFonts w:cstheme="minorHAnsi"/>
                <w:b/>
                <w:bCs/>
                <w:color w:val="E20E13" w:themeColor="accent1"/>
                <w:sz w:val="16"/>
                <w:szCs w:val="16"/>
              </w:rPr>
            </w:pPr>
          </w:p>
        </w:tc>
        <w:tc>
          <w:tcPr>
            <w:tcW w:w="8068" w:type="dxa"/>
            <w:shd w:val="clear" w:color="auto" w:fill="702C53" w:themeFill="text2"/>
          </w:tcPr>
          <w:p w14:paraId="7223D172" w14:textId="77777777" w:rsidR="00DA2660" w:rsidRPr="00DA2660" w:rsidRDefault="00DA2660" w:rsidP="00345741">
            <w:pPr>
              <w:spacing w:after="0" w:line="240" w:lineRule="auto"/>
              <w:rPr>
                <w:rFonts w:cstheme="minorHAnsi"/>
                <w:sz w:val="16"/>
                <w:szCs w:val="16"/>
              </w:rPr>
            </w:pPr>
          </w:p>
        </w:tc>
        <w:tc>
          <w:tcPr>
            <w:tcW w:w="851" w:type="dxa"/>
            <w:shd w:val="clear" w:color="auto" w:fill="702C53" w:themeFill="text2"/>
          </w:tcPr>
          <w:p w14:paraId="6327053D" w14:textId="77777777" w:rsidR="00DA2660" w:rsidRPr="00DA2660" w:rsidRDefault="00DA2660" w:rsidP="00345741">
            <w:pPr>
              <w:spacing w:after="0"/>
              <w:rPr>
                <w:rFonts w:cstheme="minorHAnsi"/>
                <w:b/>
                <w:bCs/>
                <w:sz w:val="16"/>
                <w:szCs w:val="16"/>
              </w:rPr>
            </w:pPr>
          </w:p>
        </w:tc>
      </w:tr>
    </w:tbl>
    <w:p w14:paraId="12C577C4" w14:textId="77777777" w:rsidR="00AC00AF" w:rsidRPr="00DA2660" w:rsidRDefault="00AC00AF" w:rsidP="00AC00AF">
      <w:pPr>
        <w:spacing w:after="0"/>
        <w:rPr>
          <w:rFonts w:cstheme="minorHAnsi"/>
          <w:b/>
          <w:bCs/>
          <w:sz w:val="4"/>
          <w:szCs w:val="4"/>
        </w:rPr>
      </w:pPr>
    </w:p>
    <w:p w14:paraId="5C2F86C1" w14:textId="77777777" w:rsidR="009855BC" w:rsidRPr="00DA2660" w:rsidRDefault="009855BC" w:rsidP="009C2C4F">
      <w:pPr>
        <w:spacing w:after="0" w:line="240" w:lineRule="auto"/>
        <w:rPr>
          <w:rFonts w:cstheme="minorHAnsi"/>
          <w:sz w:val="24"/>
          <w:szCs w:val="24"/>
        </w:rPr>
      </w:pPr>
    </w:p>
    <w:tbl>
      <w:tblPr>
        <w:tblStyle w:val="TableGrid"/>
        <w:tblW w:w="0" w:type="auto"/>
        <w:tblBorders>
          <w:top w:val="none" w:sz="0" w:space="0" w:color="auto"/>
          <w:left w:val="none" w:sz="0" w:space="0" w:color="auto"/>
          <w:bottom w:val="single" w:sz="4" w:space="0" w:color="702C53" w:themeColor="text2"/>
          <w:right w:val="none" w:sz="0" w:space="0" w:color="auto"/>
          <w:insideH w:val="none" w:sz="0" w:space="0" w:color="auto"/>
          <w:insideV w:val="none" w:sz="0" w:space="0" w:color="auto"/>
        </w:tblBorders>
        <w:tblLook w:val="04A0" w:firstRow="1" w:lastRow="0" w:firstColumn="1" w:lastColumn="0" w:noHBand="0" w:noVBand="1"/>
      </w:tblPr>
      <w:tblGrid>
        <w:gridCol w:w="279"/>
        <w:gridCol w:w="9349"/>
      </w:tblGrid>
      <w:tr w:rsidR="00AC00AF" w:rsidRPr="00DA2660" w14:paraId="173751DB" w14:textId="77777777" w:rsidTr="00A37CAA">
        <w:tc>
          <w:tcPr>
            <w:tcW w:w="279" w:type="dxa"/>
            <w:shd w:val="clear" w:color="auto" w:fill="53213E" w:themeFill="text2" w:themeFillShade="BF"/>
          </w:tcPr>
          <w:p w14:paraId="59707657" w14:textId="77777777" w:rsidR="00AC00AF" w:rsidRPr="00DA2660" w:rsidRDefault="00AC00AF" w:rsidP="009855BC">
            <w:pPr>
              <w:spacing w:before="120" w:after="120" w:line="240" w:lineRule="auto"/>
              <w:rPr>
                <w:rFonts w:cstheme="minorHAnsi"/>
                <w:b/>
                <w:bCs/>
                <w:sz w:val="24"/>
                <w:szCs w:val="24"/>
              </w:rPr>
            </w:pPr>
          </w:p>
        </w:tc>
        <w:tc>
          <w:tcPr>
            <w:tcW w:w="9349" w:type="dxa"/>
          </w:tcPr>
          <w:p w14:paraId="4A78CC02" w14:textId="5EB01578" w:rsidR="00AC00AF" w:rsidRPr="00DA2660" w:rsidRDefault="00AC00AF" w:rsidP="009855BC">
            <w:pPr>
              <w:spacing w:before="120" w:after="120" w:line="240" w:lineRule="auto"/>
              <w:rPr>
                <w:rFonts w:cstheme="minorHAnsi"/>
                <w:sz w:val="24"/>
                <w:szCs w:val="24"/>
              </w:rPr>
            </w:pPr>
            <w:r w:rsidRPr="00DA2660">
              <w:rPr>
                <w:rFonts w:cstheme="minorHAnsi"/>
                <w:b/>
                <w:bCs/>
                <w:color w:val="702C53" w:themeColor="text2"/>
                <w:sz w:val="24"/>
                <w:szCs w:val="24"/>
              </w:rPr>
              <w:t xml:space="preserve">Statement 1: </w:t>
            </w:r>
            <w:r w:rsidRPr="00DA2660">
              <w:rPr>
                <w:rFonts w:cstheme="minorHAnsi"/>
                <w:color w:val="702C53" w:themeColor="text2"/>
                <w:sz w:val="24"/>
                <w:szCs w:val="24"/>
              </w:rPr>
              <w:t>Benvolio is the most likeable character in the play</w:t>
            </w:r>
            <w:r w:rsidR="00A937DF" w:rsidRPr="00DA2660">
              <w:rPr>
                <w:rFonts w:cstheme="minorHAnsi"/>
                <w:color w:val="702C53" w:themeColor="text2"/>
                <w:sz w:val="24"/>
                <w:szCs w:val="24"/>
              </w:rPr>
              <w:t>.</w:t>
            </w:r>
          </w:p>
        </w:tc>
      </w:tr>
    </w:tbl>
    <w:p w14:paraId="095180AF" w14:textId="1F8C1B2E" w:rsidR="00AC00AF" w:rsidRPr="00DA2660" w:rsidRDefault="00AC00AF" w:rsidP="00345741">
      <w:pPr>
        <w:tabs>
          <w:tab w:val="left" w:leader="dot" w:pos="9638"/>
        </w:tabs>
        <w:spacing w:before="240" w:after="120" w:line="240" w:lineRule="auto"/>
        <w:rPr>
          <w:rFonts w:cstheme="minorHAnsi"/>
          <w:sz w:val="24"/>
          <w:szCs w:val="24"/>
        </w:rPr>
      </w:pPr>
      <w:r w:rsidRPr="00DA2660">
        <w:rPr>
          <w:rFonts w:cstheme="minorHAnsi"/>
          <w:sz w:val="24"/>
          <w:szCs w:val="24"/>
        </w:rPr>
        <w:tab/>
      </w:r>
    </w:p>
    <w:p w14:paraId="78EE94C5" w14:textId="77777777" w:rsidR="00AC00AF" w:rsidRPr="00DA2660" w:rsidRDefault="00AC00AF" w:rsidP="00AC00AF">
      <w:pPr>
        <w:tabs>
          <w:tab w:val="left" w:leader="dot" w:pos="9638"/>
        </w:tabs>
        <w:spacing w:before="120" w:after="120" w:line="240" w:lineRule="auto"/>
        <w:rPr>
          <w:rFonts w:cstheme="minorHAnsi"/>
          <w:sz w:val="24"/>
          <w:szCs w:val="24"/>
        </w:rPr>
      </w:pPr>
      <w:r w:rsidRPr="00DA2660">
        <w:rPr>
          <w:rFonts w:cstheme="minorHAnsi"/>
          <w:sz w:val="24"/>
          <w:szCs w:val="24"/>
        </w:rPr>
        <w:tab/>
      </w:r>
    </w:p>
    <w:p w14:paraId="79FE56BA" w14:textId="77777777" w:rsidR="00AC00AF" w:rsidRPr="00DA2660" w:rsidRDefault="00AC00AF" w:rsidP="00AC00AF">
      <w:pPr>
        <w:tabs>
          <w:tab w:val="left" w:leader="dot" w:pos="9638"/>
        </w:tabs>
        <w:spacing w:before="120" w:after="120" w:line="240" w:lineRule="auto"/>
        <w:rPr>
          <w:rFonts w:cstheme="minorHAnsi"/>
          <w:sz w:val="24"/>
          <w:szCs w:val="24"/>
        </w:rPr>
      </w:pPr>
      <w:r w:rsidRPr="00DA2660">
        <w:rPr>
          <w:rFonts w:cstheme="minorHAnsi"/>
          <w:sz w:val="24"/>
          <w:szCs w:val="24"/>
        </w:rPr>
        <w:tab/>
      </w:r>
    </w:p>
    <w:p w14:paraId="228B50AD" w14:textId="77777777" w:rsidR="00AC00AF" w:rsidRPr="00DA2660" w:rsidRDefault="00AC00AF" w:rsidP="00AC00AF">
      <w:pPr>
        <w:tabs>
          <w:tab w:val="left" w:leader="dot" w:pos="9638"/>
        </w:tabs>
        <w:spacing w:before="120" w:after="120" w:line="240" w:lineRule="auto"/>
        <w:rPr>
          <w:rFonts w:cstheme="minorHAnsi"/>
          <w:sz w:val="24"/>
          <w:szCs w:val="24"/>
        </w:rPr>
      </w:pPr>
      <w:r w:rsidRPr="00DA2660">
        <w:rPr>
          <w:rFonts w:cstheme="minorHAnsi"/>
          <w:sz w:val="24"/>
          <w:szCs w:val="24"/>
        </w:rPr>
        <w:tab/>
      </w:r>
    </w:p>
    <w:p w14:paraId="74A31415" w14:textId="77777777" w:rsidR="00AC00AF" w:rsidRPr="00DA2660" w:rsidRDefault="00AC00AF" w:rsidP="00AC00AF">
      <w:pPr>
        <w:tabs>
          <w:tab w:val="left" w:leader="dot" w:pos="9638"/>
        </w:tabs>
        <w:spacing w:before="120" w:after="120" w:line="240" w:lineRule="auto"/>
        <w:rPr>
          <w:rFonts w:cstheme="minorHAnsi"/>
          <w:sz w:val="24"/>
          <w:szCs w:val="24"/>
        </w:rPr>
      </w:pPr>
      <w:r w:rsidRPr="00DA2660">
        <w:rPr>
          <w:rFonts w:cstheme="minorHAnsi"/>
          <w:sz w:val="24"/>
          <w:szCs w:val="24"/>
        </w:rPr>
        <w:tab/>
      </w:r>
    </w:p>
    <w:p w14:paraId="20EA3BF7" w14:textId="77777777" w:rsidR="00AC00AF" w:rsidRPr="00DA2660" w:rsidRDefault="00AC00AF" w:rsidP="00AC00AF">
      <w:pPr>
        <w:tabs>
          <w:tab w:val="left" w:leader="dot" w:pos="9638"/>
        </w:tabs>
        <w:spacing w:before="120" w:after="120" w:line="240" w:lineRule="auto"/>
        <w:rPr>
          <w:rFonts w:cstheme="minorHAnsi"/>
          <w:sz w:val="24"/>
          <w:szCs w:val="24"/>
        </w:rPr>
      </w:pPr>
      <w:r w:rsidRPr="00DA2660">
        <w:rPr>
          <w:rFonts w:cstheme="minorHAnsi"/>
          <w:sz w:val="24"/>
          <w:szCs w:val="24"/>
        </w:rPr>
        <w:tab/>
      </w:r>
    </w:p>
    <w:p w14:paraId="1FE5C708" w14:textId="77777777" w:rsidR="00AC00AF" w:rsidRPr="00DA2660" w:rsidRDefault="00AC00AF" w:rsidP="00AC00AF">
      <w:pPr>
        <w:tabs>
          <w:tab w:val="left" w:leader="dot" w:pos="9638"/>
        </w:tabs>
        <w:spacing w:before="120" w:after="120" w:line="240" w:lineRule="auto"/>
        <w:rPr>
          <w:rFonts w:cstheme="minorHAnsi"/>
          <w:sz w:val="24"/>
          <w:szCs w:val="24"/>
        </w:rPr>
      </w:pPr>
      <w:r w:rsidRPr="00DA2660">
        <w:rPr>
          <w:rFonts w:cstheme="minorHAnsi"/>
          <w:sz w:val="24"/>
          <w:szCs w:val="24"/>
        </w:rPr>
        <w:tab/>
      </w:r>
    </w:p>
    <w:p w14:paraId="266E7F6E" w14:textId="77777777" w:rsidR="00AC00AF" w:rsidRPr="00DA2660" w:rsidRDefault="00AC00AF" w:rsidP="00AC00AF">
      <w:pPr>
        <w:tabs>
          <w:tab w:val="left" w:leader="dot" w:pos="9638"/>
        </w:tabs>
        <w:spacing w:before="120" w:after="120" w:line="240" w:lineRule="auto"/>
        <w:rPr>
          <w:rFonts w:cstheme="minorHAnsi"/>
          <w:sz w:val="24"/>
          <w:szCs w:val="24"/>
        </w:rPr>
      </w:pPr>
      <w:r w:rsidRPr="00DA2660">
        <w:rPr>
          <w:rFonts w:cstheme="minorHAnsi"/>
          <w:sz w:val="24"/>
          <w:szCs w:val="24"/>
        </w:rPr>
        <w:tab/>
      </w:r>
    </w:p>
    <w:p w14:paraId="0D88BEFC" w14:textId="77777777" w:rsidR="00AC00AF" w:rsidRPr="00DA2660" w:rsidRDefault="00AC00AF" w:rsidP="00AC00AF">
      <w:pPr>
        <w:tabs>
          <w:tab w:val="left" w:leader="dot" w:pos="9638"/>
        </w:tabs>
        <w:spacing w:before="120" w:after="120" w:line="240" w:lineRule="auto"/>
        <w:rPr>
          <w:rFonts w:cstheme="minorHAnsi"/>
          <w:sz w:val="24"/>
          <w:szCs w:val="24"/>
        </w:rPr>
      </w:pPr>
      <w:r w:rsidRPr="00DA2660">
        <w:rPr>
          <w:rFonts w:cstheme="minorHAnsi"/>
          <w:sz w:val="24"/>
          <w:szCs w:val="24"/>
        </w:rPr>
        <w:tab/>
      </w:r>
    </w:p>
    <w:p w14:paraId="6A6FF731" w14:textId="16D06D71" w:rsidR="00AC00AF" w:rsidRPr="00DA2660" w:rsidRDefault="00AC00AF" w:rsidP="00AC00AF">
      <w:pPr>
        <w:tabs>
          <w:tab w:val="left" w:leader="dot" w:pos="9638"/>
        </w:tabs>
        <w:spacing w:before="120" w:after="120" w:line="240" w:lineRule="auto"/>
        <w:rPr>
          <w:rFonts w:cstheme="minorHAnsi"/>
          <w:sz w:val="24"/>
          <w:szCs w:val="24"/>
        </w:rPr>
      </w:pPr>
      <w:r w:rsidRPr="00DA2660">
        <w:rPr>
          <w:rFonts w:cstheme="minorHAnsi"/>
          <w:sz w:val="24"/>
          <w:szCs w:val="24"/>
        </w:rPr>
        <w:tab/>
      </w:r>
    </w:p>
    <w:p w14:paraId="797A2419" w14:textId="32C07B72" w:rsidR="004F1B4E" w:rsidRPr="00DA2660" w:rsidRDefault="009855BC" w:rsidP="00345741">
      <w:pPr>
        <w:spacing w:before="240" w:after="360" w:line="240" w:lineRule="auto"/>
        <w:rPr>
          <w:rFonts w:cstheme="minorHAnsi"/>
          <w:b/>
          <w:bCs/>
          <w:sz w:val="24"/>
          <w:szCs w:val="24"/>
        </w:rPr>
      </w:pPr>
      <w:r w:rsidRPr="00DA2660">
        <w:rPr>
          <w:rFonts w:cstheme="minorHAnsi"/>
          <w:b/>
          <w:bCs/>
          <w:sz w:val="24"/>
          <w:szCs w:val="24"/>
        </w:rPr>
        <w:t>Do I still agree, after revising further? Add details to the thought bubble.</w:t>
      </w:r>
    </w:p>
    <w:p w14:paraId="3DD1AA5C" w14:textId="0B8AA6A0" w:rsidR="004F1B4E" w:rsidRDefault="003C1134" w:rsidP="009C2C4F">
      <w:pPr>
        <w:spacing w:before="120" w:after="120" w:line="240" w:lineRule="auto"/>
        <w:jc w:val="center"/>
        <w:rPr>
          <w:rFonts w:cstheme="minorHAnsi"/>
          <w:b/>
          <w:bCs/>
          <w:sz w:val="24"/>
          <w:szCs w:val="24"/>
        </w:rPr>
      </w:pPr>
      <w:r w:rsidRPr="00DA2660">
        <w:rPr>
          <w:rFonts w:cstheme="minorHAnsi"/>
          <w:b/>
          <w:bCs/>
          <w:noProof/>
          <w:sz w:val="24"/>
          <w:szCs w:val="24"/>
          <w:lang w:eastAsia="en-GB"/>
        </w:rPr>
        <w:drawing>
          <wp:inline distT="0" distB="0" distL="0" distR="0" wp14:anchorId="72029BFE" wp14:editId="56526A2F">
            <wp:extent cx="4729655" cy="1693877"/>
            <wp:effectExtent l="0" t="0" r="0" b="0"/>
            <wp:docPr id="72" name="Picture 7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Icon&#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757200" cy="1703742"/>
                    </a:xfrm>
                    <a:prstGeom prst="rect">
                      <a:avLst/>
                    </a:prstGeom>
                  </pic:spPr>
                </pic:pic>
              </a:graphicData>
            </a:graphic>
          </wp:inline>
        </w:drawing>
      </w:r>
    </w:p>
    <w:p w14:paraId="43EC00B8" w14:textId="77777777" w:rsidR="00345741" w:rsidRDefault="00345741" w:rsidP="009C2C4F">
      <w:pPr>
        <w:spacing w:before="120" w:after="120" w:line="240" w:lineRule="auto"/>
        <w:jc w:val="center"/>
        <w:rPr>
          <w:rFonts w:cstheme="minorHAnsi"/>
          <w:b/>
          <w:bCs/>
          <w:sz w:val="24"/>
          <w:szCs w:val="24"/>
        </w:rPr>
        <w:sectPr w:rsidR="00345741" w:rsidSect="007963CA">
          <w:headerReference w:type="default" r:id="rId29"/>
          <w:footerReference w:type="default" r:id="rId30"/>
          <w:pgSz w:w="11906" w:h="16838"/>
          <w:pgMar w:top="1134" w:right="1134" w:bottom="851" w:left="1134" w:header="708" w:footer="708" w:gutter="0"/>
          <w:cols w:space="708"/>
          <w:docGrid w:linePitch="381"/>
        </w:sectPr>
      </w:pPr>
    </w:p>
    <w:p w14:paraId="4E71D9CF" w14:textId="77777777" w:rsidR="00AC00AF" w:rsidRPr="00DA2660" w:rsidRDefault="00AC00AF" w:rsidP="00AC00AF">
      <w:pPr>
        <w:spacing w:before="120" w:after="120" w:line="240" w:lineRule="auto"/>
        <w:rPr>
          <w:rFonts w:cstheme="minorHAnsi"/>
          <w:sz w:val="4"/>
          <w:szCs w:val="4"/>
        </w:rPr>
      </w:pPr>
    </w:p>
    <w:tbl>
      <w:tblPr>
        <w:tblStyle w:val="TableGrid"/>
        <w:tblW w:w="0" w:type="auto"/>
        <w:tblBorders>
          <w:top w:val="none" w:sz="0" w:space="0" w:color="auto"/>
          <w:left w:val="none" w:sz="0" w:space="0" w:color="auto"/>
          <w:bottom w:val="single" w:sz="4" w:space="0" w:color="702C53" w:themeColor="text2"/>
          <w:right w:val="none" w:sz="0" w:space="0" w:color="auto"/>
          <w:insideH w:val="none" w:sz="0" w:space="0" w:color="auto"/>
          <w:insideV w:val="none" w:sz="0" w:space="0" w:color="auto"/>
        </w:tblBorders>
        <w:tblLook w:val="04A0" w:firstRow="1" w:lastRow="0" w:firstColumn="1" w:lastColumn="0" w:noHBand="0" w:noVBand="1"/>
      </w:tblPr>
      <w:tblGrid>
        <w:gridCol w:w="279"/>
        <w:gridCol w:w="9349"/>
      </w:tblGrid>
      <w:tr w:rsidR="00AC00AF" w:rsidRPr="00DA2660" w14:paraId="5832A8E9" w14:textId="77777777" w:rsidTr="00A37CAA">
        <w:tc>
          <w:tcPr>
            <w:tcW w:w="279" w:type="dxa"/>
            <w:shd w:val="clear" w:color="auto" w:fill="53213E" w:themeFill="text2" w:themeFillShade="BF"/>
          </w:tcPr>
          <w:p w14:paraId="00BDC9D9" w14:textId="77777777" w:rsidR="00AC00AF" w:rsidRPr="00DA2660" w:rsidRDefault="00AC00AF" w:rsidP="00AC00AF">
            <w:pPr>
              <w:spacing w:before="120" w:after="120" w:line="240" w:lineRule="auto"/>
              <w:rPr>
                <w:rFonts w:cstheme="minorHAnsi"/>
                <w:b/>
                <w:bCs/>
                <w:color w:val="702C53" w:themeColor="text2"/>
                <w:sz w:val="24"/>
                <w:szCs w:val="24"/>
              </w:rPr>
            </w:pPr>
          </w:p>
        </w:tc>
        <w:tc>
          <w:tcPr>
            <w:tcW w:w="9349" w:type="dxa"/>
          </w:tcPr>
          <w:p w14:paraId="0BF52FAD" w14:textId="4D56C0B4" w:rsidR="00AC00AF" w:rsidRPr="00DA2660" w:rsidRDefault="00AC00AF" w:rsidP="00AC00AF">
            <w:pPr>
              <w:spacing w:before="120" w:after="120" w:line="240" w:lineRule="auto"/>
              <w:rPr>
                <w:rFonts w:cstheme="minorHAnsi"/>
                <w:color w:val="702C53" w:themeColor="text2"/>
                <w:sz w:val="24"/>
                <w:szCs w:val="24"/>
              </w:rPr>
            </w:pPr>
            <w:r w:rsidRPr="00DA2660">
              <w:rPr>
                <w:rFonts w:cstheme="minorHAnsi"/>
                <w:b/>
                <w:bCs/>
                <w:color w:val="702C53" w:themeColor="text2"/>
                <w:sz w:val="24"/>
                <w:szCs w:val="24"/>
              </w:rPr>
              <w:t xml:space="preserve">Statement 2: </w:t>
            </w:r>
            <w:r w:rsidRPr="00DA2660">
              <w:rPr>
                <w:rFonts w:cstheme="minorHAnsi"/>
                <w:color w:val="702C53" w:themeColor="text2"/>
                <w:sz w:val="24"/>
                <w:szCs w:val="24"/>
              </w:rPr>
              <w:t>Romeo and Juliet’s age</w:t>
            </w:r>
            <w:r w:rsidR="001020BF">
              <w:rPr>
                <w:rFonts w:cstheme="minorHAnsi"/>
                <w:color w:val="702C53" w:themeColor="text2"/>
                <w:sz w:val="24"/>
                <w:szCs w:val="24"/>
              </w:rPr>
              <w:t>s</w:t>
            </w:r>
            <w:r w:rsidRPr="00DA2660">
              <w:rPr>
                <w:rFonts w:cstheme="minorHAnsi"/>
                <w:color w:val="702C53" w:themeColor="text2"/>
                <w:sz w:val="24"/>
                <w:szCs w:val="24"/>
              </w:rPr>
              <w:t xml:space="preserve"> make their true love </w:t>
            </w:r>
            <w:r w:rsidR="001020BF">
              <w:rPr>
                <w:rFonts w:cstheme="minorHAnsi"/>
                <w:color w:val="702C53" w:themeColor="text2"/>
                <w:sz w:val="24"/>
                <w:szCs w:val="24"/>
              </w:rPr>
              <w:t xml:space="preserve">all </w:t>
            </w:r>
            <w:r w:rsidRPr="00DA2660">
              <w:rPr>
                <w:rFonts w:cstheme="minorHAnsi"/>
                <w:color w:val="702C53" w:themeColor="text2"/>
                <w:sz w:val="24"/>
                <w:szCs w:val="24"/>
              </w:rPr>
              <w:t>too easy to doubt</w:t>
            </w:r>
            <w:r w:rsidR="0043000F">
              <w:rPr>
                <w:rFonts w:cstheme="minorHAnsi"/>
                <w:color w:val="702C53" w:themeColor="text2"/>
                <w:sz w:val="24"/>
                <w:szCs w:val="24"/>
              </w:rPr>
              <w:t>.</w:t>
            </w:r>
          </w:p>
        </w:tc>
      </w:tr>
    </w:tbl>
    <w:p w14:paraId="1B11FFC7" w14:textId="77777777" w:rsidR="00DD27A9" w:rsidRPr="00DA2660" w:rsidRDefault="00DD27A9" w:rsidP="00345741">
      <w:pPr>
        <w:tabs>
          <w:tab w:val="left" w:leader="dot" w:pos="9638"/>
        </w:tabs>
        <w:spacing w:before="240" w:after="120" w:line="240" w:lineRule="auto"/>
        <w:rPr>
          <w:rFonts w:cstheme="minorHAnsi"/>
          <w:sz w:val="24"/>
          <w:szCs w:val="24"/>
        </w:rPr>
      </w:pPr>
      <w:r w:rsidRPr="00DA2660">
        <w:rPr>
          <w:rFonts w:cstheme="minorHAnsi"/>
          <w:sz w:val="24"/>
          <w:szCs w:val="24"/>
        </w:rPr>
        <w:tab/>
      </w:r>
    </w:p>
    <w:p w14:paraId="1C8E422C" w14:textId="77777777" w:rsidR="00DD27A9" w:rsidRPr="00DA2660" w:rsidRDefault="00DD27A9" w:rsidP="00DD27A9">
      <w:pPr>
        <w:tabs>
          <w:tab w:val="left" w:leader="dot" w:pos="9638"/>
        </w:tabs>
        <w:spacing w:before="120" w:after="120" w:line="240" w:lineRule="auto"/>
        <w:rPr>
          <w:rFonts w:cstheme="minorHAnsi"/>
          <w:sz w:val="24"/>
          <w:szCs w:val="24"/>
        </w:rPr>
      </w:pPr>
      <w:r w:rsidRPr="00DA2660">
        <w:rPr>
          <w:rFonts w:cstheme="minorHAnsi"/>
          <w:sz w:val="24"/>
          <w:szCs w:val="24"/>
        </w:rPr>
        <w:tab/>
      </w:r>
    </w:p>
    <w:p w14:paraId="188D5366" w14:textId="77777777" w:rsidR="00DD27A9" w:rsidRPr="00DA2660" w:rsidRDefault="00DD27A9" w:rsidP="00DD27A9">
      <w:pPr>
        <w:tabs>
          <w:tab w:val="left" w:leader="dot" w:pos="9638"/>
        </w:tabs>
        <w:spacing w:before="120" w:after="120" w:line="240" w:lineRule="auto"/>
        <w:rPr>
          <w:rFonts w:cstheme="minorHAnsi"/>
          <w:sz w:val="24"/>
          <w:szCs w:val="24"/>
        </w:rPr>
      </w:pPr>
      <w:r w:rsidRPr="00DA2660">
        <w:rPr>
          <w:rFonts w:cstheme="minorHAnsi"/>
          <w:sz w:val="24"/>
          <w:szCs w:val="24"/>
        </w:rPr>
        <w:tab/>
      </w:r>
    </w:p>
    <w:p w14:paraId="613D698A" w14:textId="77777777" w:rsidR="00DD27A9" w:rsidRPr="00DA2660" w:rsidRDefault="00DD27A9" w:rsidP="00DD27A9">
      <w:pPr>
        <w:tabs>
          <w:tab w:val="left" w:leader="dot" w:pos="9638"/>
        </w:tabs>
        <w:spacing w:before="120" w:after="120" w:line="240" w:lineRule="auto"/>
        <w:rPr>
          <w:rFonts w:cstheme="minorHAnsi"/>
          <w:sz w:val="24"/>
          <w:szCs w:val="24"/>
        </w:rPr>
      </w:pPr>
      <w:r w:rsidRPr="00DA2660">
        <w:rPr>
          <w:rFonts w:cstheme="minorHAnsi"/>
          <w:sz w:val="24"/>
          <w:szCs w:val="24"/>
        </w:rPr>
        <w:tab/>
      </w:r>
    </w:p>
    <w:p w14:paraId="0C06CE8B" w14:textId="77777777" w:rsidR="00DD27A9" w:rsidRPr="00DA2660" w:rsidRDefault="00DD27A9" w:rsidP="00DD27A9">
      <w:pPr>
        <w:tabs>
          <w:tab w:val="left" w:leader="dot" w:pos="9638"/>
        </w:tabs>
        <w:spacing w:before="120" w:after="120" w:line="240" w:lineRule="auto"/>
        <w:rPr>
          <w:rFonts w:cstheme="minorHAnsi"/>
          <w:sz w:val="24"/>
          <w:szCs w:val="24"/>
        </w:rPr>
      </w:pPr>
      <w:r w:rsidRPr="00DA2660">
        <w:rPr>
          <w:rFonts w:cstheme="minorHAnsi"/>
          <w:sz w:val="24"/>
          <w:szCs w:val="24"/>
        </w:rPr>
        <w:tab/>
      </w:r>
    </w:p>
    <w:p w14:paraId="7C2E6430" w14:textId="77777777" w:rsidR="00DD27A9" w:rsidRPr="00DA2660" w:rsidRDefault="00DD27A9" w:rsidP="00DD27A9">
      <w:pPr>
        <w:tabs>
          <w:tab w:val="left" w:leader="dot" w:pos="9638"/>
        </w:tabs>
        <w:spacing w:before="120" w:after="120" w:line="240" w:lineRule="auto"/>
        <w:rPr>
          <w:rFonts w:cstheme="minorHAnsi"/>
          <w:sz w:val="24"/>
          <w:szCs w:val="24"/>
        </w:rPr>
      </w:pPr>
      <w:r w:rsidRPr="00DA2660">
        <w:rPr>
          <w:rFonts w:cstheme="minorHAnsi"/>
          <w:sz w:val="24"/>
          <w:szCs w:val="24"/>
        </w:rPr>
        <w:tab/>
      </w:r>
    </w:p>
    <w:p w14:paraId="1AC68066" w14:textId="77777777" w:rsidR="00DD27A9" w:rsidRPr="00DA2660" w:rsidRDefault="00DD27A9" w:rsidP="00DD27A9">
      <w:pPr>
        <w:tabs>
          <w:tab w:val="left" w:leader="dot" w:pos="9638"/>
        </w:tabs>
        <w:spacing w:before="120" w:after="120" w:line="240" w:lineRule="auto"/>
        <w:rPr>
          <w:rFonts w:cstheme="minorHAnsi"/>
          <w:sz w:val="24"/>
          <w:szCs w:val="24"/>
        </w:rPr>
      </w:pPr>
      <w:r w:rsidRPr="00DA2660">
        <w:rPr>
          <w:rFonts w:cstheme="minorHAnsi"/>
          <w:sz w:val="24"/>
          <w:szCs w:val="24"/>
        </w:rPr>
        <w:tab/>
      </w:r>
    </w:p>
    <w:p w14:paraId="4C387F61" w14:textId="77777777" w:rsidR="00DD27A9" w:rsidRPr="00DA2660" w:rsidRDefault="00DD27A9" w:rsidP="00DD27A9">
      <w:pPr>
        <w:tabs>
          <w:tab w:val="left" w:leader="dot" w:pos="9638"/>
        </w:tabs>
        <w:spacing w:before="120" w:after="120" w:line="240" w:lineRule="auto"/>
        <w:rPr>
          <w:rFonts w:cstheme="minorHAnsi"/>
          <w:sz w:val="24"/>
          <w:szCs w:val="24"/>
        </w:rPr>
      </w:pPr>
      <w:r w:rsidRPr="00DA2660">
        <w:rPr>
          <w:rFonts w:cstheme="minorHAnsi"/>
          <w:sz w:val="24"/>
          <w:szCs w:val="24"/>
        </w:rPr>
        <w:tab/>
      </w:r>
    </w:p>
    <w:p w14:paraId="2E7B7A2A" w14:textId="77777777" w:rsidR="00DD27A9" w:rsidRPr="00DA2660" w:rsidRDefault="00DD27A9" w:rsidP="00DD27A9">
      <w:pPr>
        <w:tabs>
          <w:tab w:val="left" w:leader="dot" w:pos="9638"/>
        </w:tabs>
        <w:spacing w:before="120" w:after="120" w:line="240" w:lineRule="auto"/>
        <w:rPr>
          <w:rFonts w:cstheme="minorHAnsi"/>
          <w:sz w:val="24"/>
          <w:szCs w:val="24"/>
        </w:rPr>
      </w:pPr>
      <w:r w:rsidRPr="00DA2660">
        <w:rPr>
          <w:rFonts w:cstheme="minorHAnsi"/>
          <w:sz w:val="24"/>
          <w:szCs w:val="24"/>
        </w:rPr>
        <w:tab/>
      </w:r>
    </w:p>
    <w:p w14:paraId="701B4545" w14:textId="0F5C408E" w:rsidR="00DD27A9" w:rsidRPr="00DA2660" w:rsidRDefault="00DD27A9" w:rsidP="00DD27A9">
      <w:pPr>
        <w:tabs>
          <w:tab w:val="left" w:leader="dot" w:pos="9638"/>
        </w:tabs>
        <w:spacing w:before="120" w:after="120" w:line="240" w:lineRule="auto"/>
        <w:rPr>
          <w:rFonts w:cstheme="minorHAnsi"/>
          <w:sz w:val="24"/>
          <w:szCs w:val="24"/>
        </w:rPr>
      </w:pPr>
      <w:r w:rsidRPr="00DA2660">
        <w:rPr>
          <w:rFonts w:cstheme="minorHAnsi"/>
          <w:sz w:val="24"/>
          <w:szCs w:val="24"/>
        </w:rPr>
        <w:tab/>
      </w:r>
    </w:p>
    <w:p w14:paraId="6146CC8C" w14:textId="77777777" w:rsidR="009855BC" w:rsidRPr="00DA2660" w:rsidRDefault="009855BC" w:rsidP="00345741">
      <w:pPr>
        <w:spacing w:before="240" w:after="360" w:line="240" w:lineRule="auto"/>
        <w:rPr>
          <w:rFonts w:cstheme="minorHAnsi"/>
          <w:b/>
          <w:bCs/>
          <w:sz w:val="24"/>
          <w:szCs w:val="24"/>
        </w:rPr>
      </w:pPr>
      <w:r w:rsidRPr="00DA2660">
        <w:rPr>
          <w:rFonts w:cstheme="minorHAnsi"/>
          <w:b/>
          <w:bCs/>
          <w:sz w:val="24"/>
          <w:szCs w:val="24"/>
        </w:rPr>
        <w:t>Do I still agree, after revising further? Add details to the thought bubble.</w:t>
      </w:r>
    </w:p>
    <w:p w14:paraId="742206CD" w14:textId="6D892566" w:rsidR="009855BC" w:rsidRDefault="004F1B4E" w:rsidP="00345741">
      <w:pPr>
        <w:spacing w:before="120" w:after="360" w:line="240" w:lineRule="auto"/>
        <w:jc w:val="center"/>
        <w:rPr>
          <w:rFonts w:cstheme="minorHAnsi"/>
          <w:b/>
          <w:bCs/>
          <w:sz w:val="24"/>
          <w:szCs w:val="24"/>
        </w:rPr>
      </w:pPr>
      <w:r w:rsidRPr="00DA2660">
        <w:rPr>
          <w:rFonts w:cstheme="minorHAnsi"/>
          <w:b/>
          <w:bCs/>
          <w:noProof/>
          <w:sz w:val="24"/>
          <w:szCs w:val="24"/>
          <w:lang w:eastAsia="en-GB"/>
        </w:rPr>
        <w:drawing>
          <wp:inline distT="0" distB="0" distL="0" distR="0" wp14:anchorId="416CBA42" wp14:editId="033247BA">
            <wp:extent cx="4729655" cy="1693877"/>
            <wp:effectExtent l="0" t="0" r="0" b="0"/>
            <wp:docPr id="23" name="Picture 2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Icon&#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757200" cy="1703742"/>
                    </a:xfrm>
                    <a:prstGeom prst="rect">
                      <a:avLst/>
                    </a:prstGeom>
                  </pic:spPr>
                </pic:pic>
              </a:graphicData>
            </a:graphic>
          </wp:inline>
        </w:drawing>
      </w:r>
    </w:p>
    <w:p w14:paraId="496B8152" w14:textId="77777777" w:rsidR="00DD27A9" w:rsidRPr="00DA2660" w:rsidRDefault="00DD27A9" w:rsidP="00DD27A9">
      <w:pPr>
        <w:spacing w:before="120" w:after="120" w:line="240" w:lineRule="auto"/>
        <w:rPr>
          <w:rFonts w:cstheme="minorHAnsi"/>
          <w:sz w:val="4"/>
          <w:szCs w:val="4"/>
        </w:rPr>
      </w:pPr>
    </w:p>
    <w:tbl>
      <w:tblPr>
        <w:tblStyle w:val="TableGrid"/>
        <w:tblW w:w="0" w:type="auto"/>
        <w:tblBorders>
          <w:top w:val="none" w:sz="0" w:space="0" w:color="auto"/>
          <w:left w:val="none" w:sz="0" w:space="0" w:color="auto"/>
          <w:bottom w:val="single" w:sz="4" w:space="0" w:color="702C53" w:themeColor="text2"/>
          <w:right w:val="none" w:sz="0" w:space="0" w:color="auto"/>
          <w:insideH w:val="none" w:sz="0" w:space="0" w:color="auto"/>
          <w:insideV w:val="none" w:sz="0" w:space="0" w:color="auto"/>
        </w:tblBorders>
        <w:tblLook w:val="04A0" w:firstRow="1" w:lastRow="0" w:firstColumn="1" w:lastColumn="0" w:noHBand="0" w:noVBand="1"/>
      </w:tblPr>
      <w:tblGrid>
        <w:gridCol w:w="279"/>
        <w:gridCol w:w="9349"/>
      </w:tblGrid>
      <w:tr w:rsidR="00A37CAA" w:rsidRPr="00DA2660" w14:paraId="28CCCD85" w14:textId="77777777" w:rsidTr="00A37CAA">
        <w:tc>
          <w:tcPr>
            <w:tcW w:w="279" w:type="dxa"/>
            <w:shd w:val="clear" w:color="auto" w:fill="53213E" w:themeFill="text2" w:themeFillShade="BF"/>
          </w:tcPr>
          <w:p w14:paraId="3C4D0127" w14:textId="77777777" w:rsidR="00DD27A9" w:rsidRPr="00DA2660" w:rsidRDefault="00DD27A9" w:rsidP="007963CA">
            <w:pPr>
              <w:spacing w:before="120" w:after="120" w:line="240" w:lineRule="auto"/>
              <w:rPr>
                <w:rFonts w:cstheme="minorHAnsi"/>
                <w:b/>
                <w:bCs/>
                <w:color w:val="702C53" w:themeColor="text2"/>
                <w:sz w:val="24"/>
                <w:szCs w:val="24"/>
              </w:rPr>
            </w:pPr>
          </w:p>
        </w:tc>
        <w:tc>
          <w:tcPr>
            <w:tcW w:w="9349" w:type="dxa"/>
          </w:tcPr>
          <w:p w14:paraId="71321141" w14:textId="6A19119F" w:rsidR="00DD27A9" w:rsidRPr="00DA2660" w:rsidRDefault="00DD27A9" w:rsidP="007963CA">
            <w:pPr>
              <w:spacing w:before="120" w:after="120" w:line="240" w:lineRule="auto"/>
              <w:rPr>
                <w:rFonts w:cstheme="minorHAnsi"/>
                <w:color w:val="702C53" w:themeColor="text2"/>
                <w:sz w:val="24"/>
                <w:szCs w:val="24"/>
              </w:rPr>
            </w:pPr>
            <w:r w:rsidRPr="00DA2660">
              <w:rPr>
                <w:rFonts w:cstheme="minorHAnsi"/>
                <w:b/>
                <w:bCs/>
                <w:color w:val="702C53" w:themeColor="text2"/>
                <w:sz w:val="24"/>
                <w:szCs w:val="24"/>
              </w:rPr>
              <w:t xml:space="preserve">Statement 3: </w:t>
            </w:r>
            <w:r w:rsidRPr="00DA2660">
              <w:rPr>
                <w:rFonts w:cstheme="minorHAnsi"/>
                <w:color w:val="702C53" w:themeColor="text2"/>
                <w:sz w:val="24"/>
                <w:szCs w:val="24"/>
              </w:rPr>
              <w:t>Juliet should have married Paris: he seems to genuinely care for her</w:t>
            </w:r>
            <w:r w:rsidR="0043000F">
              <w:rPr>
                <w:rFonts w:cstheme="minorHAnsi"/>
                <w:color w:val="702C53" w:themeColor="text2"/>
                <w:sz w:val="24"/>
                <w:szCs w:val="24"/>
              </w:rPr>
              <w:t>,</w:t>
            </w:r>
            <w:r w:rsidRPr="00DA2660">
              <w:rPr>
                <w:rFonts w:cstheme="minorHAnsi"/>
                <w:color w:val="702C53" w:themeColor="text2"/>
                <w:sz w:val="24"/>
                <w:szCs w:val="24"/>
              </w:rPr>
              <w:t xml:space="preserve"> and her parents approve</w:t>
            </w:r>
            <w:r w:rsidR="0043000F">
              <w:rPr>
                <w:rFonts w:cstheme="minorHAnsi"/>
                <w:color w:val="702C53" w:themeColor="text2"/>
                <w:sz w:val="24"/>
                <w:szCs w:val="24"/>
              </w:rPr>
              <w:t>.</w:t>
            </w:r>
          </w:p>
        </w:tc>
      </w:tr>
    </w:tbl>
    <w:p w14:paraId="363C5868" w14:textId="77777777" w:rsidR="00DD27A9" w:rsidRPr="00DA2660" w:rsidRDefault="00DD27A9" w:rsidP="00345741">
      <w:pPr>
        <w:tabs>
          <w:tab w:val="left" w:leader="dot" w:pos="9638"/>
        </w:tabs>
        <w:spacing w:before="240" w:after="120" w:line="240" w:lineRule="auto"/>
        <w:rPr>
          <w:rFonts w:cstheme="minorHAnsi"/>
          <w:sz w:val="24"/>
          <w:szCs w:val="24"/>
        </w:rPr>
      </w:pPr>
      <w:r w:rsidRPr="00DA2660">
        <w:rPr>
          <w:rFonts w:cstheme="minorHAnsi"/>
          <w:sz w:val="24"/>
          <w:szCs w:val="24"/>
        </w:rPr>
        <w:tab/>
      </w:r>
    </w:p>
    <w:p w14:paraId="44186034" w14:textId="77777777" w:rsidR="00DD27A9" w:rsidRPr="00DA2660" w:rsidRDefault="00DD27A9" w:rsidP="00DD27A9">
      <w:pPr>
        <w:tabs>
          <w:tab w:val="left" w:leader="dot" w:pos="9638"/>
        </w:tabs>
        <w:spacing w:before="120" w:after="120" w:line="240" w:lineRule="auto"/>
        <w:rPr>
          <w:rFonts w:cstheme="minorHAnsi"/>
          <w:sz w:val="24"/>
          <w:szCs w:val="24"/>
        </w:rPr>
      </w:pPr>
      <w:r w:rsidRPr="00DA2660">
        <w:rPr>
          <w:rFonts w:cstheme="minorHAnsi"/>
          <w:sz w:val="24"/>
          <w:szCs w:val="24"/>
        </w:rPr>
        <w:tab/>
      </w:r>
    </w:p>
    <w:p w14:paraId="762F7D3C" w14:textId="77777777" w:rsidR="00DD27A9" w:rsidRPr="00DA2660" w:rsidRDefault="00DD27A9" w:rsidP="00DD27A9">
      <w:pPr>
        <w:tabs>
          <w:tab w:val="left" w:leader="dot" w:pos="9638"/>
        </w:tabs>
        <w:spacing w:before="120" w:after="120" w:line="240" w:lineRule="auto"/>
        <w:rPr>
          <w:rFonts w:cstheme="minorHAnsi"/>
          <w:sz w:val="24"/>
          <w:szCs w:val="24"/>
        </w:rPr>
      </w:pPr>
      <w:r w:rsidRPr="00DA2660">
        <w:rPr>
          <w:rFonts w:cstheme="minorHAnsi"/>
          <w:sz w:val="24"/>
          <w:szCs w:val="24"/>
        </w:rPr>
        <w:tab/>
      </w:r>
    </w:p>
    <w:p w14:paraId="16E4588A" w14:textId="77777777" w:rsidR="00DD27A9" w:rsidRPr="00DA2660" w:rsidRDefault="00DD27A9" w:rsidP="00DD27A9">
      <w:pPr>
        <w:tabs>
          <w:tab w:val="left" w:leader="dot" w:pos="9638"/>
        </w:tabs>
        <w:spacing w:before="120" w:after="120" w:line="240" w:lineRule="auto"/>
        <w:rPr>
          <w:rFonts w:cstheme="minorHAnsi"/>
          <w:sz w:val="24"/>
          <w:szCs w:val="24"/>
        </w:rPr>
      </w:pPr>
      <w:r w:rsidRPr="00DA2660">
        <w:rPr>
          <w:rFonts w:cstheme="minorHAnsi"/>
          <w:sz w:val="24"/>
          <w:szCs w:val="24"/>
        </w:rPr>
        <w:tab/>
      </w:r>
    </w:p>
    <w:p w14:paraId="512575C8" w14:textId="77777777" w:rsidR="00DD27A9" w:rsidRPr="00DA2660" w:rsidRDefault="00DD27A9" w:rsidP="00DD27A9">
      <w:pPr>
        <w:tabs>
          <w:tab w:val="left" w:leader="dot" w:pos="9638"/>
        </w:tabs>
        <w:spacing w:before="120" w:after="120" w:line="240" w:lineRule="auto"/>
        <w:rPr>
          <w:rFonts w:cstheme="minorHAnsi"/>
          <w:sz w:val="24"/>
          <w:szCs w:val="24"/>
        </w:rPr>
      </w:pPr>
      <w:r w:rsidRPr="00DA2660">
        <w:rPr>
          <w:rFonts w:cstheme="minorHAnsi"/>
          <w:sz w:val="24"/>
          <w:szCs w:val="24"/>
        </w:rPr>
        <w:tab/>
      </w:r>
    </w:p>
    <w:p w14:paraId="252456B8" w14:textId="77777777" w:rsidR="00DD27A9" w:rsidRPr="00DA2660" w:rsidRDefault="00DD27A9" w:rsidP="00DD27A9">
      <w:pPr>
        <w:tabs>
          <w:tab w:val="left" w:leader="dot" w:pos="9638"/>
        </w:tabs>
        <w:spacing w:before="120" w:after="120" w:line="240" w:lineRule="auto"/>
        <w:rPr>
          <w:rFonts w:cstheme="minorHAnsi"/>
          <w:sz w:val="24"/>
          <w:szCs w:val="24"/>
        </w:rPr>
      </w:pPr>
      <w:r w:rsidRPr="00DA2660">
        <w:rPr>
          <w:rFonts w:cstheme="minorHAnsi"/>
          <w:sz w:val="24"/>
          <w:szCs w:val="24"/>
        </w:rPr>
        <w:tab/>
      </w:r>
    </w:p>
    <w:p w14:paraId="7E1F9B3E" w14:textId="77777777" w:rsidR="00DD27A9" w:rsidRPr="00DA2660" w:rsidRDefault="00DD27A9" w:rsidP="00DD27A9">
      <w:pPr>
        <w:tabs>
          <w:tab w:val="left" w:leader="dot" w:pos="9638"/>
        </w:tabs>
        <w:spacing w:before="120" w:after="120" w:line="240" w:lineRule="auto"/>
        <w:rPr>
          <w:rFonts w:cstheme="minorHAnsi"/>
          <w:sz w:val="24"/>
          <w:szCs w:val="24"/>
        </w:rPr>
      </w:pPr>
      <w:r w:rsidRPr="00DA2660">
        <w:rPr>
          <w:rFonts w:cstheme="minorHAnsi"/>
          <w:sz w:val="24"/>
          <w:szCs w:val="24"/>
        </w:rPr>
        <w:tab/>
      </w:r>
    </w:p>
    <w:p w14:paraId="1D93A7E4" w14:textId="77777777" w:rsidR="00DD27A9" w:rsidRPr="00DA2660" w:rsidRDefault="00DD27A9" w:rsidP="00DD27A9">
      <w:pPr>
        <w:tabs>
          <w:tab w:val="left" w:leader="dot" w:pos="9638"/>
        </w:tabs>
        <w:spacing w:before="120" w:after="120" w:line="240" w:lineRule="auto"/>
        <w:rPr>
          <w:rFonts w:cstheme="minorHAnsi"/>
          <w:sz w:val="24"/>
          <w:szCs w:val="24"/>
        </w:rPr>
      </w:pPr>
      <w:r w:rsidRPr="00DA2660">
        <w:rPr>
          <w:rFonts w:cstheme="minorHAnsi"/>
          <w:sz w:val="24"/>
          <w:szCs w:val="24"/>
        </w:rPr>
        <w:tab/>
      </w:r>
    </w:p>
    <w:p w14:paraId="449C8DCD" w14:textId="77777777" w:rsidR="00DD27A9" w:rsidRPr="00DA2660" w:rsidRDefault="00DD27A9" w:rsidP="00DD27A9">
      <w:pPr>
        <w:tabs>
          <w:tab w:val="left" w:leader="dot" w:pos="9638"/>
        </w:tabs>
        <w:spacing w:before="120" w:after="120" w:line="240" w:lineRule="auto"/>
        <w:rPr>
          <w:rFonts w:cstheme="minorHAnsi"/>
          <w:sz w:val="24"/>
          <w:szCs w:val="24"/>
        </w:rPr>
      </w:pPr>
      <w:r w:rsidRPr="00DA2660">
        <w:rPr>
          <w:rFonts w:cstheme="minorHAnsi"/>
          <w:sz w:val="24"/>
          <w:szCs w:val="24"/>
        </w:rPr>
        <w:tab/>
      </w:r>
    </w:p>
    <w:p w14:paraId="44F8BF40" w14:textId="77777777" w:rsidR="00DD27A9" w:rsidRPr="00DA2660" w:rsidRDefault="00DD27A9" w:rsidP="00DD27A9">
      <w:pPr>
        <w:tabs>
          <w:tab w:val="left" w:leader="dot" w:pos="9638"/>
        </w:tabs>
        <w:spacing w:before="120" w:after="120" w:line="240" w:lineRule="auto"/>
        <w:rPr>
          <w:rFonts w:cstheme="minorHAnsi"/>
          <w:sz w:val="24"/>
          <w:szCs w:val="24"/>
        </w:rPr>
      </w:pPr>
      <w:r w:rsidRPr="00DA2660">
        <w:rPr>
          <w:rFonts w:cstheme="minorHAnsi"/>
          <w:sz w:val="24"/>
          <w:szCs w:val="24"/>
        </w:rPr>
        <w:tab/>
      </w:r>
    </w:p>
    <w:p w14:paraId="6D5549EF" w14:textId="77777777" w:rsidR="009C2C4F" w:rsidRDefault="00DD27A9" w:rsidP="00345741">
      <w:pPr>
        <w:spacing w:before="120" w:after="360" w:line="240" w:lineRule="auto"/>
        <w:rPr>
          <w:rFonts w:cstheme="minorHAnsi"/>
          <w:b/>
          <w:bCs/>
          <w:noProof/>
          <w:sz w:val="24"/>
          <w:szCs w:val="24"/>
        </w:rPr>
      </w:pPr>
      <w:r w:rsidRPr="00DA2660">
        <w:rPr>
          <w:rFonts w:cstheme="minorHAnsi"/>
          <w:b/>
          <w:bCs/>
          <w:sz w:val="24"/>
          <w:szCs w:val="24"/>
        </w:rPr>
        <w:t>Do I still agree, after revising further? Add details to the thought bubble.</w:t>
      </w:r>
      <w:r w:rsidR="009C2C4F" w:rsidRPr="009C2C4F">
        <w:rPr>
          <w:rFonts w:cstheme="minorHAnsi"/>
          <w:b/>
          <w:bCs/>
          <w:noProof/>
          <w:sz w:val="24"/>
          <w:szCs w:val="24"/>
        </w:rPr>
        <w:t xml:space="preserve"> </w:t>
      </w:r>
    </w:p>
    <w:p w14:paraId="18E8ECFB" w14:textId="63772863" w:rsidR="00DD27A9" w:rsidRDefault="009C2C4F" w:rsidP="009C2C4F">
      <w:pPr>
        <w:spacing w:before="120" w:after="840" w:line="240" w:lineRule="auto"/>
        <w:jc w:val="center"/>
        <w:rPr>
          <w:rFonts w:cstheme="minorHAnsi"/>
          <w:b/>
          <w:bCs/>
          <w:sz w:val="24"/>
          <w:szCs w:val="24"/>
        </w:rPr>
      </w:pPr>
      <w:r w:rsidRPr="00DA2660">
        <w:rPr>
          <w:rFonts w:cstheme="minorHAnsi"/>
          <w:b/>
          <w:bCs/>
          <w:noProof/>
          <w:sz w:val="24"/>
          <w:szCs w:val="24"/>
          <w:lang w:eastAsia="en-GB"/>
        </w:rPr>
        <w:drawing>
          <wp:inline distT="0" distB="0" distL="0" distR="0" wp14:anchorId="67588E56" wp14:editId="4B59557B">
            <wp:extent cx="4729655" cy="1693877"/>
            <wp:effectExtent l="0" t="0" r="0" b="0"/>
            <wp:docPr id="14" name="Picture 1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Icon&#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757200" cy="1703742"/>
                    </a:xfrm>
                    <a:prstGeom prst="rect">
                      <a:avLst/>
                    </a:prstGeom>
                  </pic:spPr>
                </pic:pic>
              </a:graphicData>
            </a:graphic>
          </wp:inline>
        </w:drawing>
      </w:r>
    </w:p>
    <w:tbl>
      <w:tblPr>
        <w:tblStyle w:val="TableGrid"/>
        <w:tblW w:w="0" w:type="auto"/>
        <w:tblBorders>
          <w:top w:val="none" w:sz="0" w:space="0" w:color="auto"/>
          <w:left w:val="none" w:sz="0" w:space="0" w:color="auto"/>
          <w:bottom w:val="single" w:sz="4" w:space="0" w:color="702C53" w:themeColor="text2"/>
          <w:right w:val="none" w:sz="0" w:space="0" w:color="auto"/>
          <w:insideH w:val="none" w:sz="0" w:space="0" w:color="auto"/>
          <w:insideV w:val="none" w:sz="0" w:space="0" w:color="auto"/>
        </w:tblBorders>
        <w:tblLook w:val="04A0" w:firstRow="1" w:lastRow="0" w:firstColumn="1" w:lastColumn="0" w:noHBand="0" w:noVBand="1"/>
      </w:tblPr>
      <w:tblGrid>
        <w:gridCol w:w="279"/>
        <w:gridCol w:w="9349"/>
      </w:tblGrid>
      <w:tr w:rsidR="00DD27A9" w:rsidRPr="00DA2660" w14:paraId="616EB41E" w14:textId="77777777" w:rsidTr="00A37CAA">
        <w:tc>
          <w:tcPr>
            <w:tcW w:w="279" w:type="dxa"/>
            <w:shd w:val="clear" w:color="auto" w:fill="53213E" w:themeFill="text2" w:themeFillShade="BF"/>
          </w:tcPr>
          <w:p w14:paraId="17633F13" w14:textId="77777777" w:rsidR="00DD27A9" w:rsidRPr="00DA2660" w:rsidRDefault="00DD27A9" w:rsidP="007963CA">
            <w:pPr>
              <w:spacing w:before="120" w:after="120" w:line="240" w:lineRule="auto"/>
              <w:rPr>
                <w:rFonts w:cstheme="minorHAnsi"/>
                <w:b/>
                <w:bCs/>
                <w:color w:val="702C53" w:themeColor="text2"/>
                <w:sz w:val="24"/>
                <w:szCs w:val="24"/>
              </w:rPr>
            </w:pPr>
          </w:p>
        </w:tc>
        <w:tc>
          <w:tcPr>
            <w:tcW w:w="9349" w:type="dxa"/>
          </w:tcPr>
          <w:p w14:paraId="55776BC8" w14:textId="142BA8AA" w:rsidR="00DD27A9" w:rsidRPr="00DA2660" w:rsidRDefault="00DD27A9" w:rsidP="007963CA">
            <w:pPr>
              <w:spacing w:before="120" w:after="120" w:line="240" w:lineRule="auto"/>
              <w:rPr>
                <w:rFonts w:cstheme="minorHAnsi"/>
                <w:color w:val="702C53" w:themeColor="text2"/>
                <w:sz w:val="24"/>
                <w:szCs w:val="24"/>
              </w:rPr>
            </w:pPr>
            <w:r w:rsidRPr="00DA2660">
              <w:rPr>
                <w:rFonts w:cstheme="minorHAnsi"/>
                <w:b/>
                <w:bCs/>
                <w:color w:val="702C53" w:themeColor="text2"/>
                <w:sz w:val="24"/>
                <w:szCs w:val="24"/>
              </w:rPr>
              <w:t xml:space="preserve">Statement </w:t>
            </w:r>
            <w:r w:rsidR="0043000F">
              <w:rPr>
                <w:rFonts w:cstheme="minorHAnsi"/>
                <w:b/>
                <w:bCs/>
                <w:color w:val="702C53" w:themeColor="text2"/>
                <w:sz w:val="24"/>
                <w:szCs w:val="24"/>
              </w:rPr>
              <w:t>4</w:t>
            </w:r>
            <w:r w:rsidRPr="00DA2660">
              <w:rPr>
                <w:rFonts w:cstheme="minorHAnsi"/>
                <w:b/>
                <w:bCs/>
                <w:color w:val="702C53" w:themeColor="text2"/>
                <w:sz w:val="24"/>
                <w:szCs w:val="24"/>
              </w:rPr>
              <w:t xml:space="preserve">: </w:t>
            </w:r>
            <w:r w:rsidRPr="00DA2660">
              <w:rPr>
                <w:rFonts w:cstheme="minorHAnsi"/>
                <w:color w:val="702C53" w:themeColor="text2"/>
                <w:sz w:val="24"/>
                <w:szCs w:val="24"/>
              </w:rPr>
              <w:t>Family loyalty should be everyone’s first consideration.</w:t>
            </w:r>
          </w:p>
        </w:tc>
      </w:tr>
    </w:tbl>
    <w:p w14:paraId="5EB092DE" w14:textId="77777777" w:rsidR="00DD27A9" w:rsidRPr="00DA2660" w:rsidRDefault="00DD27A9" w:rsidP="00345741">
      <w:pPr>
        <w:tabs>
          <w:tab w:val="left" w:leader="dot" w:pos="9638"/>
        </w:tabs>
        <w:spacing w:before="240" w:after="120" w:line="240" w:lineRule="auto"/>
        <w:rPr>
          <w:rFonts w:cstheme="minorHAnsi"/>
          <w:sz w:val="24"/>
          <w:szCs w:val="24"/>
        </w:rPr>
      </w:pPr>
      <w:r w:rsidRPr="00DA2660">
        <w:rPr>
          <w:rFonts w:cstheme="minorHAnsi"/>
          <w:sz w:val="24"/>
          <w:szCs w:val="24"/>
        </w:rPr>
        <w:tab/>
      </w:r>
    </w:p>
    <w:p w14:paraId="36FF45C9" w14:textId="77777777" w:rsidR="00DD27A9" w:rsidRPr="00DA2660" w:rsidRDefault="00DD27A9" w:rsidP="00DD27A9">
      <w:pPr>
        <w:tabs>
          <w:tab w:val="left" w:leader="dot" w:pos="9638"/>
        </w:tabs>
        <w:spacing w:before="120" w:after="120" w:line="240" w:lineRule="auto"/>
        <w:rPr>
          <w:rFonts w:cstheme="minorHAnsi"/>
          <w:sz w:val="24"/>
          <w:szCs w:val="24"/>
        </w:rPr>
      </w:pPr>
      <w:r w:rsidRPr="00DA2660">
        <w:rPr>
          <w:rFonts w:cstheme="minorHAnsi"/>
          <w:sz w:val="24"/>
          <w:szCs w:val="24"/>
        </w:rPr>
        <w:tab/>
      </w:r>
    </w:p>
    <w:p w14:paraId="7A250283" w14:textId="77777777" w:rsidR="00DD27A9" w:rsidRPr="00DA2660" w:rsidRDefault="00DD27A9" w:rsidP="00DD27A9">
      <w:pPr>
        <w:tabs>
          <w:tab w:val="left" w:leader="dot" w:pos="9638"/>
        </w:tabs>
        <w:spacing w:before="120" w:after="120" w:line="240" w:lineRule="auto"/>
        <w:rPr>
          <w:rFonts w:cstheme="minorHAnsi"/>
          <w:sz w:val="24"/>
          <w:szCs w:val="24"/>
        </w:rPr>
      </w:pPr>
      <w:r w:rsidRPr="00DA2660">
        <w:rPr>
          <w:rFonts w:cstheme="minorHAnsi"/>
          <w:sz w:val="24"/>
          <w:szCs w:val="24"/>
        </w:rPr>
        <w:tab/>
      </w:r>
    </w:p>
    <w:p w14:paraId="78DE5B44" w14:textId="77777777" w:rsidR="00DD27A9" w:rsidRPr="00DA2660" w:rsidRDefault="00DD27A9" w:rsidP="00DD27A9">
      <w:pPr>
        <w:tabs>
          <w:tab w:val="left" w:leader="dot" w:pos="9638"/>
        </w:tabs>
        <w:spacing w:before="120" w:after="120" w:line="240" w:lineRule="auto"/>
        <w:rPr>
          <w:rFonts w:cstheme="minorHAnsi"/>
          <w:sz w:val="24"/>
          <w:szCs w:val="24"/>
        </w:rPr>
      </w:pPr>
      <w:r w:rsidRPr="00DA2660">
        <w:rPr>
          <w:rFonts w:cstheme="minorHAnsi"/>
          <w:sz w:val="24"/>
          <w:szCs w:val="24"/>
        </w:rPr>
        <w:tab/>
      </w:r>
    </w:p>
    <w:p w14:paraId="05602D54" w14:textId="77777777" w:rsidR="00DD27A9" w:rsidRPr="00DA2660" w:rsidRDefault="00DD27A9" w:rsidP="00DD27A9">
      <w:pPr>
        <w:tabs>
          <w:tab w:val="left" w:leader="dot" w:pos="9638"/>
        </w:tabs>
        <w:spacing w:before="120" w:after="120" w:line="240" w:lineRule="auto"/>
        <w:rPr>
          <w:rFonts w:cstheme="minorHAnsi"/>
          <w:sz w:val="24"/>
          <w:szCs w:val="24"/>
        </w:rPr>
      </w:pPr>
      <w:r w:rsidRPr="00DA2660">
        <w:rPr>
          <w:rFonts w:cstheme="minorHAnsi"/>
          <w:sz w:val="24"/>
          <w:szCs w:val="24"/>
        </w:rPr>
        <w:tab/>
      </w:r>
    </w:p>
    <w:p w14:paraId="55B7991A" w14:textId="77777777" w:rsidR="00DD27A9" w:rsidRPr="00DA2660" w:rsidRDefault="00DD27A9" w:rsidP="00DD27A9">
      <w:pPr>
        <w:tabs>
          <w:tab w:val="left" w:leader="dot" w:pos="9638"/>
        </w:tabs>
        <w:spacing w:before="120" w:after="120" w:line="240" w:lineRule="auto"/>
        <w:rPr>
          <w:rFonts w:cstheme="minorHAnsi"/>
          <w:sz w:val="24"/>
          <w:szCs w:val="24"/>
        </w:rPr>
      </w:pPr>
      <w:r w:rsidRPr="00DA2660">
        <w:rPr>
          <w:rFonts w:cstheme="minorHAnsi"/>
          <w:sz w:val="24"/>
          <w:szCs w:val="24"/>
        </w:rPr>
        <w:tab/>
      </w:r>
    </w:p>
    <w:p w14:paraId="7F794D03" w14:textId="77777777" w:rsidR="00DD27A9" w:rsidRPr="00DA2660" w:rsidRDefault="00DD27A9" w:rsidP="00DD27A9">
      <w:pPr>
        <w:tabs>
          <w:tab w:val="left" w:leader="dot" w:pos="9638"/>
        </w:tabs>
        <w:spacing w:before="120" w:after="120" w:line="240" w:lineRule="auto"/>
        <w:rPr>
          <w:rFonts w:cstheme="minorHAnsi"/>
          <w:sz w:val="24"/>
          <w:szCs w:val="24"/>
        </w:rPr>
      </w:pPr>
      <w:r w:rsidRPr="00DA2660">
        <w:rPr>
          <w:rFonts w:cstheme="minorHAnsi"/>
          <w:sz w:val="24"/>
          <w:szCs w:val="24"/>
        </w:rPr>
        <w:tab/>
      </w:r>
    </w:p>
    <w:p w14:paraId="6B8C72BC" w14:textId="77777777" w:rsidR="00DD27A9" w:rsidRPr="00DA2660" w:rsidRDefault="00DD27A9" w:rsidP="00DD27A9">
      <w:pPr>
        <w:tabs>
          <w:tab w:val="left" w:leader="dot" w:pos="9638"/>
        </w:tabs>
        <w:spacing w:before="120" w:after="120" w:line="240" w:lineRule="auto"/>
        <w:rPr>
          <w:rFonts w:cstheme="minorHAnsi"/>
          <w:sz w:val="24"/>
          <w:szCs w:val="24"/>
        </w:rPr>
      </w:pPr>
      <w:r w:rsidRPr="00DA2660">
        <w:rPr>
          <w:rFonts w:cstheme="minorHAnsi"/>
          <w:sz w:val="24"/>
          <w:szCs w:val="24"/>
        </w:rPr>
        <w:tab/>
      </w:r>
    </w:p>
    <w:p w14:paraId="061A7FE0" w14:textId="77777777" w:rsidR="00DD27A9" w:rsidRPr="00DA2660" w:rsidRDefault="00DD27A9" w:rsidP="00DD27A9">
      <w:pPr>
        <w:tabs>
          <w:tab w:val="left" w:leader="dot" w:pos="9638"/>
        </w:tabs>
        <w:spacing w:before="120" w:after="120" w:line="240" w:lineRule="auto"/>
        <w:rPr>
          <w:rFonts w:cstheme="minorHAnsi"/>
          <w:sz w:val="24"/>
          <w:szCs w:val="24"/>
        </w:rPr>
      </w:pPr>
      <w:r w:rsidRPr="00DA2660">
        <w:rPr>
          <w:rFonts w:cstheme="minorHAnsi"/>
          <w:sz w:val="24"/>
          <w:szCs w:val="24"/>
        </w:rPr>
        <w:tab/>
      </w:r>
    </w:p>
    <w:p w14:paraId="41A8654E" w14:textId="77777777" w:rsidR="00DD27A9" w:rsidRPr="00DA2660" w:rsidRDefault="00DD27A9" w:rsidP="00DD27A9">
      <w:pPr>
        <w:tabs>
          <w:tab w:val="left" w:leader="dot" w:pos="9638"/>
        </w:tabs>
        <w:spacing w:before="120" w:after="120" w:line="240" w:lineRule="auto"/>
        <w:rPr>
          <w:rFonts w:cstheme="minorHAnsi"/>
          <w:sz w:val="24"/>
          <w:szCs w:val="24"/>
        </w:rPr>
      </w:pPr>
      <w:r w:rsidRPr="00DA2660">
        <w:rPr>
          <w:rFonts w:cstheme="minorHAnsi"/>
          <w:sz w:val="24"/>
          <w:szCs w:val="24"/>
        </w:rPr>
        <w:tab/>
      </w:r>
    </w:p>
    <w:p w14:paraId="74432C43" w14:textId="77777777" w:rsidR="00DD27A9" w:rsidRPr="00DA2660" w:rsidRDefault="00DD27A9" w:rsidP="00DD27A9">
      <w:pPr>
        <w:tabs>
          <w:tab w:val="left" w:leader="dot" w:pos="9638"/>
        </w:tabs>
        <w:spacing w:before="120" w:after="120" w:line="240" w:lineRule="auto"/>
        <w:rPr>
          <w:rFonts w:cstheme="minorHAnsi"/>
          <w:sz w:val="24"/>
          <w:szCs w:val="24"/>
        </w:rPr>
      </w:pPr>
      <w:r w:rsidRPr="00DA2660">
        <w:rPr>
          <w:rFonts w:cstheme="minorHAnsi"/>
          <w:sz w:val="24"/>
          <w:szCs w:val="24"/>
        </w:rPr>
        <w:tab/>
      </w:r>
    </w:p>
    <w:p w14:paraId="41A2903D" w14:textId="77777777" w:rsidR="00272E23" w:rsidRDefault="00DD27A9" w:rsidP="00345741">
      <w:pPr>
        <w:spacing w:before="360" w:after="360" w:line="240" w:lineRule="auto"/>
        <w:rPr>
          <w:rFonts w:cstheme="minorHAnsi"/>
          <w:b/>
          <w:bCs/>
          <w:sz w:val="24"/>
          <w:szCs w:val="24"/>
        </w:rPr>
      </w:pPr>
      <w:r w:rsidRPr="00DA2660">
        <w:rPr>
          <w:rFonts w:cstheme="minorHAnsi"/>
          <w:b/>
          <w:bCs/>
          <w:sz w:val="24"/>
          <w:szCs w:val="24"/>
        </w:rPr>
        <w:t>Do I still agree, after revising further? Add details to the thought bubble.</w:t>
      </w:r>
    </w:p>
    <w:p w14:paraId="56D163A3" w14:textId="3327025F" w:rsidR="00BE743C" w:rsidRPr="00DA2660" w:rsidRDefault="009C2C4F" w:rsidP="00272E23">
      <w:pPr>
        <w:spacing w:before="120" w:after="960" w:line="240" w:lineRule="auto"/>
        <w:jc w:val="center"/>
        <w:rPr>
          <w:rFonts w:cstheme="minorHAnsi"/>
          <w:b/>
          <w:bCs/>
          <w:sz w:val="24"/>
          <w:szCs w:val="24"/>
        </w:rPr>
        <w:sectPr w:rsidR="00BE743C" w:rsidRPr="00DA2660" w:rsidSect="007963CA">
          <w:pgSz w:w="11906" w:h="16838"/>
          <w:pgMar w:top="1134" w:right="1134" w:bottom="851" w:left="1134" w:header="708" w:footer="708" w:gutter="0"/>
          <w:cols w:space="708"/>
          <w:docGrid w:linePitch="381"/>
        </w:sectPr>
      </w:pPr>
      <w:r w:rsidRPr="00DA2660">
        <w:rPr>
          <w:rFonts w:cstheme="minorHAnsi"/>
          <w:b/>
          <w:bCs/>
          <w:noProof/>
          <w:sz w:val="24"/>
          <w:szCs w:val="24"/>
          <w:lang w:eastAsia="en-GB"/>
        </w:rPr>
        <w:drawing>
          <wp:inline distT="0" distB="0" distL="0" distR="0" wp14:anchorId="167D4BCB" wp14:editId="5FD16809">
            <wp:extent cx="4729655" cy="1693877"/>
            <wp:effectExtent l="0" t="0" r="0" b="0"/>
            <wp:docPr id="18" name="Picture 1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Icon&#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757200" cy="1703742"/>
                    </a:xfrm>
                    <a:prstGeom prst="rect">
                      <a:avLst/>
                    </a:prstGeom>
                  </pic:spPr>
                </pic:pic>
              </a:graphicData>
            </a:graphic>
          </wp:inline>
        </w:drawing>
      </w:r>
      <w:bookmarkStart w:id="2" w:name="_Hlk48984098"/>
    </w:p>
    <w:tbl>
      <w:tblPr>
        <w:tblStyle w:val="TableGrid"/>
        <w:tblpPr w:leftFromText="180" w:rightFromText="180" w:vertAnchor="text" w:horzAnchor="page" w:tblpX="1159" w:tblpY="-698"/>
        <w:tblW w:w="96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7938"/>
        <w:gridCol w:w="1164"/>
      </w:tblGrid>
      <w:tr w:rsidR="007B21D2" w:rsidRPr="00DA2660" w14:paraId="67EB5E8A" w14:textId="77777777" w:rsidTr="00916BDA">
        <w:trPr>
          <w:trHeight w:val="1701"/>
        </w:trPr>
        <w:tc>
          <w:tcPr>
            <w:tcW w:w="567" w:type="dxa"/>
            <w:vAlign w:val="center"/>
          </w:tcPr>
          <w:p w14:paraId="1C7F6802" w14:textId="77777777" w:rsidR="007B21D2" w:rsidRPr="00DA2660" w:rsidRDefault="007B21D2" w:rsidP="00916BDA">
            <w:pPr>
              <w:spacing w:after="0"/>
              <w:rPr>
                <w:rFonts w:cstheme="minorHAnsi"/>
                <w:b/>
                <w:bCs/>
                <w:sz w:val="12"/>
                <w:szCs w:val="12"/>
              </w:rPr>
            </w:pPr>
          </w:p>
        </w:tc>
        <w:tc>
          <w:tcPr>
            <w:tcW w:w="7938" w:type="dxa"/>
            <w:tcBorders>
              <w:bottom w:val="single" w:sz="4" w:space="0" w:color="702C53" w:themeColor="text2"/>
            </w:tcBorders>
            <w:shd w:val="clear" w:color="auto" w:fill="auto"/>
            <w:vAlign w:val="bottom"/>
          </w:tcPr>
          <w:p w14:paraId="68EA57CD" w14:textId="62B415EB" w:rsidR="007B21D2" w:rsidRPr="00DA2660" w:rsidRDefault="007B21D2" w:rsidP="00916BDA">
            <w:pPr>
              <w:spacing w:before="120" w:after="0"/>
              <w:rPr>
                <w:rFonts w:cstheme="minorHAnsi"/>
                <w:b/>
                <w:bCs/>
                <w:noProof/>
                <w:sz w:val="24"/>
                <w:szCs w:val="24"/>
              </w:rPr>
            </w:pPr>
            <w:r w:rsidRPr="00DA2660">
              <w:rPr>
                <w:rFonts w:cstheme="minorHAnsi"/>
                <w:b/>
                <w:bCs/>
                <w:i/>
                <w:iCs/>
                <w:color w:val="FFFFFF" w:themeColor="background1"/>
                <w:sz w:val="72"/>
                <w:szCs w:val="72"/>
                <w:shd w:val="clear" w:color="auto" w:fill="C3669B" w:themeFill="text2" w:themeFillTint="99"/>
              </w:rPr>
              <w:t xml:space="preserve"> </w:t>
            </w:r>
            <w:r w:rsidRPr="00DA2660">
              <w:rPr>
                <w:rFonts w:cstheme="minorHAnsi"/>
                <w:b/>
                <w:bCs/>
                <w:color w:val="FFFFFF" w:themeColor="background1"/>
                <w:sz w:val="72"/>
                <w:szCs w:val="72"/>
                <w:shd w:val="clear" w:color="auto" w:fill="C3669B" w:themeFill="text2" w:themeFillTint="99"/>
              </w:rPr>
              <w:t>True or false quiz</w:t>
            </w:r>
            <w:r w:rsidR="0054005F">
              <w:rPr>
                <w:rFonts w:cstheme="minorHAnsi"/>
                <w:b/>
                <w:bCs/>
                <w:color w:val="FFFFFF" w:themeColor="background1"/>
                <w:sz w:val="72"/>
                <w:szCs w:val="72"/>
                <w:shd w:val="clear" w:color="auto" w:fill="C3669B" w:themeFill="text2" w:themeFillTint="99"/>
              </w:rPr>
              <w:t xml:space="preserve"> </w:t>
            </w:r>
            <w:r>
              <w:rPr>
                <w:rFonts w:cstheme="minorHAnsi"/>
                <w:b/>
                <w:bCs/>
                <w:color w:val="FFFFFF" w:themeColor="background1"/>
                <w:sz w:val="72"/>
                <w:szCs w:val="72"/>
                <w:shd w:val="clear" w:color="auto" w:fill="C3669B" w:themeFill="text2" w:themeFillTint="99"/>
              </w:rPr>
              <w:t xml:space="preserve"> </w:t>
            </w:r>
            <w:r w:rsidRPr="007B21D2">
              <w:rPr>
                <w:rFonts w:cstheme="minorHAnsi"/>
                <w:b/>
                <w:bCs/>
                <w:color w:val="FFFFFF" w:themeColor="background1"/>
                <w:sz w:val="72"/>
                <w:szCs w:val="72"/>
                <w:shd w:val="clear" w:color="auto" w:fill="C3669B" w:themeFill="text2" w:themeFillTint="99"/>
              </w:rPr>
              <w:t xml:space="preserve"> </w:t>
            </w:r>
          </w:p>
        </w:tc>
        <w:tc>
          <w:tcPr>
            <w:tcW w:w="1164" w:type="dxa"/>
            <w:shd w:val="clear" w:color="auto" w:fill="auto"/>
            <w:vAlign w:val="bottom"/>
          </w:tcPr>
          <w:p w14:paraId="013748D1" w14:textId="77777777" w:rsidR="007B21D2" w:rsidRPr="00DA2660" w:rsidRDefault="007B21D2" w:rsidP="00916BDA">
            <w:pPr>
              <w:spacing w:before="120" w:after="0"/>
              <w:rPr>
                <w:rFonts w:cstheme="minorHAnsi"/>
                <w:b/>
                <w:bCs/>
                <w:noProof/>
                <w:sz w:val="24"/>
                <w:szCs w:val="24"/>
              </w:rPr>
            </w:pPr>
          </w:p>
        </w:tc>
      </w:tr>
      <w:tr w:rsidR="007B21D2" w:rsidRPr="00DA2660" w14:paraId="2BA3F98A" w14:textId="77777777" w:rsidTr="00916BDA">
        <w:trPr>
          <w:cantSplit/>
          <w:trHeight w:val="20"/>
        </w:trPr>
        <w:tc>
          <w:tcPr>
            <w:tcW w:w="567" w:type="dxa"/>
            <w:shd w:val="clear" w:color="auto" w:fill="EBCCDD" w:themeFill="text2" w:themeFillTint="33"/>
            <w:textDirection w:val="btLr"/>
            <w:vAlign w:val="center"/>
          </w:tcPr>
          <w:p w14:paraId="778686D1" w14:textId="77777777" w:rsidR="007B21D2" w:rsidRPr="00DA2660" w:rsidRDefault="007B21D2" w:rsidP="00916BDA">
            <w:pPr>
              <w:spacing w:before="120" w:after="120"/>
              <w:ind w:left="113" w:right="113"/>
              <w:jc w:val="center"/>
              <w:rPr>
                <w:rFonts w:cstheme="minorHAnsi"/>
                <w:b/>
                <w:bCs/>
                <w:color w:val="710709" w:themeColor="accent1" w:themeShade="80"/>
                <w:sz w:val="16"/>
                <w:szCs w:val="16"/>
              </w:rPr>
            </w:pPr>
          </w:p>
        </w:tc>
        <w:tc>
          <w:tcPr>
            <w:tcW w:w="7938" w:type="dxa"/>
            <w:tcBorders>
              <w:top w:val="single" w:sz="4" w:space="0" w:color="702C53" w:themeColor="text2"/>
            </w:tcBorders>
            <w:vAlign w:val="center"/>
          </w:tcPr>
          <w:p w14:paraId="7EEF06A5" w14:textId="69F22B1E" w:rsidR="007B21D2" w:rsidRPr="00DA2660" w:rsidRDefault="007B21D2" w:rsidP="00916BDA">
            <w:pPr>
              <w:spacing w:before="120" w:after="120" w:line="240" w:lineRule="auto"/>
              <w:rPr>
                <w:rFonts w:cstheme="minorHAnsi"/>
                <w:sz w:val="24"/>
                <w:szCs w:val="24"/>
              </w:rPr>
            </w:pPr>
            <w:r w:rsidRPr="00DA2660">
              <w:rPr>
                <w:rFonts w:cstheme="minorHAnsi"/>
                <w:sz w:val="24"/>
                <w:szCs w:val="24"/>
              </w:rPr>
              <w:t>Read the following statements to develop your overall understanding of the play. Decide whether they are true or false, then check your answers at the back of the pack.</w:t>
            </w:r>
          </w:p>
        </w:tc>
        <w:tc>
          <w:tcPr>
            <w:tcW w:w="1164" w:type="dxa"/>
            <w:shd w:val="clear" w:color="auto" w:fill="702C53" w:themeFill="text2"/>
            <w:vAlign w:val="center"/>
          </w:tcPr>
          <w:p w14:paraId="32DED88F" w14:textId="4B4C5A8A" w:rsidR="007B21D2" w:rsidRPr="00A30070" w:rsidRDefault="007B21D2" w:rsidP="00916BDA">
            <w:pPr>
              <w:spacing w:before="120" w:after="120"/>
              <w:jc w:val="center"/>
              <w:rPr>
                <w:rFonts w:cstheme="minorHAnsi"/>
                <w:b/>
                <w:bCs/>
                <w:noProof/>
                <w:color w:val="FFFFFF" w:themeColor="background1"/>
                <w:sz w:val="24"/>
                <w:szCs w:val="24"/>
              </w:rPr>
            </w:pPr>
            <w:r w:rsidRPr="00A30070">
              <w:rPr>
                <w:rFonts w:cstheme="minorHAnsi"/>
                <w:b/>
                <w:bCs/>
                <w:noProof/>
                <w:color w:val="FFFFFF" w:themeColor="background1"/>
                <w:sz w:val="24"/>
                <w:szCs w:val="24"/>
              </w:rPr>
              <w:t>True or false</w:t>
            </w:r>
            <w:r>
              <w:rPr>
                <w:rFonts w:cstheme="minorHAnsi"/>
                <w:b/>
                <w:bCs/>
                <w:noProof/>
                <w:color w:val="FFFFFF" w:themeColor="background1"/>
                <w:sz w:val="24"/>
                <w:szCs w:val="24"/>
              </w:rPr>
              <w:t>?</w:t>
            </w:r>
          </w:p>
        </w:tc>
      </w:tr>
      <w:tr w:rsidR="007B21D2" w:rsidRPr="00DA2660" w14:paraId="4DB4E397" w14:textId="77777777" w:rsidTr="00916BDA">
        <w:trPr>
          <w:cantSplit/>
          <w:trHeight w:val="20"/>
        </w:trPr>
        <w:tc>
          <w:tcPr>
            <w:tcW w:w="567" w:type="dxa"/>
            <w:shd w:val="clear" w:color="auto" w:fill="EBCCDD" w:themeFill="text2" w:themeFillTint="33"/>
            <w:textDirection w:val="btLr"/>
            <w:vAlign w:val="center"/>
          </w:tcPr>
          <w:p w14:paraId="4CA8EC0A" w14:textId="77777777" w:rsidR="007B21D2" w:rsidRPr="00DA2660" w:rsidRDefault="007B21D2" w:rsidP="00916BDA">
            <w:pPr>
              <w:spacing w:before="120" w:after="120"/>
              <w:ind w:left="113" w:right="113"/>
              <w:jc w:val="center"/>
              <w:rPr>
                <w:rFonts w:cstheme="minorHAnsi"/>
                <w:b/>
                <w:bCs/>
                <w:color w:val="710709" w:themeColor="accent1" w:themeShade="80"/>
                <w:sz w:val="16"/>
                <w:szCs w:val="16"/>
              </w:rPr>
            </w:pPr>
          </w:p>
        </w:tc>
        <w:tc>
          <w:tcPr>
            <w:tcW w:w="7938" w:type="dxa"/>
            <w:tcBorders>
              <w:bottom w:val="single" w:sz="4" w:space="0" w:color="702C53" w:themeColor="text2"/>
            </w:tcBorders>
            <w:vAlign w:val="center"/>
          </w:tcPr>
          <w:p w14:paraId="07740B5C" w14:textId="12EFCDBF" w:rsidR="007B21D2" w:rsidRPr="00DA2660" w:rsidRDefault="007B21D2" w:rsidP="00911A06">
            <w:pPr>
              <w:pStyle w:val="ListParagraph"/>
              <w:numPr>
                <w:ilvl w:val="0"/>
                <w:numId w:val="22"/>
              </w:numPr>
              <w:spacing w:before="120" w:after="120" w:line="240" w:lineRule="auto"/>
              <w:ind w:left="360"/>
              <w:contextualSpacing w:val="0"/>
              <w:rPr>
                <w:rFonts w:cstheme="minorHAnsi"/>
                <w:sz w:val="24"/>
                <w:szCs w:val="24"/>
              </w:rPr>
            </w:pPr>
            <w:r w:rsidRPr="00DA2660">
              <w:rPr>
                <w:rFonts w:cstheme="minorHAnsi"/>
                <w:sz w:val="24"/>
                <w:szCs w:val="24"/>
              </w:rPr>
              <w:t xml:space="preserve">The </w:t>
            </w:r>
            <w:r>
              <w:rPr>
                <w:rFonts w:cstheme="minorHAnsi"/>
                <w:sz w:val="24"/>
                <w:szCs w:val="24"/>
              </w:rPr>
              <w:t>P</w:t>
            </w:r>
            <w:r w:rsidRPr="00DA2660">
              <w:rPr>
                <w:rFonts w:cstheme="minorHAnsi"/>
                <w:sz w:val="24"/>
                <w:szCs w:val="24"/>
              </w:rPr>
              <w:t xml:space="preserve">rologue keeps the fate of the lovers a secret from </w:t>
            </w:r>
            <w:r>
              <w:rPr>
                <w:rFonts w:cstheme="minorHAnsi"/>
                <w:sz w:val="24"/>
                <w:szCs w:val="24"/>
              </w:rPr>
              <w:t xml:space="preserve">the </w:t>
            </w:r>
            <w:r w:rsidRPr="00DA2660">
              <w:rPr>
                <w:rFonts w:cstheme="minorHAnsi"/>
                <w:sz w:val="24"/>
                <w:szCs w:val="24"/>
              </w:rPr>
              <w:t>audience.</w:t>
            </w:r>
          </w:p>
        </w:tc>
        <w:tc>
          <w:tcPr>
            <w:tcW w:w="1164" w:type="dxa"/>
            <w:shd w:val="clear" w:color="auto" w:fill="702C53" w:themeFill="text2"/>
            <w:vAlign w:val="center"/>
          </w:tcPr>
          <w:p w14:paraId="09E48617" w14:textId="77777777" w:rsidR="007B21D2" w:rsidRPr="00DA2660" w:rsidRDefault="007B21D2" w:rsidP="00916BDA">
            <w:pPr>
              <w:spacing w:before="100" w:after="100"/>
              <w:jc w:val="center"/>
              <w:rPr>
                <w:rFonts w:cstheme="minorHAnsi"/>
                <w:b/>
                <w:bCs/>
                <w:sz w:val="24"/>
                <w:szCs w:val="24"/>
              </w:rPr>
            </w:pPr>
            <w:r w:rsidRPr="00DA2660">
              <w:rPr>
                <w:rFonts w:cstheme="minorHAnsi"/>
                <w:b/>
                <w:bCs/>
                <w:noProof/>
                <w:sz w:val="24"/>
                <w:szCs w:val="24"/>
                <w:lang w:eastAsia="en-GB"/>
              </w:rPr>
              <mc:AlternateContent>
                <mc:Choice Requires="wps">
                  <w:drawing>
                    <wp:inline distT="0" distB="0" distL="0" distR="0" wp14:anchorId="00CC02C6" wp14:editId="2D931B6C">
                      <wp:extent cx="360000" cy="360000"/>
                      <wp:effectExtent l="19050" t="0" r="40640" b="21590"/>
                      <wp:docPr id="115" name="Heart 115"/>
                      <wp:cNvGraphicFramePr/>
                      <a:graphic xmlns:a="http://schemas.openxmlformats.org/drawingml/2006/main">
                        <a:graphicData uri="http://schemas.microsoft.com/office/word/2010/wordprocessingShape">
                          <wps:wsp>
                            <wps:cNvSpPr/>
                            <wps:spPr>
                              <a:xfrm>
                                <a:off x="0" y="0"/>
                                <a:ext cx="360000" cy="360000"/>
                              </a:xfrm>
                              <a:prstGeom prst="heart">
                                <a:avLst/>
                              </a:prstGeom>
                              <a:solidFill>
                                <a:schemeClr val="bg1"/>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9285AA6" id="Heart 115"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coordsize="360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" path="m180000,90000v75000,-210000,367500,,,270000c-187500,90000,105000,-120000,180000,90000xe" fillcolor="white [3212]" strokecolor="#702c53 [3215]" strokeweight="2pt">
                      <v:path arrowok="t" o:connecttype="custom" o:connectlocs="180000,90000;180000,360000;180000,90000" o:connectangles="0,0,0"/>
                      <w10:anchorlock/>
                    </v:shape>
                  </w:pict>
                </mc:Fallback>
              </mc:AlternateContent>
            </w:r>
          </w:p>
        </w:tc>
      </w:tr>
      <w:tr w:rsidR="007B21D2" w:rsidRPr="00DA2660" w14:paraId="553E2ED0" w14:textId="77777777" w:rsidTr="00916BDA">
        <w:trPr>
          <w:cantSplit/>
          <w:trHeight w:val="20"/>
        </w:trPr>
        <w:tc>
          <w:tcPr>
            <w:tcW w:w="567" w:type="dxa"/>
            <w:shd w:val="clear" w:color="auto" w:fill="EBCCDD" w:themeFill="text2" w:themeFillTint="33"/>
            <w:textDirection w:val="btLr"/>
            <w:vAlign w:val="center"/>
          </w:tcPr>
          <w:p w14:paraId="2F8BF2AB" w14:textId="77777777" w:rsidR="007B21D2" w:rsidRPr="00DA2660" w:rsidRDefault="007B21D2" w:rsidP="00916BDA">
            <w:pPr>
              <w:spacing w:after="0"/>
              <w:ind w:left="113" w:right="113"/>
              <w:jc w:val="center"/>
              <w:rPr>
                <w:rFonts w:cstheme="minorHAnsi"/>
                <w:b/>
                <w:bCs/>
                <w:color w:val="710709" w:themeColor="accent1" w:themeShade="80"/>
                <w:sz w:val="24"/>
                <w:szCs w:val="24"/>
              </w:rPr>
            </w:pPr>
          </w:p>
        </w:tc>
        <w:tc>
          <w:tcPr>
            <w:tcW w:w="7938" w:type="dxa"/>
            <w:tcBorders>
              <w:top w:val="single" w:sz="4" w:space="0" w:color="702C53" w:themeColor="text2"/>
              <w:bottom w:val="single" w:sz="4" w:space="0" w:color="702C53" w:themeColor="text2"/>
            </w:tcBorders>
            <w:vAlign w:val="center"/>
          </w:tcPr>
          <w:p w14:paraId="26E969A8" w14:textId="77777777" w:rsidR="007B21D2" w:rsidRPr="00DA2660" w:rsidRDefault="007B21D2" w:rsidP="00911A06">
            <w:pPr>
              <w:pStyle w:val="ListParagraph"/>
              <w:numPr>
                <w:ilvl w:val="0"/>
                <w:numId w:val="22"/>
              </w:numPr>
              <w:spacing w:before="120" w:after="120" w:line="240" w:lineRule="auto"/>
              <w:ind w:left="360"/>
              <w:contextualSpacing w:val="0"/>
              <w:rPr>
                <w:rFonts w:cstheme="minorHAnsi"/>
                <w:sz w:val="24"/>
                <w:szCs w:val="24"/>
              </w:rPr>
            </w:pPr>
            <w:r w:rsidRPr="00DA2660">
              <w:rPr>
                <w:rFonts w:cstheme="minorHAnsi"/>
                <w:sz w:val="24"/>
                <w:szCs w:val="24"/>
              </w:rPr>
              <w:t xml:space="preserve">Romeo is not in love with Juliet at the start of the play. </w:t>
            </w:r>
          </w:p>
        </w:tc>
        <w:tc>
          <w:tcPr>
            <w:tcW w:w="1164" w:type="dxa"/>
            <w:shd w:val="clear" w:color="auto" w:fill="702C53" w:themeFill="text2"/>
            <w:vAlign w:val="center"/>
          </w:tcPr>
          <w:p w14:paraId="63871C35" w14:textId="77777777" w:rsidR="007B21D2" w:rsidRPr="00DA2660" w:rsidRDefault="007B21D2" w:rsidP="00916BDA">
            <w:pPr>
              <w:spacing w:before="100" w:after="10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7F8FBCFA" wp14:editId="4851B0DA">
                      <wp:extent cx="360000" cy="360000"/>
                      <wp:effectExtent l="19050" t="0" r="40640" b="21590"/>
                      <wp:docPr id="163" name="Heart 163"/>
                      <wp:cNvGraphicFramePr/>
                      <a:graphic xmlns:a="http://schemas.openxmlformats.org/drawingml/2006/main">
                        <a:graphicData uri="http://schemas.microsoft.com/office/word/2010/wordprocessingShape">
                          <wps:wsp>
                            <wps:cNvSpPr/>
                            <wps:spPr>
                              <a:xfrm>
                                <a:off x="0" y="0"/>
                                <a:ext cx="360000" cy="360000"/>
                              </a:xfrm>
                              <a:prstGeom prst="heart">
                                <a:avLst/>
                              </a:prstGeom>
                              <a:solidFill>
                                <a:schemeClr val="bg1"/>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328A669" id="Heart 163"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coordsize="360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" path="m180000,90000v75000,-210000,367500,,,270000c-187500,90000,105000,-120000,180000,90000xe" fillcolor="white [3212]" strokecolor="#702c53 [3215]" strokeweight="2pt">
                      <v:path arrowok="t" o:connecttype="custom" o:connectlocs="180000,90000;180000,360000;180000,90000" o:connectangles="0,0,0"/>
                      <w10:anchorlock/>
                    </v:shape>
                  </w:pict>
                </mc:Fallback>
              </mc:AlternateContent>
            </w:r>
          </w:p>
        </w:tc>
      </w:tr>
      <w:tr w:rsidR="007B21D2" w:rsidRPr="00DA2660" w14:paraId="19446AC6" w14:textId="77777777" w:rsidTr="00916BDA">
        <w:trPr>
          <w:cantSplit/>
          <w:trHeight w:val="20"/>
        </w:trPr>
        <w:tc>
          <w:tcPr>
            <w:tcW w:w="567" w:type="dxa"/>
            <w:shd w:val="clear" w:color="auto" w:fill="EBCCDD" w:themeFill="text2" w:themeFillTint="33"/>
            <w:textDirection w:val="btLr"/>
            <w:vAlign w:val="center"/>
          </w:tcPr>
          <w:p w14:paraId="4D96D494" w14:textId="77777777" w:rsidR="007B21D2" w:rsidRPr="00DA2660" w:rsidRDefault="007B21D2" w:rsidP="00916BDA">
            <w:pPr>
              <w:spacing w:after="0"/>
              <w:ind w:left="113" w:right="113"/>
              <w:jc w:val="center"/>
              <w:rPr>
                <w:rFonts w:cstheme="minorHAnsi"/>
                <w:b/>
                <w:bCs/>
                <w:color w:val="710709" w:themeColor="accent1" w:themeShade="80"/>
                <w:sz w:val="24"/>
                <w:szCs w:val="24"/>
              </w:rPr>
            </w:pPr>
          </w:p>
        </w:tc>
        <w:tc>
          <w:tcPr>
            <w:tcW w:w="7938" w:type="dxa"/>
            <w:tcBorders>
              <w:top w:val="single" w:sz="4" w:space="0" w:color="702C53" w:themeColor="text2"/>
              <w:bottom w:val="single" w:sz="4" w:space="0" w:color="702C53" w:themeColor="text2"/>
            </w:tcBorders>
            <w:vAlign w:val="center"/>
          </w:tcPr>
          <w:p w14:paraId="2E6604A3" w14:textId="757958B0" w:rsidR="007B21D2" w:rsidRPr="00DA2660" w:rsidRDefault="007B21D2" w:rsidP="00911A06">
            <w:pPr>
              <w:pStyle w:val="ListParagraph"/>
              <w:numPr>
                <w:ilvl w:val="0"/>
                <w:numId w:val="22"/>
              </w:numPr>
              <w:spacing w:before="120" w:after="120"/>
              <w:ind w:left="360"/>
              <w:rPr>
                <w:rFonts w:cstheme="minorHAnsi"/>
                <w:sz w:val="24"/>
                <w:szCs w:val="24"/>
              </w:rPr>
            </w:pPr>
            <w:r w:rsidRPr="00DA2660">
              <w:rPr>
                <w:rFonts w:cstheme="minorHAnsi"/>
                <w:sz w:val="24"/>
                <w:szCs w:val="24"/>
              </w:rPr>
              <w:t>Juliet is her parents</w:t>
            </w:r>
            <w:r>
              <w:rPr>
                <w:rFonts w:cstheme="minorHAnsi"/>
                <w:sz w:val="24"/>
                <w:szCs w:val="24"/>
              </w:rPr>
              <w:t>’</w:t>
            </w:r>
            <w:r w:rsidRPr="00DA2660">
              <w:rPr>
                <w:rFonts w:cstheme="minorHAnsi"/>
                <w:sz w:val="24"/>
                <w:szCs w:val="24"/>
              </w:rPr>
              <w:t xml:space="preserve"> only child. </w:t>
            </w:r>
          </w:p>
        </w:tc>
        <w:tc>
          <w:tcPr>
            <w:tcW w:w="1164" w:type="dxa"/>
            <w:shd w:val="clear" w:color="auto" w:fill="702C53" w:themeFill="text2"/>
            <w:vAlign w:val="center"/>
          </w:tcPr>
          <w:p w14:paraId="1ACCB703" w14:textId="77777777" w:rsidR="007B21D2" w:rsidRPr="00DA2660" w:rsidRDefault="007B21D2" w:rsidP="00916BDA">
            <w:pPr>
              <w:spacing w:before="100" w:after="10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00FA7E54" wp14:editId="24CD1BE8">
                      <wp:extent cx="360000" cy="360000"/>
                      <wp:effectExtent l="19050" t="0" r="40640" b="21590"/>
                      <wp:docPr id="164" name="Heart 164"/>
                      <wp:cNvGraphicFramePr/>
                      <a:graphic xmlns:a="http://schemas.openxmlformats.org/drawingml/2006/main">
                        <a:graphicData uri="http://schemas.microsoft.com/office/word/2010/wordprocessingShape">
                          <wps:wsp>
                            <wps:cNvSpPr/>
                            <wps:spPr>
                              <a:xfrm>
                                <a:off x="0" y="0"/>
                                <a:ext cx="360000" cy="360000"/>
                              </a:xfrm>
                              <a:prstGeom prst="heart">
                                <a:avLst/>
                              </a:prstGeom>
                              <a:solidFill>
                                <a:schemeClr val="bg1"/>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2EF2904" id="Heart 164"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coordsize="360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" path="m180000,90000v75000,-210000,367500,,,270000c-187500,90000,105000,-120000,180000,90000xe" fillcolor="white [3212]" strokecolor="#702c53 [3215]" strokeweight="2pt">
                      <v:path arrowok="t" o:connecttype="custom" o:connectlocs="180000,90000;180000,360000;180000,90000" o:connectangles="0,0,0"/>
                      <w10:anchorlock/>
                    </v:shape>
                  </w:pict>
                </mc:Fallback>
              </mc:AlternateContent>
            </w:r>
          </w:p>
        </w:tc>
      </w:tr>
      <w:tr w:rsidR="007B21D2" w:rsidRPr="00DA2660" w14:paraId="186CC79A" w14:textId="77777777" w:rsidTr="00916BDA">
        <w:trPr>
          <w:cantSplit/>
          <w:trHeight w:val="20"/>
        </w:trPr>
        <w:tc>
          <w:tcPr>
            <w:tcW w:w="567" w:type="dxa"/>
            <w:shd w:val="clear" w:color="auto" w:fill="EBCCDD" w:themeFill="text2" w:themeFillTint="33"/>
            <w:textDirection w:val="btLr"/>
            <w:vAlign w:val="center"/>
          </w:tcPr>
          <w:p w14:paraId="70C0E7EC" w14:textId="77777777" w:rsidR="007B21D2" w:rsidRPr="00DA2660" w:rsidRDefault="007B21D2" w:rsidP="00916BDA">
            <w:pPr>
              <w:spacing w:after="0"/>
              <w:ind w:left="113" w:right="113"/>
              <w:jc w:val="center"/>
              <w:rPr>
                <w:rFonts w:cstheme="minorHAnsi"/>
                <w:b/>
                <w:bCs/>
                <w:color w:val="710709" w:themeColor="accent1" w:themeShade="80"/>
                <w:sz w:val="24"/>
                <w:szCs w:val="24"/>
              </w:rPr>
            </w:pPr>
          </w:p>
        </w:tc>
        <w:tc>
          <w:tcPr>
            <w:tcW w:w="7938" w:type="dxa"/>
            <w:tcBorders>
              <w:top w:val="single" w:sz="4" w:space="0" w:color="702C53" w:themeColor="text2"/>
              <w:bottom w:val="single" w:sz="4" w:space="0" w:color="702C53" w:themeColor="text2"/>
            </w:tcBorders>
            <w:vAlign w:val="center"/>
          </w:tcPr>
          <w:p w14:paraId="338E3934" w14:textId="77777777" w:rsidR="007B21D2" w:rsidRPr="00DA2660" w:rsidRDefault="007B21D2" w:rsidP="00911A06">
            <w:pPr>
              <w:pStyle w:val="ListParagraph"/>
              <w:numPr>
                <w:ilvl w:val="0"/>
                <w:numId w:val="22"/>
              </w:numPr>
              <w:spacing w:before="120" w:after="120" w:line="240" w:lineRule="auto"/>
              <w:ind w:left="360"/>
              <w:contextualSpacing w:val="0"/>
              <w:rPr>
                <w:rFonts w:cstheme="minorHAnsi"/>
                <w:sz w:val="24"/>
                <w:szCs w:val="24"/>
              </w:rPr>
            </w:pPr>
            <w:r w:rsidRPr="00DA2660">
              <w:rPr>
                <w:rFonts w:cstheme="minorHAnsi"/>
                <w:sz w:val="24"/>
                <w:szCs w:val="24"/>
              </w:rPr>
              <w:t xml:space="preserve">The Prince threatens to banish anyone involved in violence after Act 1 Scene 1. </w:t>
            </w:r>
          </w:p>
        </w:tc>
        <w:tc>
          <w:tcPr>
            <w:tcW w:w="1164" w:type="dxa"/>
            <w:shd w:val="clear" w:color="auto" w:fill="702C53" w:themeFill="text2"/>
            <w:vAlign w:val="center"/>
          </w:tcPr>
          <w:p w14:paraId="72354C17" w14:textId="77777777" w:rsidR="007B21D2" w:rsidRPr="00DA2660" w:rsidRDefault="007B21D2" w:rsidP="00916BDA">
            <w:pPr>
              <w:spacing w:before="100" w:after="10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6BB46062" wp14:editId="01E2716D">
                      <wp:extent cx="360000" cy="360000"/>
                      <wp:effectExtent l="19050" t="0" r="40640" b="21590"/>
                      <wp:docPr id="165" name="Heart 165"/>
                      <wp:cNvGraphicFramePr/>
                      <a:graphic xmlns:a="http://schemas.openxmlformats.org/drawingml/2006/main">
                        <a:graphicData uri="http://schemas.microsoft.com/office/word/2010/wordprocessingShape">
                          <wps:wsp>
                            <wps:cNvSpPr/>
                            <wps:spPr>
                              <a:xfrm>
                                <a:off x="0" y="0"/>
                                <a:ext cx="360000" cy="360000"/>
                              </a:xfrm>
                              <a:prstGeom prst="heart">
                                <a:avLst/>
                              </a:prstGeom>
                              <a:solidFill>
                                <a:schemeClr val="bg1"/>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936DD41" id="Heart 165"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coordsize="360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" path="m180000,90000v75000,-210000,367500,,,270000c-187500,90000,105000,-120000,180000,90000xe" fillcolor="white [3212]" strokecolor="#702c53 [3215]" strokeweight="2pt">
                      <v:path arrowok="t" o:connecttype="custom" o:connectlocs="180000,90000;180000,360000;180000,90000" o:connectangles="0,0,0"/>
                      <w10:anchorlock/>
                    </v:shape>
                  </w:pict>
                </mc:Fallback>
              </mc:AlternateContent>
            </w:r>
          </w:p>
        </w:tc>
      </w:tr>
      <w:tr w:rsidR="007B21D2" w:rsidRPr="00DA2660" w14:paraId="16E07CFE" w14:textId="77777777" w:rsidTr="00916BDA">
        <w:trPr>
          <w:cantSplit/>
          <w:trHeight w:val="20"/>
        </w:trPr>
        <w:tc>
          <w:tcPr>
            <w:tcW w:w="567" w:type="dxa"/>
            <w:shd w:val="clear" w:color="auto" w:fill="EBCCDD" w:themeFill="text2" w:themeFillTint="33"/>
            <w:textDirection w:val="btLr"/>
            <w:vAlign w:val="center"/>
          </w:tcPr>
          <w:p w14:paraId="20320F5B" w14:textId="77777777" w:rsidR="007B21D2" w:rsidRPr="00DA2660" w:rsidRDefault="007B21D2" w:rsidP="00916BDA">
            <w:pPr>
              <w:spacing w:after="0"/>
              <w:ind w:left="113" w:right="113"/>
              <w:jc w:val="center"/>
              <w:rPr>
                <w:rFonts w:cstheme="minorHAnsi"/>
                <w:b/>
                <w:bCs/>
                <w:color w:val="710709" w:themeColor="accent1" w:themeShade="80"/>
                <w:sz w:val="24"/>
                <w:szCs w:val="24"/>
              </w:rPr>
            </w:pPr>
          </w:p>
        </w:tc>
        <w:tc>
          <w:tcPr>
            <w:tcW w:w="7938" w:type="dxa"/>
            <w:tcBorders>
              <w:top w:val="single" w:sz="4" w:space="0" w:color="702C53" w:themeColor="text2"/>
              <w:bottom w:val="single" w:sz="4" w:space="0" w:color="702C53" w:themeColor="text2"/>
            </w:tcBorders>
            <w:vAlign w:val="center"/>
          </w:tcPr>
          <w:p w14:paraId="3B83C736" w14:textId="77777777" w:rsidR="007B21D2" w:rsidRPr="00DA2660" w:rsidRDefault="007B21D2" w:rsidP="00911A06">
            <w:pPr>
              <w:pStyle w:val="ListParagraph"/>
              <w:numPr>
                <w:ilvl w:val="0"/>
                <w:numId w:val="22"/>
              </w:numPr>
              <w:spacing w:before="120" w:after="120" w:line="240" w:lineRule="auto"/>
              <w:ind w:left="360"/>
              <w:contextualSpacing w:val="0"/>
              <w:rPr>
                <w:rFonts w:cstheme="minorHAnsi"/>
                <w:sz w:val="24"/>
                <w:szCs w:val="24"/>
              </w:rPr>
            </w:pPr>
            <w:r w:rsidRPr="00DA2660">
              <w:rPr>
                <w:rFonts w:cstheme="minorHAnsi"/>
                <w:sz w:val="24"/>
                <w:szCs w:val="24"/>
              </w:rPr>
              <w:t xml:space="preserve">Romeo is allowed back into the Capulet gardens after the ball. </w:t>
            </w:r>
          </w:p>
        </w:tc>
        <w:tc>
          <w:tcPr>
            <w:tcW w:w="1164" w:type="dxa"/>
            <w:shd w:val="clear" w:color="auto" w:fill="702C53" w:themeFill="text2"/>
            <w:vAlign w:val="center"/>
          </w:tcPr>
          <w:p w14:paraId="497E4273" w14:textId="77777777" w:rsidR="007B21D2" w:rsidRPr="00DA2660" w:rsidRDefault="007B21D2" w:rsidP="00916BDA">
            <w:pPr>
              <w:spacing w:before="100" w:after="10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672607FC" wp14:editId="390D40E4">
                      <wp:extent cx="360000" cy="360000"/>
                      <wp:effectExtent l="19050" t="0" r="40640" b="21590"/>
                      <wp:docPr id="166" name="Heart 166"/>
                      <wp:cNvGraphicFramePr/>
                      <a:graphic xmlns:a="http://schemas.openxmlformats.org/drawingml/2006/main">
                        <a:graphicData uri="http://schemas.microsoft.com/office/word/2010/wordprocessingShape">
                          <wps:wsp>
                            <wps:cNvSpPr/>
                            <wps:spPr>
                              <a:xfrm>
                                <a:off x="0" y="0"/>
                                <a:ext cx="360000" cy="360000"/>
                              </a:xfrm>
                              <a:prstGeom prst="heart">
                                <a:avLst/>
                              </a:prstGeom>
                              <a:solidFill>
                                <a:schemeClr val="bg1"/>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220C334" id="Heart 166"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coordsize="360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" path="m180000,90000v75000,-210000,367500,,,270000c-187500,90000,105000,-120000,180000,90000xe" fillcolor="white [3212]" strokecolor="#702c53 [3215]" strokeweight="2pt">
                      <v:path arrowok="t" o:connecttype="custom" o:connectlocs="180000,90000;180000,360000;180000,90000" o:connectangles="0,0,0"/>
                      <w10:anchorlock/>
                    </v:shape>
                  </w:pict>
                </mc:Fallback>
              </mc:AlternateContent>
            </w:r>
          </w:p>
        </w:tc>
      </w:tr>
      <w:tr w:rsidR="007B21D2" w:rsidRPr="00DA2660" w14:paraId="425947DA" w14:textId="77777777" w:rsidTr="00916BDA">
        <w:trPr>
          <w:cantSplit/>
          <w:trHeight w:val="20"/>
        </w:trPr>
        <w:tc>
          <w:tcPr>
            <w:tcW w:w="567" w:type="dxa"/>
            <w:shd w:val="clear" w:color="auto" w:fill="EBCCDD" w:themeFill="text2" w:themeFillTint="33"/>
            <w:textDirection w:val="btLr"/>
            <w:vAlign w:val="center"/>
          </w:tcPr>
          <w:p w14:paraId="3D27E21B" w14:textId="77777777" w:rsidR="007B21D2" w:rsidRPr="00DA2660" w:rsidRDefault="007B21D2" w:rsidP="00916BDA">
            <w:pPr>
              <w:spacing w:after="0"/>
              <w:ind w:left="113" w:right="113"/>
              <w:jc w:val="center"/>
              <w:rPr>
                <w:rFonts w:cstheme="minorHAnsi"/>
                <w:b/>
                <w:bCs/>
                <w:color w:val="710709" w:themeColor="accent1" w:themeShade="80"/>
                <w:sz w:val="24"/>
                <w:szCs w:val="24"/>
              </w:rPr>
            </w:pPr>
          </w:p>
        </w:tc>
        <w:tc>
          <w:tcPr>
            <w:tcW w:w="7938" w:type="dxa"/>
            <w:tcBorders>
              <w:top w:val="single" w:sz="4" w:space="0" w:color="702C53" w:themeColor="text2"/>
              <w:bottom w:val="single" w:sz="4" w:space="0" w:color="702C53" w:themeColor="text2"/>
            </w:tcBorders>
            <w:vAlign w:val="center"/>
          </w:tcPr>
          <w:p w14:paraId="3E1A0ABD" w14:textId="1C83B9BC" w:rsidR="007B21D2" w:rsidRPr="00DA2660" w:rsidRDefault="007B21D2" w:rsidP="00911A06">
            <w:pPr>
              <w:pStyle w:val="ListParagraph"/>
              <w:numPr>
                <w:ilvl w:val="0"/>
                <w:numId w:val="22"/>
              </w:numPr>
              <w:spacing w:before="120" w:after="120" w:line="240" w:lineRule="auto"/>
              <w:ind w:left="360"/>
              <w:contextualSpacing w:val="0"/>
              <w:rPr>
                <w:rFonts w:cstheme="minorHAnsi"/>
                <w:sz w:val="24"/>
                <w:szCs w:val="24"/>
              </w:rPr>
            </w:pPr>
            <w:r w:rsidRPr="00DA2660">
              <w:rPr>
                <w:rFonts w:cstheme="minorHAnsi"/>
                <w:sz w:val="24"/>
                <w:szCs w:val="24"/>
              </w:rPr>
              <w:t>Friar Lawrence believes that marrying Romeo and Juliet might bring the</w:t>
            </w:r>
            <w:r>
              <w:rPr>
                <w:rFonts w:cstheme="minorHAnsi"/>
                <w:sz w:val="24"/>
                <w:szCs w:val="24"/>
              </w:rPr>
              <w:t>ir</w:t>
            </w:r>
            <w:r w:rsidRPr="00DA2660">
              <w:rPr>
                <w:rFonts w:cstheme="minorHAnsi"/>
                <w:sz w:val="24"/>
                <w:szCs w:val="24"/>
              </w:rPr>
              <w:t xml:space="preserve"> families closer. </w:t>
            </w:r>
          </w:p>
        </w:tc>
        <w:tc>
          <w:tcPr>
            <w:tcW w:w="1164" w:type="dxa"/>
            <w:shd w:val="clear" w:color="auto" w:fill="702C53" w:themeFill="text2"/>
            <w:vAlign w:val="center"/>
          </w:tcPr>
          <w:p w14:paraId="081AC1D7" w14:textId="77777777" w:rsidR="007B21D2" w:rsidRPr="00DA2660" w:rsidRDefault="007B21D2" w:rsidP="00916BDA">
            <w:pPr>
              <w:spacing w:before="100" w:after="10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4C7F3C5A" wp14:editId="483B1426">
                      <wp:extent cx="360000" cy="360000"/>
                      <wp:effectExtent l="19050" t="0" r="40640" b="21590"/>
                      <wp:docPr id="167" name="Heart 167"/>
                      <wp:cNvGraphicFramePr/>
                      <a:graphic xmlns:a="http://schemas.openxmlformats.org/drawingml/2006/main">
                        <a:graphicData uri="http://schemas.microsoft.com/office/word/2010/wordprocessingShape">
                          <wps:wsp>
                            <wps:cNvSpPr/>
                            <wps:spPr>
                              <a:xfrm>
                                <a:off x="0" y="0"/>
                                <a:ext cx="360000" cy="360000"/>
                              </a:xfrm>
                              <a:prstGeom prst="heart">
                                <a:avLst/>
                              </a:prstGeom>
                              <a:solidFill>
                                <a:schemeClr val="bg1"/>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AE2E46F" id="Heart 167"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coordsize="360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" path="m180000,90000v75000,-210000,367500,,,270000c-187500,90000,105000,-120000,180000,90000xe" fillcolor="white [3212]" strokecolor="#702c53 [3215]" strokeweight="2pt">
                      <v:path arrowok="t" o:connecttype="custom" o:connectlocs="180000,90000;180000,360000;180000,90000" o:connectangles="0,0,0"/>
                      <w10:anchorlock/>
                    </v:shape>
                  </w:pict>
                </mc:Fallback>
              </mc:AlternateContent>
            </w:r>
          </w:p>
        </w:tc>
      </w:tr>
      <w:tr w:rsidR="007B21D2" w:rsidRPr="00DA2660" w14:paraId="591049AE" w14:textId="77777777" w:rsidTr="00916BDA">
        <w:trPr>
          <w:cantSplit/>
          <w:trHeight w:val="20"/>
        </w:trPr>
        <w:tc>
          <w:tcPr>
            <w:tcW w:w="567" w:type="dxa"/>
            <w:shd w:val="clear" w:color="auto" w:fill="EBCCDD" w:themeFill="text2" w:themeFillTint="33"/>
            <w:textDirection w:val="btLr"/>
            <w:vAlign w:val="center"/>
          </w:tcPr>
          <w:p w14:paraId="762651D4" w14:textId="77777777" w:rsidR="007B21D2" w:rsidRPr="00DA2660" w:rsidRDefault="007B21D2" w:rsidP="00916BDA">
            <w:pPr>
              <w:spacing w:after="0"/>
              <w:ind w:left="113" w:right="113"/>
              <w:jc w:val="center"/>
              <w:rPr>
                <w:rFonts w:cstheme="minorHAnsi"/>
                <w:b/>
                <w:bCs/>
                <w:color w:val="710709" w:themeColor="accent1" w:themeShade="80"/>
                <w:sz w:val="24"/>
                <w:szCs w:val="24"/>
              </w:rPr>
            </w:pPr>
          </w:p>
        </w:tc>
        <w:tc>
          <w:tcPr>
            <w:tcW w:w="7938" w:type="dxa"/>
            <w:tcBorders>
              <w:top w:val="single" w:sz="4" w:space="0" w:color="702C53" w:themeColor="text2"/>
              <w:bottom w:val="single" w:sz="4" w:space="0" w:color="702C53" w:themeColor="text2"/>
            </w:tcBorders>
            <w:vAlign w:val="center"/>
          </w:tcPr>
          <w:p w14:paraId="371E37D7" w14:textId="14B4DA67" w:rsidR="007B21D2" w:rsidRPr="00DA2660" w:rsidRDefault="007B21D2" w:rsidP="00911A06">
            <w:pPr>
              <w:pStyle w:val="ListParagraph"/>
              <w:numPr>
                <w:ilvl w:val="0"/>
                <w:numId w:val="22"/>
              </w:numPr>
              <w:spacing w:before="120" w:after="120" w:line="240" w:lineRule="auto"/>
              <w:ind w:left="360"/>
              <w:contextualSpacing w:val="0"/>
              <w:rPr>
                <w:rFonts w:cstheme="minorHAnsi"/>
                <w:sz w:val="24"/>
                <w:szCs w:val="24"/>
              </w:rPr>
            </w:pPr>
            <w:r w:rsidRPr="00DA2660">
              <w:rPr>
                <w:rFonts w:cstheme="minorHAnsi"/>
                <w:sz w:val="24"/>
                <w:szCs w:val="24"/>
              </w:rPr>
              <w:t xml:space="preserve">The </w:t>
            </w:r>
            <w:r>
              <w:rPr>
                <w:rFonts w:cstheme="minorHAnsi"/>
                <w:sz w:val="24"/>
                <w:szCs w:val="24"/>
              </w:rPr>
              <w:t>Nurse</w:t>
            </w:r>
            <w:r w:rsidRPr="00DA2660">
              <w:rPr>
                <w:rFonts w:cstheme="minorHAnsi"/>
                <w:sz w:val="24"/>
                <w:szCs w:val="24"/>
              </w:rPr>
              <w:t xml:space="preserve"> does nothing to help Romeo and Juliet in Act 2. </w:t>
            </w:r>
          </w:p>
        </w:tc>
        <w:tc>
          <w:tcPr>
            <w:tcW w:w="1164" w:type="dxa"/>
            <w:shd w:val="clear" w:color="auto" w:fill="702C53" w:themeFill="text2"/>
            <w:vAlign w:val="center"/>
          </w:tcPr>
          <w:p w14:paraId="1D50F678" w14:textId="77777777" w:rsidR="007B21D2" w:rsidRPr="00DA2660" w:rsidRDefault="007B21D2" w:rsidP="00916BDA">
            <w:pPr>
              <w:spacing w:before="100" w:after="10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1D80CC46" wp14:editId="7129646E">
                      <wp:extent cx="360000" cy="360000"/>
                      <wp:effectExtent l="19050" t="0" r="40640" b="21590"/>
                      <wp:docPr id="168" name="Heart 168"/>
                      <wp:cNvGraphicFramePr/>
                      <a:graphic xmlns:a="http://schemas.openxmlformats.org/drawingml/2006/main">
                        <a:graphicData uri="http://schemas.microsoft.com/office/word/2010/wordprocessingShape">
                          <wps:wsp>
                            <wps:cNvSpPr/>
                            <wps:spPr>
                              <a:xfrm>
                                <a:off x="0" y="0"/>
                                <a:ext cx="360000" cy="360000"/>
                              </a:xfrm>
                              <a:prstGeom prst="heart">
                                <a:avLst/>
                              </a:prstGeom>
                              <a:solidFill>
                                <a:schemeClr val="bg1"/>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734DDAD" id="Heart 168"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coordsize="360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" path="m180000,90000v75000,-210000,367500,,,270000c-187500,90000,105000,-120000,180000,90000xe" fillcolor="white [3212]" strokecolor="#702c53 [3215]" strokeweight="2pt">
                      <v:path arrowok="t" o:connecttype="custom" o:connectlocs="180000,90000;180000,360000;180000,90000" o:connectangles="0,0,0"/>
                      <w10:anchorlock/>
                    </v:shape>
                  </w:pict>
                </mc:Fallback>
              </mc:AlternateContent>
            </w:r>
          </w:p>
        </w:tc>
      </w:tr>
      <w:tr w:rsidR="007B21D2" w:rsidRPr="00DA2660" w14:paraId="09364668" w14:textId="77777777" w:rsidTr="00916BDA">
        <w:trPr>
          <w:cantSplit/>
          <w:trHeight w:val="20"/>
        </w:trPr>
        <w:tc>
          <w:tcPr>
            <w:tcW w:w="567" w:type="dxa"/>
            <w:shd w:val="clear" w:color="auto" w:fill="EBCCDD" w:themeFill="text2" w:themeFillTint="33"/>
            <w:textDirection w:val="btLr"/>
            <w:vAlign w:val="center"/>
          </w:tcPr>
          <w:p w14:paraId="60E78F7F" w14:textId="77777777" w:rsidR="007B21D2" w:rsidRPr="00DA2660" w:rsidRDefault="007B21D2" w:rsidP="00916BDA">
            <w:pPr>
              <w:spacing w:after="0"/>
              <w:ind w:left="113" w:right="113"/>
              <w:jc w:val="center"/>
              <w:rPr>
                <w:rFonts w:cstheme="minorHAnsi"/>
                <w:b/>
                <w:bCs/>
                <w:color w:val="710709" w:themeColor="accent1" w:themeShade="80"/>
                <w:sz w:val="24"/>
                <w:szCs w:val="24"/>
              </w:rPr>
            </w:pPr>
          </w:p>
        </w:tc>
        <w:tc>
          <w:tcPr>
            <w:tcW w:w="7938" w:type="dxa"/>
            <w:tcBorders>
              <w:top w:val="single" w:sz="4" w:space="0" w:color="702C53" w:themeColor="text2"/>
              <w:bottom w:val="single" w:sz="4" w:space="0" w:color="702C53" w:themeColor="text2"/>
            </w:tcBorders>
            <w:vAlign w:val="center"/>
          </w:tcPr>
          <w:p w14:paraId="2E78DB92" w14:textId="77777777" w:rsidR="007B21D2" w:rsidRPr="00DA2660" w:rsidRDefault="007B21D2" w:rsidP="00911A06">
            <w:pPr>
              <w:pStyle w:val="ListParagraph"/>
              <w:numPr>
                <w:ilvl w:val="0"/>
                <w:numId w:val="22"/>
              </w:numPr>
              <w:spacing w:before="120" w:after="120" w:line="240" w:lineRule="auto"/>
              <w:ind w:left="360"/>
              <w:contextualSpacing w:val="0"/>
              <w:rPr>
                <w:rFonts w:cstheme="minorHAnsi"/>
                <w:sz w:val="24"/>
                <w:szCs w:val="24"/>
              </w:rPr>
            </w:pPr>
            <w:r w:rsidRPr="00DA2660">
              <w:rPr>
                <w:rFonts w:cstheme="minorHAnsi"/>
                <w:sz w:val="24"/>
                <w:szCs w:val="24"/>
              </w:rPr>
              <w:t xml:space="preserve">Mercutio is more prone to anger than Benvolio. </w:t>
            </w:r>
          </w:p>
        </w:tc>
        <w:tc>
          <w:tcPr>
            <w:tcW w:w="1164" w:type="dxa"/>
            <w:shd w:val="clear" w:color="auto" w:fill="702C53" w:themeFill="text2"/>
            <w:vAlign w:val="center"/>
          </w:tcPr>
          <w:p w14:paraId="6D8C411C" w14:textId="77777777" w:rsidR="007B21D2" w:rsidRPr="00DA2660" w:rsidRDefault="007B21D2" w:rsidP="00916BDA">
            <w:pPr>
              <w:spacing w:before="100" w:after="10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5BFEC958" wp14:editId="587F18B2">
                      <wp:extent cx="360000" cy="360000"/>
                      <wp:effectExtent l="19050" t="0" r="40640" b="21590"/>
                      <wp:docPr id="169" name="Heart 169"/>
                      <wp:cNvGraphicFramePr/>
                      <a:graphic xmlns:a="http://schemas.openxmlformats.org/drawingml/2006/main">
                        <a:graphicData uri="http://schemas.microsoft.com/office/word/2010/wordprocessingShape">
                          <wps:wsp>
                            <wps:cNvSpPr/>
                            <wps:spPr>
                              <a:xfrm>
                                <a:off x="0" y="0"/>
                                <a:ext cx="360000" cy="360000"/>
                              </a:xfrm>
                              <a:prstGeom prst="heart">
                                <a:avLst/>
                              </a:prstGeom>
                              <a:solidFill>
                                <a:schemeClr val="bg1"/>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42F68D8" id="Heart 169"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coordsize="360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" path="m180000,90000v75000,-210000,367500,,,270000c-187500,90000,105000,-120000,180000,90000xe" fillcolor="white [3212]" strokecolor="#702c53 [3215]" strokeweight="2pt">
                      <v:path arrowok="t" o:connecttype="custom" o:connectlocs="180000,90000;180000,360000;180000,90000" o:connectangles="0,0,0"/>
                      <w10:anchorlock/>
                    </v:shape>
                  </w:pict>
                </mc:Fallback>
              </mc:AlternateContent>
            </w:r>
          </w:p>
        </w:tc>
      </w:tr>
      <w:tr w:rsidR="007B21D2" w:rsidRPr="00DA2660" w14:paraId="186D5F11" w14:textId="77777777" w:rsidTr="00916BDA">
        <w:trPr>
          <w:cantSplit/>
          <w:trHeight w:val="20"/>
        </w:trPr>
        <w:tc>
          <w:tcPr>
            <w:tcW w:w="567" w:type="dxa"/>
            <w:shd w:val="clear" w:color="auto" w:fill="EBCCDD" w:themeFill="text2" w:themeFillTint="33"/>
            <w:textDirection w:val="btLr"/>
            <w:vAlign w:val="center"/>
          </w:tcPr>
          <w:p w14:paraId="0237AD25" w14:textId="77777777" w:rsidR="007B21D2" w:rsidRPr="00DA2660" w:rsidRDefault="007B21D2" w:rsidP="00916BDA">
            <w:pPr>
              <w:spacing w:after="0"/>
              <w:ind w:left="113" w:right="113"/>
              <w:jc w:val="center"/>
              <w:rPr>
                <w:rFonts w:cstheme="minorHAnsi"/>
                <w:b/>
                <w:bCs/>
                <w:color w:val="710709" w:themeColor="accent1" w:themeShade="80"/>
                <w:sz w:val="24"/>
                <w:szCs w:val="24"/>
              </w:rPr>
            </w:pPr>
          </w:p>
        </w:tc>
        <w:tc>
          <w:tcPr>
            <w:tcW w:w="7938" w:type="dxa"/>
            <w:tcBorders>
              <w:top w:val="single" w:sz="4" w:space="0" w:color="702C53" w:themeColor="text2"/>
              <w:bottom w:val="single" w:sz="4" w:space="0" w:color="702C53" w:themeColor="text2"/>
            </w:tcBorders>
            <w:vAlign w:val="center"/>
          </w:tcPr>
          <w:p w14:paraId="2CFA221C" w14:textId="77777777" w:rsidR="007B21D2" w:rsidRPr="00DA2660" w:rsidRDefault="007B21D2" w:rsidP="00911A06">
            <w:pPr>
              <w:pStyle w:val="ListParagraph"/>
              <w:numPr>
                <w:ilvl w:val="0"/>
                <w:numId w:val="22"/>
              </w:numPr>
              <w:spacing w:before="120" w:after="120" w:line="240" w:lineRule="auto"/>
              <w:ind w:left="360"/>
              <w:contextualSpacing w:val="0"/>
              <w:rPr>
                <w:rFonts w:cstheme="minorHAnsi"/>
                <w:sz w:val="24"/>
                <w:szCs w:val="24"/>
              </w:rPr>
            </w:pPr>
            <w:r w:rsidRPr="00DA2660">
              <w:rPr>
                <w:rFonts w:cstheme="minorHAnsi"/>
                <w:sz w:val="24"/>
                <w:szCs w:val="24"/>
              </w:rPr>
              <w:t xml:space="preserve">Tybalt intentionally kills Mercutio. </w:t>
            </w:r>
          </w:p>
        </w:tc>
        <w:tc>
          <w:tcPr>
            <w:tcW w:w="1164" w:type="dxa"/>
            <w:shd w:val="clear" w:color="auto" w:fill="702C53" w:themeFill="text2"/>
            <w:vAlign w:val="center"/>
          </w:tcPr>
          <w:p w14:paraId="12FB5276" w14:textId="77777777" w:rsidR="007B21D2" w:rsidRPr="00DA2660" w:rsidRDefault="007B21D2" w:rsidP="00916BDA">
            <w:pPr>
              <w:tabs>
                <w:tab w:val="left" w:leader="dot" w:pos="8149"/>
              </w:tabs>
              <w:spacing w:before="100" w:after="10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1EE35BCD" wp14:editId="134599F9">
                      <wp:extent cx="360000" cy="360000"/>
                      <wp:effectExtent l="19050" t="0" r="40640" b="21590"/>
                      <wp:docPr id="170" name="Heart 170"/>
                      <wp:cNvGraphicFramePr/>
                      <a:graphic xmlns:a="http://schemas.openxmlformats.org/drawingml/2006/main">
                        <a:graphicData uri="http://schemas.microsoft.com/office/word/2010/wordprocessingShape">
                          <wps:wsp>
                            <wps:cNvSpPr/>
                            <wps:spPr>
                              <a:xfrm>
                                <a:off x="0" y="0"/>
                                <a:ext cx="360000" cy="360000"/>
                              </a:xfrm>
                              <a:prstGeom prst="heart">
                                <a:avLst/>
                              </a:prstGeom>
                              <a:solidFill>
                                <a:schemeClr val="bg1"/>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68E2910" id="Heart 170"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coordsize="360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" path="m180000,90000v75000,-210000,367500,,,270000c-187500,90000,105000,-120000,180000,90000xe" fillcolor="white [3212]" strokecolor="#702c53 [3215]" strokeweight="2pt">
                      <v:path arrowok="t" o:connecttype="custom" o:connectlocs="180000,90000;180000,360000;180000,90000" o:connectangles="0,0,0"/>
                      <w10:anchorlock/>
                    </v:shape>
                  </w:pict>
                </mc:Fallback>
              </mc:AlternateContent>
            </w:r>
          </w:p>
        </w:tc>
      </w:tr>
      <w:tr w:rsidR="007B21D2" w:rsidRPr="00DA2660" w14:paraId="0C71B226" w14:textId="77777777" w:rsidTr="00916BDA">
        <w:trPr>
          <w:cantSplit/>
          <w:trHeight w:val="20"/>
        </w:trPr>
        <w:tc>
          <w:tcPr>
            <w:tcW w:w="567" w:type="dxa"/>
            <w:shd w:val="clear" w:color="auto" w:fill="EBCCDD" w:themeFill="text2" w:themeFillTint="33"/>
            <w:textDirection w:val="btLr"/>
            <w:vAlign w:val="center"/>
          </w:tcPr>
          <w:p w14:paraId="36E4C92C" w14:textId="77777777" w:rsidR="007B21D2" w:rsidRPr="00DA2660" w:rsidRDefault="007B21D2" w:rsidP="00916BDA">
            <w:pPr>
              <w:spacing w:after="0"/>
              <w:ind w:left="113" w:right="113"/>
              <w:jc w:val="center"/>
              <w:rPr>
                <w:rFonts w:cstheme="minorHAnsi"/>
                <w:b/>
                <w:bCs/>
                <w:color w:val="710709" w:themeColor="accent1" w:themeShade="80"/>
                <w:sz w:val="24"/>
                <w:szCs w:val="24"/>
              </w:rPr>
            </w:pPr>
          </w:p>
        </w:tc>
        <w:tc>
          <w:tcPr>
            <w:tcW w:w="7938" w:type="dxa"/>
            <w:tcBorders>
              <w:top w:val="single" w:sz="4" w:space="0" w:color="702C53" w:themeColor="text2"/>
              <w:bottom w:val="single" w:sz="4" w:space="0" w:color="702C53" w:themeColor="text2"/>
            </w:tcBorders>
            <w:vAlign w:val="center"/>
          </w:tcPr>
          <w:p w14:paraId="02066718" w14:textId="792B55DD" w:rsidR="007B21D2" w:rsidRPr="00DA2660" w:rsidRDefault="007B21D2" w:rsidP="00911A06">
            <w:pPr>
              <w:pStyle w:val="ListParagraph"/>
              <w:numPr>
                <w:ilvl w:val="0"/>
                <w:numId w:val="22"/>
              </w:numPr>
              <w:spacing w:before="120" w:after="120" w:line="240" w:lineRule="auto"/>
              <w:ind w:left="360"/>
              <w:contextualSpacing w:val="0"/>
              <w:rPr>
                <w:rFonts w:cstheme="minorHAnsi"/>
                <w:sz w:val="24"/>
                <w:szCs w:val="24"/>
              </w:rPr>
            </w:pPr>
            <w:r w:rsidRPr="00DA2660">
              <w:rPr>
                <w:rFonts w:cstheme="minorHAnsi"/>
                <w:sz w:val="24"/>
                <w:szCs w:val="24"/>
              </w:rPr>
              <w:t xml:space="preserve">The wedding and the fight happen on the same day. </w:t>
            </w:r>
          </w:p>
        </w:tc>
        <w:tc>
          <w:tcPr>
            <w:tcW w:w="1164" w:type="dxa"/>
            <w:shd w:val="clear" w:color="auto" w:fill="702C53" w:themeFill="text2"/>
            <w:vAlign w:val="center"/>
          </w:tcPr>
          <w:p w14:paraId="4AADA97B" w14:textId="77777777" w:rsidR="007B21D2" w:rsidRPr="00DA2660" w:rsidRDefault="007B21D2" w:rsidP="00916BDA">
            <w:pPr>
              <w:tabs>
                <w:tab w:val="left" w:leader="dot" w:pos="8149"/>
              </w:tabs>
              <w:spacing w:before="100" w:after="10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70309868" wp14:editId="1353BB68">
                      <wp:extent cx="360000" cy="360000"/>
                      <wp:effectExtent l="19050" t="0" r="40640" b="21590"/>
                      <wp:docPr id="171" name="Heart 171"/>
                      <wp:cNvGraphicFramePr/>
                      <a:graphic xmlns:a="http://schemas.openxmlformats.org/drawingml/2006/main">
                        <a:graphicData uri="http://schemas.microsoft.com/office/word/2010/wordprocessingShape">
                          <wps:wsp>
                            <wps:cNvSpPr/>
                            <wps:spPr>
                              <a:xfrm>
                                <a:off x="0" y="0"/>
                                <a:ext cx="360000" cy="360000"/>
                              </a:xfrm>
                              <a:prstGeom prst="heart">
                                <a:avLst/>
                              </a:prstGeom>
                              <a:solidFill>
                                <a:schemeClr val="bg1"/>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78FC8DE" id="Heart 171"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coordsize="360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" path="m180000,90000v75000,-210000,367500,,,270000c-187500,90000,105000,-120000,180000,90000xe" fillcolor="white [3212]" strokecolor="#702c53 [3215]" strokeweight="2pt">
                      <v:path arrowok="t" o:connecttype="custom" o:connectlocs="180000,90000;180000,360000;180000,90000" o:connectangles="0,0,0"/>
                      <w10:anchorlock/>
                    </v:shape>
                  </w:pict>
                </mc:Fallback>
              </mc:AlternateContent>
            </w:r>
          </w:p>
        </w:tc>
      </w:tr>
      <w:tr w:rsidR="007B21D2" w:rsidRPr="00DA2660" w14:paraId="6188FFE1" w14:textId="77777777" w:rsidTr="00916BDA">
        <w:trPr>
          <w:cantSplit/>
          <w:trHeight w:val="20"/>
        </w:trPr>
        <w:tc>
          <w:tcPr>
            <w:tcW w:w="567" w:type="dxa"/>
            <w:shd w:val="clear" w:color="auto" w:fill="EBCCDD" w:themeFill="text2" w:themeFillTint="33"/>
            <w:textDirection w:val="btLr"/>
            <w:vAlign w:val="center"/>
          </w:tcPr>
          <w:p w14:paraId="7BDE41D9" w14:textId="77777777" w:rsidR="007B21D2" w:rsidRPr="00DA2660" w:rsidRDefault="007B21D2" w:rsidP="00916BDA">
            <w:pPr>
              <w:spacing w:after="0"/>
              <w:ind w:left="113" w:right="113"/>
              <w:jc w:val="center"/>
              <w:rPr>
                <w:rFonts w:cstheme="minorHAnsi"/>
                <w:b/>
                <w:bCs/>
                <w:color w:val="710709" w:themeColor="accent1" w:themeShade="80"/>
                <w:sz w:val="24"/>
                <w:szCs w:val="24"/>
              </w:rPr>
            </w:pPr>
          </w:p>
        </w:tc>
        <w:tc>
          <w:tcPr>
            <w:tcW w:w="7938" w:type="dxa"/>
            <w:tcBorders>
              <w:top w:val="single" w:sz="4" w:space="0" w:color="702C53" w:themeColor="text2"/>
              <w:bottom w:val="single" w:sz="4" w:space="0" w:color="702C53" w:themeColor="text2"/>
            </w:tcBorders>
            <w:vAlign w:val="center"/>
          </w:tcPr>
          <w:p w14:paraId="18910FAE" w14:textId="499EFC01" w:rsidR="007B21D2" w:rsidRPr="00DA2660" w:rsidRDefault="007B21D2" w:rsidP="00911A06">
            <w:pPr>
              <w:pStyle w:val="ListParagraph"/>
              <w:numPr>
                <w:ilvl w:val="0"/>
                <w:numId w:val="22"/>
              </w:numPr>
              <w:spacing w:before="120" w:after="120" w:line="240" w:lineRule="auto"/>
              <w:ind w:left="360"/>
              <w:contextualSpacing w:val="0"/>
              <w:rPr>
                <w:rFonts w:cstheme="minorHAnsi"/>
                <w:sz w:val="24"/>
                <w:szCs w:val="24"/>
              </w:rPr>
            </w:pPr>
            <w:r>
              <w:rPr>
                <w:rFonts w:cstheme="minorHAnsi"/>
                <w:sz w:val="24"/>
                <w:szCs w:val="24"/>
              </w:rPr>
              <w:t xml:space="preserve">Lord Capulet is supportive of his daughter’s refusal to marry Paris. </w:t>
            </w:r>
          </w:p>
        </w:tc>
        <w:tc>
          <w:tcPr>
            <w:tcW w:w="1164" w:type="dxa"/>
            <w:shd w:val="clear" w:color="auto" w:fill="702C53" w:themeFill="text2"/>
            <w:vAlign w:val="center"/>
          </w:tcPr>
          <w:p w14:paraId="101344C8" w14:textId="6B369133" w:rsidR="007B21D2" w:rsidRPr="00DA2660" w:rsidRDefault="007B21D2" w:rsidP="00916BDA">
            <w:pPr>
              <w:tabs>
                <w:tab w:val="left" w:leader="dot" w:pos="8149"/>
              </w:tabs>
              <w:spacing w:before="100" w:after="100"/>
              <w:jc w:val="center"/>
              <w:rPr>
                <w:rFonts w:cstheme="minorHAnsi"/>
                <w:b/>
                <w:bCs/>
                <w:noProof/>
                <w:sz w:val="24"/>
                <w:szCs w:val="24"/>
              </w:rPr>
            </w:pPr>
            <w:r w:rsidRPr="00DA2660">
              <w:rPr>
                <w:rFonts w:cstheme="minorHAnsi"/>
                <w:b/>
                <w:bCs/>
                <w:noProof/>
                <w:sz w:val="24"/>
                <w:szCs w:val="24"/>
                <w:lang w:eastAsia="en-GB"/>
              </w:rPr>
              <mc:AlternateContent>
                <mc:Choice Requires="wps">
                  <w:drawing>
                    <wp:inline distT="0" distB="0" distL="0" distR="0" wp14:anchorId="276D30C3" wp14:editId="22F47D96">
                      <wp:extent cx="360000" cy="360000"/>
                      <wp:effectExtent l="19050" t="0" r="40640" b="21590"/>
                      <wp:docPr id="28" name="Heart 28"/>
                      <wp:cNvGraphicFramePr/>
                      <a:graphic xmlns:a="http://schemas.openxmlformats.org/drawingml/2006/main">
                        <a:graphicData uri="http://schemas.microsoft.com/office/word/2010/wordprocessingShape">
                          <wps:wsp>
                            <wps:cNvSpPr/>
                            <wps:spPr>
                              <a:xfrm>
                                <a:off x="0" y="0"/>
                                <a:ext cx="360000" cy="360000"/>
                              </a:xfrm>
                              <a:prstGeom prst="heart">
                                <a:avLst/>
                              </a:prstGeom>
                              <a:solidFill>
                                <a:schemeClr val="bg1"/>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B96E63D" id="Heart 28"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coordsize="360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" path="m180000,90000v75000,-210000,367500,,,270000c-187500,90000,105000,-120000,180000,90000xe" fillcolor="white [3212]" strokecolor="#702c53 [3215]" strokeweight="2pt">
                      <v:path arrowok="t" o:connecttype="custom" o:connectlocs="180000,90000;180000,360000;180000,90000" o:connectangles="0,0,0"/>
                      <w10:anchorlock/>
                    </v:shape>
                  </w:pict>
                </mc:Fallback>
              </mc:AlternateContent>
            </w:r>
          </w:p>
        </w:tc>
      </w:tr>
      <w:tr w:rsidR="007B21D2" w:rsidRPr="00DA2660" w14:paraId="78673CBE" w14:textId="77777777" w:rsidTr="00916BDA">
        <w:trPr>
          <w:cantSplit/>
          <w:trHeight w:val="20"/>
        </w:trPr>
        <w:tc>
          <w:tcPr>
            <w:tcW w:w="567" w:type="dxa"/>
            <w:shd w:val="clear" w:color="auto" w:fill="EBCCDD" w:themeFill="text2" w:themeFillTint="33"/>
            <w:textDirection w:val="btLr"/>
            <w:vAlign w:val="center"/>
          </w:tcPr>
          <w:p w14:paraId="07613177" w14:textId="77777777" w:rsidR="007B21D2" w:rsidRPr="00DA2660" w:rsidRDefault="007B21D2" w:rsidP="00916BDA">
            <w:pPr>
              <w:spacing w:after="0"/>
              <w:ind w:left="113" w:right="113"/>
              <w:jc w:val="center"/>
              <w:rPr>
                <w:rFonts w:cstheme="minorHAnsi"/>
                <w:b/>
                <w:bCs/>
                <w:color w:val="710709" w:themeColor="accent1" w:themeShade="80"/>
                <w:sz w:val="24"/>
                <w:szCs w:val="24"/>
              </w:rPr>
            </w:pPr>
          </w:p>
        </w:tc>
        <w:tc>
          <w:tcPr>
            <w:tcW w:w="7938" w:type="dxa"/>
            <w:tcBorders>
              <w:top w:val="single" w:sz="4" w:space="0" w:color="702C53" w:themeColor="text2"/>
              <w:bottom w:val="single" w:sz="4" w:space="0" w:color="702C53" w:themeColor="text2"/>
            </w:tcBorders>
            <w:vAlign w:val="center"/>
          </w:tcPr>
          <w:p w14:paraId="36B36631" w14:textId="733690B2" w:rsidR="007B21D2" w:rsidRPr="00DA2660" w:rsidRDefault="007B21D2" w:rsidP="00911A06">
            <w:pPr>
              <w:pStyle w:val="ListParagraph"/>
              <w:numPr>
                <w:ilvl w:val="0"/>
                <w:numId w:val="22"/>
              </w:numPr>
              <w:spacing w:before="120" w:after="120" w:line="240" w:lineRule="auto"/>
              <w:ind w:left="360"/>
              <w:contextualSpacing w:val="0"/>
              <w:rPr>
                <w:rFonts w:cstheme="minorHAnsi"/>
                <w:sz w:val="24"/>
                <w:szCs w:val="24"/>
              </w:rPr>
            </w:pPr>
            <w:r>
              <w:rPr>
                <w:rFonts w:cstheme="minorHAnsi"/>
                <w:sz w:val="24"/>
                <w:szCs w:val="24"/>
              </w:rPr>
              <w:t>The Nurse tells Juliet she would be better off with Paris in Act 4.</w:t>
            </w:r>
          </w:p>
        </w:tc>
        <w:tc>
          <w:tcPr>
            <w:tcW w:w="1164" w:type="dxa"/>
            <w:shd w:val="clear" w:color="auto" w:fill="702C53" w:themeFill="text2"/>
            <w:vAlign w:val="center"/>
          </w:tcPr>
          <w:p w14:paraId="1B6435FA" w14:textId="08306B37" w:rsidR="007B21D2" w:rsidRPr="00DA2660" w:rsidRDefault="007B21D2" w:rsidP="00916BDA">
            <w:pPr>
              <w:tabs>
                <w:tab w:val="left" w:leader="dot" w:pos="8149"/>
              </w:tabs>
              <w:spacing w:before="100" w:after="100"/>
              <w:jc w:val="center"/>
              <w:rPr>
                <w:rFonts w:cstheme="minorHAnsi"/>
                <w:b/>
                <w:bCs/>
                <w:noProof/>
                <w:sz w:val="24"/>
                <w:szCs w:val="24"/>
              </w:rPr>
            </w:pPr>
            <w:r w:rsidRPr="00DA2660">
              <w:rPr>
                <w:rFonts w:cstheme="minorHAnsi"/>
                <w:b/>
                <w:bCs/>
                <w:noProof/>
                <w:sz w:val="24"/>
                <w:szCs w:val="24"/>
                <w:lang w:eastAsia="en-GB"/>
              </w:rPr>
              <mc:AlternateContent>
                <mc:Choice Requires="wps">
                  <w:drawing>
                    <wp:inline distT="0" distB="0" distL="0" distR="0" wp14:anchorId="448DCBA9" wp14:editId="0ECAF275">
                      <wp:extent cx="360000" cy="360000"/>
                      <wp:effectExtent l="19050" t="0" r="40640" b="21590"/>
                      <wp:docPr id="29" name="Heart 29"/>
                      <wp:cNvGraphicFramePr/>
                      <a:graphic xmlns:a="http://schemas.openxmlformats.org/drawingml/2006/main">
                        <a:graphicData uri="http://schemas.microsoft.com/office/word/2010/wordprocessingShape">
                          <wps:wsp>
                            <wps:cNvSpPr/>
                            <wps:spPr>
                              <a:xfrm>
                                <a:off x="0" y="0"/>
                                <a:ext cx="360000" cy="360000"/>
                              </a:xfrm>
                              <a:prstGeom prst="heart">
                                <a:avLst/>
                              </a:prstGeom>
                              <a:solidFill>
                                <a:schemeClr val="bg1"/>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6C901A0" id="Heart 29"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coordsize="360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" path="m180000,90000v75000,-210000,367500,,,270000c-187500,90000,105000,-120000,180000,90000xe" fillcolor="white [3212]" strokecolor="#702c53 [3215]" strokeweight="2pt">
                      <v:path arrowok="t" o:connecttype="custom" o:connectlocs="180000,90000;180000,360000;180000,90000" o:connectangles="0,0,0"/>
                      <w10:anchorlock/>
                    </v:shape>
                  </w:pict>
                </mc:Fallback>
              </mc:AlternateContent>
            </w:r>
          </w:p>
        </w:tc>
      </w:tr>
      <w:tr w:rsidR="007B21D2" w:rsidRPr="00DA2660" w14:paraId="392E24CB" w14:textId="77777777" w:rsidTr="009906AB">
        <w:trPr>
          <w:cantSplit/>
          <w:trHeight w:val="20"/>
        </w:trPr>
        <w:tc>
          <w:tcPr>
            <w:tcW w:w="567" w:type="dxa"/>
            <w:shd w:val="clear" w:color="auto" w:fill="EBCCDD" w:themeFill="text2" w:themeFillTint="33"/>
            <w:textDirection w:val="btLr"/>
            <w:vAlign w:val="center"/>
          </w:tcPr>
          <w:p w14:paraId="4F332EFB" w14:textId="77777777" w:rsidR="007B21D2" w:rsidRPr="00DA2660" w:rsidRDefault="007B21D2" w:rsidP="00916BDA">
            <w:pPr>
              <w:spacing w:after="0"/>
              <w:ind w:left="113" w:right="113"/>
              <w:jc w:val="center"/>
              <w:rPr>
                <w:rFonts w:cstheme="minorHAnsi"/>
                <w:b/>
                <w:bCs/>
                <w:color w:val="710709" w:themeColor="accent1" w:themeShade="80"/>
                <w:sz w:val="24"/>
                <w:szCs w:val="24"/>
              </w:rPr>
            </w:pPr>
          </w:p>
        </w:tc>
        <w:tc>
          <w:tcPr>
            <w:tcW w:w="7938" w:type="dxa"/>
            <w:tcBorders>
              <w:top w:val="single" w:sz="4" w:space="0" w:color="702C53" w:themeColor="text2"/>
              <w:bottom w:val="single" w:sz="4" w:space="0" w:color="702C53" w:themeColor="text2"/>
            </w:tcBorders>
            <w:vAlign w:val="center"/>
          </w:tcPr>
          <w:p w14:paraId="799E3603" w14:textId="0F59F0CE" w:rsidR="007B21D2" w:rsidRPr="00DA2660" w:rsidRDefault="007B21D2" w:rsidP="00911A06">
            <w:pPr>
              <w:pStyle w:val="ListParagraph"/>
              <w:numPr>
                <w:ilvl w:val="0"/>
                <w:numId w:val="22"/>
              </w:numPr>
              <w:spacing w:before="120" w:after="120" w:line="240" w:lineRule="auto"/>
              <w:ind w:left="360"/>
              <w:contextualSpacing w:val="0"/>
              <w:rPr>
                <w:rFonts w:cstheme="minorHAnsi"/>
                <w:sz w:val="24"/>
                <w:szCs w:val="24"/>
              </w:rPr>
            </w:pPr>
            <w:r>
              <w:rPr>
                <w:rFonts w:cstheme="minorHAnsi"/>
                <w:sz w:val="24"/>
                <w:szCs w:val="24"/>
              </w:rPr>
              <w:t xml:space="preserve">Friar Lawrence gives Juliet a dagger in case the plan does not work. </w:t>
            </w:r>
          </w:p>
        </w:tc>
        <w:tc>
          <w:tcPr>
            <w:tcW w:w="1164" w:type="dxa"/>
            <w:shd w:val="clear" w:color="auto" w:fill="702C53" w:themeFill="text2"/>
            <w:vAlign w:val="center"/>
          </w:tcPr>
          <w:p w14:paraId="458B0155" w14:textId="3FE4B99A" w:rsidR="007B21D2" w:rsidRPr="00DA2660" w:rsidRDefault="007B21D2" w:rsidP="00916BDA">
            <w:pPr>
              <w:tabs>
                <w:tab w:val="left" w:leader="dot" w:pos="8149"/>
              </w:tabs>
              <w:spacing w:before="100" w:after="100"/>
              <w:jc w:val="center"/>
              <w:rPr>
                <w:rFonts w:cstheme="minorHAnsi"/>
                <w:b/>
                <w:bCs/>
                <w:noProof/>
                <w:sz w:val="24"/>
                <w:szCs w:val="24"/>
              </w:rPr>
            </w:pPr>
            <w:r w:rsidRPr="00DA2660">
              <w:rPr>
                <w:rFonts w:cstheme="minorHAnsi"/>
                <w:b/>
                <w:bCs/>
                <w:noProof/>
                <w:sz w:val="24"/>
                <w:szCs w:val="24"/>
                <w:lang w:eastAsia="en-GB"/>
              </w:rPr>
              <mc:AlternateContent>
                <mc:Choice Requires="wps">
                  <w:drawing>
                    <wp:inline distT="0" distB="0" distL="0" distR="0" wp14:anchorId="44B12362" wp14:editId="5AA749A8">
                      <wp:extent cx="360000" cy="360000"/>
                      <wp:effectExtent l="19050" t="0" r="40640" b="21590"/>
                      <wp:docPr id="30" name="Heart 30"/>
                      <wp:cNvGraphicFramePr/>
                      <a:graphic xmlns:a="http://schemas.openxmlformats.org/drawingml/2006/main">
                        <a:graphicData uri="http://schemas.microsoft.com/office/word/2010/wordprocessingShape">
                          <wps:wsp>
                            <wps:cNvSpPr/>
                            <wps:spPr>
                              <a:xfrm>
                                <a:off x="0" y="0"/>
                                <a:ext cx="360000" cy="360000"/>
                              </a:xfrm>
                              <a:prstGeom prst="heart">
                                <a:avLst/>
                              </a:prstGeom>
                              <a:solidFill>
                                <a:schemeClr val="bg1"/>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A7DB3BD" id="Heart 30"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coordsize="360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" path="m180000,90000v75000,-210000,367500,,,270000c-187500,90000,105000,-120000,180000,90000xe" fillcolor="white [3212]" strokecolor="#702c53 [3215]" strokeweight="2pt">
                      <v:path arrowok="t" o:connecttype="custom" o:connectlocs="180000,90000;180000,360000;180000,90000" o:connectangles="0,0,0"/>
                      <w10:anchorlock/>
                    </v:shape>
                  </w:pict>
                </mc:Fallback>
              </mc:AlternateContent>
            </w:r>
          </w:p>
        </w:tc>
      </w:tr>
      <w:tr w:rsidR="007B21D2" w:rsidRPr="00DA2660" w14:paraId="02FA2E3C" w14:textId="77777777" w:rsidTr="009906AB">
        <w:trPr>
          <w:cantSplit/>
          <w:trHeight w:val="20"/>
        </w:trPr>
        <w:tc>
          <w:tcPr>
            <w:tcW w:w="567" w:type="dxa"/>
            <w:shd w:val="clear" w:color="auto" w:fill="EBCCDD" w:themeFill="text2" w:themeFillTint="33"/>
            <w:textDirection w:val="btLr"/>
            <w:vAlign w:val="center"/>
          </w:tcPr>
          <w:p w14:paraId="1BE94C59" w14:textId="77777777" w:rsidR="007B21D2" w:rsidRPr="00DA2660" w:rsidRDefault="007B21D2" w:rsidP="00916BDA">
            <w:pPr>
              <w:spacing w:after="0"/>
              <w:ind w:left="113" w:right="113"/>
              <w:jc w:val="center"/>
              <w:rPr>
                <w:rFonts w:cstheme="minorHAnsi"/>
                <w:b/>
                <w:bCs/>
                <w:color w:val="710709" w:themeColor="accent1" w:themeShade="80"/>
                <w:sz w:val="24"/>
                <w:szCs w:val="24"/>
              </w:rPr>
            </w:pPr>
          </w:p>
        </w:tc>
        <w:tc>
          <w:tcPr>
            <w:tcW w:w="7938" w:type="dxa"/>
            <w:tcBorders>
              <w:top w:val="single" w:sz="4" w:space="0" w:color="702C53" w:themeColor="text2"/>
            </w:tcBorders>
            <w:vAlign w:val="center"/>
          </w:tcPr>
          <w:p w14:paraId="6022AAD4" w14:textId="0877D74C" w:rsidR="007B21D2" w:rsidRPr="00DA2660" w:rsidRDefault="007B21D2" w:rsidP="00911A06">
            <w:pPr>
              <w:pStyle w:val="ListParagraph"/>
              <w:numPr>
                <w:ilvl w:val="0"/>
                <w:numId w:val="22"/>
              </w:numPr>
              <w:spacing w:before="120" w:after="120" w:line="240" w:lineRule="auto"/>
              <w:ind w:left="360"/>
              <w:contextualSpacing w:val="0"/>
              <w:rPr>
                <w:rFonts w:cstheme="minorHAnsi"/>
                <w:sz w:val="24"/>
                <w:szCs w:val="24"/>
              </w:rPr>
            </w:pPr>
            <w:r>
              <w:rPr>
                <w:rFonts w:cstheme="minorHAnsi"/>
                <w:sz w:val="24"/>
                <w:szCs w:val="24"/>
              </w:rPr>
              <w:t xml:space="preserve">Lord Montague agrees to raise a statue to honour Juliet at the end of the play. </w:t>
            </w:r>
          </w:p>
        </w:tc>
        <w:tc>
          <w:tcPr>
            <w:tcW w:w="1164" w:type="dxa"/>
            <w:shd w:val="clear" w:color="auto" w:fill="702C53" w:themeFill="text2"/>
            <w:vAlign w:val="center"/>
          </w:tcPr>
          <w:p w14:paraId="2D005F35" w14:textId="44974EBF" w:rsidR="007B21D2" w:rsidRPr="00DA2660" w:rsidRDefault="007B21D2" w:rsidP="00916BDA">
            <w:pPr>
              <w:tabs>
                <w:tab w:val="left" w:leader="dot" w:pos="8149"/>
              </w:tabs>
              <w:spacing w:before="120" w:after="120"/>
              <w:jc w:val="center"/>
              <w:rPr>
                <w:rFonts w:cstheme="minorHAnsi"/>
                <w:b/>
                <w:bCs/>
                <w:noProof/>
                <w:sz w:val="24"/>
                <w:szCs w:val="24"/>
              </w:rPr>
            </w:pPr>
            <w:r w:rsidRPr="00DA2660">
              <w:rPr>
                <w:rFonts w:cstheme="minorHAnsi"/>
                <w:b/>
                <w:bCs/>
                <w:noProof/>
                <w:sz w:val="24"/>
                <w:szCs w:val="24"/>
                <w:lang w:eastAsia="en-GB"/>
              </w:rPr>
              <mc:AlternateContent>
                <mc:Choice Requires="wps">
                  <w:drawing>
                    <wp:inline distT="0" distB="0" distL="0" distR="0" wp14:anchorId="7BB4DC56" wp14:editId="6475BF1C">
                      <wp:extent cx="360000" cy="360000"/>
                      <wp:effectExtent l="19050" t="0" r="40640" b="21590"/>
                      <wp:docPr id="224" name="Heart 224"/>
                      <wp:cNvGraphicFramePr/>
                      <a:graphic xmlns:a="http://schemas.openxmlformats.org/drawingml/2006/main">
                        <a:graphicData uri="http://schemas.microsoft.com/office/word/2010/wordprocessingShape">
                          <wps:wsp>
                            <wps:cNvSpPr/>
                            <wps:spPr>
                              <a:xfrm>
                                <a:off x="0" y="0"/>
                                <a:ext cx="360000" cy="360000"/>
                              </a:xfrm>
                              <a:prstGeom prst="heart">
                                <a:avLst/>
                              </a:prstGeom>
                              <a:solidFill>
                                <a:schemeClr val="bg1"/>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D5FC01D" id="Heart 224"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coordsize="360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" path="m180000,90000v75000,-210000,367500,,,270000c-187500,90000,105000,-120000,180000,90000xe" fillcolor="white [3212]" strokecolor="#702c53 [3215]" strokeweight="2pt">
                      <v:path arrowok="t" o:connecttype="custom" o:connectlocs="180000,90000;180000,360000;180000,90000" o:connectangles="0,0,0"/>
                      <w10:anchorlock/>
                    </v:shape>
                  </w:pict>
                </mc:Fallback>
              </mc:AlternateContent>
            </w:r>
          </w:p>
        </w:tc>
      </w:tr>
      <w:bookmarkEnd w:id="2"/>
    </w:tbl>
    <w:p w14:paraId="464F969C" w14:textId="7651C94B" w:rsidR="00613189" w:rsidRPr="00613189" w:rsidRDefault="00613189">
      <w:pPr>
        <w:rPr>
          <w:sz w:val="2"/>
          <w:szCs w:val="2"/>
        </w:rPr>
      </w:pPr>
    </w:p>
    <w:p w14:paraId="18B11B53" w14:textId="77777777" w:rsidR="00613189" w:rsidRDefault="00613189">
      <w:pPr>
        <w:sectPr w:rsidR="00613189" w:rsidSect="007963CA">
          <w:footerReference w:type="default" r:id="rId31"/>
          <w:pgSz w:w="11906" w:h="16838"/>
          <w:pgMar w:top="1134" w:right="1134" w:bottom="851" w:left="1134" w:header="708" w:footer="708" w:gutter="0"/>
          <w:cols w:space="708"/>
          <w:docGrid w:linePitch="381"/>
        </w:sectPr>
      </w:pPr>
    </w:p>
    <w:p w14:paraId="3AA42E4B" w14:textId="4790CA63" w:rsidR="00613189" w:rsidRPr="0078227E" w:rsidRDefault="00613189" w:rsidP="0078227E">
      <w:pPr>
        <w:spacing w:after="0"/>
        <w:rPr>
          <w:sz w:val="2"/>
          <w:szCs w:val="2"/>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7938"/>
        <w:gridCol w:w="1134"/>
      </w:tblGrid>
      <w:tr w:rsidR="00304EE6" w:rsidRPr="00DA2660" w14:paraId="50A943D4" w14:textId="77777777" w:rsidTr="00304EE6">
        <w:trPr>
          <w:cantSplit/>
          <w:trHeight w:val="20"/>
        </w:trPr>
        <w:tc>
          <w:tcPr>
            <w:tcW w:w="567" w:type="dxa"/>
            <w:shd w:val="clear" w:color="auto" w:fill="EBCCDD" w:themeFill="text2" w:themeFillTint="33"/>
            <w:textDirection w:val="btLr"/>
            <w:vAlign w:val="center"/>
          </w:tcPr>
          <w:p w14:paraId="04B62538" w14:textId="77777777" w:rsidR="00304EE6" w:rsidRPr="00DA2660" w:rsidRDefault="00304EE6" w:rsidP="00903545">
            <w:pPr>
              <w:spacing w:after="0"/>
              <w:ind w:left="113" w:right="113"/>
              <w:jc w:val="center"/>
              <w:rPr>
                <w:rFonts w:cstheme="minorHAnsi"/>
                <w:b/>
                <w:bCs/>
                <w:color w:val="710709" w:themeColor="accent1" w:themeShade="80"/>
                <w:sz w:val="24"/>
                <w:szCs w:val="24"/>
              </w:rPr>
            </w:pPr>
          </w:p>
        </w:tc>
        <w:tc>
          <w:tcPr>
            <w:tcW w:w="7938" w:type="dxa"/>
            <w:tcBorders>
              <w:top w:val="single" w:sz="4" w:space="0" w:color="702C53" w:themeColor="text2"/>
            </w:tcBorders>
            <w:vAlign w:val="center"/>
          </w:tcPr>
          <w:p w14:paraId="5ABE817A" w14:textId="1A75FA87" w:rsidR="00304EE6" w:rsidRPr="00DA2660" w:rsidRDefault="00304EE6" w:rsidP="00911A06">
            <w:pPr>
              <w:pStyle w:val="ListParagraph"/>
              <w:numPr>
                <w:ilvl w:val="0"/>
                <w:numId w:val="22"/>
              </w:numPr>
              <w:spacing w:before="120" w:after="120" w:line="240" w:lineRule="auto"/>
              <w:ind w:left="360"/>
              <w:contextualSpacing w:val="0"/>
              <w:rPr>
                <w:rFonts w:cstheme="minorHAnsi"/>
                <w:sz w:val="24"/>
                <w:szCs w:val="24"/>
              </w:rPr>
            </w:pPr>
            <w:r w:rsidRPr="00DA2660">
              <w:rPr>
                <w:rFonts w:cstheme="minorHAnsi"/>
                <w:sz w:val="24"/>
                <w:szCs w:val="24"/>
              </w:rPr>
              <w:t xml:space="preserve">The last person to speak is Friar Lawrence. </w:t>
            </w:r>
          </w:p>
        </w:tc>
        <w:tc>
          <w:tcPr>
            <w:tcW w:w="1134" w:type="dxa"/>
            <w:shd w:val="clear" w:color="auto" w:fill="702C53" w:themeFill="text2"/>
            <w:vAlign w:val="center"/>
          </w:tcPr>
          <w:p w14:paraId="5979FEA2" w14:textId="46B74B62" w:rsidR="00304EE6" w:rsidRPr="00DA2660" w:rsidRDefault="00304EE6" w:rsidP="00916BDA">
            <w:pPr>
              <w:tabs>
                <w:tab w:val="left" w:leader="dot" w:pos="8090"/>
              </w:tabs>
              <w:spacing w:before="100" w:after="10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00D3C992" wp14:editId="57E886C8">
                      <wp:extent cx="360000" cy="360000"/>
                      <wp:effectExtent l="19050" t="0" r="40640" b="21590"/>
                      <wp:docPr id="175" name="Heart 175"/>
                      <wp:cNvGraphicFramePr/>
                      <a:graphic xmlns:a="http://schemas.openxmlformats.org/drawingml/2006/main">
                        <a:graphicData uri="http://schemas.microsoft.com/office/word/2010/wordprocessingShape">
                          <wps:wsp>
                            <wps:cNvSpPr/>
                            <wps:spPr>
                              <a:xfrm>
                                <a:off x="0" y="0"/>
                                <a:ext cx="360000" cy="360000"/>
                              </a:xfrm>
                              <a:prstGeom prst="heart">
                                <a:avLst/>
                              </a:prstGeom>
                              <a:solidFill>
                                <a:schemeClr val="bg1"/>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225C017" id="Heart 175"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coordsize="360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" path="m180000,90000v75000,-210000,367500,,,270000c-187500,90000,105000,-120000,180000,90000xe" fillcolor="white [3212]" strokecolor="#702c53 [3215]" strokeweight="2pt">
                      <v:path arrowok="t" o:connecttype="custom" o:connectlocs="180000,90000;180000,360000;180000,90000" o:connectangles="0,0,0"/>
                      <w10:anchorlock/>
                    </v:shape>
                  </w:pict>
                </mc:Fallback>
              </mc:AlternateContent>
            </w:r>
          </w:p>
        </w:tc>
      </w:tr>
      <w:tr w:rsidR="00304EE6" w:rsidRPr="00DA2660" w14:paraId="77D0DB21" w14:textId="77777777" w:rsidTr="00304EE6">
        <w:trPr>
          <w:cantSplit/>
          <w:trHeight w:val="20"/>
        </w:trPr>
        <w:tc>
          <w:tcPr>
            <w:tcW w:w="567" w:type="dxa"/>
            <w:shd w:val="clear" w:color="auto" w:fill="EBCCDD" w:themeFill="text2" w:themeFillTint="33"/>
            <w:textDirection w:val="btLr"/>
            <w:vAlign w:val="center"/>
          </w:tcPr>
          <w:p w14:paraId="1240F38F" w14:textId="77777777" w:rsidR="00304EE6" w:rsidRPr="00DA2660" w:rsidRDefault="00304EE6" w:rsidP="00903545">
            <w:pPr>
              <w:spacing w:before="120" w:after="120"/>
              <w:ind w:left="113" w:right="113"/>
              <w:jc w:val="center"/>
              <w:rPr>
                <w:rFonts w:cstheme="minorHAnsi"/>
                <w:b/>
                <w:bCs/>
                <w:color w:val="710709" w:themeColor="accent1" w:themeShade="80"/>
                <w:sz w:val="16"/>
                <w:szCs w:val="16"/>
              </w:rPr>
            </w:pPr>
          </w:p>
        </w:tc>
        <w:tc>
          <w:tcPr>
            <w:tcW w:w="7938" w:type="dxa"/>
            <w:tcBorders>
              <w:top w:val="single" w:sz="4" w:space="0" w:color="702C53" w:themeColor="text2"/>
              <w:bottom w:val="single" w:sz="4" w:space="0" w:color="702C53" w:themeColor="text2"/>
            </w:tcBorders>
            <w:vAlign w:val="center"/>
          </w:tcPr>
          <w:p w14:paraId="60CC734A" w14:textId="3B18D2E0" w:rsidR="00304EE6" w:rsidRPr="00DA2660" w:rsidRDefault="00304EE6" w:rsidP="00911A06">
            <w:pPr>
              <w:pStyle w:val="ListParagraph"/>
              <w:numPr>
                <w:ilvl w:val="0"/>
                <w:numId w:val="22"/>
              </w:numPr>
              <w:spacing w:before="120" w:after="120" w:line="240" w:lineRule="auto"/>
              <w:ind w:left="360"/>
              <w:contextualSpacing w:val="0"/>
              <w:rPr>
                <w:rFonts w:cstheme="minorHAnsi"/>
                <w:sz w:val="24"/>
                <w:szCs w:val="24"/>
              </w:rPr>
            </w:pPr>
            <w:r w:rsidRPr="00DA2660">
              <w:rPr>
                <w:rFonts w:cstheme="minorHAnsi"/>
                <w:sz w:val="24"/>
                <w:szCs w:val="24"/>
              </w:rPr>
              <w:t>The Prince describes how in the feud ‘ancient grudge break to new mutiny’.</w:t>
            </w:r>
          </w:p>
        </w:tc>
        <w:tc>
          <w:tcPr>
            <w:tcW w:w="1134" w:type="dxa"/>
            <w:tcBorders>
              <w:top w:val="single" w:sz="4" w:space="0" w:color="702C53" w:themeColor="text2"/>
              <w:bottom w:val="single" w:sz="4" w:space="0" w:color="702C53" w:themeColor="text2"/>
            </w:tcBorders>
            <w:shd w:val="clear" w:color="auto" w:fill="702C53" w:themeFill="text2"/>
            <w:vAlign w:val="center"/>
          </w:tcPr>
          <w:p w14:paraId="1E6FBC85" w14:textId="2B3510CA" w:rsidR="00304EE6" w:rsidRPr="00DA2660" w:rsidRDefault="00304EE6" w:rsidP="00916BDA">
            <w:pPr>
              <w:spacing w:before="100" w:after="100"/>
              <w:jc w:val="center"/>
              <w:rPr>
                <w:rFonts w:cstheme="minorHAnsi"/>
                <w:b/>
                <w:bCs/>
                <w:sz w:val="24"/>
                <w:szCs w:val="24"/>
              </w:rPr>
            </w:pPr>
            <w:r w:rsidRPr="00DA2660">
              <w:rPr>
                <w:rFonts w:cstheme="minorHAnsi"/>
                <w:b/>
                <w:bCs/>
                <w:noProof/>
                <w:sz w:val="24"/>
                <w:szCs w:val="24"/>
                <w:lang w:eastAsia="en-GB"/>
              </w:rPr>
              <mc:AlternateContent>
                <mc:Choice Requires="wps">
                  <w:drawing>
                    <wp:inline distT="0" distB="0" distL="0" distR="0" wp14:anchorId="2918CA87" wp14:editId="371E52C4">
                      <wp:extent cx="360000" cy="360000"/>
                      <wp:effectExtent l="19050" t="0" r="40640" b="21590"/>
                      <wp:docPr id="176" name="Heart 176"/>
                      <wp:cNvGraphicFramePr/>
                      <a:graphic xmlns:a="http://schemas.openxmlformats.org/drawingml/2006/main">
                        <a:graphicData uri="http://schemas.microsoft.com/office/word/2010/wordprocessingShape">
                          <wps:wsp>
                            <wps:cNvSpPr/>
                            <wps:spPr>
                              <a:xfrm>
                                <a:off x="0" y="0"/>
                                <a:ext cx="360000" cy="360000"/>
                              </a:xfrm>
                              <a:prstGeom prst="heart">
                                <a:avLst/>
                              </a:prstGeom>
                              <a:solidFill>
                                <a:schemeClr val="bg1"/>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F410F60" id="Heart 176"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coordsize="360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" path="m180000,90000v75000,-210000,367500,,,270000c-187500,90000,105000,-120000,180000,90000xe" fillcolor="white [3212]" strokecolor="#702c53 [3215]" strokeweight="2pt">
                      <v:path arrowok="t" o:connecttype="custom" o:connectlocs="180000,90000;180000,360000;180000,90000" o:connectangles="0,0,0"/>
                      <w10:anchorlock/>
                    </v:shape>
                  </w:pict>
                </mc:Fallback>
              </mc:AlternateContent>
            </w:r>
          </w:p>
        </w:tc>
      </w:tr>
      <w:tr w:rsidR="00304EE6" w:rsidRPr="00DA2660" w14:paraId="143791AA" w14:textId="77777777" w:rsidTr="00304EE6">
        <w:trPr>
          <w:cantSplit/>
          <w:trHeight w:val="20"/>
        </w:trPr>
        <w:tc>
          <w:tcPr>
            <w:tcW w:w="567" w:type="dxa"/>
            <w:shd w:val="clear" w:color="auto" w:fill="EBCCDD" w:themeFill="text2" w:themeFillTint="33"/>
            <w:textDirection w:val="btLr"/>
            <w:vAlign w:val="center"/>
          </w:tcPr>
          <w:p w14:paraId="22736731" w14:textId="77777777" w:rsidR="00304EE6" w:rsidRPr="00DA2660" w:rsidRDefault="00304EE6" w:rsidP="00903545">
            <w:pPr>
              <w:spacing w:after="0"/>
              <w:ind w:left="113" w:right="113"/>
              <w:jc w:val="center"/>
              <w:rPr>
                <w:rFonts w:cstheme="minorHAnsi"/>
                <w:b/>
                <w:bCs/>
                <w:color w:val="710709" w:themeColor="accent1" w:themeShade="80"/>
                <w:sz w:val="24"/>
                <w:szCs w:val="24"/>
              </w:rPr>
            </w:pPr>
          </w:p>
        </w:tc>
        <w:tc>
          <w:tcPr>
            <w:tcW w:w="7938" w:type="dxa"/>
            <w:tcBorders>
              <w:top w:val="single" w:sz="4" w:space="0" w:color="702C53" w:themeColor="text2"/>
              <w:bottom w:val="single" w:sz="4" w:space="0" w:color="702C53" w:themeColor="text2"/>
            </w:tcBorders>
            <w:vAlign w:val="center"/>
          </w:tcPr>
          <w:p w14:paraId="404A9359" w14:textId="1ACC661F" w:rsidR="00304EE6" w:rsidRPr="00DA2660" w:rsidRDefault="00304EE6" w:rsidP="00911A06">
            <w:pPr>
              <w:pStyle w:val="ListParagraph"/>
              <w:numPr>
                <w:ilvl w:val="0"/>
                <w:numId w:val="22"/>
              </w:numPr>
              <w:spacing w:before="120" w:after="120" w:line="240" w:lineRule="auto"/>
              <w:ind w:left="360"/>
              <w:contextualSpacing w:val="0"/>
              <w:rPr>
                <w:rFonts w:cstheme="minorHAnsi"/>
                <w:sz w:val="24"/>
                <w:szCs w:val="24"/>
              </w:rPr>
            </w:pPr>
            <w:r w:rsidRPr="00DA2660">
              <w:rPr>
                <w:rFonts w:cstheme="minorHAnsi"/>
                <w:sz w:val="24"/>
                <w:szCs w:val="24"/>
              </w:rPr>
              <w:t>Benvolio says</w:t>
            </w:r>
            <w:r>
              <w:rPr>
                <w:rFonts w:cstheme="minorHAnsi"/>
                <w:sz w:val="24"/>
                <w:szCs w:val="24"/>
              </w:rPr>
              <w:t>,</w:t>
            </w:r>
            <w:r w:rsidRPr="00DA2660">
              <w:rPr>
                <w:rFonts w:cstheme="minorHAnsi"/>
                <w:sz w:val="24"/>
                <w:szCs w:val="24"/>
              </w:rPr>
              <w:t xml:space="preserve"> ‘put down your swords; you know not what you do’.</w:t>
            </w:r>
          </w:p>
        </w:tc>
        <w:tc>
          <w:tcPr>
            <w:tcW w:w="1134" w:type="dxa"/>
            <w:tcBorders>
              <w:top w:val="single" w:sz="4" w:space="0" w:color="702C53" w:themeColor="text2"/>
              <w:bottom w:val="single" w:sz="4" w:space="0" w:color="702C53" w:themeColor="text2"/>
            </w:tcBorders>
            <w:shd w:val="clear" w:color="auto" w:fill="702C53" w:themeFill="text2"/>
            <w:vAlign w:val="center"/>
          </w:tcPr>
          <w:p w14:paraId="0803A14A" w14:textId="215A0C1C" w:rsidR="00304EE6" w:rsidRPr="00DA2660" w:rsidRDefault="00304EE6" w:rsidP="00916BDA">
            <w:pPr>
              <w:spacing w:before="100" w:after="10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168F5F06" wp14:editId="153D1C49">
                      <wp:extent cx="360000" cy="360000"/>
                      <wp:effectExtent l="19050" t="0" r="40640" b="21590"/>
                      <wp:docPr id="177" name="Heart 177"/>
                      <wp:cNvGraphicFramePr/>
                      <a:graphic xmlns:a="http://schemas.openxmlformats.org/drawingml/2006/main">
                        <a:graphicData uri="http://schemas.microsoft.com/office/word/2010/wordprocessingShape">
                          <wps:wsp>
                            <wps:cNvSpPr/>
                            <wps:spPr>
                              <a:xfrm>
                                <a:off x="0" y="0"/>
                                <a:ext cx="360000" cy="360000"/>
                              </a:xfrm>
                              <a:prstGeom prst="heart">
                                <a:avLst/>
                              </a:prstGeom>
                              <a:solidFill>
                                <a:schemeClr val="bg1"/>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832B5EF" id="Heart 177"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coordsize="360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" path="m180000,90000v75000,-210000,367500,,,270000c-187500,90000,105000,-120000,180000,90000xe" fillcolor="white [3212]" strokecolor="#702c53 [3215]" strokeweight="2pt">
                      <v:path arrowok="t" o:connecttype="custom" o:connectlocs="180000,90000;180000,360000;180000,90000" o:connectangles="0,0,0"/>
                      <w10:anchorlock/>
                    </v:shape>
                  </w:pict>
                </mc:Fallback>
              </mc:AlternateContent>
            </w:r>
          </w:p>
        </w:tc>
      </w:tr>
      <w:tr w:rsidR="00304EE6" w:rsidRPr="00DA2660" w14:paraId="552658A2" w14:textId="77777777" w:rsidTr="00304EE6">
        <w:trPr>
          <w:cantSplit/>
          <w:trHeight w:val="20"/>
        </w:trPr>
        <w:tc>
          <w:tcPr>
            <w:tcW w:w="567" w:type="dxa"/>
            <w:shd w:val="clear" w:color="auto" w:fill="EBCCDD" w:themeFill="text2" w:themeFillTint="33"/>
            <w:textDirection w:val="btLr"/>
            <w:vAlign w:val="center"/>
          </w:tcPr>
          <w:p w14:paraId="32DBDAD6" w14:textId="77777777" w:rsidR="00304EE6" w:rsidRPr="00DA2660" w:rsidRDefault="00304EE6" w:rsidP="00903545">
            <w:pPr>
              <w:spacing w:after="0"/>
              <w:ind w:left="113" w:right="113"/>
              <w:jc w:val="center"/>
              <w:rPr>
                <w:rFonts w:cstheme="minorHAnsi"/>
                <w:b/>
                <w:bCs/>
                <w:color w:val="710709" w:themeColor="accent1" w:themeShade="80"/>
                <w:sz w:val="24"/>
                <w:szCs w:val="24"/>
              </w:rPr>
            </w:pPr>
          </w:p>
        </w:tc>
        <w:tc>
          <w:tcPr>
            <w:tcW w:w="7938" w:type="dxa"/>
            <w:tcBorders>
              <w:top w:val="single" w:sz="4" w:space="0" w:color="702C53" w:themeColor="text2"/>
              <w:bottom w:val="single" w:sz="4" w:space="0" w:color="702C53" w:themeColor="text2"/>
            </w:tcBorders>
            <w:vAlign w:val="center"/>
          </w:tcPr>
          <w:p w14:paraId="3767006F" w14:textId="2E766AEF" w:rsidR="00304EE6" w:rsidRPr="00DA2660" w:rsidRDefault="00304EE6" w:rsidP="00911A06">
            <w:pPr>
              <w:pStyle w:val="ListParagraph"/>
              <w:numPr>
                <w:ilvl w:val="0"/>
                <w:numId w:val="22"/>
              </w:numPr>
              <w:spacing w:before="120" w:after="120"/>
              <w:ind w:left="360"/>
              <w:rPr>
                <w:rFonts w:cstheme="minorHAnsi"/>
                <w:sz w:val="24"/>
                <w:szCs w:val="24"/>
              </w:rPr>
            </w:pPr>
            <w:r w:rsidRPr="00DA2660">
              <w:rPr>
                <w:rFonts w:cstheme="minorHAnsi"/>
                <w:sz w:val="24"/>
                <w:szCs w:val="24"/>
              </w:rPr>
              <w:t>Tybalt says</w:t>
            </w:r>
            <w:r>
              <w:rPr>
                <w:rFonts w:cstheme="minorHAnsi"/>
                <w:sz w:val="24"/>
                <w:szCs w:val="24"/>
              </w:rPr>
              <w:t>,</w:t>
            </w:r>
            <w:r w:rsidRPr="00DA2660">
              <w:rPr>
                <w:rFonts w:cstheme="minorHAnsi"/>
                <w:sz w:val="24"/>
                <w:szCs w:val="24"/>
              </w:rPr>
              <w:t xml:space="preserve"> ‘I hate hell, all Montagues, and thee’.</w:t>
            </w:r>
          </w:p>
        </w:tc>
        <w:tc>
          <w:tcPr>
            <w:tcW w:w="1134" w:type="dxa"/>
            <w:tcBorders>
              <w:top w:val="single" w:sz="4" w:space="0" w:color="702C53" w:themeColor="text2"/>
              <w:bottom w:val="single" w:sz="4" w:space="0" w:color="702C53" w:themeColor="text2"/>
            </w:tcBorders>
            <w:shd w:val="clear" w:color="auto" w:fill="702C53" w:themeFill="text2"/>
            <w:vAlign w:val="center"/>
          </w:tcPr>
          <w:p w14:paraId="0588811D" w14:textId="6472CB59" w:rsidR="00304EE6" w:rsidRPr="00DA2660" w:rsidRDefault="00304EE6" w:rsidP="00916BDA">
            <w:pPr>
              <w:spacing w:before="100" w:after="10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22F00354" wp14:editId="6CBC79DD">
                      <wp:extent cx="360000" cy="360000"/>
                      <wp:effectExtent l="19050" t="0" r="40640" b="21590"/>
                      <wp:docPr id="178" name="Heart 178"/>
                      <wp:cNvGraphicFramePr/>
                      <a:graphic xmlns:a="http://schemas.openxmlformats.org/drawingml/2006/main">
                        <a:graphicData uri="http://schemas.microsoft.com/office/word/2010/wordprocessingShape">
                          <wps:wsp>
                            <wps:cNvSpPr/>
                            <wps:spPr>
                              <a:xfrm>
                                <a:off x="0" y="0"/>
                                <a:ext cx="360000" cy="360000"/>
                              </a:xfrm>
                              <a:prstGeom prst="heart">
                                <a:avLst/>
                              </a:prstGeom>
                              <a:solidFill>
                                <a:schemeClr val="bg1"/>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97C045B" id="Heart 178"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coordsize="360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" path="m180000,90000v75000,-210000,367500,,,270000c-187500,90000,105000,-120000,180000,90000xe" fillcolor="white [3212]" strokecolor="#702c53 [3215]" strokeweight="2pt">
                      <v:path arrowok="t" o:connecttype="custom" o:connectlocs="180000,90000;180000,360000;180000,90000" o:connectangles="0,0,0"/>
                      <w10:anchorlock/>
                    </v:shape>
                  </w:pict>
                </mc:Fallback>
              </mc:AlternateContent>
            </w:r>
          </w:p>
        </w:tc>
      </w:tr>
      <w:tr w:rsidR="00304EE6" w:rsidRPr="00DA2660" w14:paraId="157DE7DB" w14:textId="77777777" w:rsidTr="00304EE6">
        <w:trPr>
          <w:cantSplit/>
          <w:trHeight w:val="20"/>
        </w:trPr>
        <w:tc>
          <w:tcPr>
            <w:tcW w:w="567" w:type="dxa"/>
            <w:shd w:val="clear" w:color="auto" w:fill="EBCCDD" w:themeFill="text2" w:themeFillTint="33"/>
            <w:textDirection w:val="btLr"/>
            <w:vAlign w:val="center"/>
          </w:tcPr>
          <w:p w14:paraId="3B2325CE" w14:textId="77777777" w:rsidR="00304EE6" w:rsidRPr="00DA2660" w:rsidRDefault="00304EE6" w:rsidP="00903545">
            <w:pPr>
              <w:spacing w:after="0"/>
              <w:ind w:left="113" w:right="113"/>
              <w:jc w:val="center"/>
              <w:rPr>
                <w:rFonts w:cstheme="minorHAnsi"/>
                <w:b/>
                <w:bCs/>
                <w:color w:val="710709" w:themeColor="accent1" w:themeShade="80"/>
                <w:sz w:val="24"/>
                <w:szCs w:val="24"/>
              </w:rPr>
            </w:pPr>
          </w:p>
        </w:tc>
        <w:tc>
          <w:tcPr>
            <w:tcW w:w="7938" w:type="dxa"/>
            <w:tcBorders>
              <w:top w:val="single" w:sz="4" w:space="0" w:color="702C53" w:themeColor="text2"/>
              <w:bottom w:val="single" w:sz="4" w:space="0" w:color="702C53" w:themeColor="text2"/>
            </w:tcBorders>
            <w:vAlign w:val="center"/>
          </w:tcPr>
          <w:p w14:paraId="4E6E1957" w14:textId="0FF12B18" w:rsidR="00304EE6" w:rsidRPr="00DA2660" w:rsidRDefault="00304EE6" w:rsidP="00911A06">
            <w:pPr>
              <w:pStyle w:val="ListParagraph"/>
              <w:numPr>
                <w:ilvl w:val="0"/>
                <w:numId w:val="22"/>
              </w:numPr>
              <w:spacing w:before="120" w:after="120" w:line="240" w:lineRule="auto"/>
              <w:ind w:left="360"/>
              <w:contextualSpacing w:val="0"/>
              <w:rPr>
                <w:rFonts w:cstheme="minorHAnsi"/>
                <w:sz w:val="24"/>
                <w:szCs w:val="24"/>
              </w:rPr>
            </w:pPr>
            <w:r w:rsidRPr="00DA2660">
              <w:rPr>
                <w:rFonts w:cstheme="minorHAnsi"/>
                <w:sz w:val="24"/>
                <w:szCs w:val="24"/>
              </w:rPr>
              <w:t>Juliet says</w:t>
            </w:r>
            <w:r>
              <w:rPr>
                <w:rFonts w:cstheme="minorHAnsi"/>
                <w:sz w:val="24"/>
                <w:szCs w:val="24"/>
              </w:rPr>
              <w:t>,</w:t>
            </w:r>
            <w:r w:rsidRPr="00DA2660">
              <w:rPr>
                <w:rFonts w:cstheme="minorHAnsi"/>
                <w:sz w:val="24"/>
                <w:szCs w:val="24"/>
              </w:rPr>
              <w:t xml:space="preserve"> ‘my life is my foe’s debt’ when she discovers Romeo is a Montague.</w:t>
            </w:r>
          </w:p>
        </w:tc>
        <w:tc>
          <w:tcPr>
            <w:tcW w:w="1134" w:type="dxa"/>
            <w:tcBorders>
              <w:top w:val="single" w:sz="4" w:space="0" w:color="702C53" w:themeColor="text2"/>
              <w:bottom w:val="single" w:sz="4" w:space="0" w:color="702C53" w:themeColor="text2"/>
            </w:tcBorders>
            <w:shd w:val="clear" w:color="auto" w:fill="702C53" w:themeFill="text2"/>
            <w:vAlign w:val="center"/>
          </w:tcPr>
          <w:p w14:paraId="70CEFFB6" w14:textId="159C1703" w:rsidR="00304EE6" w:rsidRPr="00DA2660" w:rsidRDefault="00304EE6" w:rsidP="00916BDA">
            <w:pPr>
              <w:spacing w:before="100" w:after="10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202B8E28" wp14:editId="41F9539F">
                      <wp:extent cx="360000" cy="360000"/>
                      <wp:effectExtent l="19050" t="0" r="40640" b="21590"/>
                      <wp:docPr id="179" name="Heart 179"/>
                      <wp:cNvGraphicFramePr/>
                      <a:graphic xmlns:a="http://schemas.openxmlformats.org/drawingml/2006/main">
                        <a:graphicData uri="http://schemas.microsoft.com/office/word/2010/wordprocessingShape">
                          <wps:wsp>
                            <wps:cNvSpPr/>
                            <wps:spPr>
                              <a:xfrm>
                                <a:off x="0" y="0"/>
                                <a:ext cx="360000" cy="360000"/>
                              </a:xfrm>
                              <a:prstGeom prst="heart">
                                <a:avLst/>
                              </a:prstGeom>
                              <a:solidFill>
                                <a:schemeClr val="bg1"/>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31BA58B" id="Heart 179"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coordsize="360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" path="m180000,90000v75000,-210000,367500,,,270000c-187500,90000,105000,-120000,180000,90000xe" fillcolor="white [3212]" strokecolor="#702c53 [3215]" strokeweight="2pt">
                      <v:path arrowok="t" o:connecttype="custom" o:connectlocs="180000,90000;180000,360000;180000,90000" o:connectangles="0,0,0"/>
                      <w10:anchorlock/>
                    </v:shape>
                  </w:pict>
                </mc:Fallback>
              </mc:AlternateContent>
            </w:r>
          </w:p>
        </w:tc>
      </w:tr>
      <w:tr w:rsidR="00304EE6" w:rsidRPr="00DA2660" w14:paraId="2DEC8535" w14:textId="77777777" w:rsidTr="00304EE6">
        <w:trPr>
          <w:cantSplit/>
          <w:trHeight w:val="20"/>
        </w:trPr>
        <w:tc>
          <w:tcPr>
            <w:tcW w:w="567" w:type="dxa"/>
            <w:shd w:val="clear" w:color="auto" w:fill="EBCCDD" w:themeFill="text2" w:themeFillTint="33"/>
            <w:textDirection w:val="btLr"/>
            <w:vAlign w:val="center"/>
          </w:tcPr>
          <w:p w14:paraId="1A34695E" w14:textId="77777777" w:rsidR="00304EE6" w:rsidRPr="00DA2660" w:rsidRDefault="00304EE6" w:rsidP="00903545">
            <w:pPr>
              <w:spacing w:after="0"/>
              <w:ind w:left="113" w:right="113"/>
              <w:jc w:val="center"/>
              <w:rPr>
                <w:rFonts w:cstheme="minorHAnsi"/>
                <w:b/>
                <w:bCs/>
                <w:color w:val="710709" w:themeColor="accent1" w:themeShade="80"/>
                <w:sz w:val="24"/>
                <w:szCs w:val="24"/>
              </w:rPr>
            </w:pPr>
          </w:p>
        </w:tc>
        <w:tc>
          <w:tcPr>
            <w:tcW w:w="7938" w:type="dxa"/>
            <w:tcBorders>
              <w:top w:val="single" w:sz="4" w:space="0" w:color="702C53" w:themeColor="text2"/>
              <w:bottom w:val="single" w:sz="4" w:space="0" w:color="702C53" w:themeColor="text2"/>
            </w:tcBorders>
            <w:vAlign w:val="center"/>
          </w:tcPr>
          <w:p w14:paraId="67BB0673" w14:textId="320EEA26" w:rsidR="00304EE6" w:rsidRPr="00DA2660" w:rsidRDefault="00304EE6" w:rsidP="00911A06">
            <w:pPr>
              <w:pStyle w:val="ListParagraph"/>
              <w:numPr>
                <w:ilvl w:val="0"/>
                <w:numId w:val="22"/>
              </w:numPr>
              <w:spacing w:before="120" w:after="120" w:line="240" w:lineRule="auto"/>
              <w:ind w:left="360"/>
              <w:contextualSpacing w:val="0"/>
              <w:rPr>
                <w:rFonts w:cstheme="minorHAnsi"/>
                <w:sz w:val="24"/>
                <w:szCs w:val="24"/>
              </w:rPr>
            </w:pPr>
            <w:r w:rsidRPr="00DA2660">
              <w:rPr>
                <w:rFonts w:cstheme="minorHAnsi"/>
                <w:sz w:val="24"/>
                <w:szCs w:val="24"/>
              </w:rPr>
              <w:t>Romeo says</w:t>
            </w:r>
            <w:r>
              <w:rPr>
                <w:rFonts w:cstheme="minorHAnsi"/>
                <w:sz w:val="24"/>
                <w:szCs w:val="24"/>
              </w:rPr>
              <w:t>,</w:t>
            </w:r>
            <w:r w:rsidRPr="00DA2660">
              <w:rPr>
                <w:rFonts w:cstheme="minorHAnsi"/>
                <w:sz w:val="24"/>
                <w:szCs w:val="24"/>
              </w:rPr>
              <w:t xml:space="preserve"> ‘I defy you stars!’.</w:t>
            </w:r>
          </w:p>
        </w:tc>
        <w:tc>
          <w:tcPr>
            <w:tcW w:w="1134" w:type="dxa"/>
            <w:tcBorders>
              <w:top w:val="single" w:sz="4" w:space="0" w:color="702C53" w:themeColor="text2"/>
            </w:tcBorders>
            <w:shd w:val="clear" w:color="auto" w:fill="702C53" w:themeFill="text2"/>
            <w:vAlign w:val="center"/>
          </w:tcPr>
          <w:p w14:paraId="0CF358AD" w14:textId="1509D25B" w:rsidR="00304EE6" w:rsidRPr="00DA2660" w:rsidRDefault="00304EE6" w:rsidP="00916BDA">
            <w:pPr>
              <w:spacing w:before="100" w:after="10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34D7AD7F" wp14:editId="5127C311">
                      <wp:extent cx="360000" cy="360000"/>
                      <wp:effectExtent l="19050" t="0" r="40640" b="21590"/>
                      <wp:docPr id="180" name="Heart 180"/>
                      <wp:cNvGraphicFramePr/>
                      <a:graphic xmlns:a="http://schemas.openxmlformats.org/drawingml/2006/main">
                        <a:graphicData uri="http://schemas.microsoft.com/office/word/2010/wordprocessingShape">
                          <wps:wsp>
                            <wps:cNvSpPr/>
                            <wps:spPr>
                              <a:xfrm>
                                <a:off x="0" y="0"/>
                                <a:ext cx="360000" cy="360000"/>
                              </a:xfrm>
                              <a:prstGeom prst="heart">
                                <a:avLst/>
                              </a:prstGeom>
                              <a:solidFill>
                                <a:schemeClr val="bg1"/>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FB70EE7" id="Heart 180"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coordsize="360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" path="m180000,90000v75000,-210000,367500,,,270000c-187500,90000,105000,-120000,180000,90000xe" fillcolor="white [3212]" strokecolor="#702c53 [3215]" strokeweight="2pt">
                      <v:path arrowok="t" o:connecttype="custom" o:connectlocs="180000,90000;180000,360000;180000,90000" o:connectangles="0,0,0"/>
                      <w10:anchorlock/>
                    </v:shape>
                  </w:pict>
                </mc:Fallback>
              </mc:AlternateContent>
            </w:r>
          </w:p>
        </w:tc>
      </w:tr>
    </w:tbl>
    <w:p w14:paraId="20A96473" w14:textId="33A3C891" w:rsidR="009855BC" w:rsidRPr="00DA2660" w:rsidRDefault="009855BC" w:rsidP="0036443C">
      <w:pPr>
        <w:spacing w:before="120" w:after="120" w:line="240" w:lineRule="auto"/>
        <w:rPr>
          <w:rFonts w:cstheme="minorHAnsi"/>
          <w:sz w:val="24"/>
          <w:szCs w:val="24"/>
        </w:rPr>
      </w:pPr>
    </w:p>
    <w:p w14:paraId="7F90FC0C" w14:textId="1043591D" w:rsidR="00990C23" w:rsidRPr="00DA2660" w:rsidRDefault="00990C23" w:rsidP="003C02AB">
      <w:pPr>
        <w:rPr>
          <w:rFonts w:cstheme="minorHAnsi"/>
          <w:sz w:val="8"/>
          <w:szCs w:val="8"/>
        </w:rPr>
      </w:pPr>
    </w:p>
    <w:p w14:paraId="2718AF87" w14:textId="74D13096" w:rsidR="00990C23" w:rsidRPr="00DA2660" w:rsidRDefault="00990C23" w:rsidP="002016AC">
      <w:pPr>
        <w:spacing w:before="120" w:after="120"/>
        <w:rPr>
          <w:rFonts w:cstheme="minorHAnsi"/>
          <w:b/>
          <w:bCs/>
          <w:sz w:val="2"/>
          <w:szCs w:val="2"/>
        </w:rPr>
        <w:sectPr w:rsidR="00990C23" w:rsidRPr="00DA2660" w:rsidSect="007963CA">
          <w:pgSz w:w="11906" w:h="16838"/>
          <w:pgMar w:top="1134" w:right="1134" w:bottom="851" w:left="1134" w:header="708" w:footer="708" w:gutter="0"/>
          <w:cols w:space="708"/>
          <w:docGrid w:linePitch="381"/>
        </w:sectPr>
      </w:pPr>
    </w:p>
    <w:tbl>
      <w:tblPr>
        <w:tblStyle w:val="TableGrid"/>
        <w:tblpPr w:leftFromText="180" w:rightFromText="180" w:vertAnchor="text" w:horzAnchor="margin" w:tblpY="-56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9"/>
        <w:gridCol w:w="1380"/>
        <w:gridCol w:w="4725"/>
        <w:gridCol w:w="1640"/>
        <w:gridCol w:w="1194"/>
      </w:tblGrid>
      <w:tr w:rsidR="001E687F" w:rsidRPr="00DA2660" w14:paraId="0534878D" w14:textId="77777777" w:rsidTr="00362C53">
        <w:trPr>
          <w:trHeight w:val="2211"/>
        </w:trPr>
        <w:tc>
          <w:tcPr>
            <w:tcW w:w="699" w:type="dxa"/>
            <w:vAlign w:val="center"/>
          </w:tcPr>
          <w:p w14:paraId="57737741" w14:textId="77777777" w:rsidR="001E687F" w:rsidRPr="00DA2660" w:rsidRDefault="001E687F" w:rsidP="001E687F">
            <w:pPr>
              <w:spacing w:after="0"/>
              <w:rPr>
                <w:rFonts w:cstheme="minorHAnsi"/>
                <w:b/>
                <w:bCs/>
                <w:sz w:val="12"/>
                <w:szCs w:val="12"/>
              </w:rPr>
            </w:pPr>
          </w:p>
        </w:tc>
        <w:tc>
          <w:tcPr>
            <w:tcW w:w="6105" w:type="dxa"/>
            <w:gridSpan w:val="2"/>
            <w:tcBorders>
              <w:bottom w:val="single" w:sz="4" w:space="0" w:color="E20E13" w:themeColor="accent1"/>
            </w:tcBorders>
            <w:shd w:val="clear" w:color="auto" w:fill="auto"/>
            <w:vAlign w:val="bottom"/>
          </w:tcPr>
          <w:p w14:paraId="03B2D41B" w14:textId="2A55298C" w:rsidR="001E687F" w:rsidRPr="00DA2660" w:rsidRDefault="001E687F" w:rsidP="001E687F">
            <w:pPr>
              <w:spacing w:before="120" w:after="0"/>
              <w:rPr>
                <w:rFonts w:cstheme="minorHAnsi"/>
                <w:b/>
                <w:bCs/>
                <w:noProof/>
                <w:sz w:val="24"/>
                <w:szCs w:val="24"/>
              </w:rPr>
            </w:pPr>
            <w:r w:rsidRPr="00DA2660">
              <w:rPr>
                <w:rFonts w:cstheme="minorHAnsi"/>
                <w:b/>
                <w:bCs/>
                <w:color w:val="FFFFFF" w:themeColor="background1"/>
                <w:sz w:val="72"/>
                <w:szCs w:val="72"/>
                <w:shd w:val="clear" w:color="auto" w:fill="F56669" w:themeFill="accent1" w:themeFillTint="99"/>
              </w:rPr>
              <w:t xml:space="preserve"> Love</w:t>
            </w:r>
            <w:r w:rsidRPr="00DA2660">
              <w:rPr>
                <w:rFonts w:cstheme="minorHAnsi"/>
                <w:b/>
                <w:bCs/>
                <w:color w:val="E20E13" w:themeColor="accent1"/>
                <w:sz w:val="72"/>
                <w:szCs w:val="72"/>
                <w:shd w:val="clear" w:color="auto" w:fill="F56669" w:themeFill="accent1" w:themeFillTint="99"/>
              </w:rPr>
              <w:t xml:space="preserve"> </w:t>
            </w:r>
            <w:r w:rsidR="006118AA">
              <w:rPr>
                <w:rFonts w:cstheme="minorHAnsi"/>
                <w:color w:val="E20E13" w:themeColor="accent1"/>
                <w:sz w:val="52"/>
                <w:szCs w:val="52"/>
              </w:rPr>
              <w:t xml:space="preserve"> r</w:t>
            </w:r>
            <w:r w:rsidRPr="00DA2660">
              <w:rPr>
                <w:rFonts w:cstheme="minorHAnsi"/>
                <w:color w:val="E20E13" w:themeColor="accent1"/>
                <w:sz w:val="52"/>
                <w:szCs w:val="52"/>
              </w:rPr>
              <w:t>evision activities</w:t>
            </w:r>
          </w:p>
        </w:tc>
        <w:tc>
          <w:tcPr>
            <w:tcW w:w="2834" w:type="dxa"/>
            <w:gridSpan w:val="2"/>
            <w:tcBorders>
              <w:bottom w:val="single" w:sz="4" w:space="0" w:color="E20E13" w:themeColor="accent1"/>
            </w:tcBorders>
            <w:shd w:val="clear" w:color="auto" w:fill="auto"/>
            <w:vAlign w:val="bottom"/>
          </w:tcPr>
          <w:p w14:paraId="7E7FBAF7" w14:textId="77777777" w:rsidR="001E687F" w:rsidRPr="00DA2660" w:rsidRDefault="001E687F" w:rsidP="00362C53">
            <w:pPr>
              <w:spacing w:after="0"/>
              <w:jc w:val="right"/>
              <w:rPr>
                <w:rFonts w:cstheme="minorHAnsi"/>
                <w:b/>
                <w:bCs/>
                <w:noProof/>
                <w:sz w:val="24"/>
                <w:szCs w:val="24"/>
              </w:rPr>
            </w:pPr>
            <w:r w:rsidRPr="00DA2660">
              <w:rPr>
                <w:rFonts w:cstheme="minorHAnsi"/>
                <w:b/>
                <w:bCs/>
                <w:noProof/>
                <w:sz w:val="24"/>
                <w:szCs w:val="24"/>
                <w:lang w:eastAsia="en-GB"/>
              </w:rPr>
              <w:drawing>
                <wp:inline distT="0" distB="0" distL="0" distR="0" wp14:anchorId="3A1AE2FB" wp14:editId="0A5E6022">
                  <wp:extent cx="1310640" cy="1052701"/>
                  <wp:effectExtent l="0" t="0" r="3810" b="0"/>
                  <wp:docPr id="16" name="Picture 16" descr="A picture containing umbrella, clock,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umbrella, clock, flower&#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332952" cy="1070622"/>
                          </a:xfrm>
                          <a:prstGeom prst="rect">
                            <a:avLst/>
                          </a:prstGeom>
                        </pic:spPr>
                      </pic:pic>
                    </a:graphicData>
                  </a:graphic>
                </wp:inline>
              </w:drawing>
            </w:r>
          </w:p>
        </w:tc>
      </w:tr>
      <w:tr w:rsidR="001E687F" w:rsidRPr="00DA2660" w14:paraId="30A0A92D" w14:textId="77777777" w:rsidTr="001E687F">
        <w:trPr>
          <w:trHeight w:val="170"/>
        </w:trPr>
        <w:tc>
          <w:tcPr>
            <w:tcW w:w="699" w:type="dxa"/>
            <w:shd w:val="clear" w:color="auto" w:fill="auto"/>
          </w:tcPr>
          <w:p w14:paraId="4B40DC67" w14:textId="77777777" w:rsidR="001E687F" w:rsidRPr="00DA2660" w:rsidRDefault="001E687F" w:rsidP="001E687F">
            <w:pPr>
              <w:spacing w:after="0"/>
              <w:rPr>
                <w:rFonts w:cstheme="minorHAnsi"/>
                <w:b/>
                <w:bCs/>
                <w:noProof/>
                <w:sz w:val="16"/>
                <w:szCs w:val="16"/>
              </w:rPr>
            </w:pPr>
          </w:p>
        </w:tc>
        <w:tc>
          <w:tcPr>
            <w:tcW w:w="7745" w:type="dxa"/>
            <w:gridSpan w:val="3"/>
            <w:tcBorders>
              <w:top w:val="single" w:sz="4" w:space="0" w:color="E20E13" w:themeColor="accent1"/>
              <w:left w:val="nil"/>
            </w:tcBorders>
            <w:shd w:val="clear" w:color="auto" w:fill="auto"/>
          </w:tcPr>
          <w:p w14:paraId="12542D65" w14:textId="77777777" w:rsidR="001E687F" w:rsidRPr="00DA2660" w:rsidRDefault="001E687F" w:rsidP="001E687F">
            <w:pPr>
              <w:spacing w:after="0"/>
              <w:rPr>
                <w:rFonts w:cstheme="minorHAnsi"/>
                <w:b/>
                <w:bCs/>
                <w:noProof/>
                <w:sz w:val="16"/>
                <w:szCs w:val="16"/>
              </w:rPr>
            </w:pPr>
          </w:p>
        </w:tc>
        <w:tc>
          <w:tcPr>
            <w:tcW w:w="1194" w:type="dxa"/>
            <w:tcBorders>
              <w:top w:val="single" w:sz="4" w:space="0" w:color="E20E13" w:themeColor="accent1"/>
            </w:tcBorders>
            <w:shd w:val="clear" w:color="auto" w:fill="auto"/>
          </w:tcPr>
          <w:p w14:paraId="425E243A" w14:textId="77777777" w:rsidR="001E687F" w:rsidRPr="00DA2660" w:rsidRDefault="001E687F" w:rsidP="001E687F">
            <w:pPr>
              <w:spacing w:after="0"/>
              <w:rPr>
                <w:rFonts w:cstheme="minorHAnsi"/>
                <w:b/>
                <w:bCs/>
                <w:sz w:val="16"/>
                <w:szCs w:val="16"/>
              </w:rPr>
            </w:pPr>
          </w:p>
        </w:tc>
      </w:tr>
      <w:tr w:rsidR="001E687F" w:rsidRPr="00DA2660" w14:paraId="29190B79" w14:textId="77777777" w:rsidTr="001E687F">
        <w:trPr>
          <w:trHeight w:val="170"/>
        </w:trPr>
        <w:tc>
          <w:tcPr>
            <w:tcW w:w="699" w:type="dxa"/>
            <w:shd w:val="clear" w:color="auto" w:fill="auto"/>
          </w:tcPr>
          <w:p w14:paraId="1E86F09A" w14:textId="77777777" w:rsidR="001E687F" w:rsidRPr="00DA2660" w:rsidRDefault="001E687F" w:rsidP="001E687F">
            <w:pPr>
              <w:spacing w:after="0"/>
              <w:rPr>
                <w:rFonts w:cstheme="minorHAnsi"/>
                <w:b/>
                <w:bCs/>
                <w:noProof/>
                <w:sz w:val="16"/>
                <w:szCs w:val="16"/>
              </w:rPr>
            </w:pPr>
          </w:p>
        </w:tc>
        <w:tc>
          <w:tcPr>
            <w:tcW w:w="7745" w:type="dxa"/>
            <w:gridSpan w:val="3"/>
            <w:tcBorders>
              <w:left w:val="nil"/>
            </w:tcBorders>
            <w:shd w:val="clear" w:color="auto" w:fill="710709" w:themeFill="accent1" w:themeFillShade="80"/>
          </w:tcPr>
          <w:p w14:paraId="39C901D6" w14:textId="77777777" w:rsidR="001E687F" w:rsidRPr="00DA2660" w:rsidRDefault="001E687F" w:rsidP="001E687F">
            <w:pPr>
              <w:spacing w:after="0"/>
              <w:rPr>
                <w:rFonts w:cstheme="minorHAnsi"/>
                <w:b/>
                <w:bCs/>
                <w:noProof/>
                <w:sz w:val="16"/>
                <w:szCs w:val="16"/>
              </w:rPr>
            </w:pPr>
          </w:p>
        </w:tc>
        <w:tc>
          <w:tcPr>
            <w:tcW w:w="1194" w:type="dxa"/>
            <w:shd w:val="clear" w:color="auto" w:fill="710709" w:themeFill="accent1" w:themeFillShade="80"/>
          </w:tcPr>
          <w:p w14:paraId="6F5849ED" w14:textId="77777777" w:rsidR="001E687F" w:rsidRPr="00DA2660" w:rsidRDefault="001E687F" w:rsidP="001E687F">
            <w:pPr>
              <w:spacing w:after="0"/>
              <w:rPr>
                <w:rFonts w:cstheme="minorHAnsi"/>
                <w:b/>
                <w:bCs/>
                <w:sz w:val="16"/>
                <w:szCs w:val="16"/>
              </w:rPr>
            </w:pPr>
          </w:p>
        </w:tc>
      </w:tr>
      <w:tr w:rsidR="001E687F" w:rsidRPr="00DA2660" w14:paraId="08DB4744" w14:textId="77777777" w:rsidTr="001E687F">
        <w:tc>
          <w:tcPr>
            <w:tcW w:w="699" w:type="dxa"/>
            <w:textDirection w:val="btLr"/>
            <w:vAlign w:val="center"/>
          </w:tcPr>
          <w:p w14:paraId="40D9FCE5" w14:textId="77777777" w:rsidR="001E687F" w:rsidRPr="00DA2660" w:rsidRDefault="001E687F" w:rsidP="001E687F">
            <w:pPr>
              <w:spacing w:after="0"/>
              <w:ind w:left="113" w:right="113"/>
              <w:jc w:val="center"/>
              <w:rPr>
                <w:rFonts w:cstheme="minorHAnsi"/>
                <w:b/>
                <w:bCs/>
                <w:color w:val="E20E13" w:themeColor="accent1"/>
                <w:sz w:val="48"/>
                <w:szCs w:val="48"/>
              </w:rPr>
            </w:pPr>
          </w:p>
        </w:tc>
        <w:tc>
          <w:tcPr>
            <w:tcW w:w="7745" w:type="dxa"/>
            <w:gridSpan w:val="3"/>
          </w:tcPr>
          <w:p w14:paraId="05C7B22A" w14:textId="77777777" w:rsidR="001E687F" w:rsidRPr="00DA2660" w:rsidRDefault="001E687F" w:rsidP="001E687F">
            <w:pPr>
              <w:spacing w:after="120"/>
              <w:jc w:val="center"/>
              <w:rPr>
                <w:rFonts w:cstheme="minorHAnsi"/>
                <w:b/>
                <w:bCs/>
                <w:color w:val="E20E13" w:themeColor="accent1"/>
                <w:sz w:val="16"/>
                <w:szCs w:val="16"/>
              </w:rPr>
            </w:pPr>
          </w:p>
        </w:tc>
        <w:tc>
          <w:tcPr>
            <w:tcW w:w="1194" w:type="dxa"/>
            <w:shd w:val="clear" w:color="auto" w:fill="E20E13" w:themeFill="accent1"/>
          </w:tcPr>
          <w:p w14:paraId="590AA7FC" w14:textId="77777777" w:rsidR="001E687F" w:rsidRPr="00DA2660" w:rsidRDefault="001E687F" w:rsidP="001E687F">
            <w:pPr>
              <w:spacing w:after="120"/>
              <w:rPr>
                <w:rFonts w:cstheme="minorHAnsi"/>
                <w:b/>
                <w:bCs/>
                <w:sz w:val="16"/>
                <w:szCs w:val="16"/>
              </w:rPr>
            </w:pPr>
          </w:p>
        </w:tc>
      </w:tr>
      <w:tr w:rsidR="001E687F" w:rsidRPr="00DA2660" w14:paraId="31D2C110" w14:textId="77777777" w:rsidTr="001E687F">
        <w:tc>
          <w:tcPr>
            <w:tcW w:w="699" w:type="dxa"/>
            <w:vMerge w:val="restart"/>
            <w:shd w:val="clear" w:color="auto" w:fill="FCCCCD" w:themeFill="accent1" w:themeFillTint="33"/>
            <w:textDirection w:val="btLr"/>
            <w:vAlign w:val="center"/>
          </w:tcPr>
          <w:p w14:paraId="5F49B193" w14:textId="77777777" w:rsidR="001E687F" w:rsidRPr="00DA2660" w:rsidRDefault="001E687F" w:rsidP="001E687F">
            <w:pPr>
              <w:spacing w:after="0"/>
              <w:ind w:left="113" w:right="113"/>
              <w:jc w:val="center"/>
              <w:rPr>
                <w:rFonts w:cstheme="minorHAnsi"/>
                <w:b/>
                <w:bCs/>
                <w:color w:val="E20E13" w:themeColor="accent1"/>
                <w:sz w:val="44"/>
                <w:szCs w:val="44"/>
              </w:rPr>
            </w:pPr>
            <w:r w:rsidRPr="00DA2660">
              <w:rPr>
                <w:rFonts w:cstheme="minorHAnsi"/>
                <w:b/>
                <w:bCs/>
                <w:color w:val="E20E13" w:themeColor="accent1"/>
                <w:sz w:val="32"/>
                <w:szCs w:val="32"/>
              </w:rPr>
              <w:t>Overview</w:t>
            </w:r>
          </w:p>
        </w:tc>
        <w:tc>
          <w:tcPr>
            <w:tcW w:w="7745" w:type="dxa"/>
            <w:gridSpan w:val="3"/>
            <w:vMerge w:val="restart"/>
          </w:tcPr>
          <w:p w14:paraId="551F8E34" w14:textId="1C2AAFFB" w:rsidR="001020BF" w:rsidRPr="00DA2660" w:rsidRDefault="001E687F" w:rsidP="00362C53">
            <w:pPr>
              <w:spacing w:before="120" w:after="120"/>
              <w:rPr>
                <w:rFonts w:cstheme="minorHAnsi"/>
                <w:b/>
                <w:bCs/>
                <w:color w:val="E20E13" w:themeColor="accent1"/>
                <w:sz w:val="28"/>
                <w:szCs w:val="28"/>
              </w:rPr>
            </w:pPr>
            <w:r w:rsidRPr="00DA2660">
              <w:rPr>
                <w:rFonts w:cstheme="minorHAnsi"/>
                <w:b/>
                <w:bCs/>
                <w:color w:val="E20E13" w:themeColor="accent1"/>
                <w:sz w:val="28"/>
                <w:szCs w:val="28"/>
              </w:rPr>
              <w:t>‘A pair of star-crossed lovers take their life’</w:t>
            </w:r>
          </w:p>
          <w:p w14:paraId="6F234A7D" w14:textId="5BB79175" w:rsidR="001E687F" w:rsidRPr="00DA2660" w:rsidRDefault="001E687F" w:rsidP="0075323F">
            <w:pPr>
              <w:spacing w:before="240" w:after="120"/>
              <w:rPr>
                <w:rFonts w:cstheme="minorHAnsi"/>
                <w:b/>
                <w:bCs/>
                <w:noProof/>
                <w:sz w:val="24"/>
                <w:szCs w:val="24"/>
              </w:rPr>
            </w:pPr>
            <w:r w:rsidRPr="00DA2660">
              <w:rPr>
                <w:rFonts w:cstheme="minorHAnsi"/>
                <w:sz w:val="24"/>
                <w:szCs w:val="24"/>
              </w:rPr>
              <w:t xml:space="preserve">Romeo and Juliet’s doomed love is one of the </w:t>
            </w:r>
            <w:r w:rsidR="00A56948">
              <w:rPr>
                <w:rFonts w:cstheme="minorHAnsi"/>
                <w:sz w:val="24"/>
                <w:szCs w:val="24"/>
              </w:rPr>
              <w:t>best</w:t>
            </w:r>
            <w:r w:rsidRPr="00DA2660">
              <w:rPr>
                <w:rFonts w:cstheme="minorHAnsi"/>
                <w:sz w:val="24"/>
                <w:szCs w:val="24"/>
              </w:rPr>
              <w:t xml:space="preserve">-known romantic storylines in literature. From the beginning, we know that love will not conquer all and that the two would rather die than be apart. The audience watch the relationship develop in the knowledge that it will not survive, with the agonising feeling of ‘what if’ making us hope that somehow the tragedy might be avoided. Though at times Shakespeare makes us think about whether the young couple are foolish and rash to fall so hard and so fast, he also makes the audience feel great sympathy for Romeo and Juliet. It is hard to imagine he wants us to think anything other than </w:t>
            </w:r>
            <w:r w:rsidR="00A56948">
              <w:rPr>
                <w:rFonts w:cstheme="minorHAnsi"/>
                <w:sz w:val="24"/>
                <w:szCs w:val="24"/>
              </w:rPr>
              <w:t>that</w:t>
            </w:r>
            <w:r w:rsidR="00A56948" w:rsidRPr="00DA2660">
              <w:rPr>
                <w:rFonts w:cstheme="minorHAnsi"/>
                <w:sz w:val="24"/>
                <w:szCs w:val="24"/>
              </w:rPr>
              <w:t xml:space="preserve"> </w:t>
            </w:r>
            <w:r w:rsidRPr="00DA2660">
              <w:rPr>
                <w:rFonts w:cstheme="minorHAnsi"/>
                <w:sz w:val="24"/>
                <w:szCs w:val="24"/>
              </w:rPr>
              <w:t xml:space="preserve">love should be allowed to win – and </w:t>
            </w:r>
            <w:r w:rsidR="001020BF">
              <w:rPr>
                <w:rFonts w:cstheme="minorHAnsi"/>
                <w:sz w:val="24"/>
                <w:szCs w:val="24"/>
              </w:rPr>
              <w:t xml:space="preserve">perhaps </w:t>
            </w:r>
            <w:r w:rsidR="00A56948">
              <w:rPr>
                <w:rFonts w:cstheme="minorHAnsi"/>
                <w:sz w:val="24"/>
                <w:szCs w:val="24"/>
              </w:rPr>
              <w:t xml:space="preserve">that </w:t>
            </w:r>
            <w:r w:rsidRPr="00DA2660">
              <w:rPr>
                <w:rFonts w:cstheme="minorHAnsi"/>
                <w:sz w:val="24"/>
                <w:szCs w:val="24"/>
              </w:rPr>
              <w:t>all the rules of society which can stand in the way of romance are ridiculous.</w:t>
            </w:r>
          </w:p>
        </w:tc>
        <w:tc>
          <w:tcPr>
            <w:tcW w:w="1194" w:type="dxa"/>
            <w:shd w:val="clear" w:color="auto" w:fill="E20E13" w:themeFill="accent1"/>
          </w:tcPr>
          <w:p w14:paraId="37ED9DFD" w14:textId="77777777" w:rsidR="001E687F" w:rsidRPr="00DA2660" w:rsidRDefault="001E687F" w:rsidP="001E687F">
            <w:pPr>
              <w:spacing w:before="120" w:after="120"/>
              <w:rPr>
                <w:rFonts w:cstheme="minorHAnsi"/>
                <w:b/>
                <w:bCs/>
                <w:sz w:val="24"/>
                <w:szCs w:val="24"/>
              </w:rPr>
            </w:pPr>
          </w:p>
        </w:tc>
      </w:tr>
      <w:tr w:rsidR="001E687F" w:rsidRPr="00DA2660" w14:paraId="0BCE59C2" w14:textId="77777777" w:rsidTr="001E687F">
        <w:tc>
          <w:tcPr>
            <w:tcW w:w="699" w:type="dxa"/>
            <w:vMerge/>
            <w:shd w:val="clear" w:color="auto" w:fill="FCCCCD" w:themeFill="accent1" w:themeFillTint="33"/>
          </w:tcPr>
          <w:p w14:paraId="7D454798" w14:textId="77777777" w:rsidR="001E687F" w:rsidRPr="00DA2660" w:rsidRDefault="001E687F" w:rsidP="001E687F">
            <w:pPr>
              <w:spacing w:after="0"/>
              <w:rPr>
                <w:rFonts w:cstheme="minorHAnsi"/>
                <w:b/>
                <w:bCs/>
                <w:color w:val="E20E13" w:themeColor="accent1"/>
                <w:sz w:val="44"/>
                <w:szCs w:val="44"/>
              </w:rPr>
            </w:pPr>
          </w:p>
        </w:tc>
        <w:tc>
          <w:tcPr>
            <w:tcW w:w="7745" w:type="dxa"/>
            <w:gridSpan w:val="3"/>
            <w:vMerge/>
            <w:tcBorders>
              <w:top w:val="single" w:sz="4" w:space="0" w:color="E20E13" w:themeColor="accent1"/>
            </w:tcBorders>
          </w:tcPr>
          <w:p w14:paraId="65D888AE" w14:textId="77777777" w:rsidR="001E687F" w:rsidRPr="00DA2660" w:rsidRDefault="001E687F" w:rsidP="001E687F">
            <w:pPr>
              <w:spacing w:before="120" w:after="120"/>
              <w:rPr>
                <w:rFonts w:cstheme="minorHAnsi"/>
                <w:sz w:val="24"/>
                <w:szCs w:val="24"/>
              </w:rPr>
            </w:pPr>
          </w:p>
        </w:tc>
        <w:tc>
          <w:tcPr>
            <w:tcW w:w="1194" w:type="dxa"/>
            <w:shd w:val="clear" w:color="auto" w:fill="E20E13" w:themeFill="accent1"/>
          </w:tcPr>
          <w:p w14:paraId="3F005BCB" w14:textId="77777777" w:rsidR="001E687F" w:rsidRPr="00DA2660" w:rsidRDefault="001E687F" w:rsidP="001E687F">
            <w:pPr>
              <w:spacing w:before="120" w:after="120"/>
              <w:rPr>
                <w:rFonts w:cstheme="minorHAnsi"/>
                <w:b/>
                <w:bCs/>
                <w:sz w:val="24"/>
                <w:szCs w:val="24"/>
              </w:rPr>
            </w:pPr>
          </w:p>
        </w:tc>
      </w:tr>
      <w:tr w:rsidR="001E687F" w:rsidRPr="00DA2660" w14:paraId="6902746A" w14:textId="77777777" w:rsidTr="001E687F">
        <w:tc>
          <w:tcPr>
            <w:tcW w:w="699" w:type="dxa"/>
            <w:shd w:val="clear" w:color="auto" w:fill="E20E13" w:themeFill="accent1"/>
          </w:tcPr>
          <w:p w14:paraId="0656273F" w14:textId="77777777" w:rsidR="001E687F" w:rsidRPr="00DA2660" w:rsidRDefault="001E687F" w:rsidP="001E687F">
            <w:pPr>
              <w:spacing w:after="0"/>
              <w:rPr>
                <w:rFonts w:cstheme="minorHAnsi"/>
                <w:b/>
                <w:bCs/>
                <w:color w:val="E20E13" w:themeColor="accent1"/>
                <w:sz w:val="16"/>
                <w:szCs w:val="16"/>
              </w:rPr>
            </w:pPr>
          </w:p>
        </w:tc>
        <w:tc>
          <w:tcPr>
            <w:tcW w:w="1380" w:type="dxa"/>
            <w:shd w:val="clear" w:color="auto" w:fill="E20E13" w:themeFill="accent1"/>
          </w:tcPr>
          <w:p w14:paraId="322C3F1B" w14:textId="77777777" w:rsidR="001E687F" w:rsidRPr="00DA2660" w:rsidRDefault="001E687F" w:rsidP="001E687F">
            <w:pPr>
              <w:spacing w:after="0"/>
              <w:rPr>
                <w:rFonts w:cstheme="minorHAnsi"/>
                <w:sz w:val="16"/>
                <w:szCs w:val="16"/>
              </w:rPr>
            </w:pPr>
          </w:p>
        </w:tc>
        <w:tc>
          <w:tcPr>
            <w:tcW w:w="6365" w:type="dxa"/>
            <w:gridSpan w:val="2"/>
            <w:shd w:val="clear" w:color="auto" w:fill="E20E13" w:themeFill="accent1"/>
            <w:vAlign w:val="bottom"/>
          </w:tcPr>
          <w:p w14:paraId="667DB085" w14:textId="77777777" w:rsidR="001E687F" w:rsidRPr="00DA2660" w:rsidRDefault="001E687F" w:rsidP="001E687F">
            <w:pPr>
              <w:spacing w:after="0"/>
              <w:rPr>
                <w:rFonts w:cstheme="minorHAnsi"/>
                <w:sz w:val="16"/>
                <w:szCs w:val="16"/>
              </w:rPr>
            </w:pPr>
          </w:p>
        </w:tc>
        <w:tc>
          <w:tcPr>
            <w:tcW w:w="1194" w:type="dxa"/>
            <w:shd w:val="clear" w:color="auto" w:fill="E20E13" w:themeFill="accent1"/>
          </w:tcPr>
          <w:p w14:paraId="7EE9C39E" w14:textId="77777777" w:rsidR="001E687F" w:rsidRPr="00DA2660" w:rsidRDefault="001E687F" w:rsidP="001E687F">
            <w:pPr>
              <w:spacing w:after="0"/>
              <w:rPr>
                <w:rFonts w:cstheme="minorHAnsi"/>
                <w:b/>
                <w:bCs/>
                <w:sz w:val="16"/>
                <w:szCs w:val="16"/>
              </w:rPr>
            </w:pPr>
          </w:p>
        </w:tc>
      </w:tr>
      <w:tr w:rsidR="001E687F" w:rsidRPr="00DA2660" w14:paraId="1A931EED" w14:textId="77777777" w:rsidTr="001E687F">
        <w:tc>
          <w:tcPr>
            <w:tcW w:w="699" w:type="dxa"/>
            <w:vMerge w:val="restart"/>
            <w:shd w:val="clear" w:color="auto" w:fill="FCCCCD" w:themeFill="accent1" w:themeFillTint="33"/>
            <w:textDirection w:val="btLr"/>
            <w:vAlign w:val="center"/>
          </w:tcPr>
          <w:p w14:paraId="1E38F5A1" w14:textId="77777777" w:rsidR="001E687F" w:rsidRPr="00DA2660" w:rsidRDefault="001E687F" w:rsidP="001E687F">
            <w:pPr>
              <w:spacing w:after="0"/>
              <w:ind w:left="113" w:right="113"/>
              <w:jc w:val="center"/>
              <w:rPr>
                <w:rFonts w:cstheme="minorHAnsi"/>
                <w:b/>
                <w:bCs/>
                <w:color w:val="E20E13" w:themeColor="accent1"/>
                <w:sz w:val="44"/>
                <w:szCs w:val="44"/>
              </w:rPr>
            </w:pPr>
            <w:r w:rsidRPr="00DA2660">
              <w:rPr>
                <w:rFonts w:cstheme="minorHAnsi"/>
                <w:b/>
                <w:bCs/>
                <w:color w:val="E20E13" w:themeColor="accent1"/>
                <w:sz w:val="32"/>
                <w:szCs w:val="32"/>
              </w:rPr>
              <w:t>Characters</w:t>
            </w:r>
          </w:p>
        </w:tc>
        <w:tc>
          <w:tcPr>
            <w:tcW w:w="7745" w:type="dxa"/>
            <w:gridSpan w:val="3"/>
            <w:vMerge w:val="restart"/>
          </w:tcPr>
          <w:p w14:paraId="0A33E347" w14:textId="584714C0" w:rsidR="001E687F" w:rsidRPr="00DA2660" w:rsidRDefault="001E687F" w:rsidP="0075323F">
            <w:pPr>
              <w:spacing w:before="240" w:after="120"/>
              <w:rPr>
                <w:rFonts w:cstheme="minorHAnsi"/>
                <w:sz w:val="24"/>
                <w:szCs w:val="24"/>
              </w:rPr>
            </w:pPr>
            <w:r w:rsidRPr="00DA2660">
              <w:rPr>
                <w:rFonts w:cstheme="minorHAnsi"/>
                <w:bCs/>
                <w:sz w:val="24"/>
                <w:szCs w:val="24"/>
              </w:rPr>
              <w:t>Romeo and Juliet have to be the first consideration when exploring love in the play. Juliet is not yet 1</w:t>
            </w:r>
            <w:r w:rsidR="002F2119">
              <w:rPr>
                <w:rFonts w:cstheme="minorHAnsi"/>
                <w:bCs/>
                <w:sz w:val="24"/>
                <w:szCs w:val="24"/>
              </w:rPr>
              <w:t>4</w:t>
            </w:r>
            <w:r w:rsidRPr="00DA2660">
              <w:rPr>
                <w:rFonts w:cstheme="minorHAnsi"/>
                <w:bCs/>
                <w:sz w:val="24"/>
                <w:szCs w:val="24"/>
              </w:rPr>
              <w:t xml:space="preserve"> years old and it is usually assumed that Romeo is only a few years older. This can be hard for modern audiences to imagine, given that Romeo and Juliet commit to marriage just hours after meeting </w:t>
            </w:r>
            <w:r w:rsidR="002F2119">
              <w:rPr>
                <w:rFonts w:cstheme="minorHAnsi"/>
                <w:bCs/>
                <w:sz w:val="24"/>
                <w:szCs w:val="24"/>
              </w:rPr>
              <w:t>−</w:t>
            </w:r>
            <w:r w:rsidR="002F2119" w:rsidRPr="00DA2660">
              <w:rPr>
                <w:rFonts w:cstheme="minorHAnsi"/>
                <w:bCs/>
                <w:sz w:val="24"/>
                <w:szCs w:val="24"/>
              </w:rPr>
              <w:t xml:space="preserve"> </w:t>
            </w:r>
            <w:r w:rsidRPr="00DA2660">
              <w:rPr>
                <w:rFonts w:cstheme="minorHAnsi"/>
                <w:bCs/>
                <w:sz w:val="24"/>
                <w:szCs w:val="24"/>
              </w:rPr>
              <w:t xml:space="preserve">quick for a couple of any age. Perhaps </w:t>
            </w:r>
            <w:r w:rsidR="002F2119">
              <w:rPr>
                <w:rFonts w:cstheme="minorHAnsi"/>
                <w:bCs/>
                <w:sz w:val="24"/>
                <w:szCs w:val="24"/>
              </w:rPr>
              <w:t>their youth</w:t>
            </w:r>
            <w:r w:rsidR="002F2119" w:rsidRPr="00DA2660">
              <w:rPr>
                <w:rFonts w:cstheme="minorHAnsi"/>
                <w:bCs/>
                <w:sz w:val="24"/>
                <w:szCs w:val="24"/>
              </w:rPr>
              <w:t xml:space="preserve"> </w:t>
            </w:r>
            <w:r w:rsidRPr="00DA2660">
              <w:rPr>
                <w:rFonts w:cstheme="minorHAnsi"/>
                <w:bCs/>
                <w:sz w:val="24"/>
                <w:szCs w:val="24"/>
              </w:rPr>
              <w:t>explains the speed of their relationship</w:t>
            </w:r>
            <w:r w:rsidR="002F2119">
              <w:rPr>
                <w:rFonts w:cstheme="minorHAnsi"/>
                <w:bCs/>
                <w:sz w:val="24"/>
                <w:szCs w:val="24"/>
              </w:rPr>
              <w:t xml:space="preserve">: </w:t>
            </w:r>
            <w:r w:rsidRPr="00DA2660">
              <w:rPr>
                <w:rFonts w:cstheme="minorHAnsi"/>
                <w:bCs/>
                <w:sz w:val="24"/>
                <w:szCs w:val="24"/>
              </w:rPr>
              <w:t xml:space="preserve">they are guided by their feelings and maybe not as concerned by the rules as they might be if they were older. Their instant attraction quickly becomes a deep devotion, enough to vow to marry, despite the family feud and expectations around marriage. These practical and emotional hurdles do not deter them. Love is explored in other ways too: Romeo’s intense pining for Rosaline, bawdy references to sex from the </w:t>
            </w:r>
            <w:r w:rsidR="00BD7E06">
              <w:rPr>
                <w:rFonts w:cstheme="minorHAnsi"/>
                <w:bCs/>
                <w:sz w:val="24"/>
                <w:szCs w:val="24"/>
              </w:rPr>
              <w:t>Nurse</w:t>
            </w:r>
            <w:r w:rsidRPr="00DA2660">
              <w:rPr>
                <w:rFonts w:cstheme="minorHAnsi"/>
                <w:bCs/>
                <w:sz w:val="24"/>
                <w:szCs w:val="24"/>
              </w:rPr>
              <w:t xml:space="preserve"> and servants, and affectionate love in various forms between family members and friends.</w:t>
            </w:r>
          </w:p>
        </w:tc>
        <w:tc>
          <w:tcPr>
            <w:tcW w:w="1194" w:type="dxa"/>
            <w:shd w:val="clear" w:color="auto" w:fill="E20E13" w:themeFill="accent1"/>
          </w:tcPr>
          <w:p w14:paraId="03A2E0B4" w14:textId="77777777" w:rsidR="001E687F" w:rsidRPr="00DA2660" w:rsidRDefault="001E687F" w:rsidP="001E687F">
            <w:pPr>
              <w:spacing w:before="120" w:after="120"/>
              <w:rPr>
                <w:rFonts w:cstheme="minorHAnsi"/>
                <w:b/>
                <w:bCs/>
                <w:sz w:val="24"/>
                <w:szCs w:val="24"/>
              </w:rPr>
            </w:pPr>
          </w:p>
        </w:tc>
      </w:tr>
      <w:tr w:rsidR="001E687F" w:rsidRPr="00DA2660" w14:paraId="14B9E1DF" w14:textId="77777777" w:rsidTr="001E687F">
        <w:tc>
          <w:tcPr>
            <w:tcW w:w="699" w:type="dxa"/>
            <w:vMerge/>
            <w:shd w:val="clear" w:color="auto" w:fill="FCCCCD" w:themeFill="accent1" w:themeFillTint="33"/>
          </w:tcPr>
          <w:p w14:paraId="19163328" w14:textId="77777777" w:rsidR="001E687F" w:rsidRPr="00DA2660" w:rsidRDefault="001E687F" w:rsidP="001E687F">
            <w:pPr>
              <w:spacing w:before="120" w:after="120"/>
              <w:rPr>
                <w:rFonts w:cstheme="minorHAnsi"/>
                <w:b/>
                <w:bCs/>
                <w:color w:val="E20E13" w:themeColor="accent1"/>
                <w:sz w:val="32"/>
                <w:szCs w:val="32"/>
              </w:rPr>
            </w:pPr>
          </w:p>
        </w:tc>
        <w:tc>
          <w:tcPr>
            <w:tcW w:w="7745" w:type="dxa"/>
            <w:gridSpan w:val="3"/>
            <w:vMerge/>
          </w:tcPr>
          <w:p w14:paraId="03B53CD5" w14:textId="77777777" w:rsidR="001E687F" w:rsidRPr="00DA2660" w:rsidRDefault="001E687F" w:rsidP="001E687F">
            <w:pPr>
              <w:spacing w:before="120" w:after="120"/>
              <w:rPr>
                <w:rFonts w:cstheme="minorHAnsi"/>
                <w:bCs/>
                <w:sz w:val="24"/>
                <w:szCs w:val="24"/>
              </w:rPr>
            </w:pPr>
          </w:p>
        </w:tc>
        <w:tc>
          <w:tcPr>
            <w:tcW w:w="1194" w:type="dxa"/>
            <w:shd w:val="clear" w:color="auto" w:fill="E20E13" w:themeFill="accent1"/>
          </w:tcPr>
          <w:p w14:paraId="5AEB6CCD" w14:textId="77777777" w:rsidR="001E687F" w:rsidRPr="00DA2660" w:rsidRDefault="001E687F" w:rsidP="001E687F">
            <w:pPr>
              <w:spacing w:before="120" w:after="120"/>
              <w:rPr>
                <w:rFonts w:cstheme="minorHAnsi"/>
                <w:b/>
                <w:bCs/>
                <w:sz w:val="24"/>
                <w:szCs w:val="24"/>
              </w:rPr>
            </w:pPr>
          </w:p>
        </w:tc>
      </w:tr>
    </w:tbl>
    <w:p w14:paraId="65A1ED3F" w14:textId="01334632" w:rsidR="002016AC" w:rsidRPr="00DA2660" w:rsidRDefault="002016AC" w:rsidP="00DC0F12">
      <w:pPr>
        <w:spacing w:after="0"/>
        <w:rPr>
          <w:rFonts w:cstheme="minorHAnsi"/>
          <w:b/>
          <w:bCs/>
          <w:sz w:val="4"/>
          <w:szCs w:val="4"/>
        </w:rPr>
      </w:pPr>
    </w:p>
    <w:p w14:paraId="74F3C2DE" w14:textId="77777777" w:rsidR="00D17F4C" w:rsidRPr="00DA2660" w:rsidRDefault="00D17F4C">
      <w:pPr>
        <w:rPr>
          <w:rFonts w:cstheme="minorHAnsi"/>
        </w:rPr>
      </w:pPr>
    </w:p>
    <w:p w14:paraId="34182464" w14:textId="77777777" w:rsidR="002677DA" w:rsidRPr="00DA2660" w:rsidRDefault="002677DA" w:rsidP="0031681B">
      <w:pPr>
        <w:spacing w:after="0"/>
        <w:rPr>
          <w:rFonts w:cstheme="minorHAnsi"/>
          <w:sz w:val="4"/>
          <w:szCs w:val="4"/>
        </w:rPr>
      </w:pPr>
    </w:p>
    <w:p w14:paraId="6AFF230D" w14:textId="1A665ACD" w:rsidR="008B176C" w:rsidRPr="00DA2660" w:rsidRDefault="00456E06" w:rsidP="0031681B">
      <w:pPr>
        <w:spacing w:after="0"/>
        <w:rPr>
          <w:rFonts w:cstheme="minorHAnsi"/>
          <w:sz w:val="4"/>
          <w:szCs w:val="4"/>
        </w:rPr>
        <w:sectPr w:rsidR="008B176C" w:rsidRPr="00DA2660" w:rsidSect="007963CA">
          <w:headerReference w:type="default" r:id="rId33"/>
          <w:footerReference w:type="default" r:id="rId34"/>
          <w:pgSz w:w="11906" w:h="16838"/>
          <w:pgMar w:top="1134" w:right="1134" w:bottom="851" w:left="1134" w:header="708" w:footer="708" w:gutter="0"/>
          <w:cols w:space="708"/>
          <w:docGrid w:linePitch="381"/>
        </w:sectPr>
      </w:pPr>
      <w:r>
        <w:rPr>
          <w:rFonts w:cstheme="minorHAnsi"/>
          <w:sz w:val="4"/>
          <w:szCs w:val="4"/>
        </w:rPr>
        <w:t>+</w:t>
      </w:r>
    </w:p>
    <w:p w14:paraId="72227CDD" w14:textId="301D3175" w:rsidR="00D17F4C" w:rsidRPr="00DA2660" w:rsidRDefault="00D17F4C" w:rsidP="004D583E">
      <w:pPr>
        <w:spacing w:after="0"/>
        <w:rPr>
          <w:rFonts w:cstheme="minorHAnsi"/>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413"/>
        <w:gridCol w:w="6804"/>
        <w:gridCol w:w="702"/>
      </w:tblGrid>
      <w:tr w:rsidR="00226762" w:rsidRPr="00DA2660" w14:paraId="1D861029" w14:textId="77777777" w:rsidTr="00226762">
        <w:tc>
          <w:tcPr>
            <w:tcW w:w="709" w:type="dxa"/>
            <w:shd w:val="clear" w:color="auto" w:fill="E20E13" w:themeFill="accent1"/>
          </w:tcPr>
          <w:p w14:paraId="28149070" w14:textId="77777777" w:rsidR="00CE2EDF" w:rsidRPr="00DA2660" w:rsidRDefault="00CE2EDF" w:rsidP="00FD4295">
            <w:pPr>
              <w:spacing w:after="0"/>
              <w:rPr>
                <w:rFonts w:cstheme="minorHAnsi"/>
                <w:b/>
                <w:bCs/>
                <w:color w:val="E20E13" w:themeColor="accent1"/>
                <w:sz w:val="16"/>
                <w:szCs w:val="16"/>
              </w:rPr>
            </w:pPr>
          </w:p>
        </w:tc>
        <w:tc>
          <w:tcPr>
            <w:tcW w:w="1413" w:type="dxa"/>
            <w:shd w:val="clear" w:color="auto" w:fill="E20E13" w:themeFill="accent1"/>
          </w:tcPr>
          <w:p w14:paraId="6E25FF07" w14:textId="77777777" w:rsidR="00CE2EDF" w:rsidRPr="00DA2660" w:rsidRDefault="00CE2EDF" w:rsidP="00FD4295">
            <w:pPr>
              <w:spacing w:after="0"/>
              <w:rPr>
                <w:rFonts w:cstheme="minorHAnsi"/>
                <w:sz w:val="16"/>
                <w:szCs w:val="16"/>
              </w:rPr>
            </w:pPr>
          </w:p>
        </w:tc>
        <w:tc>
          <w:tcPr>
            <w:tcW w:w="6804" w:type="dxa"/>
            <w:shd w:val="clear" w:color="auto" w:fill="E20E13" w:themeFill="accent1"/>
            <w:vAlign w:val="bottom"/>
          </w:tcPr>
          <w:p w14:paraId="37F5DDC6" w14:textId="0FF6123A" w:rsidR="00CE2EDF" w:rsidRPr="00DA2660" w:rsidRDefault="00CE2EDF" w:rsidP="00FD4295">
            <w:pPr>
              <w:spacing w:after="0"/>
              <w:rPr>
                <w:rFonts w:cstheme="minorHAnsi"/>
                <w:sz w:val="16"/>
                <w:szCs w:val="16"/>
              </w:rPr>
            </w:pPr>
          </w:p>
        </w:tc>
        <w:tc>
          <w:tcPr>
            <w:tcW w:w="702" w:type="dxa"/>
            <w:shd w:val="clear" w:color="auto" w:fill="E20E13" w:themeFill="accent1"/>
          </w:tcPr>
          <w:p w14:paraId="6E49BA89" w14:textId="77777777" w:rsidR="00CE2EDF" w:rsidRPr="00DA2660" w:rsidRDefault="00CE2EDF" w:rsidP="00FD4295">
            <w:pPr>
              <w:spacing w:after="0"/>
              <w:rPr>
                <w:rFonts w:cstheme="minorHAnsi"/>
                <w:b/>
                <w:bCs/>
                <w:sz w:val="16"/>
                <w:szCs w:val="16"/>
              </w:rPr>
            </w:pPr>
          </w:p>
        </w:tc>
      </w:tr>
      <w:tr w:rsidR="00D17F4C" w:rsidRPr="00DA2660" w14:paraId="1C6EA8E9" w14:textId="77777777" w:rsidTr="00226762">
        <w:tc>
          <w:tcPr>
            <w:tcW w:w="709" w:type="dxa"/>
            <w:vMerge w:val="restart"/>
            <w:shd w:val="clear" w:color="auto" w:fill="FCCCCD" w:themeFill="accent1" w:themeFillTint="33"/>
            <w:textDirection w:val="btLr"/>
            <w:vAlign w:val="center"/>
          </w:tcPr>
          <w:p w14:paraId="5E947CA5" w14:textId="40435FB4" w:rsidR="00D17F4C" w:rsidRPr="00DA2660" w:rsidRDefault="00D17F4C" w:rsidP="004D583E">
            <w:pPr>
              <w:spacing w:after="0"/>
              <w:ind w:left="113" w:right="113"/>
              <w:jc w:val="center"/>
              <w:rPr>
                <w:rFonts w:cstheme="minorHAnsi"/>
                <w:b/>
                <w:bCs/>
                <w:color w:val="E20E13" w:themeColor="accent1"/>
                <w:sz w:val="44"/>
                <w:szCs w:val="44"/>
              </w:rPr>
            </w:pPr>
            <w:r w:rsidRPr="00DA2660">
              <w:rPr>
                <w:rFonts w:cstheme="minorHAnsi"/>
                <w:b/>
                <w:bCs/>
                <w:color w:val="E20E13" w:themeColor="accent1"/>
                <w:sz w:val="32"/>
                <w:szCs w:val="32"/>
              </w:rPr>
              <w:t>Setting</w:t>
            </w:r>
          </w:p>
        </w:tc>
        <w:tc>
          <w:tcPr>
            <w:tcW w:w="8217" w:type="dxa"/>
            <w:gridSpan w:val="2"/>
            <w:vMerge w:val="restart"/>
          </w:tcPr>
          <w:p w14:paraId="017E9FC9" w14:textId="4596272C" w:rsidR="00D17F4C" w:rsidRPr="00DA2660" w:rsidRDefault="00D17F4C" w:rsidP="0075323F">
            <w:pPr>
              <w:spacing w:before="120" w:after="120"/>
              <w:rPr>
                <w:rFonts w:cstheme="minorHAnsi"/>
                <w:sz w:val="24"/>
                <w:szCs w:val="24"/>
              </w:rPr>
            </w:pPr>
            <w:r w:rsidRPr="00DA2660">
              <w:rPr>
                <w:rFonts w:cstheme="minorHAnsi"/>
                <w:sz w:val="24"/>
                <w:szCs w:val="24"/>
              </w:rPr>
              <w:t>Given that Romeo and Juliet’s relationship is forbidden, Shakespeare had to create settings where their relationship could flourish despite the strict rules of society and the conflict between their parents. The ball where they first meet is a masked one – Romeo is un</w:t>
            </w:r>
            <w:r w:rsidR="001020BF">
              <w:rPr>
                <w:rFonts w:cstheme="minorHAnsi"/>
                <w:sz w:val="24"/>
                <w:szCs w:val="24"/>
              </w:rPr>
              <w:t xml:space="preserve">recognised </w:t>
            </w:r>
            <w:r w:rsidRPr="00DA2660">
              <w:rPr>
                <w:rFonts w:cstheme="minorHAnsi"/>
                <w:sz w:val="24"/>
                <w:szCs w:val="24"/>
              </w:rPr>
              <w:t>by all other than Tybalt, allowing him to meet Juliet for the first time. The busy scene means their first conversation, even their first kiss, can effectively go unnoticed as they are in such a crowded place. After this, though, the lovers need more privacy for the relationship to develop</w:t>
            </w:r>
            <w:r w:rsidR="00E97963">
              <w:rPr>
                <w:rFonts w:cstheme="minorHAnsi"/>
                <w:sz w:val="24"/>
                <w:szCs w:val="24"/>
              </w:rPr>
              <w:t xml:space="preserve">; </w:t>
            </w:r>
            <w:r w:rsidRPr="00DA2660">
              <w:rPr>
                <w:rFonts w:cstheme="minorHAnsi"/>
                <w:sz w:val="24"/>
                <w:szCs w:val="24"/>
              </w:rPr>
              <w:t xml:space="preserve">this is where the balcony and the Capulet garden come into play. In the garden, Romeo both arrives and leaves unnoticed – the outside space perfect for </w:t>
            </w:r>
            <w:r w:rsidR="00D460A0" w:rsidRPr="00DA2660">
              <w:rPr>
                <w:rFonts w:cstheme="minorHAnsi"/>
                <w:sz w:val="24"/>
                <w:szCs w:val="24"/>
              </w:rPr>
              <w:t xml:space="preserve">secret </w:t>
            </w:r>
            <w:r w:rsidRPr="00DA2660">
              <w:rPr>
                <w:rFonts w:cstheme="minorHAnsi"/>
                <w:sz w:val="24"/>
                <w:szCs w:val="24"/>
              </w:rPr>
              <w:t xml:space="preserve">meetings (and perhaps symbolic of both characters shifting from the protection of their family life and commitments, to finding their own relationship). The final setting of the vault reminds us of the reality of the ‘death-marked love’ the </w:t>
            </w:r>
            <w:r w:rsidR="00693AEC">
              <w:rPr>
                <w:rFonts w:cstheme="minorHAnsi"/>
                <w:sz w:val="24"/>
                <w:szCs w:val="24"/>
              </w:rPr>
              <w:t>P</w:t>
            </w:r>
            <w:r w:rsidRPr="00DA2660">
              <w:rPr>
                <w:rFonts w:cstheme="minorHAnsi"/>
                <w:sz w:val="24"/>
                <w:szCs w:val="24"/>
              </w:rPr>
              <w:t xml:space="preserve">rologue </w:t>
            </w:r>
            <w:r w:rsidR="00D460A0" w:rsidRPr="00DA2660">
              <w:rPr>
                <w:rFonts w:cstheme="minorHAnsi"/>
                <w:sz w:val="24"/>
                <w:szCs w:val="24"/>
              </w:rPr>
              <w:t>references</w:t>
            </w:r>
            <w:r w:rsidRPr="00DA2660">
              <w:rPr>
                <w:rFonts w:cstheme="minorHAnsi"/>
                <w:sz w:val="24"/>
                <w:szCs w:val="24"/>
              </w:rPr>
              <w:t>.</w:t>
            </w:r>
          </w:p>
        </w:tc>
        <w:tc>
          <w:tcPr>
            <w:tcW w:w="702" w:type="dxa"/>
            <w:shd w:val="clear" w:color="auto" w:fill="E20E13" w:themeFill="accent1"/>
          </w:tcPr>
          <w:p w14:paraId="71C48D53" w14:textId="77777777" w:rsidR="00D17F4C" w:rsidRPr="00DA2660" w:rsidRDefault="00D17F4C" w:rsidP="002016AC">
            <w:pPr>
              <w:spacing w:before="120" w:after="120"/>
              <w:rPr>
                <w:rFonts w:cstheme="minorHAnsi"/>
                <w:b/>
                <w:bCs/>
                <w:sz w:val="24"/>
                <w:szCs w:val="24"/>
              </w:rPr>
            </w:pPr>
          </w:p>
        </w:tc>
      </w:tr>
      <w:tr w:rsidR="00D17F4C" w:rsidRPr="00DA2660" w14:paraId="58F9716C" w14:textId="77777777" w:rsidTr="00226762">
        <w:tc>
          <w:tcPr>
            <w:tcW w:w="709" w:type="dxa"/>
            <w:vMerge/>
            <w:shd w:val="clear" w:color="auto" w:fill="FCCCCD" w:themeFill="accent1" w:themeFillTint="33"/>
          </w:tcPr>
          <w:p w14:paraId="151FB235" w14:textId="77777777" w:rsidR="00D17F4C" w:rsidRPr="00DA2660" w:rsidRDefault="00D17F4C" w:rsidP="004D583E">
            <w:pPr>
              <w:spacing w:after="0"/>
              <w:rPr>
                <w:rFonts w:cstheme="minorHAnsi"/>
                <w:b/>
                <w:bCs/>
                <w:color w:val="E20E13" w:themeColor="accent1"/>
                <w:sz w:val="44"/>
                <w:szCs w:val="44"/>
              </w:rPr>
            </w:pPr>
          </w:p>
        </w:tc>
        <w:tc>
          <w:tcPr>
            <w:tcW w:w="8217" w:type="dxa"/>
            <w:gridSpan w:val="2"/>
            <w:vMerge/>
          </w:tcPr>
          <w:p w14:paraId="7C046701" w14:textId="0FD61862" w:rsidR="00D17F4C" w:rsidRPr="00DA2660" w:rsidRDefault="00D17F4C" w:rsidP="00CE2EDF">
            <w:pPr>
              <w:spacing w:before="120" w:after="120"/>
              <w:rPr>
                <w:rFonts w:cstheme="minorHAnsi"/>
                <w:sz w:val="24"/>
                <w:szCs w:val="24"/>
              </w:rPr>
            </w:pPr>
          </w:p>
        </w:tc>
        <w:tc>
          <w:tcPr>
            <w:tcW w:w="702" w:type="dxa"/>
            <w:shd w:val="clear" w:color="auto" w:fill="E20E13" w:themeFill="accent1"/>
          </w:tcPr>
          <w:p w14:paraId="4FF083B4" w14:textId="77777777" w:rsidR="00D17F4C" w:rsidRPr="00DA2660" w:rsidRDefault="00D17F4C" w:rsidP="002016AC">
            <w:pPr>
              <w:spacing w:before="120" w:after="120"/>
              <w:rPr>
                <w:rFonts w:cstheme="minorHAnsi"/>
                <w:b/>
                <w:bCs/>
                <w:sz w:val="24"/>
                <w:szCs w:val="24"/>
              </w:rPr>
            </w:pPr>
          </w:p>
        </w:tc>
      </w:tr>
      <w:tr w:rsidR="008A3E9E" w:rsidRPr="00DA2660" w14:paraId="102D0F27" w14:textId="77777777" w:rsidTr="00226762">
        <w:tc>
          <w:tcPr>
            <w:tcW w:w="709" w:type="dxa"/>
            <w:shd w:val="clear" w:color="auto" w:fill="E20E13" w:themeFill="accent1"/>
          </w:tcPr>
          <w:p w14:paraId="62AF4F7E" w14:textId="77777777" w:rsidR="00CE2EDF" w:rsidRPr="00DA2660" w:rsidRDefault="00CE2EDF" w:rsidP="00FD4295">
            <w:pPr>
              <w:spacing w:after="0"/>
              <w:rPr>
                <w:rFonts w:cstheme="minorHAnsi"/>
                <w:b/>
                <w:bCs/>
                <w:sz w:val="16"/>
                <w:szCs w:val="16"/>
              </w:rPr>
            </w:pPr>
          </w:p>
        </w:tc>
        <w:tc>
          <w:tcPr>
            <w:tcW w:w="1413" w:type="dxa"/>
            <w:shd w:val="clear" w:color="auto" w:fill="E20E13" w:themeFill="accent1"/>
          </w:tcPr>
          <w:p w14:paraId="112BE4A4" w14:textId="77777777" w:rsidR="00CE2EDF" w:rsidRPr="00DA2660" w:rsidRDefault="00CE2EDF" w:rsidP="00FD4295">
            <w:pPr>
              <w:spacing w:after="0"/>
              <w:rPr>
                <w:rFonts w:cstheme="minorHAnsi"/>
                <w:sz w:val="16"/>
                <w:szCs w:val="16"/>
              </w:rPr>
            </w:pPr>
          </w:p>
        </w:tc>
        <w:tc>
          <w:tcPr>
            <w:tcW w:w="6804" w:type="dxa"/>
            <w:shd w:val="clear" w:color="auto" w:fill="E20E13" w:themeFill="accent1"/>
            <w:vAlign w:val="bottom"/>
          </w:tcPr>
          <w:p w14:paraId="7A898337" w14:textId="1F4ABC70" w:rsidR="00CE2EDF" w:rsidRPr="00DA2660" w:rsidRDefault="00CE2EDF" w:rsidP="00FD4295">
            <w:pPr>
              <w:spacing w:after="0"/>
              <w:rPr>
                <w:rFonts w:cstheme="minorHAnsi"/>
                <w:sz w:val="16"/>
                <w:szCs w:val="16"/>
              </w:rPr>
            </w:pPr>
          </w:p>
        </w:tc>
        <w:tc>
          <w:tcPr>
            <w:tcW w:w="702" w:type="dxa"/>
            <w:shd w:val="clear" w:color="auto" w:fill="E20E13" w:themeFill="accent1"/>
          </w:tcPr>
          <w:p w14:paraId="087BCB25" w14:textId="77777777" w:rsidR="00CE2EDF" w:rsidRPr="00DA2660" w:rsidRDefault="00CE2EDF" w:rsidP="00FD4295">
            <w:pPr>
              <w:spacing w:after="0"/>
              <w:rPr>
                <w:rFonts w:cstheme="minorHAnsi"/>
                <w:b/>
                <w:bCs/>
                <w:sz w:val="16"/>
                <w:szCs w:val="16"/>
              </w:rPr>
            </w:pPr>
          </w:p>
        </w:tc>
      </w:tr>
      <w:tr w:rsidR="00D17F4C" w:rsidRPr="00DA2660" w14:paraId="0437BF19" w14:textId="77777777" w:rsidTr="00226762">
        <w:tc>
          <w:tcPr>
            <w:tcW w:w="709" w:type="dxa"/>
            <w:vMerge w:val="restart"/>
            <w:shd w:val="clear" w:color="auto" w:fill="FCCCCD" w:themeFill="accent1" w:themeFillTint="33"/>
            <w:textDirection w:val="btLr"/>
            <w:vAlign w:val="center"/>
          </w:tcPr>
          <w:p w14:paraId="7B6BD649" w14:textId="699F0371" w:rsidR="00D17F4C" w:rsidRPr="00DA2660" w:rsidRDefault="00D17F4C" w:rsidP="004D583E">
            <w:pPr>
              <w:spacing w:after="0"/>
              <w:ind w:left="113" w:right="113"/>
              <w:jc w:val="center"/>
              <w:rPr>
                <w:rFonts w:cstheme="minorHAnsi"/>
                <w:b/>
                <w:bCs/>
                <w:color w:val="E20E13" w:themeColor="accent1"/>
                <w:sz w:val="36"/>
                <w:szCs w:val="36"/>
              </w:rPr>
            </w:pPr>
            <w:r w:rsidRPr="00DA2660">
              <w:rPr>
                <w:rFonts w:cstheme="minorHAnsi"/>
                <w:b/>
                <w:bCs/>
                <w:color w:val="E20E13" w:themeColor="accent1"/>
                <w:sz w:val="32"/>
                <w:szCs w:val="32"/>
              </w:rPr>
              <w:t>Events</w:t>
            </w:r>
          </w:p>
        </w:tc>
        <w:tc>
          <w:tcPr>
            <w:tcW w:w="8217" w:type="dxa"/>
            <w:gridSpan w:val="2"/>
            <w:vMerge w:val="restart"/>
          </w:tcPr>
          <w:p w14:paraId="1D1D6AAE" w14:textId="7FF24688" w:rsidR="00D17F4C" w:rsidRPr="00DA2660" w:rsidRDefault="00D17F4C" w:rsidP="0075323F">
            <w:pPr>
              <w:spacing w:before="120" w:after="120"/>
              <w:rPr>
                <w:rFonts w:cstheme="minorHAnsi"/>
                <w:sz w:val="24"/>
                <w:szCs w:val="24"/>
              </w:rPr>
            </w:pPr>
            <w:r w:rsidRPr="00DA2660">
              <w:rPr>
                <w:rFonts w:cstheme="minorHAnsi"/>
                <w:sz w:val="24"/>
                <w:szCs w:val="24"/>
              </w:rPr>
              <w:t>When exploring the theme of love, you may wish to revisit</w:t>
            </w:r>
            <w:r w:rsidR="0062159C" w:rsidRPr="00DA2660">
              <w:rPr>
                <w:rFonts w:cstheme="minorHAnsi"/>
                <w:sz w:val="24"/>
                <w:szCs w:val="24"/>
              </w:rPr>
              <w:t xml:space="preserve"> and make notes on:</w:t>
            </w:r>
          </w:p>
          <w:p w14:paraId="0C924EC2" w14:textId="2C6998EE" w:rsidR="00D17F4C" w:rsidRPr="00DA2660" w:rsidRDefault="00D17F4C" w:rsidP="00911A06">
            <w:pPr>
              <w:pStyle w:val="ListParagraph"/>
              <w:numPr>
                <w:ilvl w:val="0"/>
                <w:numId w:val="4"/>
              </w:numPr>
              <w:spacing w:before="80" w:after="80" w:line="276" w:lineRule="auto"/>
              <w:contextualSpacing w:val="0"/>
              <w:rPr>
                <w:rFonts w:cstheme="minorHAnsi"/>
                <w:sz w:val="24"/>
                <w:szCs w:val="24"/>
              </w:rPr>
            </w:pPr>
            <w:r w:rsidRPr="00DA2660">
              <w:rPr>
                <w:rFonts w:cstheme="minorHAnsi"/>
                <w:sz w:val="24"/>
                <w:szCs w:val="24"/>
              </w:rPr>
              <w:t>Act 1 Scene 1 – Romeo pines over Rosaline</w:t>
            </w:r>
          </w:p>
          <w:p w14:paraId="63E42F22" w14:textId="6A1CA30C" w:rsidR="00D17F4C" w:rsidRPr="00DA2660" w:rsidRDefault="00D17F4C" w:rsidP="00911A06">
            <w:pPr>
              <w:pStyle w:val="ListParagraph"/>
              <w:numPr>
                <w:ilvl w:val="0"/>
                <w:numId w:val="4"/>
              </w:numPr>
              <w:spacing w:before="80" w:after="80" w:line="276" w:lineRule="auto"/>
              <w:contextualSpacing w:val="0"/>
              <w:rPr>
                <w:rFonts w:cstheme="minorHAnsi"/>
                <w:sz w:val="24"/>
                <w:szCs w:val="24"/>
              </w:rPr>
            </w:pPr>
            <w:r w:rsidRPr="00DA2660">
              <w:rPr>
                <w:rFonts w:cstheme="minorHAnsi"/>
                <w:sz w:val="24"/>
                <w:szCs w:val="24"/>
              </w:rPr>
              <w:t>Act 1 Scene 5 –</w:t>
            </w:r>
            <w:r w:rsidR="006102F6">
              <w:rPr>
                <w:rFonts w:cstheme="minorHAnsi"/>
                <w:sz w:val="24"/>
                <w:szCs w:val="24"/>
              </w:rPr>
              <w:t xml:space="preserve"> </w:t>
            </w:r>
            <w:r w:rsidRPr="00DA2660">
              <w:rPr>
                <w:rFonts w:cstheme="minorHAnsi"/>
                <w:sz w:val="24"/>
                <w:szCs w:val="24"/>
              </w:rPr>
              <w:t>Romeo and Juliet first meet at the ball</w:t>
            </w:r>
          </w:p>
          <w:p w14:paraId="43F11035" w14:textId="67A7F33A" w:rsidR="00D17F4C" w:rsidRPr="00DA2660" w:rsidRDefault="00D17F4C" w:rsidP="00911A06">
            <w:pPr>
              <w:pStyle w:val="ListParagraph"/>
              <w:numPr>
                <w:ilvl w:val="0"/>
                <w:numId w:val="4"/>
              </w:numPr>
              <w:spacing w:before="80" w:after="80" w:line="276" w:lineRule="auto"/>
              <w:contextualSpacing w:val="0"/>
              <w:rPr>
                <w:rFonts w:cstheme="minorHAnsi"/>
                <w:sz w:val="24"/>
                <w:szCs w:val="24"/>
              </w:rPr>
            </w:pPr>
            <w:r w:rsidRPr="00DA2660">
              <w:rPr>
                <w:rFonts w:cstheme="minorHAnsi"/>
                <w:sz w:val="24"/>
                <w:szCs w:val="24"/>
              </w:rPr>
              <w:t>Act 2 Scene 2 –</w:t>
            </w:r>
            <w:r w:rsidR="006102F6">
              <w:rPr>
                <w:rFonts w:cstheme="minorHAnsi"/>
                <w:sz w:val="24"/>
                <w:szCs w:val="24"/>
              </w:rPr>
              <w:t xml:space="preserve"> </w:t>
            </w:r>
            <w:r w:rsidRPr="00DA2660">
              <w:rPr>
                <w:rFonts w:cstheme="minorHAnsi"/>
                <w:sz w:val="24"/>
                <w:szCs w:val="24"/>
              </w:rPr>
              <w:t>Romeo and Juliet agree to marry (balcony scene)</w:t>
            </w:r>
          </w:p>
          <w:p w14:paraId="12078777" w14:textId="77777777" w:rsidR="00D17F4C" w:rsidRPr="00DA2660" w:rsidRDefault="00D17F4C" w:rsidP="00911A06">
            <w:pPr>
              <w:pStyle w:val="ListParagraph"/>
              <w:numPr>
                <w:ilvl w:val="0"/>
                <w:numId w:val="4"/>
              </w:numPr>
              <w:spacing w:before="80" w:after="80" w:line="276" w:lineRule="auto"/>
              <w:contextualSpacing w:val="0"/>
              <w:rPr>
                <w:rFonts w:cstheme="minorHAnsi"/>
                <w:sz w:val="24"/>
                <w:szCs w:val="24"/>
              </w:rPr>
            </w:pPr>
            <w:r w:rsidRPr="00DA2660">
              <w:rPr>
                <w:rFonts w:cstheme="minorHAnsi"/>
                <w:sz w:val="24"/>
                <w:szCs w:val="24"/>
              </w:rPr>
              <w:t>Act 2 Scene 6 – just before Romeo and Juliet marry</w:t>
            </w:r>
          </w:p>
          <w:p w14:paraId="45E49B46" w14:textId="312AD92E" w:rsidR="00D17F4C" w:rsidRPr="00DA2660" w:rsidRDefault="00D17F4C" w:rsidP="00911A06">
            <w:pPr>
              <w:pStyle w:val="ListParagraph"/>
              <w:numPr>
                <w:ilvl w:val="0"/>
                <w:numId w:val="4"/>
              </w:numPr>
              <w:spacing w:before="80" w:after="80" w:line="276" w:lineRule="auto"/>
              <w:contextualSpacing w:val="0"/>
              <w:rPr>
                <w:rFonts w:cstheme="minorHAnsi"/>
                <w:sz w:val="24"/>
                <w:szCs w:val="24"/>
              </w:rPr>
            </w:pPr>
            <w:r w:rsidRPr="00DA2660">
              <w:rPr>
                <w:rFonts w:cstheme="minorHAnsi"/>
                <w:sz w:val="24"/>
                <w:szCs w:val="24"/>
              </w:rPr>
              <w:t>Act 3 Scene 2 –</w:t>
            </w:r>
            <w:r w:rsidR="006102F6">
              <w:rPr>
                <w:rFonts w:cstheme="minorHAnsi"/>
                <w:sz w:val="24"/>
                <w:szCs w:val="24"/>
              </w:rPr>
              <w:t xml:space="preserve"> </w:t>
            </w:r>
            <w:r w:rsidRPr="00DA2660">
              <w:rPr>
                <w:rFonts w:cstheme="minorHAnsi"/>
                <w:sz w:val="24"/>
                <w:szCs w:val="24"/>
              </w:rPr>
              <w:t>Juliet anticipates her wedding night</w:t>
            </w:r>
          </w:p>
          <w:p w14:paraId="6E25AB5D" w14:textId="7FF18135" w:rsidR="00D17F4C" w:rsidRPr="00DA2660" w:rsidRDefault="00D17F4C" w:rsidP="00911A06">
            <w:pPr>
              <w:pStyle w:val="ListParagraph"/>
              <w:numPr>
                <w:ilvl w:val="0"/>
                <w:numId w:val="4"/>
              </w:numPr>
              <w:spacing w:before="80" w:after="80" w:line="276" w:lineRule="auto"/>
              <w:contextualSpacing w:val="0"/>
              <w:rPr>
                <w:rFonts w:cstheme="minorHAnsi"/>
                <w:sz w:val="24"/>
                <w:szCs w:val="24"/>
              </w:rPr>
            </w:pPr>
            <w:r w:rsidRPr="00DA2660">
              <w:rPr>
                <w:rFonts w:cstheme="minorHAnsi"/>
                <w:sz w:val="24"/>
                <w:szCs w:val="24"/>
              </w:rPr>
              <w:t>Act 3 Scene 5 –</w:t>
            </w:r>
            <w:r w:rsidR="006102F6">
              <w:rPr>
                <w:rFonts w:cstheme="minorHAnsi"/>
                <w:sz w:val="24"/>
                <w:szCs w:val="24"/>
              </w:rPr>
              <w:t xml:space="preserve"> </w:t>
            </w:r>
            <w:r w:rsidRPr="00DA2660">
              <w:rPr>
                <w:rFonts w:cstheme="minorHAnsi"/>
                <w:sz w:val="24"/>
                <w:szCs w:val="24"/>
              </w:rPr>
              <w:t>Romeo and Juliet part</w:t>
            </w:r>
          </w:p>
          <w:p w14:paraId="73089CE3" w14:textId="0B5007CB" w:rsidR="00D17F4C" w:rsidRPr="00DA2660" w:rsidRDefault="00D17F4C" w:rsidP="00911A06">
            <w:pPr>
              <w:pStyle w:val="ListParagraph"/>
              <w:numPr>
                <w:ilvl w:val="0"/>
                <w:numId w:val="4"/>
              </w:numPr>
              <w:spacing w:before="80" w:after="80" w:line="276" w:lineRule="auto"/>
              <w:contextualSpacing w:val="0"/>
              <w:rPr>
                <w:rFonts w:cstheme="minorHAnsi"/>
                <w:sz w:val="24"/>
                <w:szCs w:val="24"/>
              </w:rPr>
            </w:pPr>
            <w:r w:rsidRPr="00DA2660">
              <w:rPr>
                <w:rFonts w:cstheme="minorHAnsi"/>
                <w:sz w:val="24"/>
                <w:szCs w:val="24"/>
              </w:rPr>
              <w:t>Act 5 Scene 3 –</w:t>
            </w:r>
            <w:r w:rsidR="006102F6">
              <w:rPr>
                <w:rFonts w:cstheme="minorHAnsi"/>
                <w:sz w:val="24"/>
                <w:szCs w:val="24"/>
              </w:rPr>
              <w:t xml:space="preserve"> </w:t>
            </w:r>
            <w:r w:rsidRPr="00DA2660">
              <w:rPr>
                <w:rFonts w:cstheme="minorHAnsi"/>
                <w:sz w:val="24"/>
                <w:szCs w:val="24"/>
              </w:rPr>
              <w:t>the couple take their own lives to be together</w:t>
            </w:r>
            <w:r w:rsidR="003F5189">
              <w:rPr>
                <w:rFonts w:cstheme="minorHAnsi"/>
                <w:sz w:val="24"/>
                <w:szCs w:val="24"/>
              </w:rPr>
              <w:t>.</w:t>
            </w:r>
          </w:p>
        </w:tc>
        <w:tc>
          <w:tcPr>
            <w:tcW w:w="702" w:type="dxa"/>
            <w:shd w:val="clear" w:color="auto" w:fill="E20E13" w:themeFill="accent1"/>
          </w:tcPr>
          <w:p w14:paraId="2C779FBC" w14:textId="77777777" w:rsidR="00D17F4C" w:rsidRPr="00DA2660" w:rsidRDefault="00D17F4C" w:rsidP="002016AC">
            <w:pPr>
              <w:spacing w:before="120" w:after="120"/>
              <w:rPr>
                <w:rFonts w:cstheme="minorHAnsi"/>
                <w:b/>
                <w:bCs/>
                <w:sz w:val="24"/>
                <w:szCs w:val="24"/>
              </w:rPr>
            </w:pPr>
          </w:p>
        </w:tc>
      </w:tr>
      <w:tr w:rsidR="00D17F4C" w:rsidRPr="00DA2660" w14:paraId="1891E300" w14:textId="77777777" w:rsidTr="00226762">
        <w:tc>
          <w:tcPr>
            <w:tcW w:w="709" w:type="dxa"/>
            <w:vMerge/>
            <w:shd w:val="clear" w:color="auto" w:fill="FCCCCD" w:themeFill="accent1" w:themeFillTint="33"/>
          </w:tcPr>
          <w:p w14:paraId="1E9AA76D" w14:textId="77777777" w:rsidR="00D17F4C" w:rsidRPr="00DA2660" w:rsidRDefault="00D17F4C" w:rsidP="002016AC">
            <w:pPr>
              <w:spacing w:before="120" w:after="120"/>
              <w:rPr>
                <w:rFonts w:cstheme="minorHAnsi"/>
                <w:b/>
                <w:bCs/>
                <w:sz w:val="24"/>
                <w:szCs w:val="24"/>
              </w:rPr>
            </w:pPr>
          </w:p>
        </w:tc>
        <w:tc>
          <w:tcPr>
            <w:tcW w:w="8217" w:type="dxa"/>
            <w:gridSpan w:val="2"/>
            <w:vMerge/>
          </w:tcPr>
          <w:p w14:paraId="2E15B80C" w14:textId="0E1A2C2D" w:rsidR="00D17F4C" w:rsidRPr="00DA2660" w:rsidRDefault="00D17F4C" w:rsidP="00E12A56">
            <w:pPr>
              <w:pStyle w:val="ListParagraph"/>
              <w:numPr>
                <w:ilvl w:val="0"/>
                <w:numId w:val="1"/>
              </w:numPr>
              <w:spacing w:before="120" w:after="120"/>
              <w:contextualSpacing w:val="0"/>
              <w:rPr>
                <w:rFonts w:cstheme="minorHAnsi"/>
                <w:sz w:val="24"/>
                <w:szCs w:val="24"/>
              </w:rPr>
            </w:pPr>
          </w:p>
        </w:tc>
        <w:tc>
          <w:tcPr>
            <w:tcW w:w="702" w:type="dxa"/>
            <w:shd w:val="clear" w:color="auto" w:fill="E20E13" w:themeFill="accent1"/>
          </w:tcPr>
          <w:p w14:paraId="124267B9" w14:textId="77777777" w:rsidR="00D17F4C" w:rsidRPr="00DA2660" w:rsidRDefault="00D17F4C" w:rsidP="002016AC">
            <w:pPr>
              <w:spacing w:before="120" w:after="120"/>
              <w:rPr>
                <w:rFonts w:cstheme="minorHAnsi"/>
                <w:b/>
                <w:bCs/>
                <w:sz w:val="24"/>
                <w:szCs w:val="24"/>
              </w:rPr>
            </w:pPr>
          </w:p>
        </w:tc>
      </w:tr>
    </w:tbl>
    <w:p w14:paraId="7188C7F8" w14:textId="794C7BCA" w:rsidR="00643178" w:rsidRPr="00DA2660" w:rsidRDefault="00643178" w:rsidP="002016AC">
      <w:pPr>
        <w:spacing w:before="120" w:after="120"/>
        <w:rPr>
          <w:rFonts w:cstheme="minorHAnsi"/>
          <w:b/>
          <w:bCs/>
          <w:sz w:val="8"/>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8504"/>
      </w:tblGrid>
      <w:tr w:rsidR="00151C8D" w:rsidRPr="00DA2660" w14:paraId="345B637A" w14:textId="77777777" w:rsidTr="00151C8D">
        <w:trPr>
          <w:cantSplit/>
          <w:trHeight w:val="20"/>
        </w:trPr>
        <w:tc>
          <w:tcPr>
            <w:tcW w:w="1134" w:type="dxa"/>
            <w:shd w:val="clear" w:color="auto" w:fill="F56669" w:themeFill="accent1" w:themeFillTint="99"/>
            <w:vAlign w:val="center"/>
          </w:tcPr>
          <w:p w14:paraId="07FD0A95" w14:textId="77777777" w:rsidR="00151C8D" w:rsidRPr="00DA2660" w:rsidRDefault="00151C8D" w:rsidP="00A67121">
            <w:pPr>
              <w:spacing w:after="0"/>
              <w:jc w:val="center"/>
              <w:rPr>
                <w:rFonts w:cstheme="minorHAnsi"/>
                <w:b/>
                <w:bCs/>
                <w:color w:val="710709" w:themeColor="accent1" w:themeShade="80"/>
                <w:sz w:val="16"/>
                <w:szCs w:val="16"/>
              </w:rPr>
            </w:pPr>
          </w:p>
        </w:tc>
        <w:tc>
          <w:tcPr>
            <w:tcW w:w="8504" w:type="dxa"/>
            <w:shd w:val="clear" w:color="auto" w:fill="F56669" w:themeFill="accent1" w:themeFillTint="99"/>
          </w:tcPr>
          <w:p w14:paraId="118B9EE5" w14:textId="77777777" w:rsidR="00151C8D" w:rsidRPr="00DA2660" w:rsidRDefault="00151C8D" w:rsidP="00A67121">
            <w:pPr>
              <w:spacing w:after="0"/>
              <w:rPr>
                <w:rFonts w:cstheme="minorHAnsi"/>
                <w:color w:val="000000" w:themeColor="text1"/>
                <w:sz w:val="16"/>
                <w:szCs w:val="16"/>
              </w:rPr>
            </w:pPr>
          </w:p>
        </w:tc>
      </w:tr>
      <w:tr w:rsidR="00151C8D" w:rsidRPr="00DA2660" w14:paraId="799ED579" w14:textId="77777777" w:rsidTr="00151C8D">
        <w:trPr>
          <w:cantSplit/>
          <w:trHeight w:val="20"/>
        </w:trPr>
        <w:tc>
          <w:tcPr>
            <w:tcW w:w="1134" w:type="dxa"/>
            <w:shd w:val="clear" w:color="auto" w:fill="FCCCCD" w:themeFill="accent1" w:themeFillTint="33"/>
            <w:textDirection w:val="btLr"/>
            <w:vAlign w:val="center"/>
          </w:tcPr>
          <w:p w14:paraId="31040036" w14:textId="77777777" w:rsidR="00151C8D" w:rsidRPr="00DA2660" w:rsidRDefault="00151C8D" w:rsidP="00A67121">
            <w:pPr>
              <w:spacing w:after="0"/>
              <w:ind w:left="113" w:right="113"/>
              <w:jc w:val="center"/>
              <w:rPr>
                <w:rFonts w:cstheme="minorHAnsi"/>
                <w:b/>
                <w:bCs/>
                <w:color w:val="710709" w:themeColor="accent1" w:themeShade="80"/>
                <w:sz w:val="4"/>
                <w:szCs w:val="4"/>
              </w:rPr>
            </w:pPr>
          </w:p>
        </w:tc>
        <w:tc>
          <w:tcPr>
            <w:tcW w:w="8504" w:type="dxa"/>
            <w:shd w:val="clear" w:color="auto" w:fill="FCCCCD" w:themeFill="accent1" w:themeFillTint="33"/>
          </w:tcPr>
          <w:p w14:paraId="0188D6A3" w14:textId="77777777" w:rsidR="00151C8D" w:rsidRPr="00DA2660" w:rsidRDefault="00151C8D" w:rsidP="00A67121">
            <w:pPr>
              <w:spacing w:after="0"/>
              <w:rPr>
                <w:rFonts w:cstheme="minorHAnsi"/>
                <w:color w:val="000000" w:themeColor="text1"/>
                <w:sz w:val="4"/>
                <w:szCs w:val="4"/>
              </w:rPr>
            </w:pPr>
          </w:p>
        </w:tc>
      </w:tr>
      <w:tr w:rsidR="00151C8D" w:rsidRPr="00DA2660" w14:paraId="2251188D" w14:textId="77777777" w:rsidTr="00151C8D">
        <w:trPr>
          <w:cantSplit/>
          <w:trHeight w:val="1077"/>
        </w:trPr>
        <w:tc>
          <w:tcPr>
            <w:tcW w:w="1134" w:type="dxa"/>
            <w:shd w:val="clear" w:color="auto" w:fill="F56669" w:themeFill="accent1" w:themeFillTint="99"/>
            <w:textDirection w:val="btLr"/>
            <w:vAlign w:val="center"/>
          </w:tcPr>
          <w:p w14:paraId="5D706DE1" w14:textId="18479F96" w:rsidR="00151C8D" w:rsidRPr="00DA2660" w:rsidRDefault="003C3125" w:rsidP="00A67121">
            <w:pPr>
              <w:spacing w:after="0"/>
              <w:ind w:left="113" w:right="113"/>
              <w:jc w:val="center"/>
              <w:rPr>
                <w:rFonts w:cstheme="minorHAnsi"/>
                <w:color w:val="000000" w:themeColor="text1"/>
                <w:sz w:val="24"/>
                <w:szCs w:val="24"/>
              </w:rPr>
            </w:pPr>
            <w:r>
              <w:rPr>
                <w:rFonts w:cstheme="minorHAnsi"/>
                <w:color w:val="FFFFFF" w:themeColor="background1"/>
                <w:sz w:val="32"/>
                <w:szCs w:val="32"/>
              </w:rPr>
              <w:t>Love</w:t>
            </w:r>
            <w:r w:rsidRPr="00DA2660">
              <w:rPr>
                <w:rFonts w:cstheme="minorHAnsi"/>
                <w:color w:val="FFFFFF" w:themeColor="background1"/>
                <w:sz w:val="32"/>
                <w:szCs w:val="32"/>
              </w:rPr>
              <w:t xml:space="preserve"> </w:t>
            </w:r>
            <w:r w:rsidR="00151C8D" w:rsidRPr="00DA2660">
              <w:rPr>
                <w:rFonts w:cstheme="minorHAnsi"/>
                <w:color w:val="FFFFFF" w:themeColor="background1"/>
                <w:sz w:val="32"/>
                <w:szCs w:val="32"/>
              </w:rPr>
              <w:t>summary</w:t>
            </w:r>
          </w:p>
        </w:tc>
        <w:tc>
          <w:tcPr>
            <w:tcW w:w="8504" w:type="dxa"/>
            <w:shd w:val="clear" w:color="auto" w:fill="auto"/>
          </w:tcPr>
          <w:p w14:paraId="23831F69" w14:textId="0EC1F0BF" w:rsidR="00151C8D" w:rsidRPr="00DA2660" w:rsidRDefault="00D460A0" w:rsidP="00362C53">
            <w:pPr>
              <w:spacing w:before="100" w:after="100"/>
              <w:rPr>
                <w:rFonts w:cstheme="minorHAnsi"/>
                <w:color w:val="000000" w:themeColor="text1"/>
                <w:sz w:val="24"/>
                <w:szCs w:val="24"/>
              </w:rPr>
            </w:pPr>
            <w:r w:rsidRPr="00DA2660">
              <w:rPr>
                <w:rFonts w:cstheme="minorHAnsi"/>
                <w:color w:val="000000" w:themeColor="text1"/>
                <w:sz w:val="24"/>
                <w:szCs w:val="24"/>
              </w:rPr>
              <w:t xml:space="preserve">Without copying from this pack, </w:t>
            </w:r>
            <w:r w:rsidR="00151C8D" w:rsidRPr="00DA2660">
              <w:rPr>
                <w:rFonts w:cstheme="minorHAnsi"/>
                <w:color w:val="000000" w:themeColor="text1"/>
                <w:sz w:val="24"/>
                <w:szCs w:val="24"/>
              </w:rPr>
              <w:t xml:space="preserve">write down </w:t>
            </w:r>
            <w:r w:rsidR="00E97963">
              <w:rPr>
                <w:rFonts w:cstheme="minorHAnsi"/>
                <w:color w:val="000000" w:themeColor="text1"/>
                <w:sz w:val="24"/>
                <w:szCs w:val="24"/>
              </w:rPr>
              <w:t>five</w:t>
            </w:r>
            <w:r w:rsidR="00E97963" w:rsidRPr="00DA2660">
              <w:rPr>
                <w:rFonts w:cstheme="minorHAnsi"/>
                <w:color w:val="000000" w:themeColor="text1"/>
                <w:sz w:val="24"/>
                <w:szCs w:val="24"/>
              </w:rPr>
              <w:t xml:space="preserve"> </w:t>
            </w:r>
            <w:r w:rsidR="00151C8D" w:rsidRPr="00DA2660">
              <w:rPr>
                <w:rFonts w:cstheme="minorHAnsi"/>
                <w:color w:val="000000" w:themeColor="text1"/>
                <w:sz w:val="24"/>
                <w:szCs w:val="24"/>
              </w:rPr>
              <w:t>sentences about love in the play.</w:t>
            </w:r>
          </w:p>
          <w:p w14:paraId="7858D755" w14:textId="51BBF454" w:rsidR="00151C8D" w:rsidRPr="00DA2660" w:rsidRDefault="00151C8D" w:rsidP="00362C53">
            <w:pPr>
              <w:spacing w:before="100" w:after="100"/>
              <w:rPr>
                <w:rFonts w:cstheme="minorHAnsi"/>
                <w:color w:val="000000" w:themeColor="text1"/>
                <w:sz w:val="24"/>
                <w:szCs w:val="24"/>
              </w:rPr>
            </w:pPr>
            <w:r w:rsidRPr="00DA2660">
              <w:rPr>
                <w:rFonts w:cstheme="minorHAnsi"/>
                <w:color w:val="000000" w:themeColor="text1"/>
                <w:sz w:val="24"/>
                <w:szCs w:val="24"/>
              </w:rPr>
              <w:t xml:space="preserve">Next, highlight </w:t>
            </w:r>
            <w:r w:rsidR="00394CB8">
              <w:rPr>
                <w:rFonts w:cstheme="minorHAnsi"/>
                <w:color w:val="000000" w:themeColor="text1"/>
                <w:sz w:val="24"/>
                <w:szCs w:val="24"/>
              </w:rPr>
              <w:t xml:space="preserve">all </w:t>
            </w:r>
            <w:r w:rsidRPr="00DA2660">
              <w:rPr>
                <w:rFonts w:cstheme="minorHAnsi"/>
                <w:color w:val="000000" w:themeColor="text1"/>
                <w:sz w:val="24"/>
                <w:szCs w:val="24"/>
              </w:rPr>
              <w:t xml:space="preserve">the key words in these </w:t>
            </w:r>
            <w:r w:rsidR="00E97963">
              <w:rPr>
                <w:rFonts w:cstheme="minorHAnsi"/>
                <w:color w:val="000000" w:themeColor="text1"/>
                <w:sz w:val="24"/>
                <w:szCs w:val="24"/>
              </w:rPr>
              <w:t>five</w:t>
            </w:r>
            <w:r w:rsidR="00E97963" w:rsidRPr="00DA2660">
              <w:rPr>
                <w:rFonts w:cstheme="minorHAnsi"/>
                <w:color w:val="000000" w:themeColor="text1"/>
                <w:sz w:val="24"/>
                <w:szCs w:val="24"/>
              </w:rPr>
              <w:t xml:space="preserve"> </w:t>
            </w:r>
            <w:r w:rsidRPr="00DA2660">
              <w:rPr>
                <w:rFonts w:cstheme="minorHAnsi"/>
                <w:color w:val="000000" w:themeColor="text1"/>
                <w:sz w:val="24"/>
                <w:szCs w:val="24"/>
              </w:rPr>
              <w:t>sentences.</w:t>
            </w:r>
          </w:p>
          <w:p w14:paraId="51937DE2" w14:textId="713699EB" w:rsidR="00151C8D" w:rsidRPr="00DA2660" w:rsidRDefault="00151C8D" w:rsidP="00362C53">
            <w:pPr>
              <w:spacing w:before="100" w:after="100"/>
              <w:ind w:right="113"/>
              <w:rPr>
                <w:rFonts w:cstheme="minorHAnsi"/>
                <w:b/>
                <w:bCs/>
                <w:color w:val="000000" w:themeColor="text1"/>
                <w:sz w:val="24"/>
                <w:szCs w:val="24"/>
              </w:rPr>
            </w:pPr>
            <w:r w:rsidRPr="00DA2660">
              <w:rPr>
                <w:rFonts w:cstheme="minorHAnsi"/>
                <w:color w:val="000000" w:themeColor="text1"/>
                <w:sz w:val="24"/>
                <w:szCs w:val="24"/>
              </w:rPr>
              <w:t xml:space="preserve">Lastly, choose just </w:t>
            </w:r>
            <w:r w:rsidR="00E97963">
              <w:rPr>
                <w:rFonts w:cstheme="minorHAnsi"/>
                <w:color w:val="000000" w:themeColor="text1"/>
                <w:sz w:val="24"/>
                <w:szCs w:val="24"/>
              </w:rPr>
              <w:t>five</w:t>
            </w:r>
            <w:r w:rsidR="00E97963" w:rsidRPr="00DA2660">
              <w:rPr>
                <w:rFonts w:cstheme="minorHAnsi"/>
                <w:color w:val="000000" w:themeColor="text1"/>
                <w:sz w:val="24"/>
                <w:szCs w:val="24"/>
              </w:rPr>
              <w:t xml:space="preserve"> </w:t>
            </w:r>
            <w:r w:rsidRPr="00DA2660">
              <w:rPr>
                <w:rFonts w:cstheme="minorHAnsi"/>
                <w:color w:val="000000" w:themeColor="text1"/>
                <w:sz w:val="24"/>
                <w:szCs w:val="24"/>
              </w:rPr>
              <w:t xml:space="preserve">words that could summarise the theme of love, </w:t>
            </w:r>
            <w:r w:rsidR="00D460A0" w:rsidRPr="00DA2660">
              <w:rPr>
                <w:rFonts w:cstheme="minorHAnsi"/>
                <w:color w:val="000000" w:themeColor="text1"/>
                <w:sz w:val="24"/>
                <w:szCs w:val="24"/>
              </w:rPr>
              <w:t xml:space="preserve">which will help as a </w:t>
            </w:r>
            <w:r w:rsidRPr="00DA2660">
              <w:rPr>
                <w:rFonts w:cstheme="minorHAnsi"/>
                <w:color w:val="000000" w:themeColor="text1"/>
                <w:sz w:val="24"/>
                <w:szCs w:val="24"/>
              </w:rPr>
              <w:t>memory aid for this topic.</w:t>
            </w:r>
          </w:p>
        </w:tc>
      </w:tr>
    </w:tbl>
    <w:p w14:paraId="7F665962" w14:textId="7EC1351A" w:rsidR="001F7AC6" w:rsidRPr="00DA2660" w:rsidRDefault="001F7AC6" w:rsidP="002016AC">
      <w:pPr>
        <w:spacing w:before="120" w:after="120"/>
        <w:rPr>
          <w:rFonts w:cstheme="minorHAnsi"/>
          <w:b/>
          <w:bCs/>
          <w:sz w:val="8"/>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8504"/>
      </w:tblGrid>
      <w:tr w:rsidR="00BA08B7" w:rsidRPr="00DA2660" w14:paraId="1595A363" w14:textId="77777777" w:rsidTr="00BA08B7">
        <w:trPr>
          <w:cantSplit/>
          <w:trHeight w:val="20"/>
        </w:trPr>
        <w:tc>
          <w:tcPr>
            <w:tcW w:w="1134" w:type="dxa"/>
            <w:shd w:val="clear" w:color="auto" w:fill="FCCCCD" w:themeFill="accent1" w:themeFillTint="33"/>
            <w:vAlign w:val="center"/>
          </w:tcPr>
          <w:p w14:paraId="78525A3A" w14:textId="77777777" w:rsidR="00BA08B7" w:rsidRPr="00DA2660" w:rsidRDefault="00BA08B7" w:rsidP="00BA08B7">
            <w:pPr>
              <w:spacing w:after="0"/>
              <w:jc w:val="center"/>
              <w:rPr>
                <w:rFonts w:cstheme="minorHAnsi"/>
                <w:b/>
                <w:bCs/>
                <w:color w:val="710709" w:themeColor="accent1" w:themeShade="80"/>
                <w:sz w:val="16"/>
                <w:szCs w:val="16"/>
              </w:rPr>
            </w:pPr>
          </w:p>
        </w:tc>
        <w:tc>
          <w:tcPr>
            <w:tcW w:w="8504" w:type="dxa"/>
            <w:shd w:val="clear" w:color="auto" w:fill="FCCCCD" w:themeFill="accent1" w:themeFillTint="33"/>
          </w:tcPr>
          <w:p w14:paraId="0A5C64DA" w14:textId="77777777" w:rsidR="00BA08B7" w:rsidRPr="00DA2660" w:rsidRDefault="00BA08B7" w:rsidP="00226762">
            <w:pPr>
              <w:spacing w:after="0"/>
              <w:rPr>
                <w:rFonts w:cstheme="minorHAnsi"/>
                <w:color w:val="000000" w:themeColor="text1"/>
                <w:sz w:val="16"/>
                <w:szCs w:val="16"/>
              </w:rPr>
            </w:pPr>
          </w:p>
        </w:tc>
      </w:tr>
      <w:tr w:rsidR="00226762" w:rsidRPr="00DA2660" w14:paraId="5789A3D7" w14:textId="77777777" w:rsidTr="00151C8D">
        <w:trPr>
          <w:cantSplit/>
          <w:trHeight w:val="20"/>
        </w:trPr>
        <w:tc>
          <w:tcPr>
            <w:tcW w:w="1134" w:type="dxa"/>
            <w:shd w:val="clear" w:color="auto" w:fill="F56669" w:themeFill="accent1" w:themeFillTint="99"/>
            <w:textDirection w:val="btLr"/>
            <w:vAlign w:val="center"/>
          </w:tcPr>
          <w:p w14:paraId="34F5C3B2" w14:textId="77777777" w:rsidR="00226762" w:rsidRPr="00DA2660" w:rsidRDefault="00226762" w:rsidP="00226762">
            <w:pPr>
              <w:spacing w:after="0"/>
              <w:ind w:left="113" w:right="113"/>
              <w:jc w:val="center"/>
              <w:rPr>
                <w:rFonts w:cstheme="minorHAnsi"/>
                <w:b/>
                <w:bCs/>
                <w:color w:val="710709" w:themeColor="accent1" w:themeShade="80"/>
                <w:sz w:val="4"/>
                <w:szCs w:val="4"/>
              </w:rPr>
            </w:pPr>
          </w:p>
        </w:tc>
        <w:tc>
          <w:tcPr>
            <w:tcW w:w="8504" w:type="dxa"/>
            <w:shd w:val="clear" w:color="auto" w:fill="F56669" w:themeFill="accent1" w:themeFillTint="99"/>
          </w:tcPr>
          <w:p w14:paraId="536151BD" w14:textId="77777777" w:rsidR="00226762" w:rsidRPr="00DA2660" w:rsidRDefault="00226762" w:rsidP="00226762">
            <w:pPr>
              <w:spacing w:after="0"/>
              <w:rPr>
                <w:rFonts w:cstheme="minorHAnsi"/>
                <w:color w:val="000000" w:themeColor="text1"/>
                <w:sz w:val="4"/>
                <w:szCs w:val="4"/>
              </w:rPr>
            </w:pPr>
          </w:p>
        </w:tc>
      </w:tr>
      <w:tr w:rsidR="00226762" w:rsidRPr="00DA2660" w14:paraId="4D63C080" w14:textId="02447A52" w:rsidTr="00BA08B7">
        <w:trPr>
          <w:cantSplit/>
          <w:trHeight w:val="2835"/>
        </w:trPr>
        <w:tc>
          <w:tcPr>
            <w:tcW w:w="1134" w:type="dxa"/>
            <w:shd w:val="clear" w:color="auto" w:fill="FCCCCD" w:themeFill="accent1" w:themeFillTint="33"/>
            <w:textDirection w:val="btLr"/>
            <w:vAlign w:val="center"/>
          </w:tcPr>
          <w:p w14:paraId="14137C0C" w14:textId="61A4386F" w:rsidR="00226762" w:rsidRPr="00DA2660" w:rsidRDefault="00226762" w:rsidP="00226762">
            <w:pPr>
              <w:spacing w:after="0"/>
              <w:ind w:left="113" w:right="113"/>
              <w:jc w:val="center"/>
              <w:rPr>
                <w:rFonts w:cstheme="minorHAnsi"/>
                <w:color w:val="000000" w:themeColor="text1"/>
                <w:sz w:val="24"/>
                <w:szCs w:val="24"/>
              </w:rPr>
            </w:pPr>
            <w:r w:rsidRPr="00DA2660">
              <w:rPr>
                <w:rFonts w:cstheme="minorHAnsi"/>
                <w:b/>
                <w:bCs/>
                <w:color w:val="E20E13" w:themeColor="accent1"/>
                <w:sz w:val="32"/>
                <w:szCs w:val="32"/>
              </w:rPr>
              <w:t>Quick self-check</w:t>
            </w:r>
          </w:p>
        </w:tc>
        <w:tc>
          <w:tcPr>
            <w:tcW w:w="8504" w:type="dxa"/>
            <w:shd w:val="clear" w:color="auto" w:fill="auto"/>
          </w:tcPr>
          <w:p w14:paraId="780D4B44" w14:textId="77777777" w:rsidR="00226762" w:rsidRPr="00DA2660" w:rsidRDefault="00226762" w:rsidP="00911A06">
            <w:pPr>
              <w:pStyle w:val="ListParagraph"/>
              <w:numPr>
                <w:ilvl w:val="0"/>
                <w:numId w:val="3"/>
              </w:numPr>
              <w:spacing w:before="80" w:after="80"/>
              <w:ind w:left="723"/>
              <w:contextualSpacing w:val="0"/>
              <w:rPr>
                <w:rFonts w:cstheme="minorHAnsi"/>
                <w:color w:val="000000" w:themeColor="text1"/>
                <w:sz w:val="24"/>
                <w:szCs w:val="24"/>
              </w:rPr>
            </w:pPr>
            <w:r w:rsidRPr="00DA2660">
              <w:rPr>
                <w:rFonts w:cstheme="minorHAnsi"/>
                <w:color w:val="000000" w:themeColor="text1"/>
                <w:sz w:val="24"/>
                <w:szCs w:val="24"/>
              </w:rPr>
              <w:t>Why do audiences sometimes find it hard to believe in Romeo and Juliet’s love?</w:t>
            </w:r>
          </w:p>
          <w:p w14:paraId="310D6CD6" w14:textId="619AB604" w:rsidR="00226762" w:rsidRPr="00DA2660" w:rsidRDefault="00226762" w:rsidP="00911A06">
            <w:pPr>
              <w:pStyle w:val="ListParagraph"/>
              <w:numPr>
                <w:ilvl w:val="0"/>
                <w:numId w:val="3"/>
              </w:numPr>
              <w:spacing w:before="80" w:after="80"/>
              <w:ind w:left="723"/>
              <w:contextualSpacing w:val="0"/>
              <w:rPr>
                <w:rFonts w:cstheme="minorHAnsi"/>
                <w:color w:val="000000" w:themeColor="text1"/>
                <w:sz w:val="24"/>
                <w:szCs w:val="24"/>
              </w:rPr>
            </w:pPr>
            <w:r w:rsidRPr="00DA2660">
              <w:rPr>
                <w:rFonts w:cstheme="minorHAnsi"/>
                <w:color w:val="000000" w:themeColor="text1"/>
                <w:sz w:val="24"/>
                <w:szCs w:val="24"/>
              </w:rPr>
              <w:t>How long after meeting does it take for the couple to agree to marry?</w:t>
            </w:r>
          </w:p>
          <w:p w14:paraId="6B150E67" w14:textId="4BB35F4A" w:rsidR="00226762" w:rsidRPr="00DA2660" w:rsidRDefault="00226762" w:rsidP="00911A06">
            <w:pPr>
              <w:pStyle w:val="ListParagraph"/>
              <w:numPr>
                <w:ilvl w:val="0"/>
                <w:numId w:val="3"/>
              </w:numPr>
              <w:spacing w:before="80" w:after="80"/>
              <w:ind w:left="723"/>
              <w:contextualSpacing w:val="0"/>
              <w:rPr>
                <w:rFonts w:cstheme="minorHAnsi"/>
                <w:color w:val="000000" w:themeColor="text1"/>
                <w:sz w:val="24"/>
                <w:szCs w:val="24"/>
              </w:rPr>
            </w:pPr>
            <w:r w:rsidRPr="00DA2660">
              <w:rPr>
                <w:rFonts w:cstheme="minorHAnsi"/>
                <w:color w:val="000000" w:themeColor="text1"/>
                <w:sz w:val="24"/>
                <w:szCs w:val="24"/>
              </w:rPr>
              <w:t>What is Romeo’s mindset in terms of love at the start of the play?</w:t>
            </w:r>
          </w:p>
          <w:p w14:paraId="21D67C42" w14:textId="7F5FBF9D" w:rsidR="00226762" w:rsidRPr="00DA2660" w:rsidRDefault="00226762" w:rsidP="00911A06">
            <w:pPr>
              <w:pStyle w:val="ListParagraph"/>
              <w:numPr>
                <w:ilvl w:val="0"/>
                <w:numId w:val="3"/>
              </w:numPr>
              <w:spacing w:before="80" w:after="80"/>
              <w:ind w:left="723"/>
              <w:contextualSpacing w:val="0"/>
              <w:rPr>
                <w:rFonts w:cstheme="minorHAnsi"/>
                <w:color w:val="000000" w:themeColor="text1"/>
                <w:sz w:val="24"/>
                <w:szCs w:val="24"/>
              </w:rPr>
            </w:pPr>
            <w:r w:rsidRPr="00DA2660">
              <w:rPr>
                <w:rFonts w:cstheme="minorHAnsi"/>
                <w:color w:val="000000" w:themeColor="text1"/>
                <w:sz w:val="24"/>
                <w:szCs w:val="24"/>
              </w:rPr>
              <w:t>What different kinds of love can you think of?</w:t>
            </w:r>
          </w:p>
          <w:p w14:paraId="3C2EE51F" w14:textId="61F58671" w:rsidR="00226762" w:rsidRPr="00DA2660" w:rsidRDefault="00226762" w:rsidP="00226762">
            <w:pPr>
              <w:spacing w:before="120" w:after="0"/>
              <w:rPr>
                <w:rFonts w:cstheme="minorHAnsi"/>
                <w:color w:val="000000" w:themeColor="text1"/>
                <w:sz w:val="24"/>
                <w:szCs w:val="24"/>
              </w:rPr>
            </w:pPr>
            <w:r w:rsidRPr="00DA2660">
              <w:rPr>
                <w:rFonts w:cstheme="minorHAnsi"/>
                <w:b/>
                <w:bCs/>
                <w:color w:val="A90A0E" w:themeColor="accent1" w:themeShade="BF"/>
                <w:sz w:val="32"/>
                <w:szCs w:val="32"/>
              </w:rPr>
              <w:t>Challenge yourself!</w:t>
            </w:r>
          </w:p>
          <w:p w14:paraId="1815515E" w14:textId="6E18BA23" w:rsidR="00226762" w:rsidRPr="00DA2660" w:rsidRDefault="00226762" w:rsidP="0075323F">
            <w:pPr>
              <w:spacing w:before="120" w:after="80"/>
              <w:ind w:right="113"/>
              <w:rPr>
                <w:rFonts w:cstheme="minorHAnsi"/>
                <w:b/>
                <w:bCs/>
                <w:color w:val="000000" w:themeColor="text1"/>
                <w:sz w:val="24"/>
                <w:szCs w:val="24"/>
              </w:rPr>
            </w:pPr>
            <w:r w:rsidRPr="00DA2660">
              <w:rPr>
                <w:rFonts w:cstheme="minorHAnsi"/>
                <w:color w:val="000000" w:themeColor="text1"/>
                <w:sz w:val="24"/>
                <w:szCs w:val="24"/>
              </w:rPr>
              <w:t>Can you recall what Mercutio thinks about love?</w:t>
            </w:r>
          </w:p>
        </w:tc>
      </w:tr>
    </w:tbl>
    <w:p w14:paraId="71F2A450" w14:textId="77777777" w:rsidR="00FD4295" w:rsidRPr="00362C53" w:rsidRDefault="00FD4295" w:rsidP="00C260D6">
      <w:pPr>
        <w:spacing w:after="0"/>
        <w:rPr>
          <w:rFonts w:cstheme="minorHAnsi"/>
          <w:b/>
          <w:bCs/>
          <w:sz w:val="4"/>
          <w:szCs w:val="4"/>
        </w:rPr>
        <w:sectPr w:rsidR="00FD4295" w:rsidRPr="00362C53" w:rsidSect="007963CA">
          <w:footerReference w:type="default" r:id="rId35"/>
          <w:pgSz w:w="11906" w:h="16838"/>
          <w:pgMar w:top="1134" w:right="1134" w:bottom="851" w:left="1134" w:header="708" w:footer="708" w:gutter="0"/>
          <w:cols w:space="708"/>
          <w:docGrid w:linePitch="381"/>
        </w:sectPr>
      </w:pPr>
    </w:p>
    <w:p w14:paraId="7D3A4FCB" w14:textId="77777777" w:rsidR="00944CA3" w:rsidRPr="00DA2660" w:rsidRDefault="00944CA3" w:rsidP="00226762">
      <w:pPr>
        <w:spacing w:after="0"/>
        <w:ind w:left="113" w:right="113"/>
        <w:rPr>
          <w:rFonts w:cstheme="minorHAnsi"/>
          <w:b/>
          <w:bCs/>
          <w:color w:val="E20E13" w:themeColor="accent1"/>
          <w:sz w:val="48"/>
          <w:szCs w:val="48"/>
        </w:rPr>
      </w:pPr>
      <w:r w:rsidRPr="00DA2660">
        <w:rPr>
          <w:rFonts w:cstheme="minorHAnsi"/>
          <w:b/>
          <w:bCs/>
          <w:color w:val="E20E13" w:themeColor="accent1"/>
          <w:sz w:val="48"/>
          <w:szCs w:val="48"/>
        </w:rPr>
        <w:t>Key quotations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
        <w:gridCol w:w="8365"/>
        <w:gridCol w:w="401"/>
      </w:tblGrid>
      <w:tr w:rsidR="000E6DF4" w:rsidRPr="00DA2660" w14:paraId="084E19ED" w14:textId="77777777" w:rsidTr="000E6DF4">
        <w:tc>
          <w:tcPr>
            <w:tcW w:w="872" w:type="dxa"/>
            <w:tcBorders>
              <w:top w:val="single" w:sz="4" w:space="0" w:color="E20E13" w:themeColor="accent1"/>
            </w:tcBorders>
            <w:shd w:val="clear" w:color="auto" w:fill="auto"/>
            <w:textDirection w:val="btLr"/>
            <w:vAlign w:val="center"/>
          </w:tcPr>
          <w:p w14:paraId="086F9F55" w14:textId="77777777" w:rsidR="000E6DF4" w:rsidRPr="00DA2660" w:rsidRDefault="000E6DF4" w:rsidP="00A11CA8">
            <w:pPr>
              <w:spacing w:after="0"/>
              <w:ind w:left="113" w:right="113"/>
              <w:jc w:val="center"/>
              <w:rPr>
                <w:rFonts w:cstheme="minorHAnsi"/>
                <w:b/>
                <w:bCs/>
                <w:color w:val="E20E13" w:themeColor="accent1"/>
                <w:sz w:val="16"/>
                <w:szCs w:val="16"/>
              </w:rPr>
            </w:pPr>
          </w:p>
        </w:tc>
        <w:tc>
          <w:tcPr>
            <w:tcW w:w="8365" w:type="dxa"/>
            <w:tcBorders>
              <w:top w:val="single" w:sz="4" w:space="0" w:color="E20E13" w:themeColor="accent1"/>
            </w:tcBorders>
            <w:shd w:val="clear" w:color="auto" w:fill="auto"/>
          </w:tcPr>
          <w:p w14:paraId="3D403E98" w14:textId="77777777" w:rsidR="000E6DF4" w:rsidRPr="00DA2660" w:rsidRDefault="000E6DF4" w:rsidP="00A11CA8">
            <w:pPr>
              <w:spacing w:after="0"/>
              <w:jc w:val="center"/>
              <w:rPr>
                <w:rFonts w:cstheme="minorHAnsi"/>
                <w:b/>
                <w:bCs/>
                <w:color w:val="E20E13" w:themeColor="accent1"/>
                <w:sz w:val="16"/>
                <w:szCs w:val="16"/>
              </w:rPr>
            </w:pPr>
          </w:p>
        </w:tc>
        <w:tc>
          <w:tcPr>
            <w:tcW w:w="401" w:type="dxa"/>
            <w:tcBorders>
              <w:top w:val="single" w:sz="4" w:space="0" w:color="E20E13" w:themeColor="accent1"/>
            </w:tcBorders>
            <w:shd w:val="clear" w:color="auto" w:fill="auto"/>
          </w:tcPr>
          <w:p w14:paraId="64AE2854" w14:textId="77777777" w:rsidR="000E6DF4" w:rsidRPr="00DA2660" w:rsidRDefault="000E6DF4" w:rsidP="00A11CA8">
            <w:pPr>
              <w:spacing w:after="0"/>
              <w:rPr>
                <w:rFonts w:cstheme="minorHAnsi"/>
                <w:b/>
                <w:bCs/>
                <w:sz w:val="16"/>
                <w:szCs w:val="16"/>
              </w:rPr>
            </w:pPr>
          </w:p>
        </w:tc>
      </w:tr>
      <w:tr w:rsidR="00226762" w:rsidRPr="00DA2660" w14:paraId="670AD74F" w14:textId="77777777" w:rsidTr="005F62D8">
        <w:tc>
          <w:tcPr>
            <w:tcW w:w="872" w:type="dxa"/>
            <w:shd w:val="clear" w:color="auto" w:fill="FCCCCD" w:themeFill="accent1" w:themeFillTint="33"/>
            <w:textDirection w:val="btLr"/>
            <w:vAlign w:val="center"/>
          </w:tcPr>
          <w:p w14:paraId="5249E4F8" w14:textId="77777777" w:rsidR="00226762" w:rsidRPr="00DA2660" w:rsidRDefault="00226762" w:rsidP="00A11CA8">
            <w:pPr>
              <w:spacing w:after="0"/>
              <w:ind w:left="113" w:right="113"/>
              <w:jc w:val="center"/>
              <w:rPr>
                <w:rFonts w:cstheme="minorHAnsi"/>
                <w:b/>
                <w:bCs/>
                <w:color w:val="E20E13" w:themeColor="accent1"/>
                <w:sz w:val="16"/>
                <w:szCs w:val="16"/>
              </w:rPr>
            </w:pPr>
          </w:p>
        </w:tc>
        <w:tc>
          <w:tcPr>
            <w:tcW w:w="8365" w:type="dxa"/>
            <w:shd w:val="clear" w:color="auto" w:fill="FCCCCD" w:themeFill="accent1" w:themeFillTint="33"/>
          </w:tcPr>
          <w:p w14:paraId="77E1DCE0" w14:textId="77777777" w:rsidR="00226762" w:rsidRPr="00DA2660" w:rsidRDefault="00226762" w:rsidP="00A11CA8">
            <w:pPr>
              <w:spacing w:after="0"/>
              <w:jc w:val="center"/>
              <w:rPr>
                <w:rFonts w:cstheme="minorHAnsi"/>
                <w:b/>
                <w:bCs/>
                <w:color w:val="E20E13" w:themeColor="accent1"/>
                <w:sz w:val="16"/>
                <w:szCs w:val="16"/>
              </w:rPr>
            </w:pPr>
          </w:p>
        </w:tc>
        <w:tc>
          <w:tcPr>
            <w:tcW w:w="401" w:type="dxa"/>
            <w:vMerge w:val="restart"/>
            <w:shd w:val="clear" w:color="auto" w:fill="E20E13" w:themeFill="accent1"/>
          </w:tcPr>
          <w:p w14:paraId="2EE374F6" w14:textId="77777777" w:rsidR="00226762" w:rsidRPr="00DA2660" w:rsidRDefault="00226762" w:rsidP="00A11CA8">
            <w:pPr>
              <w:spacing w:after="0"/>
              <w:rPr>
                <w:rFonts w:cstheme="minorHAnsi"/>
                <w:b/>
                <w:bCs/>
                <w:sz w:val="16"/>
                <w:szCs w:val="16"/>
              </w:rPr>
            </w:pPr>
          </w:p>
        </w:tc>
      </w:tr>
      <w:tr w:rsidR="00226762" w:rsidRPr="00DA2660" w14:paraId="79A439EF" w14:textId="77777777" w:rsidTr="002C0D33">
        <w:trPr>
          <w:cantSplit/>
          <w:trHeight w:val="1020"/>
        </w:trPr>
        <w:tc>
          <w:tcPr>
            <w:tcW w:w="872" w:type="dxa"/>
            <w:shd w:val="clear" w:color="auto" w:fill="FCCCCD" w:themeFill="accent1" w:themeFillTint="33"/>
            <w:textDirection w:val="btLr"/>
            <w:vAlign w:val="center"/>
          </w:tcPr>
          <w:p w14:paraId="25F2D8A7" w14:textId="79E07CA7" w:rsidR="00226762" w:rsidRPr="00DA2660" w:rsidRDefault="00226762" w:rsidP="00A11CA8">
            <w:pPr>
              <w:spacing w:before="120" w:after="120"/>
              <w:ind w:left="113" w:right="113"/>
              <w:jc w:val="center"/>
              <w:rPr>
                <w:rFonts w:cstheme="minorHAnsi"/>
                <w:b/>
                <w:bCs/>
                <w:color w:val="710709" w:themeColor="accent1" w:themeShade="80"/>
                <w:sz w:val="16"/>
                <w:szCs w:val="16"/>
              </w:rPr>
            </w:pPr>
          </w:p>
        </w:tc>
        <w:tc>
          <w:tcPr>
            <w:tcW w:w="8365" w:type="dxa"/>
          </w:tcPr>
          <w:p w14:paraId="51D3A117" w14:textId="1ABEF7A0" w:rsidR="00226762" w:rsidRPr="00DA2660" w:rsidRDefault="00226762" w:rsidP="00A11CA8">
            <w:pPr>
              <w:spacing w:before="120" w:after="120"/>
              <w:rPr>
                <w:rFonts w:cstheme="minorHAnsi"/>
                <w:b/>
                <w:bCs/>
                <w:sz w:val="24"/>
                <w:szCs w:val="24"/>
              </w:rPr>
            </w:pPr>
            <w:r w:rsidRPr="00DA2660">
              <w:rPr>
                <w:rFonts w:cstheme="minorHAnsi"/>
                <w:b/>
                <w:bCs/>
                <w:sz w:val="24"/>
                <w:szCs w:val="24"/>
              </w:rPr>
              <w:t xml:space="preserve">Who said what? For each of the following quotations, decide whether it was said by Romeo </w:t>
            </w:r>
            <w:r w:rsidR="00D460A0" w:rsidRPr="00DA2660">
              <w:rPr>
                <w:rFonts w:cstheme="minorHAnsi"/>
                <w:b/>
                <w:bCs/>
                <w:sz w:val="24"/>
                <w:szCs w:val="24"/>
              </w:rPr>
              <w:t xml:space="preserve">(R) </w:t>
            </w:r>
            <w:r w:rsidRPr="00DA2660">
              <w:rPr>
                <w:rFonts w:cstheme="minorHAnsi"/>
                <w:b/>
                <w:bCs/>
                <w:sz w:val="24"/>
                <w:szCs w:val="24"/>
              </w:rPr>
              <w:t>or Juliet</w:t>
            </w:r>
            <w:r w:rsidR="00D460A0" w:rsidRPr="00DA2660">
              <w:rPr>
                <w:rFonts w:cstheme="minorHAnsi"/>
                <w:b/>
                <w:bCs/>
                <w:sz w:val="24"/>
                <w:szCs w:val="24"/>
              </w:rPr>
              <w:t xml:space="preserve"> (J), </w:t>
            </w:r>
            <w:r w:rsidRPr="00DA2660">
              <w:rPr>
                <w:rFonts w:cstheme="minorHAnsi"/>
                <w:b/>
                <w:bCs/>
                <w:sz w:val="24"/>
                <w:szCs w:val="24"/>
              </w:rPr>
              <w:t xml:space="preserve">and </w:t>
            </w:r>
            <w:r w:rsidR="00D460A0" w:rsidRPr="00DA2660">
              <w:rPr>
                <w:rFonts w:cstheme="minorHAnsi"/>
                <w:b/>
                <w:bCs/>
                <w:sz w:val="24"/>
                <w:szCs w:val="24"/>
              </w:rPr>
              <w:t xml:space="preserve">quickly </w:t>
            </w:r>
            <w:r w:rsidRPr="00DA2660">
              <w:rPr>
                <w:rFonts w:cstheme="minorHAnsi"/>
                <w:b/>
                <w:bCs/>
                <w:sz w:val="24"/>
                <w:szCs w:val="24"/>
              </w:rPr>
              <w:t>summarise what the quote means.</w:t>
            </w:r>
          </w:p>
        </w:tc>
        <w:tc>
          <w:tcPr>
            <w:tcW w:w="401" w:type="dxa"/>
            <w:vMerge/>
            <w:shd w:val="clear" w:color="auto" w:fill="E20E13" w:themeFill="accent1"/>
          </w:tcPr>
          <w:p w14:paraId="3ED7D8C8" w14:textId="77777777" w:rsidR="00226762" w:rsidRPr="00DA2660" w:rsidRDefault="00226762" w:rsidP="00A11CA8">
            <w:pPr>
              <w:spacing w:before="120" w:after="120"/>
              <w:rPr>
                <w:rFonts w:cstheme="minorHAnsi"/>
                <w:b/>
                <w:bCs/>
                <w:sz w:val="24"/>
                <w:szCs w:val="24"/>
              </w:rPr>
            </w:pPr>
          </w:p>
        </w:tc>
      </w:tr>
      <w:tr w:rsidR="00226762" w:rsidRPr="00DA2660" w14:paraId="132F8708" w14:textId="77777777" w:rsidTr="00D822BA">
        <w:trPr>
          <w:cantSplit/>
          <w:trHeight w:val="1020"/>
        </w:trPr>
        <w:tc>
          <w:tcPr>
            <w:tcW w:w="872" w:type="dxa"/>
            <w:shd w:val="clear" w:color="auto" w:fill="FCCCCD" w:themeFill="accent1" w:themeFillTint="33"/>
            <w:textDirection w:val="btLr"/>
            <w:vAlign w:val="center"/>
          </w:tcPr>
          <w:p w14:paraId="74D64553" w14:textId="61428B0D" w:rsidR="00226762" w:rsidRPr="00DA2660" w:rsidRDefault="00226762" w:rsidP="00A11CA8">
            <w:pPr>
              <w:spacing w:after="0"/>
              <w:ind w:left="113" w:right="113"/>
              <w:jc w:val="center"/>
              <w:rPr>
                <w:rFonts w:cstheme="minorHAnsi"/>
                <w:b/>
                <w:bCs/>
                <w:color w:val="710709" w:themeColor="accent1" w:themeShade="80"/>
                <w:sz w:val="24"/>
                <w:szCs w:val="24"/>
              </w:rPr>
            </w:pPr>
            <w:r w:rsidRPr="00DA2660">
              <w:rPr>
                <w:rFonts w:cstheme="minorHAnsi"/>
                <w:b/>
                <w:bCs/>
                <w:color w:val="710709" w:themeColor="accent1" w:themeShade="80"/>
                <w:sz w:val="24"/>
                <w:szCs w:val="24"/>
              </w:rPr>
              <w:t>Act 1 Scene 1</w:t>
            </w:r>
          </w:p>
        </w:tc>
        <w:tc>
          <w:tcPr>
            <w:tcW w:w="8365" w:type="dxa"/>
            <w:tcBorders>
              <w:bottom w:val="nil"/>
            </w:tcBorders>
            <w:vAlign w:val="bottom"/>
          </w:tcPr>
          <w:p w14:paraId="499ED3FA" w14:textId="3A155F15" w:rsidR="00226762" w:rsidRPr="00DA2660" w:rsidRDefault="00226762" w:rsidP="005F62D8">
            <w:pPr>
              <w:spacing w:before="120" w:after="120"/>
              <w:rPr>
                <w:rFonts w:cstheme="minorHAnsi"/>
                <w:sz w:val="24"/>
                <w:szCs w:val="24"/>
              </w:rPr>
            </w:pPr>
            <w:r w:rsidRPr="00DA2660">
              <w:rPr>
                <w:rFonts w:cstheme="minorHAnsi"/>
                <w:sz w:val="24"/>
                <w:szCs w:val="24"/>
              </w:rPr>
              <w:t>‘She hath forsworn to love</w:t>
            </w:r>
            <w:r w:rsidR="00B45460">
              <w:rPr>
                <w:rFonts w:cstheme="minorHAnsi"/>
                <w:sz w:val="24"/>
                <w:szCs w:val="24"/>
              </w:rPr>
              <w:t xml:space="preserve">; </w:t>
            </w:r>
            <w:r w:rsidRPr="00DA2660">
              <w:rPr>
                <w:rFonts w:cstheme="minorHAnsi"/>
                <w:sz w:val="24"/>
                <w:szCs w:val="24"/>
              </w:rPr>
              <w:t xml:space="preserve">and in that vow / Do I live dead that live to tell it now.’ </w:t>
            </w:r>
          </w:p>
          <w:p w14:paraId="5B2E6C39" w14:textId="6D3709F0" w:rsidR="00226762" w:rsidRPr="00DA2660" w:rsidRDefault="00226762" w:rsidP="005F62D8">
            <w:pPr>
              <w:tabs>
                <w:tab w:val="left" w:leader="dot" w:pos="8138"/>
              </w:tabs>
              <w:spacing w:before="120" w:after="120"/>
              <w:rPr>
                <w:rFonts w:cstheme="minorHAnsi"/>
                <w:sz w:val="24"/>
                <w:szCs w:val="24"/>
              </w:rPr>
            </w:pPr>
            <w:r w:rsidRPr="00DA2660">
              <w:rPr>
                <w:rFonts w:cstheme="minorHAnsi"/>
                <w:sz w:val="24"/>
                <w:szCs w:val="24"/>
              </w:rPr>
              <w:tab/>
            </w:r>
          </w:p>
        </w:tc>
        <w:tc>
          <w:tcPr>
            <w:tcW w:w="401" w:type="dxa"/>
            <w:vMerge/>
            <w:shd w:val="clear" w:color="auto" w:fill="E20E13" w:themeFill="accent1"/>
          </w:tcPr>
          <w:p w14:paraId="1EFAB647" w14:textId="77777777" w:rsidR="00226762" w:rsidRPr="00DA2660" w:rsidRDefault="00226762" w:rsidP="00A11CA8">
            <w:pPr>
              <w:spacing w:before="120" w:after="120"/>
              <w:rPr>
                <w:rFonts w:cstheme="minorHAnsi"/>
                <w:b/>
                <w:bCs/>
                <w:sz w:val="24"/>
                <w:szCs w:val="24"/>
              </w:rPr>
            </w:pPr>
          </w:p>
        </w:tc>
      </w:tr>
      <w:tr w:rsidR="00226762" w:rsidRPr="00DA2660" w14:paraId="6E6A767A" w14:textId="77777777" w:rsidTr="002C0D33">
        <w:trPr>
          <w:cantSplit/>
          <w:trHeight w:val="1020"/>
        </w:trPr>
        <w:tc>
          <w:tcPr>
            <w:tcW w:w="872" w:type="dxa"/>
            <w:shd w:val="clear" w:color="auto" w:fill="FCCCCD" w:themeFill="accent1" w:themeFillTint="33"/>
            <w:textDirection w:val="btLr"/>
            <w:vAlign w:val="center"/>
          </w:tcPr>
          <w:p w14:paraId="38145280" w14:textId="43D55CB4" w:rsidR="00226762" w:rsidRPr="00DA2660" w:rsidRDefault="00226762" w:rsidP="00A11CA8">
            <w:pPr>
              <w:spacing w:after="0"/>
              <w:ind w:left="113" w:right="113"/>
              <w:jc w:val="center"/>
              <w:rPr>
                <w:rFonts w:cstheme="minorHAnsi"/>
                <w:b/>
                <w:bCs/>
                <w:color w:val="710709" w:themeColor="accent1" w:themeShade="80"/>
                <w:sz w:val="24"/>
                <w:szCs w:val="24"/>
              </w:rPr>
            </w:pPr>
            <w:r w:rsidRPr="00DA2660">
              <w:rPr>
                <w:rFonts w:cstheme="minorHAnsi"/>
                <w:b/>
                <w:bCs/>
                <w:color w:val="710709" w:themeColor="accent1" w:themeShade="80"/>
                <w:sz w:val="24"/>
                <w:szCs w:val="24"/>
              </w:rPr>
              <w:t>Act 1 Scene 5</w:t>
            </w:r>
          </w:p>
        </w:tc>
        <w:tc>
          <w:tcPr>
            <w:tcW w:w="8365" w:type="dxa"/>
            <w:tcBorders>
              <w:top w:val="single" w:sz="4" w:space="0" w:color="710709" w:themeColor="accent1" w:themeShade="80"/>
              <w:bottom w:val="nil"/>
            </w:tcBorders>
            <w:vAlign w:val="bottom"/>
          </w:tcPr>
          <w:p w14:paraId="066EE799" w14:textId="77777777" w:rsidR="00226762" w:rsidRPr="00DA2660" w:rsidRDefault="00226762" w:rsidP="005F62D8">
            <w:pPr>
              <w:spacing w:before="120" w:after="120"/>
              <w:rPr>
                <w:rFonts w:cstheme="minorHAnsi"/>
                <w:sz w:val="24"/>
                <w:szCs w:val="24"/>
              </w:rPr>
            </w:pPr>
            <w:r w:rsidRPr="00DA2660">
              <w:rPr>
                <w:rFonts w:cstheme="minorHAnsi"/>
                <w:sz w:val="24"/>
                <w:szCs w:val="24"/>
              </w:rPr>
              <w:t xml:space="preserve">‘O, she doth teach the torches to burn bright!’ </w:t>
            </w:r>
          </w:p>
          <w:p w14:paraId="7EADBAE2" w14:textId="67B79832" w:rsidR="00226762" w:rsidRPr="00DA2660" w:rsidRDefault="00226762" w:rsidP="005F62D8">
            <w:pPr>
              <w:tabs>
                <w:tab w:val="left" w:leader="dot" w:pos="8149"/>
              </w:tabs>
              <w:spacing w:before="120" w:after="120"/>
              <w:rPr>
                <w:rFonts w:cstheme="minorHAnsi"/>
                <w:sz w:val="24"/>
                <w:szCs w:val="24"/>
              </w:rPr>
            </w:pPr>
            <w:r w:rsidRPr="00DA2660">
              <w:rPr>
                <w:rFonts w:cstheme="minorHAnsi"/>
                <w:sz w:val="24"/>
                <w:szCs w:val="24"/>
              </w:rPr>
              <w:tab/>
            </w:r>
          </w:p>
        </w:tc>
        <w:tc>
          <w:tcPr>
            <w:tcW w:w="401" w:type="dxa"/>
            <w:vMerge/>
            <w:shd w:val="clear" w:color="auto" w:fill="E20E13" w:themeFill="accent1"/>
          </w:tcPr>
          <w:p w14:paraId="69E76DC1" w14:textId="77777777" w:rsidR="00226762" w:rsidRPr="00DA2660" w:rsidRDefault="00226762" w:rsidP="00A11CA8">
            <w:pPr>
              <w:spacing w:before="120" w:after="120"/>
              <w:rPr>
                <w:rFonts w:cstheme="minorHAnsi"/>
                <w:b/>
                <w:bCs/>
                <w:sz w:val="24"/>
                <w:szCs w:val="24"/>
              </w:rPr>
            </w:pPr>
          </w:p>
        </w:tc>
      </w:tr>
      <w:tr w:rsidR="00226762" w:rsidRPr="00DA2660" w14:paraId="652F852A" w14:textId="77777777" w:rsidTr="00D822BA">
        <w:trPr>
          <w:cantSplit/>
          <w:trHeight w:val="1020"/>
        </w:trPr>
        <w:tc>
          <w:tcPr>
            <w:tcW w:w="872" w:type="dxa"/>
            <w:shd w:val="clear" w:color="auto" w:fill="FCCCCD" w:themeFill="accent1" w:themeFillTint="33"/>
            <w:textDirection w:val="btLr"/>
            <w:vAlign w:val="center"/>
          </w:tcPr>
          <w:p w14:paraId="7E9DCB61" w14:textId="77777777" w:rsidR="00226762" w:rsidRPr="00DA2660" w:rsidRDefault="00226762" w:rsidP="00A11CA8">
            <w:pPr>
              <w:spacing w:after="0"/>
              <w:ind w:left="113" w:right="113"/>
              <w:jc w:val="center"/>
              <w:rPr>
                <w:rFonts w:cstheme="minorHAnsi"/>
                <w:b/>
                <w:bCs/>
                <w:color w:val="710709" w:themeColor="accent1" w:themeShade="80"/>
                <w:sz w:val="24"/>
                <w:szCs w:val="24"/>
              </w:rPr>
            </w:pPr>
            <w:r w:rsidRPr="00DA2660">
              <w:rPr>
                <w:rFonts w:cstheme="minorHAnsi"/>
                <w:b/>
                <w:bCs/>
                <w:color w:val="710709" w:themeColor="accent1" w:themeShade="80"/>
                <w:sz w:val="24"/>
                <w:szCs w:val="24"/>
              </w:rPr>
              <w:t xml:space="preserve">Act 1 </w:t>
            </w:r>
          </w:p>
          <w:p w14:paraId="1C79EB6B" w14:textId="7354285F" w:rsidR="00226762" w:rsidRPr="00DA2660" w:rsidRDefault="00226762" w:rsidP="00A11CA8">
            <w:pPr>
              <w:spacing w:after="0"/>
              <w:ind w:left="113" w:right="113"/>
              <w:jc w:val="center"/>
              <w:rPr>
                <w:rFonts w:cstheme="minorHAnsi"/>
                <w:b/>
                <w:bCs/>
                <w:color w:val="710709" w:themeColor="accent1" w:themeShade="80"/>
                <w:sz w:val="24"/>
                <w:szCs w:val="24"/>
              </w:rPr>
            </w:pPr>
            <w:r w:rsidRPr="00DA2660">
              <w:rPr>
                <w:rFonts w:cstheme="minorHAnsi"/>
                <w:b/>
                <w:bCs/>
                <w:color w:val="710709" w:themeColor="accent1" w:themeShade="80"/>
                <w:sz w:val="24"/>
                <w:szCs w:val="24"/>
              </w:rPr>
              <w:t>Scene 5</w:t>
            </w:r>
          </w:p>
        </w:tc>
        <w:tc>
          <w:tcPr>
            <w:tcW w:w="8365" w:type="dxa"/>
            <w:tcBorders>
              <w:top w:val="single" w:sz="4" w:space="0" w:color="710709" w:themeColor="accent1" w:themeShade="80"/>
              <w:bottom w:val="nil"/>
            </w:tcBorders>
            <w:vAlign w:val="bottom"/>
          </w:tcPr>
          <w:p w14:paraId="76F33D4E" w14:textId="60ED83E4" w:rsidR="00226762" w:rsidRPr="00DA2660" w:rsidRDefault="00226762" w:rsidP="005F62D8">
            <w:pPr>
              <w:spacing w:before="120" w:after="120"/>
              <w:rPr>
                <w:rFonts w:cstheme="minorHAnsi"/>
                <w:sz w:val="24"/>
                <w:szCs w:val="24"/>
              </w:rPr>
            </w:pPr>
            <w:r w:rsidRPr="00DA2660">
              <w:rPr>
                <w:rFonts w:cstheme="minorHAnsi"/>
                <w:sz w:val="24"/>
                <w:szCs w:val="24"/>
              </w:rPr>
              <w:t>‘My only love</w:t>
            </w:r>
            <w:r w:rsidR="00B45460">
              <w:rPr>
                <w:rFonts w:cstheme="minorHAnsi"/>
                <w:sz w:val="24"/>
                <w:szCs w:val="24"/>
              </w:rPr>
              <w:t>,</w:t>
            </w:r>
            <w:r w:rsidRPr="00DA2660">
              <w:rPr>
                <w:rFonts w:cstheme="minorHAnsi"/>
                <w:sz w:val="24"/>
                <w:szCs w:val="24"/>
              </w:rPr>
              <w:t xml:space="preserve"> sprung from my only hate! / Too early seen unknown, and known too late!’ </w:t>
            </w:r>
          </w:p>
          <w:p w14:paraId="0C492CE2" w14:textId="6C83DC62" w:rsidR="00226762" w:rsidRPr="00DA2660" w:rsidRDefault="00226762" w:rsidP="005F62D8">
            <w:pPr>
              <w:tabs>
                <w:tab w:val="left" w:leader="dot" w:pos="8149"/>
              </w:tabs>
              <w:spacing w:before="120" w:after="120"/>
              <w:rPr>
                <w:rFonts w:cstheme="minorHAnsi"/>
                <w:sz w:val="24"/>
                <w:szCs w:val="24"/>
              </w:rPr>
            </w:pPr>
            <w:r w:rsidRPr="00DA2660">
              <w:rPr>
                <w:rFonts w:cstheme="minorHAnsi"/>
                <w:sz w:val="24"/>
                <w:szCs w:val="24"/>
              </w:rPr>
              <w:tab/>
            </w:r>
          </w:p>
        </w:tc>
        <w:tc>
          <w:tcPr>
            <w:tcW w:w="401" w:type="dxa"/>
            <w:vMerge/>
            <w:shd w:val="clear" w:color="auto" w:fill="E20E13" w:themeFill="accent1"/>
          </w:tcPr>
          <w:p w14:paraId="6E4B98BD" w14:textId="77777777" w:rsidR="00226762" w:rsidRPr="00DA2660" w:rsidRDefault="00226762" w:rsidP="00A11CA8">
            <w:pPr>
              <w:spacing w:before="120" w:after="120"/>
              <w:rPr>
                <w:rFonts w:cstheme="minorHAnsi"/>
                <w:b/>
                <w:bCs/>
                <w:sz w:val="24"/>
                <w:szCs w:val="24"/>
              </w:rPr>
            </w:pPr>
          </w:p>
        </w:tc>
      </w:tr>
      <w:tr w:rsidR="00226762" w:rsidRPr="00DA2660" w14:paraId="65DFDD45" w14:textId="77777777" w:rsidTr="002C0D33">
        <w:trPr>
          <w:cantSplit/>
          <w:trHeight w:val="1020"/>
        </w:trPr>
        <w:tc>
          <w:tcPr>
            <w:tcW w:w="872" w:type="dxa"/>
            <w:shd w:val="clear" w:color="auto" w:fill="FCCCCD" w:themeFill="accent1" w:themeFillTint="33"/>
            <w:textDirection w:val="btLr"/>
            <w:vAlign w:val="center"/>
          </w:tcPr>
          <w:p w14:paraId="2EE3C6F3" w14:textId="77777777" w:rsidR="00226762" w:rsidRPr="00DA2660" w:rsidRDefault="00226762" w:rsidP="00A11CA8">
            <w:pPr>
              <w:spacing w:after="0"/>
              <w:ind w:left="113" w:right="113"/>
              <w:jc w:val="center"/>
              <w:rPr>
                <w:rFonts w:cstheme="minorHAnsi"/>
                <w:b/>
                <w:bCs/>
                <w:color w:val="710709" w:themeColor="accent1" w:themeShade="80"/>
                <w:sz w:val="24"/>
                <w:szCs w:val="24"/>
              </w:rPr>
            </w:pPr>
            <w:r w:rsidRPr="00DA2660">
              <w:rPr>
                <w:rFonts w:cstheme="minorHAnsi"/>
                <w:b/>
                <w:bCs/>
                <w:color w:val="710709" w:themeColor="accent1" w:themeShade="80"/>
                <w:sz w:val="24"/>
                <w:szCs w:val="24"/>
              </w:rPr>
              <w:t xml:space="preserve">Act 2 </w:t>
            </w:r>
          </w:p>
          <w:p w14:paraId="6AB5B806" w14:textId="1E8D5432" w:rsidR="00226762" w:rsidRPr="00DA2660" w:rsidRDefault="00226762" w:rsidP="00A11CA8">
            <w:pPr>
              <w:spacing w:after="0"/>
              <w:ind w:left="113" w:right="113"/>
              <w:jc w:val="center"/>
              <w:rPr>
                <w:rFonts w:cstheme="minorHAnsi"/>
                <w:b/>
                <w:bCs/>
                <w:color w:val="710709" w:themeColor="accent1" w:themeShade="80"/>
                <w:sz w:val="24"/>
                <w:szCs w:val="24"/>
              </w:rPr>
            </w:pPr>
            <w:r w:rsidRPr="00DA2660">
              <w:rPr>
                <w:rFonts w:cstheme="minorHAnsi"/>
                <w:b/>
                <w:bCs/>
                <w:color w:val="710709" w:themeColor="accent1" w:themeShade="80"/>
                <w:sz w:val="24"/>
                <w:szCs w:val="24"/>
              </w:rPr>
              <w:t>Scene 2</w:t>
            </w:r>
          </w:p>
        </w:tc>
        <w:tc>
          <w:tcPr>
            <w:tcW w:w="8365" w:type="dxa"/>
            <w:tcBorders>
              <w:top w:val="single" w:sz="4" w:space="0" w:color="710709" w:themeColor="accent1" w:themeShade="80"/>
              <w:bottom w:val="nil"/>
            </w:tcBorders>
            <w:vAlign w:val="bottom"/>
          </w:tcPr>
          <w:p w14:paraId="276B8D9C" w14:textId="30507BCC" w:rsidR="00226762" w:rsidRPr="00DA2660" w:rsidRDefault="00226762" w:rsidP="005F62D8">
            <w:pPr>
              <w:spacing w:before="120" w:after="120"/>
              <w:rPr>
                <w:rFonts w:cstheme="minorHAnsi"/>
                <w:sz w:val="24"/>
                <w:szCs w:val="24"/>
              </w:rPr>
            </w:pPr>
            <w:r w:rsidRPr="00DA2660">
              <w:rPr>
                <w:rFonts w:cstheme="minorHAnsi"/>
                <w:sz w:val="24"/>
                <w:szCs w:val="24"/>
              </w:rPr>
              <w:t>‘With love's light wings did I o'er-perch these walls</w:t>
            </w:r>
            <w:r w:rsidR="00B45460">
              <w:rPr>
                <w:rFonts w:cstheme="minorHAnsi"/>
                <w:sz w:val="24"/>
                <w:szCs w:val="24"/>
              </w:rPr>
              <w:t>.</w:t>
            </w:r>
            <w:r w:rsidRPr="00DA2660">
              <w:rPr>
                <w:rFonts w:cstheme="minorHAnsi"/>
                <w:sz w:val="24"/>
                <w:szCs w:val="24"/>
              </w:rPr>
              <w:t xml:space="preserve"> / For stony limits cannot hold love out</w:t>
            </w:r>
            <w:r w:rsidR="00B45460">
              <w:rPr>
                <w:rFonts w:cstheme="minorHAnsi"/>
                <w:sz w:val="24"/>
                <w:szCs w:val="24"/>
              </w:rPr>
              <w:t>,</w:t>
            </w:r>
            <w:r w:rsidRPr="00DA2660">
              <w:rPr>
                <w:rFonts w:cstheme="minorHAnsi"/>
                <w:sz w:val="24"/>
                <w:szCs w:val="24"/>
              </w:rPr>
              <w:t xml:space="preserve">’ </w:t>
            </w:r>
          </w:p>
          <w:p w14:paraId="58619DDD" w14:textId="642469D8" w:rsidR="00226762" w:rsidRPr="00DA2660" w:rsidRDefault="00226762" w:rsidP="005F62D8">
            <w:pPr>
              <w:tabs>
                <w:tab w:val="left" w:leader="dot" w:pos="8090"/>
              </w:tabs>
              <w:spacing w:before="120" w:after="120"/>
              <w:rPr>
                <w:rFonts w:cstheme="minorHAnsi"/>
                <w:sz w:val="24"/>
                <w:szCs w:val="24"/>
              </w:rPr>
            </w:pPr>
            <w:r w:rsidRPr="00DA2660">
              <w:rPr>
                <w:rFonts w:cstheme="minorHAnsi"/>
                <w:sz w:val="24"/>
                <w:szCs w:val="24"/>
              </w:rPr>
              <w:tab/>
            </w:r>
          </w:p>
        </w:tc>
        <w:tc>
          <w:tcPr>
            <w:tcW w:w="401" w:type="dxa"/>
            <w:vMerge/>
            <w:shd w:val="clear" w:color="auto" w:fill="E20E13" w:themeFill="accent1"/>
          </w:tcPr>
          <w:p w14:paraId="33F1FF67" w14:textId="77777777" w:rsidR="00226762" w:rsidRPr="00DA2660" w:rsidRDefault="00226762" w:rsidP="00A11CA8">
            <w:pPr>
              <w:spacing w:before="120" w:after="120"/>
              <w:rPr>
                <w:rFonts w:cstheme="minorHAnsi"/>
                <w:b/>
                <w:bCs/>
                <w:sz w:val="24"/>
                <w:szCs w:val="24"/>
              </w:rPr>
            </w:pPr>
          </w:p>
        </w:tc>
      </w:tr>
      <w:tr w:rsidR="00226762" w:rsidRPr="00DA2660" w14:paraId="616A4C7F" w14:textId="77777777" w:rsidTr="00D822BA">
        <w:trPr>
          <w:cantSplit/>
          <w:trHeight w:val="1020"/>
        </w:trPr>
        <w:tc>
          <w:tcPr>
            <w:tcW w:w="872" w:type="dxa"/>
            <w:shd w:val="clear" w:color="auto" w:fill="FCCCCD" w:themeFill="accent1" w:themeFillTint="33"/>
            <w:textDirection w:val="btLr"/>
            <w:vAlign w:val="center"/>
          </w:tcPr>
          <w:p w14:paraId="2E62C787" w14:textId="77777777" w:rsidR="00226762" w:rsidRPr="00DA2660" w:rsidRDefault="00226762" w:rsidP="00A11CA8">
            <w:pPr>
              <w:spacing w:after="0"/>
              <w:ind w:left="113" w:right="113"/>
              <w:jc w:val="center"/>
              <w:rPr>
                <w:rFonts w:cstheme="minorHAnsi"/>
                <w:b/>
                <w:bCs/>
                <w:color w:val="710709" w:themeColor="accent1" w:themeShade="80"/>
                <w:sz w:val="24"/>
                <w:szCs w:val="24"/>
              </w:rPr>
            </w:pPr>
            <w:r w:rsidRPr="00DA2660">
              <w:rPr>
                <w:rFonts w:cstheme="minorHAnsi"/>
                <w:b/>
                <w:bCs/>
                <w:color w:val="710709" w:themeColor="accent1" w:themeShade="80"/>
                <w:sz w:val="24"/>
                <w:szCs w:val="24"/>
              </w:rPr>
              <w:t>Act 2</w:t>
            </w:r>
          </w:p>
          <w:p w14:paraId="0FCA7CC9" w14:textId="326A2D90" w:rsidR="00226762" w:rsidRPr="00DA2660" w:rsidRDefault="00226762" w:rsidP="00A11CA8">
            <w:pPr>
              <w:spacing w:after="0"/>
              <w:ind w:left="113" w:right="113"/>
              <w:jc w:val="center"/>
              <w:rPr>
                <w:rFonts w:cstheme="minorHAnsi"/>
                <w:b/>
                <w:bCs/>
                <w:color w:val="710709" w:themeColor="accent1" w:themeShade="80"/>
                <w:sz w:val="24"/>
                <w:szCs w:val="24"/>
              </w:rPr>
            </w:pPr>
            <w:r w:rsidRPr="00DA2660">
              <w:rPr>
                <w:rFonts w:cstheme="minorHAnsi"/>
                <w:b/>
                <w:bCs/>
                <w:color w:val="710709" w:themeColor="accent1" w:themeShade="80"/>
                <w:sz w:val="24"/>
                <w:szCs w:val="24"/>
              </w:rPr>
              <w:t xml:space="preserve"> Scene 2</w:t>
            </w:r>
          </w:p>
        </w:tc>
        <w:tc>
          <w:tcPr>
            <w:tcW w:w="8365" w:type="dxa"/>
            <w:tcBorders>
              <w:top w:val="single" w:sz="4" w:space="0" w:color="710709" w:themeColor="accent1" w:themeShade="80"/>
              <w:bottom w:val="nil"/>
            </w:tcBorders>
            <w:vAlign w:val="bottom"/>
          </w:tcPr>
          <w:p w14:paraId="6FC1C65E" w14:textId="0A34D553" w:rsidR="00226762" w:rsidRPr="00DA2660" w:rsidRDefault="00226762" w:rsidP="005F62D8">
            <w:pPr>
              <w:spacing w:before="120" w:after="120"/>
              <w:rPr>
                <w:rFonts w:cstheme="minorHAnsi"/>
                <w:sz w:val="24"/>
                <w:szCs w:val="24"/>
              </w:rPr>
            </w:pPr>
            <w:r w:rsidRPr="00DA2660">
              <w:rPr>
                <w:rFonts w:cstheme="minorHAnsi"/>
                <w:sz w:val="24"/>
                <w:szCs w:val="24"/>
              </w:rPr>
              <w:t xml:space="preserve">‘What's in a name? </w:t>
            </w:r>
            <w:r w:rsidR="00B45460">
              <w:rPr>
                <w:rFonts w:cstheme="minorHAnsi"/>
                <w:sz w:val="24"/>
                <w:szCs w:val="24"/>
              </w:rPr>
              <w:t>T</w:t>
            </w:r>
            <w:r w:rsidRPr="00DA2660">
              <w:rPr>
                <w:rFonts w:cstheme="minorHAnsi"/>
                <w:sz w:val="24"/>
                <w:szCs w:val="24"/>
              </w:rPr>
              <w:t xml:space="preserve">hat which we call a rose / By any other name would smell as sweet.’ </w:t>
            </w:r>
          </w:p>
          <w:p w14:paraId="6621E0D2" w14:textId="77E408EB" w:rsidR="00226762" w:rsidRPr="00DA2660" w:rsidRDefault="00226762" w:rsidP="005F62D8">
            <w:pPr>
              <w:tabs>
                <w:tab w:val="left" w:leader="dot" w:pos="8149"/>
              </w:tabs>
              <w:spacing w:before="120" w:after="120"/>
              <w:rPr>
                <w:rFonts w:cstheme="minorHAnsi"/>
                <w:sz w:val="24"/>
                <w:szCs w:val="24"/>
              </w:rPr>
            </w:pPr>
            <w:r w:rsidRPr="00DA2660">
              <w:rPr>
                <w:rFonts w:cstheme="minorHAnsi"/>
                <w:sz w:val="24"/>
                <w:szCs w:val="24"/>
              </w:rPr>
              <w:tab/>
            </w:r>
          </w:p>
        </w:tc>
        <w:tc>
          <w:tcPr>
            <w:tcW w:w="401" w:type="dxa"/>
            <w:vMerge/>
            <w:shd w:val="clear" w:color="auto" w:fill="E20E13" w:themeFill="accent1"/>
          </w:tcPr>
          <w:p w14:paraId="3CBAB2CE" w14:textId="77777777" w:rsidR="00226762" w:rsidRPr="00DA2660" w:rsidRDefault="00226762" w:rsidP="00A11CA8">
            <w:pPr>
              <w:spacing w:before="120" w:after="120"/>
              <w:rPr>
                <w:rFonts w:cstheme="minorHAnsi"/>
                <w:b/>
                <w:bCs/>
                <w:sz w:val="24"/>
                <w:szCs w:val="24"/>
              </w:rPr>
            </w:pPr>
          </w:p>
        </w:tc>
      </w:tr>
      <w:tr w:rsidR="00226762" w:rsidRPr="00DA2660" w14:paraId="5BC42166" w14:textId="77777777" w:rsidTr="002C0D33">
        <w:trPr>
          <w:cantSplit/>
          <w:trHeight w:val="1020"/>
        </w:trPr>
        <w:tc>
          <w:tcPr>
            <w:tcW w:w="872" w:type="dxa"/>
            <w:shd w:val="clear" w:color="auto" w:fill="FCCCCD" w:themeFill="accent1" w:themeFillTint="33"/>
            <w:textDirection w:val="btLr"/>
            <w:vAlign w:val="center"/>
          </w:tcPr>
          <w:p w14:paraId="300973B7" w14:textId="349E32DA" w:rsidR="00226762" w:rsidRPr="00DA2660" w:rsidRDefault="00226762" w:rsidP="00A11CA8">
            <w:pPr>
              <w:spacing w:after="0"/>
              <w:ind w:left="113" w:right="113"/>
              <w:jc w:val="center"/>
              <w:rPr>
                <w:rFonts w:cstheme="minorHAnsi"/>
                <w:b/>
                <w:bCs/>
                <w:color w:val="710709" w:themeColor="accent1" w:themeShade="80"/>
                <w:sz w:val="24"/>
                <w:szCs w:val="24"/>
              </w:rPr>
            </w:pPr>
            <w:r w:rsidRPr="00DA2660">
              <w:rPr>
                <w:rFonts w:cstheme="minorHAnsi"/>
                <w:b/>
                <w:bCs/>
                <w:color w:val="710709" w:themeColor="accent1" w:themeShade="80"/>
                <w:sz w:val="24"/>
                <w:szCs w:val="24"/>
              </w:rPr>
              <w:t>Act 2 Scene 6</w:t>
            </w:r>
          </w:p>
        </w:tc>
        <w:tc>
          <w:tcPr>
            <w:tcW w:w="8365" w:type="dxa"/>
            <w:tcBorders>
              <w:top w:val="single" w:sz="4" w:space="0" w:color="710709" w:themeColor="accent1" w:themeShade="80"/>
              <w:bottom w:val="nil"/>
            </w:tcBorders>
            <w:vAlign w:val="bottom"/>
          </w:tcPr>
          <w:p w14:paraId="5D813921" w14:textId="2373EBE1" w:rsidR="00226762" w:rsidRPr="00DA2660" w:rsidRDefault="00E10FAC" w:rsidP="005F62D8">
            <w:pPr>
              <w:spacing w:before="120" w:after="120"/>
              <w:rPr>
                <w:rFonts w:cstheme="minorHAnsi"/>
                <w:sz w:val="24"/>
                <w:szCs w:val="24"/>
              </w:rPr>
            </w:pPr>
            <w:r>
              <w:rPr>
                <w:rFonts w:cstheme="minorHAnsi"/>
                <w:sz w:val="24"/>
                <w:szCs w:val="24"/>
              </w:rPr>
              <w:t>‘</w:t>
            </w:r>
            <w:r w:rsidR="00226762" w:rsidRPr="00DA2660">
              <w:rPr>
                <w:rFonts w:cstheme="minorHAnsi"/>
                <w:sz w:val="24"/>
                <w:szCs w:val="24"/>
              </w:rPr>
              <w:t xml:space="preserve">But my true love is grown to such excess / I cannot sum up sum of half my wealth.’ </w:t>
            </w:r>
          </w:p>
          <w:p w14:paraId="75A8FEEE" w14:textId="417986D2" w:rsidR="00226762" w:rsidRPr="00DA2660" w:rsidRDefault="00226762" w:rsidP="005F62D8">
            <w:pPr>
              <w:tabs>
                <w:tab w:val="left" w:leader="dot" w:pos="8149"/>
              </w:tabs>
              <w:spacing w:before="120" w:after="120"/>
              <w:rPr>
                <w:rFonts w:cstheme="minorHAnsi"/>
                <w:sz w:val="24"/>
                <w:szCs w:val="24"/>
              </w:rPr>
            </w:pPr>
            <w:r w:rsidRPr="00DA2660">
              <w:rPr>
                <w:rFonts w:cstheme="minorHAnsi"/>
                <w:sz w:val="24"/>
                <w:szCs w:val="24"/>
              </w:rPr>
              <w:tab/>
            </w:r>
          </w:p>
        </w:tc>
        <w:tc>
          <w:tcPr>
            <w:tcW w:w="401" w:type="dxa"/>
            <w:vMerge/>
            <w:shd w:val="clear" w:color="auto" w:fill="E20E13" w:themeFill="accent1"/>
          </w:tcPr>
          <w:p w14:paraId="6F48ED4A" w14:textId="77777777" w:rsidR="00226762" w:rsidRPr="00DA2660" w:rsidRDefault="00226762" w:rsidP="00A11CA8">
            <w:pPr>
              <w:spacing w:before="120" w:after="120"/>
              <w:rPr>
                <w:rFonts w:cstheme="minorHAnsi"/>
                <w:b/>
                <w:bCs/>
                <w:sz w:val="24"/>
                <w:szCs w:val="24"/>
              </w:rPr>
            </w:pPr>
          </w:p>
        </w:tc>
      </w:tr>
      <w:tr w:rsidR="00226762" w:rsidRPr="00DA2660" w14:paraId="7FF3446F" w14:textId="77777777" w:rsidTr="00D822BA">
        <w:trPr>
          <w:cantSplit/>
          <w:trHeight w:val="1020"/>
        </w:trPr>
        <w:tc>
          <w:tcPr>
            <w:tcW w:w="872" w:type="dxa"/>
            <w:shd w:val="clear" w:color="auto" w:fill="FCCCCD" w:themeFill="accent1" w:themeFillTint="33"/>
            <w:textDirection w:val="btLr"/>
            <w:vAlign w:val="center"/>
          </w:tcPr>
          <w:p w14:paraId="08BFD68B" w14:textId="52B47BAF" w:rsidR="00226762" w:rsidRPr="00DA2660" w:rsidRDefault="00226762" w:rsidP="00A11CA8">
            <w:pPr>
              <w:spacing w:after="0"/>
              <w:ind w:left="113" w:right="113"/>
              <w:jc w:val="center"/>
              <w:rPr>
                <w:rFonts w:cstheme="minorHAnsi"/>
                <w:b/>
                <w:bCs/>
                <w:color w:val="710709" w:themeColor="accent1" w:themeShade="80"/>
                <w:sz w:val="24"/>
                <w:szCs w:val="24"/>
              </w:rPr>
            </w:pPr>
            <w:r w:rsidRPr="00DA2660">
              <w:rPr>
                <w:rFonts w:cstheme="minorHAnsi"/>
                <w:b/>
                <w:bCs/>
                <w:color w:val="710709" w:themeColor="accent1" w:themeShade="80"/>
                <w:sz w:val="24"/>
                <w:szCs w:val="24"/>
              </w:rPr>
              <w:t>Act 3 Scene 2</w:t>
            </w:r>
          </w:p>
        </w:tc>
        <w:tc>
          <w:tcPr>
            <w:tcW w:w="8365" w:type="dxa"/>
            <w:tcBorders>
              <w:top w:val="single" w:sz="4" w:space="0" w:color="710709" w:themeColor="accent1" w:themeShade="80"/>
              <w:bottom w:val="nil"/>
            </w:tcBorders>
            <w:vAlign w:val="bottom"/>
          </w:tcPr>
          <w:p w14:paraId="69902660" w14:textId="38F5513F" w:rsidR="00226762" w:rsidRPr="00DA2660" w:rsidRDefault="00226762" w:rsidP="005F62D8">
            <w:pPr>
              <w:spacing w:before="120" w:after="120"/>
              <w:rPr>
                <w:rFonts w:cstheme="minorHAnsi"/>
                <w:sz w:val="24"/>
                <w:szCs w:val="24"/>
              </w:rPr>
            </w:pPr>
            <w:r w:rsidRPr="00DA2660">
              <w:rPr>
                <w:rFonts w:cstheme="minorHAnsi"/>
                <w:sz w:val="24"/>
                <w:szCs w:val="24"/>
              </w:rPr>
              <w:t>‘</w:t>
            </w:r>
            <w:r w:rsidR="00B45460">
              <w:rPr>
                <w:rFonts w:cstheme="minorHAnsi"/>
                <w:sz w:val="24"/>
                <w:szCs w:val="24"/>
              </w:rPr>
              <w:t xml:space="preserve">O </w:t>
            </w:r>
            <w:r w:rsidRPr="00DA2660">
              <w:rPr>
                <w:rFonts w:cstheme="minorHAnsi"/>
                <w:sz w:val="24"/>
                <w:szCs w:val="24"/>
              </w:rPr>
              <w:t>I have bought the mansion of a love, / But not possess</w:t>
            </w:r>
            <w:r w:rsidR="00B45460">
              <w:rPr>
                <w:rFonts w:cstheme="minorHAnsi"/>
                <w:sz w:val="24"/>
                <w:szCs w:val="24"/>
              </w:rPr>
              <w:t>e</w:t>
            </w:r>
            <w:r w:rsidRPr="00DA2660">
              <w:rPr>
                <w:rFonts w:cstheme="minorHAnsi"/>
                <w:sz w:val="24"/>
                <w:szCs w:val="24"/>
              </w:rPr>
              <w:t>d it</w:t>
            </w:r>
            <w:r w:rsidR="00B45460">
              <w:rPr>
                <w:rFonts w:cstheme="minorHAnsi"/>
                <w:sz w:val="24"/>
                <w:szCs w:val="24"/>
              </w:rPr>
              <w:t>;</w:t>
            </w:r>
            <w:r w:rsidRPr="00DA2660">
              <w:rPr>
                <w:rFonts w:cstheme="minorHAnsi"/>
                <w:sz w:val="24"/>
                <w:szCs w:val="24"/>
              </w:rPr>
              <w:t xml:space="preserve">’ </w:t>
            </w:r>
          </w:p>
          <w:p w14:paraId="42963F14" w14:textId="5A1D1295" w:rsidR="00226762" w:rsidRPr="00DA2660" w:rsidRDefault="00226762" w:rsidP="005F62D8">
            <w:pPr>
              <w:tabs>
                <w:tab w:val="left" w:leader="dot" w:pos="8149"/>
              </w:tabs>
              <w:spacing w:before="120" w:after="120"/>
              <w:rPr>
                <w:rFonts w:cstheme="minorHAnsi"/>
                <w:sz w:val="24"/>
                <w:szCs w:val="24"/>
              </w:rPr>
            </w:pPr>
            <w:r w:rsidRPr="00DA2660">
              <w:rPr>
                <w:rFonts w:cstheme="minorHAnsi"/>
                <w:sz w:val="24"/>
                <w:szCs w:val="24"/>
              </w:rPr>
              <w:tab/>
            </w:r>
          </w:p>
        </w:tc>
        <w:tc>
          <w:tcPr>
            <w:tcW w:w="401" w:type="dxa"/>
            <w:vMerge/>
            <w:shd w:val="clear" w:color="auto" w:fill="E20E13" w:themeFill="accent1"/>
          </w:tcPr>
          <w:p w14:paraId="18FEBF08" w14:textId="77777777" w:rsidR="00226762" w:rsidRPr="00DA2660" w:rsidRDefault="00226762" w:rsidP="00A11CA8">
            <w:pPr>
              <w:spacing w:before="120" w:after="120"/>
              <w:rPr>
                <w:rFonts w:cstheme="minorHAnsi"/>
                <w:b/>
                <w:bCs/>
                <w:sz w:val="24"/>
                <w:szCs w:val="24"/>
              </w:rPr>
            </w:pPr>
          </w:p>
        </w:tc>
      </w:tr>
      <w:tr w:rsidR="00226762" w:rsidRPr="00DA2660" w14:paraId="757FDB84" w14:textId="77777777" w:rsidTr="002C0D33">
        <w:trPr>
          <w:cantSplit/>
          <w:trHeight w:val="1020"/>
        </w:trPr>
        <w:tc>
          <w:tcPr>
            <w:tcW w:w="872" w:type="dxa"/>
            <w:shd w:val="clear" w:color="auto" w:fill="FCCCCD" w:themeFill="accent1" w:themeFillTint="33"/>
            <w:textDirection w:val="btLr"/>
            <w:vAlign w:val="center"/>
          </w:tcPr>
          <w:p w14:paraId="50421F5A" w14:textId="2604CAA4" w:rsidR="00226762" w:rsidRPr="00DA2660" w:rsidRDefault="00226762" w:rsidP="00A11CA8">
            <w:pPr>
              <w:spacing w:after="0"/>
              <w:ind w:left="113" w:right="113"/>
              <w:jc w:val="center"/>
              <w:rPr>
                <w:rFonts w:cstheme="minorHAnsi"/>
                <w:b/>
                <w:bCs/>
                <w:color w:val="710709" w:themeColor="accent1" w:themeShade="80"/>
                <w:sz w:val="24"/>
                <w:szCs w:val="24"/>
              </w:rPr>
            </w:pPr>
            <w:r w:rsidRPr="00DA2660">
              <w:rPr>
                <w:rFonts w:cstheme="minorHAnsi"/>
                <w:b/>
                <w:bCs/>
                <w:color w:val="710709" w:themeColor="accent1" w:themeShade="80"/>
                <w:sz w:val="24"/>
                <w:szCs w:val="24"/>
              </w:rPr>
              <w:t>Act 3 Scene 5</w:t>
            </w:r>
          </w:p>
        </w:tc>
        <w:tc>
          <w:tcPr>
            <w:tcW w:w="8365" w:type="dxa"/>
            <w:tcBorders>
              <w:top w:val="single" w:sz="4" w:space="0" w:color="710709" w:themeColor="accent1" w:themeShade="80"/>
              <w:bottom w:val="nil"/>
            </w:tcBorders>
            <w:vAlign w:val="bottom"/>
          </w:tcPr>
          <w:p w14:paraId="6A589453" w14:textId="40685D25" w:rsidR="00226762" w:rsidRPr="00DA2660" w:rsidRDefault="00226762" w:rsidP="005F62D8">
            <w:pPr>
              <w:spacing w:before="120" w:after="120"/>
              <w:rPr>
                <w:rFonts w:cstheme="minorHAnsi"/>
                <w:sz w:val="24"/>
                <w:szCs w:val="24"/>
              </w:rPr>
            </w:pPr>
            <w:r w:rsidRPr="00DA2660">
              <w:rPr>
                <w:rFonts w:cstheme="minorHAnsi"/>
                <w:sz w:val="24"/>
                <w:szCs w:val="24"/>
              </w:rPr>
              <w:t>‘It was the nightingale, and not the lark,</w:t>
            </w:r>
            <w:r w:rsidR="00CB1B14">
              <w:rPr>
                <w:rFonts w:cstheme="minorHAnsi"/>
                <w:sz w:val="24"/>
                <w:szCs w:val="24"/>
              </w:rPr>
              <w:t xml:space="preserve"> </w:t>
            </w:r>
            <w:r w:rsidRPr="00DA2660">
              <w:rPr>
                <w:rFonts w:cstheme="minorHAnsi"/>
                <w:sz w:val="24"/>
                <w:szCs w:val="24"/>
              </w:rPr>
              <w:t>/ That pierced the fearful hollow of thine ear</w:t>
            </w:r>
            <w:r w:rsidR="00B45460">
              <w:rPr>
                <w:rFonts w:cstheme="minorHAnsi"/>
                <w:sz w:val="24"/>
                <w:szCs w:val="24"/>
              </w:rPr>
              <w:t>.</w:t>
            </w:r>
            <w:r w:rsidRPr="00DA2660">
              <w:rPr>
                <w:rFonts w:cstheme="minorHAnsi"/>
                <w:sz w:val="24"/>
                <w:szCs w:val="24"/>
              </w:rPr>
              <w:t>’</w:t>
            </w:r>
          </w:p>
          <w:p w14:paraId="13B99CE9" w14:textId="633F25E4" w:rsidR="00226762" w:rsidRPr="00DA2660" w:rsidRDefault="00226762" w:rsidP="005F62D8">
            <w:pPr>
              <w:tabs>
                <w:tab w:val="left" w:leader="dot" w:pos="8149"/>
              </w:tabs>
              <w:spacing w:before="120" w:after="120"/>
              <w:rPr>
                <w:rFonts w:cstheme="minorHAnsi"/>
                <w:sz w:val="24"/>
                <w:szCs w:val="24"/>
              </w:rPr>
            </w:pPr>
            <w:r w:rsidRPr="00DA2660">
              <w:rPr>
                <w:rFonts w:cstheme="minorHAnsi"/>
                <w:sz w:val="24"/>
                <w:szCs w:val="24"/>
              </w:rPr>
              <w:tab/>
            </w:r>
          </w:p>
        </w:tc>
        <w:tc>
          <w:tcPr>
            <w:tcW w:w="401" w:type="dxa"/>
            <w:vMerge/>
            <w:shd w:val="clear" w:color="auto" w:fill="E20E13" w:themeFill="accent1"/>
          </w:tcPr>
          <w:p w14:paraId="52C5489F" w14:textId="77777777" w:rsidR="00226762" w:rsidRPr="00DA2660" w:rsidRDefault="00226762" w:rsidP="00A11CA8">
            <w:pPr>
              <w:spacing w:before="120" w:after="120"/>
              <w:rPr>
                <w:rFonts w:cstheme="minorHAnsi"/>
                <w:b/>
                <w:bCs/>
                <w:sz w:val="24"/>
                <w:szCs w:val="24"/>
              </w:rPr>
            </w:pPr>
          </w:p>
        </w:tc>
      </w:tr>
      <w:tr w:rsidR="00226762" w:rsidRPr="00DA2660" w14:paraId="5993D8DE" w14:textId="77777777" w:rsidTr="00D822BA">
        <w:trPr>
          <w:cantSplit/>
          <w:trHeight w:val="1020"/>
        </w:trPr>
        <w:tc>
          <w:tcPr>
            <w:tcW w:w="872" w:type="dxa"/>
            <w:shd w:val="clear" w:color="auto" w:fill="FCCCCD" w:themeFill="accent1" w:themeFillTint="33"/>
            <w:textDirection w:val="btLr"/>
            <w:vAlign w:val="center"/>
          </w:tcPr>
          <w:p w14:paraId="26DE1F79" w14:textId="77777777" w:rsidR="00226762" w:rsidRPr="00DA2660" w:rsidRDefault="00226762" w:rsidP="00A11CA8">
            <w:pPr>
              <w:spacing w:after="0"/>
              <w:ind w:left="113" w:right="113"/>
              <w:jc w:val="center"/>
              <w:rPr>
                <w:rFonts w:cstheme="minorHAnsi"/>
                <w:b/>
                <w:bCs/>
                <w:color w:val="710709" w:themeColor="accent1" w:themeShade="80"/>
                <w:sz w:val="24"/>
                <w:szCs w:val="24"/>
              </w:rPr>
            </w:pPr>
            <w:r w:rsidRPr="00DA2660">
              <w:rPr>
                <w:rFonts w:cstheme="minorHAnsi"/>
                <w:b/>
                <w:bCs/>
                <w:color w:val="710709" w:themeColor="accent1" w:themeShade="80"/>
                <w:sz w:val="24"/>
                <w:szCs w:val="24"/>
              </w:rPr>
              <w:t xml:space="preserve">Act 5 </w:t>
            </w:r>
          </w:p>
          <w:p w14:paraId="66CB8777" w14:textId="6FC9AC26" w:rsidR="00226762" w:rsidRPr="00DA2660" w:rsidRDefault="00226762" w:rsidP="00A11CA8">
            <w:pPr>
              <w:spacing w:after="0"/>
              <w:ind w:left="113" w:right="113"/>
              <w:jc w:val="center"/>
              <w:rPr>
                <w:rFonts w:cstheme="minorHAnsi"/>
                <w:b/>
                <w:bCs/>
                <w:color w:val="710709" w:themeColor="accent1" w:themeShade="80"/>
                <w:sz w:val="24"/>
                <w:szCs w:val="24"/>
              </w:rPr>
            </w:pPr>
            <w:r w:rsidRPr="00DA2660">
              <w:rPr>
                <w:rFonts w:cstheme="minorHAnsi"/>
                <w:b/>
                <w:bCs/>
                <w:color w:val="710709" w:themeColor="accent1" w:themeShade="80"/>
                <w:sz w:val="24"/>
                <w:szCs w:val="24"/>
              </w:rPr>
              <w:t>Scene 3</w:t>
            </w:r>
          </w:p>
        </w:tc>
        <w:tc>
          <w:tcPr>
            <w:tcW w:w="8365" w:type="dxa"/>
            <w:tcBorders>
              <w:top w:val="single" w:sz="4" w:space="0" w:color="710709" w:themeColor="accent1" w:themeShade="80"/>
              <w:bottom w:val="single" w:sz="4" w:space="0" w:color="710709" w:themeColor="accent1" w:themeShade="80"/>
            </w:tcBorders>
            <w:vAlign w:val="bottom"/>
          </w:tcPr>
          <w:p w14:paraId="07913AAD" w14:textId="45770786" w:rsidR="00226762" w:rsidRPr="00DA2660" w:rsidRDefault="00226762" w:rsidP="00654349">
            <w:pPr>
              <w:spacing w:before="100" w:after="100"/>
              <w:rPr>
                <w:rFonts w:cstheme="minorHAnsi"/>
                <w:sz w:val="24"/>
                <w:szCs w:val="24"/>
              </w:rPr>
            </w:pPr>
            <w:r w:rsidRPr="00DA2660">
              <w:rPr>
                <w:rFonts w:cstheme="minorHAnsi"/>
                <w:sz w:val="24"/>
                <w:szCs w:val="24"/>
              </w:rPr>
              <w:t>‘Death, that hath suck</w:t>
            </w:r>
            <w:r w:rsidR="00B45460">
              <w:rPr>
                <w:rFonts w:cstheme="minorHAnsi"/>
                <w:sz w:val="24"/>
                <w:szCs w:val="24"/>
              </w:rPr>
              <w:t>e</w:t>
            </w:r>
            <w:r w:rsidRPr="00DA2660">
              <w:rPr>
                <w:rFonts w:cstheme="minorHAnsi"/>
                <w:sz w:val="24"/>
                <w:szCs w:val="24"/>
              </w:rPr>
              <w:t>d the honey of thy breath, / Hath had no power yet upon thy beauty</w:t>
            </w:r>
            <w:r w:rsidR="00B45460">
              <w:rPr>
                <w:rFonts w:cstheme="minorHAnsi"/>
                <w:sz w:val="24"/>
                <w:szCs w:val="24"/>
              </w:rPr>
              <w:t>.</w:t>
            </w:r>
            <w:r w:rsidRPr="00DA2660">
              <w:rPr>
                <w:rFonts w:cstheme="minorHAnsi"/>
                <w:sz w:val="24"/>
                <w:szCs w:val="24"/>
              </w:rPr>
              <w:t xml:space="preserve">’ </w:t>
            </w:r>
          </w:p>
          <w:p w14:paraId="2918C263" w14:textId="6984C55A" w:rsidR="00226762" w:rsidRPr="00DA2660" w:rsidRDefault="00226762" w:rsidP="00654349">
            <w:pPr>
              <w:tabs>
                <w:tab w:val="left" w:leader="dot" w:pos="8149"/>
              </w:tabs>
              <w:spacing w:before="100" w:after="100"/>
              <w:rPr>
                <w:rFonts w:cstheme="minorHAnsi"/>
                <w:sz w:val="24"/>
                <w:szCs w:val="24"/>
              </w:rPr>
            </w:pPr>
            <w:r w:rsidRPr="00DA2660">
              <w:rPr>
                <w:rFonts w:cstheme="minorHAnsi"/>
                <w:sz w:val="24"/>
                <w:szCs w:val="24"/>
              </w:rPr>
              <w:tab/>
            </w:r>
          </w:p>
        </w:tc>
        <w:tc>
          <w:tcPr>
            <w:tcW w:w="401" w:type="dxa"/>
            <w:vMerge/>
            <w:shd w:val="clear" w:color="auto" w:fill="E20E13" w:themeFill="accent1"/>
          </w:tcPr>
          <w:p w14:paraId="35E627DB" w14:textId="77777777" w:rsidR="00226762" w:rsidRPr="00DA2660" w:rsidRDefault="00226762" w:rsidP="00A11CA8">
            <w:pPr>
              <w:spacing w:before="120" w:after="120"/>
              <w:rPr>
                <w:rFonts w:cstheme="minorHAnsi"/>
                <w:b/>
                <w:bCs/>
                <w:sz w:val="24"/>
                <w:szCs w:val="24"/>
              </w:rPr>
            </w:pPr>
          </w:p>
        </w:tc>
      </w:tr>
      <w:tr w:rsidR="00226762" w:rsidRPr="00DA2660" w14:paraId="0D4514A1" w14:textId="77777777" w:rsidTr="002C0D33">
        <w:trPr>
          <w:cantSplit/>
          <w:trHeight w:val="1020"/>
        </w:trPr>
        <w:tc>
          <w:tcPr>
            <w:tcW w:w="872" w:type="dxa"/>
            <w:shd w:val="clear" w:color="auto" w:fill="FCCCCD" w:themeFill="accent1" w:themeFillTint="33"/>
            <w:textDirection w:val="btLr"/>
            <w:vAlign w:val="center"/>
          </w:tcPr>
          <w:p w14:paraId="27C5253A" w14:textId="4DA4CCA3" w:rsidR="00226762" w:rsidRPr="00DA2660" w:rsidRDefault="00226762" w:rsidP="00A11CA8">
            <w:pPr>
              <w:spacing w:after="0"/>
              <w:ind w:left="113" w:right="113"/>
              <w:jc w:val="center"/>
              <w:rPr>
                <w:rFonts w:cstheme="minorHAnsi"/>
                <w:b/>
                <w:bCs/>
                <w:color w:val="710709" w:themeColor="accent1" w:themeShade="80"/>
                <w:sz w:val="24"/>
                <w:szCs w:val="24"/>
              </w:rPr>
            </w:pPr>
            <w:r w:rsidRPr="00DA2660">
              <w:rPr>
                <w:rFonts w:cstheme="minorHAnsi"/>
                <w:b/>
                <w:bCs/>
                <w:color w:val="710709" w:themeColor="accent1" w:themeShade="80"/>
                <w:sz w:val="24"/>
                <w:szCs w:val="24"/>
              </w:rPr>
              <w:t>Act 5 Scene 3</w:t>
            </w:r>
          </w:p>
        </w:tc>
        <w:tc>
          <w:tcPr>
            <w:tcW w:w="8365" w:type="dxa"/>
            <w:tcBorders>
              <w:top w:val="single" w:sz="4" w:space="0" w:color="710709" w:themeColor="accent1" w:themeShade="80"/>
            </w:tcBorders>
            <w:vAlign w:val="bottom"/>
          </w:tcPr>
          <w:p w14:paraId="78FBF345" w14:textId="7D02155F" w:rsidR="00226762" w:rsidRPr="00DA2660" w:rsidRDefault="00226762" w:rsidP="002C0D33">
            <w:pPr>
              <w:spacing w:before="120" w:after="120"/>
              <w:rPr>
                <w:rFonts w:cstheme="minorHAnsi"/>
                <w:sz w:val="24"/>
                <w:szCs w:val="24"/>
              </w:rPr>
            </w:pPr>
            <w:r w:rsidRPr="00DA2660">
              <w:rPr>
                <w:rFonts w:cstheme="minorHAnsi"/>
                <w:sz w:val="24"/>
                <w:szCs w:val="24"/>
              </w:rPr>
              <w:t>‘I will kiss thy lips</w:t>
            </w:r>
            <w:r w:rsidR="00B45460">
              <w:rPr>
                <w:rFonts w:cstheme="minorHAnsi"/>
                <w:sz w:val="24"/>
                <w:szCs w:val="24"/>
              </w:rPr>
              <w:t>.</w:t>
            </w:r>
            <w:r w:rsidRPr="00DA2660">
              <w:rPr>
                <w:rFonts w:cstheme="minorHAnsi"/>
                <w:sz w:val="24"/>
                <w:szCs w:val="24"/>
              </w:rPr>
              <w:t xml:space="preserve"> / Haply some poison yet doth hang on them’ </w:t>
            </w:r>
          </w:p>
          <w:p w14:paraId="5131D938" w14:textId="74B08FF4" w:rsidR="00226762" w:rsidRPr="00DA2660" w:rsidRDefault="00226762" w:rsidP="002C0D33">
            <w:pPr>
              <w:tabs>
                <w:tab w:val="left" w:leader="dot" w:pos="8090"/>
              </w:tabs>
              <w:spacing w:before="100" w:after="120"/>
              <w:rPr>
                <w:rFonts w:cstheme="minorHAnsi"/>
                <w:sz w:val="24"/>
                <w:szCs w:val="24"/>
              </w:rPr>
            </w:pPr>
            <w:r w:rsidRPr="00DA2660">
              <w:rPr>
                <w:rFonts w:cstheme="minorHAnsi"/>
                <w:sz w:val="24"/>
                <w:szCs w:val="24"/>
              </w:rPr>
              <w:tab/>
            </w:r>
          </w:p>
        </w:tc>
        <w:tc>
          <w:tcPr>
            <w:tcW w:w="401" w:type="dxa"/>
            <w:vMerge/>
            <w:shd w:val="clear" w:color="auto" w:fill="E20E13" w:themeFill="accent1"/>
          </w:tcPr>
          <w:p w14:paraId="006712B3" w14:textId="77777777" w:rsidR="00226762" w:rsidRPr="00DA2660" w:rsidRDefault="00226762" w:rsidP="00A11CA8">
            <w:pPr>
              <w:spacing w:before="120" w:after="120"/>
              <w:rPr>
                <w:rFonts w:cstheme="minorHAnsi"/>
                <w:b/>
                <w:bCs/>
                <w:sz w:val="24"/>
                <w:szCs w:val="24"/>
              </w:rPr>
            </w:pPr>
          </w:p>
        </w:tc>
      </w:tr>
      <w:tr w:rsidR="00226762" w:rsidRPr="00DA2660" w14:paraId="6562DCC1" w14:textId="77777777" w:rsidTr="0020204E">
        <w:trPr>
          <w:cantSplit/>
          <w:trHeight w:val="57"/>
        </w:trPr>
        <w:tc>
          <w:tcPr>
            <w:tcW w:w="872" w:type="dxa"/>
            <w:tcBorders>
              <w:bottom w:val="nil"/>
            </w:tcBorders>
            <w:shd w:val="clear" w:color="auto" w:fill="E20E13" w:themeFill="accent1"/>
            <w:vAlign w:val="center"/>
          </w:tcPr>
          <w:p w14:paraId="5D055F9A" w14:textId="77777777" w:rsidR="00226762" w:rsidRPr="00DA2660" w:rsidRDefault="00226762" w:rsidP="002677DA">
            <w:pPr>
              <w:spacing w:after="0"/>
              <w:rPr>
                <w:rFonts w:cstheme="minorHAnsi"/>
                <w:color w:val="710709" w:themeColor="accent1" w:themeShade="80"/>
                <w:sz w:val="16"/>
                <w:szCs w:val="16"/>
              </w:rPr>
            </w:pPr>
          </w:p>
        </w:tc>
        <w:tc>
          <w:tcPr>
            <w:tcW w:w="8365" w:type="dxa"/>
            <w:tcBorders>
              <w:bottom w:val="nil"/>
            </w:tcBorders>
            <w:shd w:val="clear" w:color="auto" w:fill="E20E13" w:themeFill="accent1"/>
            <w:vAlign w:val="center"/>
          </w:tcPr>
          <w:p w14:paraId="32317847" w14:textId="77777777" w:rsidR="00226762" w:rsidRPr="00DA2660" w:rsidRDefault="00226762" w:rsidP="002677DA">
            <w:pPr>
              <w:spacing w:after="0"/>
              <w:rPr>
                <w:rFonts w:cstheme="minorHAnsi"/>
                <w:sz w:val="16"/>
                <w:szCs w:val="16"/>
              </w:rPr>
            </w:pPr>
          </w:p>
        </w:tc>
        <w:tc>
          <w:tcPr>
            <w:tcW w:w="401" w:type="dxa"/>
            <w:vMerge/>
            <w:tcBorders>
              <w:bottom w:val="nil"/>
            </w:tcBorders>
            <w:shd w:val="clear" w:color="auto" w:fill="E20E13" w:themeFill="accent1"/>
            <w:vAlign w:val="center"/>
          </w:tcPr>
          <w:p w14:paraId="2EE013C3" w14:textId="77777777" w:rsidR="00226762" w:rsidRPr="00DA2660" w:rsidRDefault="00226762" w:rsidP="00226762">
            <w:pPr>
              <w:spacing w:after="120"/>
              <w:rPr>
                <w:rFonts w:cstheme="minorHAnsi"/>
                <w:b/>
                <w:bCs/>
                <w:sz w:val="16"/>
                <w:szCs w:val="16"/>
              </w:rPr>
            </w:pPr>
          </w:p>
        </w:tc>
      </w:tr>
    </w:tbl>
    <w:p w14:paraId="6B963021" w14:textId="77777777" w:rsidR="00CE2EDF" w:rsidRPr="00DA2660" w:rsidRDefault="00CE2EDF" w:rsidP="005F62D8">
      <w:pPr>
        <w:spacing w:after="0"/>
        <w:rPr>
          <w:rFonts w:cstheme="minorHAnsi"/>
          <w:b/>
          <w:bCs/>
          <w:sz w:val="2"/>
          <w:szCs w:val="2"/>
        </w:rPr>
        <w:sectPr w:rsidR="00CE2EDF" w:rsidRPr="00DA2660" w:rsidSect="007963CA">
          <w:pgSz w:w="11906" w:h="16838"/>
          <w:pgMar w:top="1134" w:right="1134" w:bottom="851" w:left="1134" w:header="708" w:footer="708" w:gutter="0"/>
          <w:cols w:space="708"/>
          <w:docGrid w:linePitch="381"/>
        </w:sectPr>
      </w:pPr>
    </w:p>
    <w:p w14:paraId="445476FC" w14:textId="77777777" w:rsidR="00392E2C" w:rsidRPr="00DA2660" w:rsidRDefault="00392E2C" w:rsidP="009D7B79">
      <w:pPr>
        <w:spacing w:after="0"/>
        <w:rPr>
          <w:rFonts w:cstheme="minorHAnsi"/>
          <w:b/>
          <w:bCs/>
          <w:sz w:val="4"/>
          <w:szCs w:val="4"/>
        </w:rPr>
      </w:pPr>
    </w:p>
    <w:p w14:paraId="77657FF4" w14:textId="4961C7D1" w:rsidR="00392E2C" w:rsidRPr="00DA2660" w:rsidRDefault="002F0B49" w:rsidP="00550A5C">
      <w:pPr>
        <w:spacing w:before="120" w:after="0"/>
        <w:ind w:left="113" w:right="113"/>
        <w:rPr>
          <w:rFonts w:cstheme="minorHAnsi"/>
          <w:b/>
          <w:bCs/>
          <w:color w:val="E20E13" w:themeColor="accent1"/>
          <w:sz w:val="48"/>
          <w:szCs w:val="48"/>
        </w:rPr>
      </w:pPr>
      <w:r w:rsidRPr="00DA2660">
        <w:rPr>
          <w:rFonts w:cstheme="minorHAnsi"/>
          <w:b/>
          <w:bCs/>
          <w:color w:val="E20E13" w:themeColor="accent1"/>
          <w:sz w:val="48"/>
          <w:szCs w:val="48"/>
        </w:rPr>
        <w:t>Revision a</w:t>
      </w:r>
      <w:r w:rsidR="00392E2C" w:rsidRPr="00DA2660">
        <w:rPr>
          <w:rFonts w:cstheme="minorHAnsi"/>
          <w:b/>
          <w:bCs/>
          <w:color w:val="E20E13" w:themeColor="accent1"/>
          <w:sz w:val="48"/>
          <w:szCs w:val="48"/>
        </w:rPr>
        <w:t xml:space="preserve">ctivity 1: </w:t>
      </w:r>
      <w:r w:rsidR="00392E2C" w:rsidRPr="00DA2660">
        <w:rPr>
          <w:rFonts w:cstheme="minorHAnsi"/>
          <w:color w:val="E20E13" w:themeColor="accent1"/>
          <w:sz w:val="48"/>
          <w:szCs w:val="48"/>
        </w:rPr>
        <w:t>Types of love</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709"/>
        <w:gridCol w:w="7654"/>
        <w:gridCol w:w="425"/>
      </w:tblGrid>
      <w:tr w:rsidR="004E570A" w:rsidRPr="00DA2660" w14:paraId="04841561" w14:textId="77777777" w:rsidTr="004E570A">
        <w:tc>
          <w:tcPr>
            <w:tcW w:w="851" w:type="dxa"/>
            <w:tcBorders>
              <w:top w:val="single" w:sz="4" w:space="0" w:color="E20E13" w:themeColor="accent1"/>
            </w:tcBorders>
            <w:shd w:val="clear" w:color="auto" w:fill="auto"/>
            <w:textDirection w:val="btLr"/>
            <w:vAlign w:val="center"/>
          </w:tcPr>
          <w:p w14:paraId="57CDEE5D" w14:textId="77777777" w:rsidR="004E570A" w:rsidRPr="00DA2660" w:rsidRDefault="004E570A" w:rsidP="00A67121">
            <w:pPr>
              <w:spacing w:after="0"/>
              <w:ind w:left="113" w:right="113"/>
              <w:jc w:val="center"/>
              <w:rPr>
                <w:rFonts w:cstheme="minorHAnsi"/>
                <w:b/>
                <w:bCs/>
                <w:color w:val="E20E13" w:themeColor="accent1"/>
                <w:sz w:val="16"/>
                <w:szCs w:val="16"/>
              </w:rPr>
            </w:pPr>
          </w:p>
        </w:tc>
        <w:tc>
          <w:tcPr>
            <w:tcW w:w="8363" w:type="dxa"/>
            <w:gridSpan w:val="2"/>
            <w:tcBorders>
              <w:top w:val="single" w:sz="4" w:space="0" w:color="E20E13" w:themeColor="accent1"/>
            </w:tcBorders>
            <w:shd w:val="clear" w:color="auto" w:fill="auto"/>
          </w:tcPr>
          <w:p w14:paraId="7AA29D35" w14:textId="77777777" w:rsidR="004E570A" w:rsidRPr="00DA2660" w:rsidRDefault="004E570A" w:rsidP="00A67121">
            <w:pPr>
              <w:spacing w:after="0"/>
              <w:jc w:val="center"/>
              <w:rPr>
                <w:rFonts w:cstheme="minorHAnsi"/>
                <w:b/>
                <w:bCs/>
                <w:color w:val="E20E13" w:themeColor="accent1"/>
                <w:sz w:val="16"/>
                <w:szCs w:val="16"/>
              </w:rPr>
            </w:pPr>
          </w:p>
        </w:tc>
        <w:tc>
          <w:tcPr>
            <w:tcW w:w="425" w:type="dxa"/>
            <w:tcBorders>
              <w:top w:val="single" w:sz="4" w:space="0" w:color="E20E13" w:themeColor="accent1"/>
            </w:tcBorders>
            <w:shd w:val="clear" w:color="auto" w:fill="auto"/>
          </w:tcPr>
          <w:p w14:paraId="4B75E2A1" w14:textId="77777777" w:rsidR="004E570A" w:rsidRPr="00DA2660" w:rsidRDefault="004E570A" w:rsidP="00A67121">
            <w:pPr>
              <w:spacing w:after="0"/>
              <w:rPr>
                <w:rFonts w:cstheme="minorHAnsi"/>
                <w:b/>
                <w:bCs/>
                <w:sz w:val="16"/>
                <w:szCs w:val="16"/>
              </w:rPr>
            </w:pPr>
          </w:p>
        </w:tc>
      </w:tr>
      <w:tr w:rsidR="004E570A" w:rsidRPr="00DA2660" w14:paraId="574C9AEC" w14:textId="77777777" w:rsidTr="004E570A">
        <w:tc>
          <w:tcPr>
            <w:tcW w:w="851" w:type="dxa"/>
            <w:shd w:val="clear" w:color="auto" w:fill="FCCCCD" w:themeFill="accent1" w:themeFillTint="33"/>
            <w:textDirection w:val="btLr"/>
            <w:vAlign w:val="center"/>
          </w:tcPr>
          <w:p w14:paraId="0BEAAEC0" w14:textId="77777777" w:rsidR="004E570A" w:rsidRPr="00DA2660" w:rsidRDefault="004E570A" w:rsidP="00A67121">
            <w:pPr>
              <w:spacing w:after="0"/>
              <w:ind w:left="113" w:right="113"/>
              <w:jc w:val="center"/>
              <w:rPr>
                <w:rFonts w:cstheme="minorHAnsi"/>
                <w:b/>
                <w:bCs/>
                <w:color w:val="E20E13" w:themeColor="accent1"/>
                <w:sz w:val="16"/>
                <w:szCs w:val="16"/>
              </w:rPr>
            </w:pPr>
          </w:p>
        </w:tc>
        <w:tc>
          <w:tcPr>
            <w:tcW w:w="8363" w:type="dxa"/>
            <w:gridSpan w:val="2"/>
            <w:shd w:val="clear" w:color="auto" w:fill="FCCCCD" w:themeFill="accent1" w:themeFillTint="33"/>
          </w:tcPr>
          <w:p w14:paraId="453EC002" w14:textId="6DFDACEE" w:rsidR="004E570A" w:rsidRPr="00DA2660" w:rsidRDefault="004E570A" w:rsidP="00A67121">
            <w:pPr>
              <w:spacing w:after="0"/>
              <w:jc w:val="center"/>
              <w:rPr>
                <w:rFonts w:cstheme="minorHAnsi"/>
                <w:b/>
                <w:bCs/>
                <w:color w:val="E20E13" w:themeColor="accent1"/>
                <w:sz w:val="16"/>
                <w:szCs w:val="16"/>
              </w:rPr>
            </w:pPr>
          </w:p>
        </w:tc>
        <w:tc>
          <w:tcPr>
            <w:tcW w:w="425" w:type="dxa"/>
            <w:shd w:val="clear" w:color="auto" w:fill="E20E13" w:themeFill="accent1"/>
          </w:tcPr>
          <w:p w14:paraId="1358F8C7" w14:textId="77777777" w:rsidR="004E570A" w:rsidRPr="00DA2660" w:rsidRDefault="004E570A" w:rsidP="00A67121">
            <w:pPr>
              <w:spacing w:after="0"/>
              <w:rPr>
                <w:rFonts w:cstheme="minorHAnsi"/>
                <w:b/>
                <w:bCs/>
                <w:sz w:val="16"/>
                <w:szCs w:val="16"/>
              </w:rPr>
            </w:pPr>
          </w:p>
        </w:tc>
      </w:tr>
      <w:tr w:rsidR="004E570A" w:rsidRPr="00DA2660" w14:paraId="509B6782" w14:textId="77777777" w:rsidTr="004E570A">
        <w:tc>
          <w:tcPr>
            <w:tcW w:w="851" w:type="dxa"/>
            <w:shd w:val="clear" w:color="auto" w:fill="FCCCCD" w:themeFill="accent1" w:themeFillTint="33"/>
            <w:textDirection w:val="btLr"/>
            <w:vAlign w:val="center"/>
          </w:tcPr>
          <w:p w14:paraId="30E02527" w14:textId="77777777" w:rsidR="004E570A" w:rsidRPr="00DA2660" w:rsidRDefault="004E570A" w:rsidP="00A67121">
            <w:pPr>
              <w:spacing w:before="120" w:after="120"/>
              <w:ind w:left="113" w:right="113"/>
              <w:jc w:val="center"/>
              <w:rPr>
                <w:rFonts w:cstheme="minorHAnsi"/>
                <w:b/>
                <w:bCs/>
                <w:color w:val="E20E13" w:themeColor="accent1"/>
                <w:sz w:val="16"/>
                <w:szCs w:val="16"/>
              </w:rPr>
            </w:pPr>
          </w:p>
        </w:tc>
        <w:tc>
          <w:tcPr>
            <w:tcW w:w="8363" w:type="dxa"/>
            <w:gridSpan w:val="2"/>
          </w:tcPr>
          <w:p w14:paraId="4500D603" w14:textId="5B3E41C0" w:rsidR="004E570A" w:rsidRPr="00DA2660" w:rsidRDefault="004E570A" w:rsidP="00392E2C">
            <w:pPr>
              <w:spacing w:before="120" w:after="120"/>
              <w:rPr>
                <w:rFonts w:cstheme="minorHAnsi"/>
                <w:sz w:val="24"/>
                <w:szCs w:val="24"/>
              </w:rPr>
            </w:pPr>
            <w:r w:rsidRPr="00DA2660">
              <w:rPr>
                <w:rFonts w:cstheme="minorHAnsi"/>
                <w:sz w:val="24"/>
                <w:szCs w:val="24"/>
              </w:rPr>
              <w:t xml:space="preserve">There are many different kinds of love in </w:t>
            </w:r>
            <w:r w:rsidR="001020BF">
              <w:rPr>
                <w:rFonts w:cstheme="minorHAnsi"/>
                <w:i/>
                <w:iCs/>
                <w:sz w:val="24"/>
                <w:szCs w:val="24"/>
              </w:rPr>
              <w:t xml:space="preserve">Romeo and Juliet </w:t>
            </w:r>
            <w:r w:rsidRPr="00DA2660">
              <w:rPr>
                <w:rFonts w:cstheme="minorHAnsi"/>
                <w:sz w:val="24"/>
                <w:szCs w:val="24"/>
              </w:rPr>
              <w:t>and thinking about these can help you develop a strong understanding of emotions in the play, as well as giv</w:t>
            </w:r>
            <w:r w:rsidR="002023C4">
              <w:rPr>
                <w:rFonts w:cstheme="minorHAnsi"/>
                <w:sz w:val="24"/>
                <w:szCs w:val="24"/>
              </w:rPr>
              <w:t>ing</w:t>
            </w:r>
            <w:r w:rsidRPr="00DA2660">
              <w:rPr>
                <w:rFonts w:cstheme="minorHAnsi"/>
                <w:sz w:val="24"/>
                <w:szCs w:val="24"/>
              </w:rPr>
              <w:t xml:space="preserve"> you a broad range of ideas when it comes to essay questions.</w:t>
            </w:r>
          </w:p>
          <w:p w14:paraId="21FE25B5" w14:textId="7ED52891" w:rsidR="004E570A" w:rsidRPr="00DA2660" w:rsidRDefault="004E570A" w:rsidP="0075323F">
            <w:pPr>
              <w:spacing w:before="120" w:after="120"/>
              <w:rPr>
                <w:rFonts w:cstheme="minorHAnsi"/>
                <w:sz w:val="24"/>
                <w:szCs w:val="24"/>
              </w:rPr>
            </w:pPr>
            <w:r w:rsidRPr="00DA2660">
              <w:rPr>
                <w:rFonts w:cstheme="minorHAnsi"/>
                <w:sz w:val="24"/>
                <w:szCs w:val="24"/>
              </w:rPr>
              <w:t xml:space="preserve">Look at the series of statements below which describe different characters’ feelings and reactions. Then decide </w:t>
            </w:r>
            <w:r w:rsidR="00B12C6D">
              <w:rPr>
                <w:rFonts w:cstheme="minorHAnsi"/>
                <w:sz w:val="24"/>
                <w:szCs w:val="24"/>
              </w:rPr>
              <w:t>which</w:t>
            </w:r>
            <w:r w:rsidR="00B12C6D" w:rsidRPr="00DA2660">
              <w:rPr>
                <w:rFonts w:cstheme="minorHAnsi"/>
                <w:sz w:val="24"/>
                <w:szCs w:val="24"/>
              </w:rPr>
              <w:t xml:space="preserve"> </w:t>
            </w:r>
            <w:r w:rsidRPr="00DA2660">
              <w:rPr>
                <w:rFonts w:cstheme="minorHAnsi"/>
                <w:sz w:val="24"/>
                <w:szCs w:val="24"/>
              </w:rPr>
              <w:t xml:space="preserve">kind of love you think </w:t>
            </w:r>
            <w:r w:rsidR="002023C4">
              <w:rPr>
                <w:rFonts w:cstheme="minorHAnsi"/>
                <w:sz w:val="24"/>
                <w:szCs w:val="24"/>
              </w:rPr>
              <w:t>each one</w:t>
            </w:r>
            <w:r w:rsidR="002023C4" w:rsidRPr="00DA2660">
              <w:rPr>
                <w:rFonts w:cstheme="minorHAnsi"/>
                <w:sz w:val="24"/>
                <w:szCs w:val="24"/>
              </w:rPr>
              <w:t xml:space="preserve"> </w:t>
            </w:r>
            <w:r w:rsidRPr="00DA2660">
              <w:rPr>
                <w:rFonts w:cstheme="minorHAnsi"/>
                <w:sz w:val="24"/>
                <w:szCs w:val="24"/>
              </w:rPr>
              <w:t>is describing. You could do this by colour</w:t>
            </w:r>
            <w:r w:rsidR="00C97A74">
              <w:rPr>
                <w:rFonts w:cstheme="minorHAnsi"/>
                <w:sz w:val="24"/>
                <w:szCs w:val="24"/>
              </w:rPr>
              <w:t xml:space="preserve"> </w:t>
            </w:r>
            <w:r w:rsidRPr="00DA2660">
              <w:rPr>
                <w:rFonts w:cstheme="minorHAnsi"/>
                <w:sz w:val="24"/>
                <w:szCs w:val="24"/>
              </w:rPr>
              <w:t>coding or you could cut out the strips and make a large mind</w:t>
            </w:r>
            <w:r w:rsidR="00B12C6D">
              <w:rPr>
                <w:rFonts w:cstheme="minorHAnsi"/>
                <w:sz w:val="24"/>
                <w:szCs w:val="24"/>
              </w:rPr>
              <w:t>-</w:t>
            </w:r>
            <w:r w:rsidRPr="00DA2660">
              <w:rPr>
                <w:rFonts w:cstheme="minorHAnsi"/>
                <w:sz w:val="24"/>
                <w:szCs w:val="24"/>
              </w:rPr>
              <w:t>map of ideas, ad</w:t>
            </w:r>
            <w:r w:rsidR="00C97A74">
              <w:rPr>
                <w:rFonts w:cstheme="minorHAnsi"/>
                <w:sz w:val="24"/>
                <w:szCs w:val="24"/>
              </w:rPr>
              <w:t>d</w:t>
            </w:r>
            <w:r w:rsidRPr="00DA2660">
              <w:rPr>
                <w:rFonts w:cstheme="minorHAnsi"/>
                <w:sz w:val="24"/>
                <w:szCs w:val="24"/>
              </w:rPr>
              <w:t>ing your own reactions and thoughts.</w:t>
            </w:r>
          </w:p>
        </w:tc>
        <w:tc>
          <w:tcPr>
            <w:tcW w:w="425" w:type="dxa"/>
            <w:vMerge w:val="restart"/>
            <w:shd w:val="clear" w:color="auto" w:fill="E20E13" w:themeFill="accent1"/>
          </w:tcPr>
          <w:p w14:paraId="2DF950BE" w14:textId="77777777" w:rsidR="004E570A" w:rsidRPr="00DA2660" w:rsidRDefault="004E570A" w:rsidP="00A67121">
            <w:pPr>
              <w:spacing w:before="120" w:after="120"/>
              <w:rPr>
                <w:rFonts w:cstheme="minorHAnsi"/>
                <w:b/>
                <w:bCs/>
                <w:sz w:val="24"/>
                <w:szCs w:val="24"/>
              </w:rPr>
            </w:pPr>
          </w:p>
        </w:tc>
      </w:tr>
      <w:tr w:rsidR="004E570A" w:rsidRPr="00DA2660" w14:paraId="42004A3E" w14:textId="77777777" w:rsidTr="004E570A">
        <w:tc>
          <w:tcPr>
            <w:tcW w:w="851" w:type="dxa"/>
            <w:shd w:val="clear" w:color="auto" w:fill="710709" w:themeFill="accent1" w:themeFillShade="80"/>
            <w:textDirection w:val="btLr"/>
            <w:vAlign w:val="center"/>
          </w:tcPr>
          <w:p w14:paraId="0920E9F6" w14:textId="77777777" w:rsidR="004E570A" w:rsidRPr="00DA2660" w:rsidRDefault="004E570A" w:rsidP="00392E2C">
            <w:pPr>
              <w:spacing w:after="0"/>
              <w:ind w:left="113" w:right="113"/>
              <w:jc w:val="center"/>
              <w:rPr>
                <w:rFonts w:cstheme="minorHAnsi"/>
                <w:b/>
                <w:bCs/>
                <w:color w:val="E20E13" w:themeColor="accent1"/>
                <w:sz w:val="16"/>
                <w:szCs w:val="16"/>
              </w:rPr>
            </w:pPr>
          </w:p>
        </w:tc>
        <w:tc>
          <w:tcPr>
            <w:tcW w:w="8363" w:type="dxa"/>
            <w:gridSpan w:val="2"/>
            <w:shd w:val="clear" w:color="auto" w:fill="710709" w:themeFill="accent1" w:themeFillShade="80"/>
          </w:tcPr>
          <w:p w14:paraId="4EBC4880" w14:textId="6E76408B" w:rsidR="004E570A" w:rsidRPr="00DA2660" w:rsidRDefault="004E570A" w:rsidP="00392E2C">
            <w:pPr>
              <w:spacing w:after="0"/>
              <w:rPr>
                <w:rFonts w:cstheme="minorHAnsi"/>
                <w:sz w:val="24"/>
                <w:szCs w:val="24"/>
              </w:rPr>
            </w:pPr>
          </w:p>
        </w:tc>
        <w:tc>
          <w:tcPr>
            <w:tcW w:w="425" w:type="dxa"/>
            <w:vMerge/>
            <w:shd w:val="clear" w:color="auto" w:fill="E20E13" w:themeFill="accent1"/>
          </w:tcPr>
          <w:p w14:paraId="283630F1" w14:textId="77777777" w:rsidR="004E570A" w:rsidRPr="00DA2660" w:rsidRDefault="004E570A" w:rsidP="00392E2C">
            <w:pPr>
              <w:spacing w:after="0"/>
              <w:rPr>
                <w:rFonts w:cstheme="minorHAnsi"/>
                <w:b/>
                <w:bCs/>
                <w:sz w:val="24"/>
                <w:szCs w:val="24"/>
              </w:rPr>
            </w:pPr>
          </w:p>
        </w:tc>
      </w:tr>
      <w:tr w:rsidR="004E570A" w:rsidRPr="00DA2660" w14:paraId="0E5B11BA" w14:textId="77777777" w:rsidTr="004E570A">
        <w:trPr>
          <w:cantSplit/>
          <w:trHeight w:val="20"/>
        </w:trPr>
        <w:tc>
          <w:tcPr>
            <w:tcW w:w="851" w:type="dxa"/>
            <w:vMerge w:val="restart"/>
            <w:shd w:val="clear" w:color="auto" w:fill="FCCCCD" w:themeFill="accent1" w:themeFillTint="33"/>
            <w:textDirection w:val="btLr"/>
            <w:vAlign w:val="bottom"/>
          </w:tcPr>
          <w:p w14:paraId="63212D74" w14:textId="52824C2B" w:rsidR="004E570A" w:rsidRPr="00DA2660" w:rsidRDefault="004E570A" w:rsidP="004E570A">
            <w:pPr>
              <w:spacing w:after="0"/>
              <w:ind w:left="113" w:right="113"/>
              <w:jc w:val="center"/>
              <w:rPr>
                <w:rFonts w:cstheme="minorHAnsi"/>
                <w:i/>
                <w:iCs/>
                <w:color w:val="E20E13" w:themeColor="accent1"/>
                <w:sz w:val="32"/>
                <w:szCs w:val="32"/>
              </w:rPr>
            </w:pPr>
            <w:r w:rsidRPr="00DA2660">
              <w:rPr>
                <w:rFonts w:cstheme="minorHAnsi"/>
                <w:i/>
                <w:iCs/>
                <w:color w:val="E20E13" w:themeColor="accent1"/>
                <w:sz w:val="32"/>
                <w:szCs w:val="32"/>
              </w:rPr>
              <w:t>Love colour code</w:t>
            </w:r>
          </w:p>
          <w:p w14:paraId="185AB0E0" w14:textId="77777777" w:rsidR="004E570A" w:rsidRPr="00DA2660" w:rsidRDefault="004E570A" w:rsidP="008A3E9E">
            <w:pPr>
              <w:spacing w:after="0"/>
              <w:jc w:val="center"/>
              <w:rPr>
                <w:rFonts w:cstheme="minorHAnsi"/>
                <w:b/>
                <w:bCs/>
                <w:color w:val="E20E13" w:themeColor="accent1"/>
                <w:sz w:val="16"/>
                <w:szCs w:val="16"/>
              </w:rPr>
            </w:pPr>
          </w:p>
        </w:tc>
        <w:tc>
          <w:tcPr>
            <w:tcW w:w="709" w:type="dxa"/>
            <w:tcBorders>
              <w:bottom w:val="single" w:sz="4" w:space="0" w:color="E20E13" w:themeColor="accent1"/>
            </w:tcBorders>
            <w:shd w:val="clear" w:color="auto" w:fill="E20E13" w:themeFill="accent1"/>
            <w:vAlign w:val="center"/>
          </w:tcPr>
          <w:p w14:paraId="51A9EB98" w14:textId="3F9DFB44" w:rsidR="004E570A" w:rsidRPr="00DA2660" w:rsidRDefault="004E570A" w:rsidP="00392E2C">
            <w:pPr>
              <w:spacing w:before="40" w:after="40"/>
              <w:jc w:val="center"/>
              <w:rPr>
                <w:rFonts w:cstheme="minorHAnsi"/>
                <w:b/>
                <w:bCs/>
                <w:sz w:val="24"/>
                <w:szCs w:val="24"/>
              </w:rPr>
            </w:pPr>
            <w:r w:rsidRPr="00DA2660">
              <w:rPr>
                <w:rFonts w:cstheme="minorHAnsi"/>
                <w:b/>
                <w:bCs/>
                <w:noProof/>
                <w:sz w:val="24"/>
                <w:szCs w:val="24"/>
                <w:lang w:eastAsia="en-GB"/>
              </w:rPr>
              <mc:AlternateContent>
                <mc:Choice Requires="wps">
                  <w:drawing>
                    <wp:inline distT="0" distB="0" distL="0" distR="0" wp14:anchorId="3051C546" wp14:editId="270C7302">
                      <wp:extent cx="187036" cy="183573"/>
                      <wp:effectExtent l="19050" t="0" r="41910" b="26035"/>
                      <wp:docPr id="11" name="Heart 11"/>
                      <wp:cNvGraphicFramePr/>
                      <a:graphic xmlns:a="http://schemas.openxmlformats.org/drawingml/2006/main">
                        <a:graphicData uri="http://schemas.microsoft.com/office/word/2010/wordprocessingShape">
                          <wps:wsp>
                            <wps:cNvSpPr/>
                            <wps:spPr>
                              <a:xfrm>
                                <a:off x="0" y="0"/>
                                <a:ext cx="187036" cy="183573"/>
                              </a:xfrm>
                              <a:prstGeom prst="heart">
                                <a:avLst/>
                              </a:prstGeom>
                              <a:solidFill>
                                <a:schemeClr val="bg1"/>
                              </a:solidFill>
                              <a:ln w="635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641FFCE" id="Heart 11" o:spid="_x0000_s1026" style="width:14.75pt;height:14.45pt;visibility:visible;mso-wrap-style:square;mso-left-percent:-10001;mso-top-percent:-10001;mso-position-horizontal:absolute;mso-position-horizontal-relative:char;mso-position-vertical:absolute;mso-position-vertical-relative:line;mso-left-percent:-10001;mso-top-percent:-10001;v-text-anchor:middle" coordsize="187036,183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" path="m93518,45893v38966,-107084,190933,,,137680c-97415,45893,54552,-61191,93518,45893xe" fillcolor="white [3212]" strokecolor="#e20e13 [3204]" strokeweight=".5pt">
                      <v:path arrowok="t" o:connecttype="custom" o:connectlocs="93518,45893;93518,183573;93518,45893" o:connectangles="0,0,0"/>
                      <w10:anchorlock/>
                    </v:shape>
                  </w:pict>
                </mc:Fallback>
              </mc:AlternateContent>
            </w:r>
          </w:p>
        </w:tc>
        <w:tc>
          <w:tcPr>
            <w:tcW w:w="7654" w:type="dxa"/>
            <w:tcBorders>
              <w:bottom w:val="single" w:sz="4" w:space="0" w:color="E20E13" w:themeColor="accent1"/>
            </w:tcBorders>
            <w:shd w:val="clear" w:color="auto" w:fill="auto"/>
          </w:tcPr>
          <w:p w14:paraId="6A4051D9" w14:textId="657412A1" w:rsidR="004E570A" w:rsidRPr="00DA2660" w:rsidRDefault="004E570A" w:rsidP="00392E2C">
            <w:pPr>
              <w:spacing w:before="120" w:after="120"/>
              <w:rPr>
                <w:rFonts w:cstheme="minorHAnsi"/>
                <w:b/>
                <w:bCs/>
                <w:sz w:val="24"/>
                <w:szCs w:val="24"/>
              </w:rPr>
            </w:pPr>
            <w:r w:rsidRPr="00DA2660">
              <w:rPr>
                <w:rFonts w:cstheme="minorHAnsi"/>
                <w:sz w:val="24"/>
                <w:szCs w:val="24"/>
              </w:rPr>
              <w:t>Love at first sight</w:t>
            </w:r>
          </w:p>
        </w:tc>
        <w:tc>
          <w:tcPr>
            <w:tcW w:w="425" w:type="dxa"/>
            <w:vMerge/>
            <w:tcBorders>
              <w:left w:val="nil"/>
            </w:tcBorders>
            <w:shd w:val="clear" w:color="auto" w:fill="E20E13" w:themeFill="accent1"/>
          </w:tcPr>
          <w:p w14:paraId="4090CED1" w14:textId="77777777" w:rsidR="004E570A" w:rsidRPr="00DA2660" w:rsidRDefault="004E570A" w:rsidP="00392E2C">
            <w:pPr>
              <w:spacing w:after="0"/>
              <w:rPr>
                <w:rFonts w:cstheme="minorHAnsi"/>
                <w:b/>
                <w:bCs/>
                <w:sz w:val="24"/>
                <w:szCs w:val="24"/>
              </w:rPr>
            </w:pPr>
          </w:p>
        </w:tc>
      </w:tr>
      <w:tr w:rsidR="004E570A" w:rsidRPr="00DA2660" w14:paraId="05B4458E" w14:textId="77777777" w:rsidTr="004E570A">
        <w:trPr>
          <w:cantSplit/>
          <w:trHeight w:val="20"/>
        </w:trPr>
        <w:tc>
          <w:tcPr>
            <w:tcW w:w="851" w:type="dxa"/>
            <w:vMerge/>
            <w:shd w:val="clear" w:color="auto" w:fill="FCCCCD" w:themeFill="accent1" w:themeFillTint="33"/>
            <w:textDirection w:val="btLr"/>
            <w:vAlign w:val="center"/>
          </w:tcPr>
          <w:p w14:paraId="52AD856E" w14:textId="77777777" w:rsidR="004E570A" w:rsidRPr="00DA2660" w:rsidRDefault="004E570A" w:rsidP="00392E2C">
            <w:pPr>
              <w:spacing w:before="120" w:after="120"/>
              <w:rPr>
                <w:rFonts w:cstheme="minorHAnsi"/>
                <w:i/>
                <w:iCs/>
                <w:sz w:val="24"/>
                <w:szCs w:val="24"/>
              </w:rPr>
            </w:pPr>
          </w:p>
        </w:tc>
        <w:tc>
          <w:tcPr>
            <w:tcW w:w="709" w:type="dxa"/>
            <w:tcBorders>
              <w:top w:val="single" w:sz="4" w:space="0" w:color="E20E13" w:themeColor="accent1"/>
              <w:bottom w:val="single" w:sz="4" w:space="0" w:color="E20E13" w:themeColor="accent1"/>
            </w:tcBorders>
            <w:shd w:val="clear" w:color="auto" w:fill="E20E13" w:themeFill="accent1"/>
            <w:vAlign w:val="center"/>
          </w:tcPr>
          <w:p w14:paraId="26220B8F" w14:textId="0AA86ADE" w:rsidR="004E570A" w:rsidRPr="00DA2660" w:rsidRDefault="004E570A" w:rsidP="00392E2C">
            <w:pPr>
              <w:spacing w:before="40" w:after="40"/>
              <w:jc w:val="center"/>
              <w:rPr>
                <w:rFonts w:cstheme="minorHAnsi"/>
                <w:b/>
                <w:bCs/>
                <w:sz w:val="24"/>
                <w:szCs w:val="24"/>
              </w:rPr>
            </w:pPr>
            <w:r w:rsidRPr="00DA2660">
              <w:rPr>
                <w:rFonts w:cstheme="minorHAnsi"/>
                <w:b/>
                <w:bCs/>
                <w:noProof/>
                <w:sz w:val="24"/>
                <w:szCs w:val="24"/>
                <w:lang w:eastAsia="en-GB"/>
              </w:rPr>
              <mc:AlternateContent>
                <mc:Choice Requires="wps">
                  <w:drawing>
                    <wp:inline distT="0" distB="0" distL="0" distR="0" wp14:anchorId="7A187819" wp14:editId="23A4CB07">
                      <wp:extent cx="187036" cy="183573"/>
                      <wp:effectExtent l="19050" t="0" r="41910" b="26035"/>
                      <wp:docPr id="138" name="Heart 138"/>
                      <wp:cNvGraphicFramePr/>
                      <a:graphic xmlns:a="http://schemas.openxmlformats.org/drawingml/2006/main">
                        <a:graphicData uri="http://schemas.microsoft.com/office/word/2010/wordprocessingShape">
                          <wps:wsp>
                            <wps:cNvSpPr/>
                            <wps:spPr>
                              <a:xfrm>
                                <a:off x="0" y="0"/>
                                <a:ext cx="187036" cy="183573"/>
                              </a:xfrm>
                              <a:prstGeom prst="heart">
                                <a:avLst/>
                              </a:prstGeom>
                              <a:solidFill>
                                <a:schemeClr val="bg1"/>
                              </a:solidFill>
                              <a:ln w="635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3DF2B28" id="Heart 138" o:spid="_x0000_s1026" style="width:14.75pt;height:14.45pt;visibility:visible;mso-wrap-style:square;mso-left-percent:-10001;mso-top-percent:-10001;mso-position-horizontal:absolute;mso-position-horizontal-relative:char;mso-position-vertical:absolute;mso-position-vertical-relative:line;mso-left-percent:-10001;mso-top-percent:-10001;v-text-anchor:middle" coordsize="187036,183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" path="m93518,45893v38966,-107084,190933,,,137680c-97415,45893,54552,-61191,93518,45893xe" fillcolor="white [3212]" strokecolor="#e20e13 [3204]" strokeweight=".5pt">
                      <v:path arrowok="t" o:connecttype="custom" o:connectlocs="93518,45893;93518,183573;93518,45893" o:connectangles="0,0,0"/>
                      <w10:anchorlock/>
                    </v:shape>
                  </w:pict>
                </mc:Fallback>
              </mc:AlternateContent>
            </w:r>
          </w:p>
        </w:tc>
        <w:tc>
          <w:tcPr>
            <w:tcW w:w="7654" w:type="dxa"/>
            <w:tcBorders>
              <w:top w:val="single" w:sz="4" w:space="0" w:color="E20E13" w:themeColor="accent1"/>
              <w:bottom w:val="single" w:sz="4" w:space="0" w:color="E20E13" w:themeColor="accent1"/>
            </w:tcBorders>
            <w:shd w:val="clear" w:color="auto" w:fill="auto"/>
          </w:tcPr>
          <w:p w14:paraId="65E4A90C" w14:textId="43ECBAF9" w:rsidR="004E570A" w:rsidRPr="00DA2660" w:rsidRDefault="004E570A" w:rsidP="00392E2C">
            <w:pPr>
              <w:spacing w:before="120" w:after="120"/>
              <w:rPr>
                <w:rFonts w:cstheme="minorHAnsi"/>
                <w:b/>
                <w:bCs/>
                <w:sz w:val="24"/>
                <w:szCs w:val="24"/>
              </w:rPr>
            </w:pPr>
            <w:r w:rsidRPr="00DA2660">
              <w:rPr>
                <w:rFonts w:cstheme="minorHAnsi"/>
                <w:sz w:val="24"/>
                <w:szCs w:val="24"/>
              </w:rPr>
              <w:t>Infatuation</w:t>
            </w:r>
          </w:p>
        </w:tc>
        <w:tc>
          <w:tcPr>
            <w:tcW w:w="425" w:type="dxa"/>
            <w:vMerge/>
            <w:tcBorders>
              <w:left w:val="nil"/>
            </w:tcBorders>
            <w:shd w:val="clear" w:color="auto" w:fill="E20E13" w:themeFill="accent1"/>
          </w:tcPr>
          <w:p w14:paraId="10361445" w14:textId="77777777" w:rsidR="004E570A" w:rsidRPr="00DA2660" w:rsidRDefault="004E570A" w:rsidP="00392E2C">
            <w:pPr>
              <w:spacing w:after="0"/>
              <w:rPr>
                <w:rFonts w:cstheme="minorHAnsi"/>
                <w:b/>
                <w:bCs/>
                <w:sz w:val="24"/>
                <w:szCs w:val="24"/>
              </w:rPr>
            </w:pPr>
          </w:p>
        </w:tc>
      </w:tr>
      <w:tr w:rsidR="004E570A" w:rsidRPr="00DA2660" w14:paraId="57A046C5" w14:textId="77777777" w:rsidTr="004E570A">
        <w:trPr>
          <w:cantSplit/>
          <w:trHeight w:val="20"/>
        </w:trPr>
        <w:tc>
          <w:tcPr>
            <w:tcW w:w="851" w:type="dxa"/>
            <w:vMerge/>
            <w:shd w:val="clear" w:color="auto" w:fill="FCCCCD" w:themeFill="accent1" w:themeFillTint="33"/>
            <w:textDirection w:val="btLr"/>
            <w:vAlign w:val="center"/>
          </w:tcPr>
          <w:p w14:paraId="6FDD0BAF" w14:textId="77777777" w:rsidR="004E570A" w:rsidRPr="00DA2660" w:rsidRDefault="004E570A" w:rsidP="00392E2C">
            <w:pPr>
              <w:spacing w:before="120" w:after="120"/>
              <w:rPr>
                <w:rFonts w:cstheme="minorHAnsi"/>
                <w:i/>
                <w:iCs/>
                <w:sz w:val="24"/>
                <w:szCs w:val="24"/>
              </w:rPr>
            </w:pPr>
          </w:p>
        </w:tc>
        <w:tc>
          <w:tcPr>
            <w:tcW w:w="709" w:type="dxa"/>
            <w:tcBorders>
              <w:top w:val="single" w:sz="4" w:space="0" w:color="E20E13" w:themeColor="accent1"/>
              <w:bottom w:val="single" w:sz="4" w:space="0" w:color="E20E13" w:themeColor="accent1"/>
            </w:tcBorders>
            <w:shd w:val="clear" w:color="auto" w:fill="E20E13" w:themeFill="accent1"/>
            <w:vAlign w:val="center"/>
          </w:tcPr>
          <w:p w14:paraId="2C942FAB" w14:textId="36C295C0" w:rsidR="004E570A" w:rsidRPr="00DA2660" w:rsidRDefault="004E570A" w:rsidP="00392E2C">
            <w:pPr>
              <w:spacing w:before="40" w:after="40"/>
              <w:jc w:val="center"/>
              <w:rPr>
                <w:rFonts w:cstheme="minorHAnsi"/>
                <w:b/>
                <w:bCs/>
                <w:sz w:val="24"/>
                <w:szCs w:val="24"/>
              </w:rPr>
            </w:pPr>
            <w:r w:rsidRPr="00DA2660">
              <w:rPr>
                <w:rFonts w:cstheme="minorHAnsi"/>
                <w:b/>
                <w:bCs/>
                <w:noProof/>
                <w:sz w:val="24"/>
                <w:szCs w:val="24"/>
                <w:lang w:eastAsia="en-GB"/>
              </w:rPr>
              <mc:AlternateContent>
                <mc:Choice Requires="wps">
                  <w:drawing>
                    <wp:inline distT="0" distB="0" distL="0" distR="0" wp14:anchorId="61F7C65B" wp14:editId="040D80F9">
                      <wp:extent cx="187036" cy="183573"/>
                      <wp:effectExtent l="19050" t="0" r="41910" b="26035"/>
                      <wp:docPr id="140" name="Heart 140"/>
                      <wp:cNvGraphicFramePr/>
                      <a:graphic xmlns:a="http://schemas.openxmlformats.org/drawingml/2006/main">
                        <a:graphicData uri="http://schemas.microsoft.com/office/word/2010/wordprocessingShape">
                          <wps:wsp>
                            <wps:cNvSpPr/>
                            <wps:spPr>
                              <a:xfrm>
                                <a:off x="0" y="0"/>
                                <a:ext cx="187036" cy="183573"/>
                              </a:xfrm>
                              <a:prstGeom prst="heart">
                                <a:avLst/>
                              </a:prstGeom>
                              <a:solidFill>
                                <a:schemeClr val="bg1"/>
                              </a:solidFill>
                              <a:ln w="635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8A5ABE6" id="Heart 140" o:spid="_x0000_s1026" style="width:14.75pt;height:14.45pt;visibility:visible;mso-wrap-style:square;mso-left-percent:-10001;mso-top-percent:-10001;mso-position-horizontal:absolute;mso-position-horizontal-relative:char;mso-position-vertical:absolute;mso-position-vertical-relative:line;mso-left-percent:-10001;mso-top-percent:-10001;v-text-anchor:middle" coordsize="187036,183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" path="m93518,45893v38966,-107084,190933,,,137680c-97415,45893,54552,-61191,93518,45893xe" fillcolor="white [3212]" strokecolor="#e20e13 [3204]" strokeweight=".5pt">
                      <v:path arrowok="t" o:connecttype="custom" o:connectlocs="93518,45893;93518,183573;93518,45893" o:connectangles="0,0,0"/>
                      <w10:anchorlock/>
                    </v:shape>
                  </w:pict>
                </mc:Fallback>
              </mc:AlternateContent>
            </w:r>
          </w:p>
        </w:tc>
        <w:tc>
          <w:tcPr>
            <w:tcW w:w="7654" w:type="dxa"/>
            <w:tcBorders>
              <w:top w:val="single" w:sz="4" w:space="0" w:color="E20E13" w:themeColor="accent1"/>
              <w:bottom w:val="single" w:sz="4" w:space="0" w:color="E20E13" w:themeColor="accent1"/>
            </w:tcBorders>
            <w:shd w:val="clear" w:color="auto" w:fill="auto"/>
          </w:tcPr>
          <w:p w14:paraId="0E163422" w14:textId="500FAAFB" w:rsidR="004E570A" w:rsidRPr="00DA2660" w:rsidRDefault="004E570A" w:rsidP="00392E2C">
            <w:pPr>
              <w:spacing w:before="120" w:after="120"/>
              <w:rPr>
                <w:rFonts w:cstheme="minorHAnsi"/>
                <w:b/>
                <w:bCs/>
                <w:sz w:val="24"/>
                <w:szCs w:val="24"/>
              </w:rPr>
            </w:pPr>
            <w:r w:rsidRPr="00DA2660">
              <w:rPr>
                <w:rFonts w:cstheme="minorHAnsi"/>
                <w:sz w:val="24"/>
                <w:szCs w:val="24"/>
              </w:rPr>
              <w:t>Affectionate love (between family/friends)</w:t>
            </w:r>
          </w:p>
        </w:tc>
        <w:tc>
          <w:tcPr>
            <w:tcW w:w="425" w:type="dxa"/>
            <w:vMerge/>
            <w:tcBorders>
              <w:left w:val="nil"/>
            </w:tcBorders>
            <w:shd w:val="clear" w:color="auto" w:fill="E20E13" w:themeFill="accent1"/>
          </w:tcPr>
          <w:p w14:paraId="04DAC410" w14:textId="77777777" w:rsidR="004E570A" w:rsidRPr="00DA2660" w:rsidRDefault="004E570A" w:rsidP="00392E2C">
            <w:pPr>
              <w:spacing w:after="0"/>
              <w:rPr>
                <w:rFonts w:cstheme="minorHAnsi"/>
                <w:b/>
                <w:bCs/>
                <w:sz w:val="24"/>
                <w:szCs w:val="24"/>
              </w:rPr>
            </w:pPr>
          </w:p>
        </w:tc>
      </w:tr>
      <w:tr w:rsidR="004E570A" w:rsidRPr="00DA2660" w14:paraId="26E2FD03" w14:textId="77777777" w:rsidTr="004E570A">
        <w:trPr>
          <w:cantSplit/>
          <w:trHeight w:val="20"/>
        </w:trPr>
        <w:tc>
          <w:tcPr>
            <w:tcW w:w="851" w:type="dxa"/>
            <w:vMerge/>
            <w:shd w:val="clear" w:color="auto" w:fill="FCCCCD" w:themeFill="accent1" w:themeFillTint="33"/>
            <w:textDirection w:val="btLr"/>
            <w:vAlign w:val="center"/>
          </w:tcPr>
          <w:p w14:paraId="3AC7CCCF" w14:textId="77777777" w:rsidR="004E570A" w:rsidRPr="00DA2660" w:rsidRDefault="004E570A" w:rsidP="00392E2C">
            <w:pPr>
              <w:spacing w:before="120" w:after="120"/>
              <w:rPr>
                <w:rFonts w:cstheme="minorHAnsi"/>
                <w:i/>
                <w:iCs/>
                <w:sz w:val="24"/>
                <w:szCs w:val="24"/>
              </w:rPr>
            </w:pPr>
          </w:p>
        </w:tc>
        <w:tc>
          <w:tcPr>
            <w:tcW w:w="709" w:type="dxa"/>
            <w:tcBorders>
              <w:top w:val="single" w:sz="4" w:space="0" w:color="E20E13" w:themeColor="accent1"/>
              <w:bottom w:val="single" w:sz="4" w:space="0" w:color="E20E13" w:themeColor="accent1"/>
            </w:tcBorders>
            <w:shd w:val="clear" w:color="auto" w:fill="E20E13" w:themeFill="accent1"/>
            <w:vAlign w:val="center"/>
          </w:tcPr>
          <w:p w14:paraId="62FD86B0" w14:textId="4EDBD234" w:rsidR="004E570A" w:rsidRPr="00DA2660" w:rsidRDefault="004E570A" w:rsidP="00392E2C">
            <w:pPr>
              <w:spacing w:before="40" w:after="40"/>
              <w:jc w:val="center"/>
              <w:rPr>
                <w:rFonts w:cstheme="minorHAnsi"/>
                <w:b/>
                <w:bCs/>
                <w:sz w:val="24"/>
                <w:szCs w:val="24"/>
              </w:rPr>
            </w:pPr>
            <w:r w:rsidRPr="00DA2660">
              <w:rPr>
                <w:rFonts w:cstheme="minorHAnsi"/>
                <w:b/>
                <w:bCs/>
                <w:noProof/>
                <w:sz w:val="24"/>
                <w:szCs w:val="24"/>
                <w:lang w:eastAsia="en-GB"/>
              </w:rPr>
              <mc:AlternateContent>
                <mc:Choice Requires="wps">
                  <w:drawing>
                    <wp:inline distT="0" distB="0" distL="0" distR="0" wp14:anchorId="621BF83E" wp14:editId="15197121">
                      <wp:extent cx="187036" cy="183573"/>
                      <wp:effectExtent l="19050" t="0" r="41910" b="26035"/>
                      <wp:docPr id="141" name="Heart 141"/>
                      <wp:cNvGraphicFramePr/>
                      <a:graphic xmlns:a="http://schemas.openxmlformats.org/drawingml/2006/main">
                        <a:graphicData uri="http://schemas.microsoft.com/office/word/2010/wordprocessingShape">
                          <wps:wsp>
                            <wps:cNvSpPr/>
                            <wps:spPr>
                              <a:xfrm>
                                <a:off x="0" y="0"/>
                                <a:ext cx="187036" cy="183573"/>
                              </a:xfrm>
                              <a:prstGeom prst="heart">
                                <a:avLst/>
                              </a:prstGeom>
                              <a:solidFill>
                                <a:schemeClr val="bg1"/>
                              </a:solidFill>
                              <a:ln w="635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132AA6A" id="Heart 141" o:spid="_x0000_s1026" style="width:14.75pt;height:14.45pt;visibility:visible;mso-wrap-style:square;mso-left-percent:-10001;mso-top-percent:-10001;mso-position-horizontal:absolute;mso-position-horizontal-relative:char;mso-position-vertical:absolute;mso-position-vertical-relative:line;mso-left-percent:-10001;mso-top-percent:-10001;v-text-anchor:middle" coordsize="187036,183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" path="m93518,45893v38966,-107084,190933,,,137680c-97415,45893,54552,-61191,93518,45893xe" fillcolor="white [3212]" strokecolor="#e20e13 [3204]" strokeweight=".5pt">
                      <v:path arrowok="t" o:connecttype="custom" o:connectlocs="93518,45893;93518,183573;93518,45893" o:connectangles="0,0,0"/>
                      <w10:anchorlock/>
                    </v:shape>
                  </w:pict>
                </mc:Fallback>
              </mc:AlternateContent>
            </w:r>
          </w:p>
        </w:tc>
        <w:tc>
          <w:tcPr>
            <w:tcW w:w="7654" w:type="dxa"/>
            <w:tcBorders>
              <w:top w:val="single" w:sz="4" w:space="0" w:color="E20E13" w:themeColor="accent1"/>
              <w:bottom w:val="single" w:sz="4" w:space="0" w:color="E20E13" w:themeColor="accent1"/>
            </w:tcBorders>
            <w:shd w:val="clear" w:color="auto" w:fill="auto"/>
          </w:tcPr>
          <w:p w14:paraId="1E08E17D" w14:textId="21E8844E" w:rsidR="004E570A" w:rsidRPr="00DA2660" w:rsidRDefault="004E570A" w:rsidP="00392E2C">
            <w:pPr>
              <w:spacing w:before="120" w:after="120"/>
              <w:rPr>
                <w:rFonts w:cstheme="minorHAnsi"/>
                <w:b/>
                <w:bCs/>
                <w:sz w:val="24"/>
                <w:szCs w:val="24"/>
              </w:rPr>
            </w:pPr>
            <w:r w:rsidRPr="00DA2660">
              <w:rPr>
                <w:rFonts w:cstheme="minorHAnsi"/>
                <w:sz w:val="24"/>
                <w:szCs w:val="24"/>
              </w:rPr>
              <w:t>True love</w:t>
            </w:r>
          </w:p>
        </w:tc>
        <w:tc>
          <w:tcPr>
            <w:tcW w:w="425" w:type="dxa"/>
            <w:vMerge/>
            <w:tcBorders>
              <w:left w:val="nil"/>
            </w:tcBorders>
            <w:shd w:val="clear" w:color="auto" w:fill="E20E13" w:themeFill="accent1"/>
          </w:tcPr>
          <w:p w14:paraId="55BF4C67" w14:textId="77777777" w:rsidR="004E570A" w:rsidRPr="00DA2660" w:rsidRDefault="004E570A" w:rsidP="00392E2C">
            <w:pPr>
              <w:spacing w:after="0"/>
              <w:rPr>
                <w:rFonts w:cstheme="minorHAnsi"/>
                <w:b/>
                <w:bCs/>
                <w:sz w:val="24"/>
                <w:szCs w:val="24"/>
              </w:rPr>
            </w:pPr>
          </w:p>
        </w:tc>
      </w:tr>
      <w:tr w:rsidR="004E570A" w:rsidRPr="00DA2660" w14:paraId="583F774B" w14:textId="77777777" w:rsidTr="004E570A">
        <w:trPr>
          <w:cantSplit/>
          <w:trHeight w:val="20"/>
        </w:trPr>
        <w:tc>
          <w:tcPr>
            <w:tcW w:w="851" w:type="dxa"/>
            <w:vMerge/>
            <w:shd w:val="clear" w:color="auto" w:fill="FCCCCD" w:themeFill="accent1" w:themeFillTint="33"/>
            <w:textDirection w:val="btLr"/>
            <w:vAlign w:val="center"/>
          </w:tcPr>
          <w:p w14:paraId="6D111DA6" w14:textId="77777777" w:rsidR="004E570A" w:rsidRPr="00DA2660" w:rsidRDefault="004E570A" w:rsidP="00392E2C">
            <w:pPr>
              <w:spacing w:before="120" w:after="120"/>
              <w:rPr>
                <w:rFonts w:cstheme="minorHAnsi"/>
                <w:i/>
                <w:iCs/>
                <w:sz w:val="24"/>
                <w:szCs w:val="24"/>
              </w:rPr>
            </w:pPr>
          </w:p>
        </w:tc>
        <w:tc>
          <w:tcPr>
            <w:tcW w:w="709" w:type="dxa"/>
            <w:tcBorders>
              <w:top w:val="single" w:sz="4" w:space="0" w:color="E20E13" w:themeColor="accent1"/>
            </w:tcBorders>
            <w:shd w:val="clear" w:color="auto" w:fill="E20E13" w:themeFill="accent1"/>
            <w:vAlign w:val="center"/>
          </w:tcPr>
          <w:p w14:paraId="47C8A635" w14:textId="7CDA4A4D" w:rsidR="004E570A" w:rsidRPr="00DA2660" w:rsidRDefault="004E570A" w:rsidP="00392E2C">
            <w:pPr>
              <w:spacing w:before="40" w:after="40"/>
              <w:jc w:val="center"/>
              <w:rPr>
                <w:rFonts w:cstheme="minorHAnsi"/>
                <w:b/>
                <w:bCs/>
                <w:sz w:val="24"/>
                <w:szCs w:val="24"/>
              </w:rPr>
            </w:pPr>
            <w:r w:rsidRPr="00DA2660">
              <w:rPr>
                <w:rFonts w:cstheme="minorHAnsi"/>
                <w:b/>
                <w:bCs/>
                <w:noProof/>
                <w:sz w:val="24"/>
                <w:szCs w:val="24"/>
                <w:lang w:eastAsia="en-GB"/>
              </w:rPr>
              <mc:AlternateContent>
                <mc:Choice Requires="wps">
                  <w:drawing>
                    <wp:inline distT="0" distB="0" distL="0" distR="0" wp14:anchorId="5D615D1D" wp14:editId="0C15B9F6">
                      <wp:extent cx="187036" cy="183573"/>
                      <wp:effectExtent l="19050" t="0" r="41910" b="26035"/>
                      <wp:docPr id="152" name="Heart 152"/>
                      <wp:cNvGraphicFramePr/>
                      <a:graphic xmlns:a="http://schemas.openxmlformats.org/drawingml/2006/main">
                        <a:graphicData uri="http://schemas.microsoft.com/office/word/2010/wordprocessingShape">
                          <wps:wsp>
                            <wps:cNvSpPr/>
                            <wps:spPr>
                              <a:xfrm>
                                <a:off x="0" y="0"/>
                                <a:ext cx="187036" cy="183573"/>
                              </a:xfrm>
                              <a:prstGeom prst="heart">
                                <a:avLst/>
                              </a:prstGeom>
                              <a:solidFill>
                                <a:schemeClr val="bg1"/>
                              </a:solidFill>
                              <a:ln w="635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494F379" id="Heart 152" o:spid="_x0000_s1026" style="width:14.75pt;height:14.45pt;visibility:visible;mso-wrap-style:square;mso-left-percent:-10001;mso-top-percent:-10001;mso-position-horizontal:absolute;mso-position-horizontal-relative:char;mso-position-vertical:absolute;mso-position-vertical-relative:line;mso-left-percent:-10001;mso-top-percent:-10001;v-text-anchor:middle" coordsize="187036,183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" path="m93518,45893v38966,-107084,190933,,,137680c-97415,45893,54552,-61191,93518,45893xe" fillcolor="white [3212]" strokecolor="#e20e13 [3204]" strokeweight=".5pt">
                      <v:path arrowok="t" o:connecttype="custom" o:connectlocs="93518,45893;93518,183573;93518,45893" o:connectangles="0,0,0"/>
                      <w10:anchorlock/>
                    </v:shape>
                  </w:pict>
                </mc:Fallback>
              </mc:AlternateContent>
            </w:r>
          </w:p>
        </w:tc>
        <w:tc>
          <w:tcPr>
            <w:tcW w:w="7654" w:type="dxa"/>
            <w:tcBorders>
              <w:top w:val="single" w:sz="4" w:space="0" w:color="E20E13" w:themeColor="accent1"/>
            </w:tcBorders>
            <w:shd w:val="clear" w:color="auto" w:fill="auto"/>
          </w:tcPr>
          <w:p w14:paraId="44AB6709" w14:textId="731D9EFD" w:rsidR="004E570A" w:rsidRPr="00DA2660" w:rsidRDefault="004E570A" w:rsidP="00392E2C">
            <w:pPr>
              <w:spacing w:before="120" w:after="120"/>
              <w:rPr>
                <w:rFonts w:cstheme="minorHAnsi"/>
                <w:b/>
                <w:bCs/>
                <w:sz w:val="24"/>
                <w:szCs w:val="24"/>
              </w:rPr>
            </w:pPr>
            <w:r w:rsidRPr="00DA2660">
              <w:rPr>
                <w:rFonts w:cstheme="minorHAnsi"/>
                <w:sz w:val="24"/>
                <w:szCs w:val="24"/>
              </w:rPr>
              <w:t>Passion</w:t>
            </w:r>
          </w:p>
        </w:tc>
        <w:tc>
          <w:tcPr>
            <w:tcW w:w="425" w:type="dxa"/>
            <w:vMerge/>
            <w:tcBorders>
              <w:left w:val="nil"/>
            </w:tcBorders>
            <w:shd w:val="clear" w:color="auto" w:fill="E20E13" w:themeFill="accent1"/>
          </w:tcPr>
          <w:p w14:paraId="7E9C9650" w14:textId="77777777" w:rsidR="004E570A" w:rsidRPr="00DA2660" w:rsidRDefault="004E570A" w:rsidP="00392E2C">
            <w:pPr>
              <w:spacing w:after="0"/>
              <w:rPr>
                <w:rFonts w:cstheme="minorHAnsi"/>
                <w:b/>
                <w:bCs/>
                <w:sz w:val="24"/>
                <w:szCs w:val="24"/>
              </w:rPr>
            </w:pPr>
          </w:p>
        </w:tc>
      </w:tr>
      <w:tr w:rsidR="004E570A" w:rsidRPr="00DA2660" w14:paraId="29AE70BC" w14:textId="77777777" w:rsidTr="004E570A">
        <w:trPr>
          <w:cantSplit/>
          <w:trHeight w:val="20"/>
        </w:trPr>
        <w:tc>
          <w:tcPr>
            <w:tcW w:w="851" w:type="dxa"/>
            <w:shd w:val="clear" w:color="auto" w:fill="E20E13" w:themeFill="accent1"/>
            <w:textDirection w:val="btLr"/>
            <w:vAlign w:val="center"/>
          </w:tcPr>
          <w:p w14:paraId="3CAA90BC" w14:textId="77777777" w:rsidR="004E570A" w:rsidRPr="00DA2660" w:rsidRDefault="004E570A" w:rsidP="00226762">
            <w:pPr>
              <w:spacing w:after="0"/>
              <w:rPr>
                <w:rFonts w:cstheme="minorHAnsi"/>
                <w:i/>
                <w:iCs/>
                <w:sz w:val="16"/>
                <w:szCs w:val="16"/>
              </w:rPr>
            </w:pPr>
          </w:p>
        </w:tc>
        <w:tc>
          <w:tcPr>
            <w:tcW w:w="709" w:type="dxa"/>
            <w:shd w:val="clear" w:color="auto" w:fill="E20E13" w:themeFill="accent1"/>
            <w:vAlign w:val="center"/>
          </w:tcPr>
          <w:p w14:paraId="0CC51DA7" w14:textId="77777777" w:rsidR="004E570A" w:rsidRPr="00DA2660" w:rsidRDefault="004E570A" w:rsidP="00226762">
            <w:pPr>
              <w:spacing w:after="0"/>
              <w:jc w:val="center"/>
              <w:rPr>
                <w:rFonts w:cstheme="minorHAnsi"/>
                <w:b/>
                <w:bCs/>
                <w:noProof/>
                <w:sz w:val="16"/>
                <w:szCs w:val="16"/>
              </w:rPr>
            </w:pPr>
          </w:p>
        </w:tc>
        <w:tc>
          <w:tcPr>
            <w:tcW w:w="7654" w:type="dxa"/>
            <w:shd w:val="clear" w:color="auto" w:fill="E20E13" w:themeFill="accent1"/>
          </w:tcPr>
          <w:p w14:paraId="010F3643" w14:textId="77777777" w:rsidR="004E570A" w:rsidRPr="00DA2660" w:rsidRDefault="004E570A" w:rsidP="00226762">
            <w:pPr>
              <w:spacing w:after="0"/>
              <w:rPr>
                <w:rFonts w:cstheme="minorHAnsi"/>
                <w:sz w:val="16"/>
                <w:szCs w:val="16"/>
              </w:rPr>
            </w:pPr>
          </w:p>
        </w:tc>
        <w:tc>
          <w:tcPr>
            <w:tcW w:w="425" w:type="dxa"/>
            <w:tcBorders>
              <w:left w:val="nil"/>
              <w:bottom w:val="single" w:sz="4" w:space="0" w:color="E20E13" w:themeColor="accent1"/>
            </w:tcBorders>
            <w:shd w:val="clear" w:color="auto" w:fill="E20E13" w:themeFill="accent1"/>
          </w:tcPr>
          <w:p w14:paraId="3FA14A5C" w14:textId="77777777" w:rsidR="004E570A" w:rsidRPr="00DA2660" w:rsidRDefault="004E570A" w:rsidP="00226762">
            <w:pPr>
              <w:spacing w:after="0"/>
              <w:rPr>
                <w:rFonts w:cstheme="minorHAnsi"/>
                <w:b/>
                <w:bCs/>
                <w:sz w:val="16"/>
                <w:szCs w:val="16"/>
              </w:rPr>
            </w:pPr>
          </w:p>
        </w:tc>
      </w:tr>
    </w:tbl>
    <w:p w14:paraId="7A1D8950" w14:textId="77777777" w:rsidR="00944CA3" w:rsidRPr="004E570A" w:rsidRDefault="00944CA3" w:rsidP="0075323F">
      <w:pPr>
        <w:spacing w:before="80" w:after="80"/>
        <w:rPr>
          <w:rFonts w:cstheme="minorHAnsi"/>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752"/>
        <w:gridCol w:w="7637"/>
        <w:gridCol w:w="398"/>
      </w:tblGrid>
      <w:tr w:rsidR="002F5319" w:rsidRPr="00DA2660" w14:paraId="056A3334" w14:textId="77777777" w:rsidTr="004E570A">
        <w:trPr>
          <w:trHeight w:val="312"/>
        </w:trPr>
        <w:tc>
          <w:tcPr>
            <w:tcW w:w="851" w:type="dxa"/>
            <w:shd w:val="clear" w:color="auto" w:fill="FCCCCD" w:themeFill="accent1" w:themeFillTint="33"/>
          </w:tcPr>
          <w:p w14:paraId="7DE75C16" w14:textId="77777777" w:rsidR="002F5319" w:rsidRPr="00DA2660" w:rsidRDefault="002F5319" w:rsidP="005B67ED">
            <w:pPr>
              <w:spacing w:after="0"/>
              <w:jc w:val="center"/>
              <w:rPr>
                <w:rFonts w:cstheme="minorHAnsi"/>
                <w:b/>
                <w:bCs/>
                <w:noProof/>
                <w:sz w:val="16"/>
                <w:szCs w:val="16"/>
              </w:rPr>
            </w:pPr>
          </w:p>
        </w:tc>
        <w:tc>
          <w:tcPr>
            <w:tcW w:w="752" w:type="dxa"/>
            <w:shd w:val="clear" w:color="auto" w:fill="FCCCCD" w:themeFill="accent1" w:themeFillTint="33"/>
            <w:vAlign w:val="center"/>
          </w:tcPr>
          <w:p w14:paraId="2F7112EC" w14:textId="4F229CD4" w:rsidR="002F5319" w:rsidRPr="00DA2660" w:rsidRDefault="002F5319" w:rsidP="005B67ED">
            <w:pPr>
              <w:spacing w:after="0"/>
              <w:jc w:val="center"/>
              <w:rPr>
                <w:rFonts w:cstheme="minorHAnsi"/>
                <w:b/>
                <w:bCs/>
                <w:noProof/>
                <w:sz w:val="16"/>
                <w:szCs w:val="16"/>
              </w:rPr>
            </w:pPr>
          </w:p>
        </w:tc>
        <w:tc>
          <w:tcPr>
            <w:tcW w:w="7637" w:type="dxa"/>
            <w:shd w:val="clear" w:color="auto" w:fill="FCCCCD" w:themeFill="accent1" w:themeFillTint="33"/>
          </w:tcPr>
          <w:p w14:paraId="1FEFC253" w14:textId="77777777" w:rsidR="002F5319" w:rsidRPr="00DA2660" w:rsidRDefault="002F5319" w:rsidP="005B67ED">
            <w:pPr>
              <w:spacing w:after="0"/>
              <w:rPr>
                <w:rFonts w:cstheme="minorHAnsi"/>
                <w:sz w:val="16"/>
                <w:szCs w:val="16"/>
              </w:rPr>
            </w:pPr>
          </w:p>
        </w:tc>
        <w:tc>
          <w:tcPr>
            <w:tcW w:w="398" w:type="dxa"/>
            <w:shd w:val="clear" w:color="auto" w:fill="E20E13" w:themeFill="accent1"/>
          </w:tcPr>
          <w:p w14:paraId="4BFEB4C8" w14:textId="77777777" w:rsidR="002F5319" w:rsidRPr="00DA2660" w:rsidRDefault="002F5319" w:rsidP="005B67ED">
            <w:pPr>
              <w:spacing w:after="0"/>
              <w:rPr>
                <w:rFonts w:cstheme="minorHAnsi"/>
                <w:sz w:val="16"/>
                <w:szCs w:val="16"/>
              </w:rPr>
            </w:pPr>
          </w:p>
        </w:tc>
      </w:tr>
      <w:tr w:rsidR="002F5319" w:rsidRPr="00DA2660" w14:paraId="6006D511" w14:textId="02537DEA" w:rsidTr="004E570A">
        <w:trPr>
          <w:trHeight w:val="567"/>
        </w:trPr>
        <w:tc>
          <w:tcPr>
            <w:tcW w:w="851" w:type="dxa"/>
            <w:shd w:val="clear" w:color="auto" w:fill="FCCCCD" w:themeFill="accent1" w:themeFillTint="33"/>
          </w:tcPr>
          <w:p w14:paraId="265A24AD" w14:textId="77777777" w:rsidR="002F5319" w:rsidRPr="00DA2660" w:rsidRDefault="002F5319" w:rsidP="005B67ED">
            <w:pPr>
              <w:spacing w:before="40" w:after="40"/>
              <w:jc w:val="center"/>
              <w:rPr>
                <w:rFonts w:cstheme="minorHAnsi"/>
                <w:b/>
                <w:bCs/>
                <w:noProof/>
                <w:sz w:val="24"/>
                <w:szCs w:val="24"/>
              </w:rPr>
            </w:pPr>
          </w:p>
        </w:tc>
        <w:tc>
          <w:tcPr>
            <w:tcW w:w="752" w:type="dxa"/>
            <w:shd w:val="clear" w:color="auto" w:fill="E20E13" w:themeFill="accent1"/>
            <w:vAlign w:val="center"/>
          </w:tcPr>
          <w:p w14:paraId="47169D11" w14:textId="2FC4A77D" w:rsidR="002F5319" w:rsidRPr="00DA2660" w:rsidRDefault="002F5319" w:rsidP="005B67ED">
            <w:pPr>
              <w:spacing w:before="40" w:after="4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6642079A" wp14:editId="388BC3F8">
                      <wp:extent cx="216000" cy="216000"/>
                      <wp:effectExtent l="19050" t="0" r="31750" b="12700"/>
                      <wp:docPr id="19" name="Heart 19"/>
                      <wp:cNvGraphicFramePr/>
                      <a:graphic xmlns:a="http://schemas.openxmlformats.org/drawingml/2006/main">
                        <a:graphicData uri="http://schemas.microsoft.com/office/word/2010/wordprocessingShape">
                          <wps:wsp>
                            <wps:cNvSpPr/>
                            <wps:spPr>
                              <a:xfrm>
                                <a:off x="0" y="0"/>
                                <a:ext cx="216000" cy="216000"/>
                              </a:xfrm>
                              <a:prstGeom prst="heart">
                                <a:avLst/>
                              </a:prstGeom>
                              <a:solidFill>
                                <a:schemeClr val="bg1"/>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DDD93C3" id="Heart 19" o:spid="_x0000_s1026" style="width:17pt;height:17pt;visibility:visible;mso-wrap-style:square;mso-left-percent:-10001;mso-top-percent:-10001;mso-position-horizontal:absolute;mso-position-horizontal-relative:char;mso-position-vertical:absolute;mso-position-vertical-relative:line;mso-left-percent:-10001;mso-top-percent:-10001;v-text-anchor:middle" coordsize="216000,21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" path="m108000,54000v45000,-126000,220500,,,162000c-112500,54000,63000,-72000,108000,54000xe" fillcolor="white [3212]" strokecolor="#700709 [1604]" strokeweight=".5pt">
                      <v:path arrowok="t" o:connecttype="custom" o:connectlocs="108000,54000;108000,216000;108000,54000" o:connectangles="0,0,0"/>
                      <w10:anchorlock/>
                    </v:shape>
                  </w:pict>
                </mc:Fallback>
              </mc:AlternateContent>
            </w:r>
          </w:p>
        </w:tc>
        <w:tc>
          <w:tcPr>
            <w:tcW w:w="7637" w:type="dxa"/>
          </w:tcPr>
          <w:p w14:paraId="49D73486" w14:textId="6BB0F372" w:rsidR="002F5319" w:rsidRPr="00DA2660" w:rsidRDefault="002F5319" w:rsidP="002016AC">
            <w:pPr>
              <w:spacing w:before="120" w:after="120"/>
              <w:rPr>
                <w:rFonts w:cstheme="minorHAnsi"/>
                <w:sz w:val="24"/>
                <w:szCs w:val="24"/>
              </w:rPr>
            </w:pPr>
            <w:r w:rsidRPr="00DA2660">
              <w:rPr>
                <w:rFonts w:cstheme="minorHAnsi"/>
                <w:sz w:val="24"/>
                <w:szCs w:val="24"/>
              </w:rPr>
              <w:t>Benvolio worries for his cousin, who appears lovesick and upset.</w:t>
            </w:r>
          </w:p>
        </w:tc>
        <w:tc>
          <w:tcPr>
            <w:tcW w:w="398" w:type="dxa"/>
            <w:shd w:val="clear" w:color="auto" w:fill="E20E13" w:themeFill="accent1"/>
          </w:tcPr>
          <w:p w14:paraId="58123C3E" w14:textId="77777777" w:rsidR="002F5319" w:rsidRPr="00DA2660" w:rsidRDefault="002F5319" w:rsidP="002016AC">
            <w:pPr>
              <w:spacing w:before="120" w:after="120"/>
              <w:rPr>
                <w:rFonts w:cstheme="minorHAnsi"/>
                <w:sz w:val="24"/>
                <w:szCs w:val="24"/>
              </w:rPr>
            </w:pPr>
          </w:p>
        </w:tc>
      </w:tr>
      <w:tr w:rsidR="002F5319" w:rsidRPr="00DA2660" w14:paraId="31165654" w14:textId="4E9E063E" w:rsidTr="004E570A">
        <w:trPr>
          <w:trHeight w:val="567"/>
        </w:trPr>
        <w:tc>
          <w:tcPr>
            <w:tcW w:w="851" w:type="dxa"/>
            <w:shd w:val="clear" w:color="auto" w:fill="FCCCCD" w:themeFill="accent1" w:themeFillTint="33"/>
          </w:tcPr>
          <w:p w14:paraId="3EA8075C" w14:textId="77777777" w:rsidR="002F5319" w:rsidRPr="00DA2660" w:rsidRDefault="002F5319" w:rsidP="005B67ED">
            <w:pPr>
              <w:spacing w:before="40" w:after="40"/>
              <w:jc w:val="center"/>
              <w:rPr>
                <w:rFonts w:cstheme="minorHAnsi"/>
                <w:b/>
                <w:bCs/>
                <w:noProof/>
                <w:sz w:val="24"/>
                <w:szCs w:val="24"/>
              </w:rPr>
            </w:pPr>
          </w:p>
        </w:tc>
        <w:tc>
          <w:tcPr>
            <w:tcW w:w="752" w:type="dxa"/>
            <w:shd w:val="clear" w:color="auto" w:fill="E20E13" w:themeFill="accent1"/>
            <w:vAlign w:val="center"/>
          </w:tcPr>
          <w:p w14:paraId="602E6A35" w14:textId="6B3DD883" w:rsidR="002F5319" w:rsidRPr="00DA2660" w:rsidRDefault="002F5319" w:rsidP="005B67ED">
            <w:pPr>
              <w:spacing w:before="40" w:after="4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0709B581" wp14:editId="64E9E45F">
                      <wp:extent cx="216000" cy="216000"/>
                      <wp:effectExtent l="19050" t="0" r="31750" b="12700"/>
                      <wp:docPr id="38" name="Heart 38"/>
                      <wp:cNvGraphicFramePr/>
                      <a:graphic xmlns:a="http://schemas.openxmlformats.org/drawingml/2006/main">
                        <a:graphicData uri="http://schemas.microsoft.com/office/word/2010/wordprocessingShape">
                          <wps:wsp>
                            <wps:cNvSpPr/>
                            <wps:spPr>
                              <a:xfrm>
                                <a:off x="0" y="0"/>
                                <a:ext cx="216000" cy="216000"/>
                              </a:xfrm>
                              <a:prstGeom prst="heart">
                                <a:avLst/>
                              </a:prstGeom>
                              <a:solidFill>
                                <a:schemeClr val="bg1"/>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D05273D" id="Heart 38" o:spid="_x0000_s1026" style="width:17pt;height:17pt;visibility:visible;mso-wrap-style:square;mso-left-percent:-10001;mso-top-percent:-10001;mso-position-horizontal:absolute;mso-position-horizontal-relative:char;mso-position-vertical:absolute;mso-position-vertical-relative:line;mso-left-percent:-10001;mso-top-percent:-10001;v-text-anchor:middle" coordsize="216000,21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" path="m108000,54000v45000,-126000,220500,,,162000c-112500,54000,63000,-72000,108000,54000xe" fillcolor="white [3212]" strokecolor="#700709 [1604]" strokeweight=".5pt">
                      <v:path arrowok="t" o:connecttype="custom" o:connectlocs="108000,54000;108000,216000;108000,54000" o:connectangles="0,0,0"/>
                      <w10:anchorlock/>
                    </v:shape>
                  </w:pict>
                </mc:Fallback>
              </mc:AlternateContent>
            </w:r>
          </w:p>
        </w:tc>
        <w:tc>
          <w:tcPr>
            <w:tcW w:w="7637" w:type="dxa"/>
          </w:tcPr>
          <w:p w14:paraId="3A88E718" w14:textId="49947A8E" w:rsidR="002F5319" w:rsidRPr="00DA2660" w:rsidRDefault="002F5319" w:rsidP="002016AC">
            <w:pPr>
              <w:spacing w:before="120" w:after="120"/>
              <w:rPr>
                <w:rFonts w:cstheme="minorHAnsi"/>
                <w:sz w:val="24"/>
                <w:szCs w:val="24"/>
              </w:rPr>
            </w:pPr>
            <w:r w:rsidRPr="00DA2660">
              <w:rPr>
                <w:rFonts w:cstheme="minorHAnsi"/>
                <w:sz w:val="24"/>
                <w:szCs w:val="24"/>
              </w:rPr>
              <w:t>Juliet remains loyal to Romeo, despite being torn over his killing of Tybalt.</w:t>
            </w:r>
          </w:p>
        </w:tc>
        <w:tc>
          <w:tcPr>
            <w:tcW w:w="398" w:type="dxa"/>
            <w:shd w:val="clear" w:color="auto" w:fill="E20E13" w:themeFill="accent1"/>
          </w:tcPr>
          <w:p w14:paraId="1F6262B3" w14:textId="77777777" w:rsidR="002F5319" w:rsidRPr="00DA2660" w:rsidRDefault="002F5319" w:rsidP="002016AC">
            <w:pPr>
              <w:spacing w:before="120" w:after="120"/>
              <w:rPr>
                <w:rFonts w:cstheme="minorHAnsi"/>
                <w:sz w:val="24"/>
                <w:szCs w:val="24"/>
              </w:rPr>
            </w:pPr>
          </w:p>
        </w:tc>
      </w:tr>
      <w:tr w:rsidR="002F5319" w:rsidRPr="00DA2660" w14:paraId="56A03270" w14:textId="1C712F44" w:rsidTr="004E570A">
        <w:trPr>
          <w:trHeight w:val="567"/>
        </w:trPr>
        <w:tc>
          <w:tcPr>
            <w:tcW w:w="851" w:type="dxa"/>
            <w:shd w:val="clear" w:color="auto" w:fill="FCCCCD" w:themeFill="accent1" w:themeFillTint="33"/>
          </w:tcPr>
          <w:p w14:paraId="60A9CB07" w14:textId="77777777" w:rsidR="002F5319" w:rsidRPr="00DA2660" w:rsidRDefault="002F5319" w:rsidP="005B67ED">
            <w:pPr>
              <w:spacing w:before="40" w:after="40"/>
              <w:jc w:val="center"/>
              <w:rPr>
                <w:rFonts w:cstheme="minorHAnsi"/>
                <w:b/>
                <w:bCs/>
                <w:noProof/>
                <w:sz w:val="24"/>
                <w:szCs w:val="24"/>
              </w:rPr>
            </w:pPr>
          </w:p>
        </w:tc>
        <w:tc>
          <w:tcPr>
            <w:tcW w:w="752" w:type="dxa"/>
            <w:shd w:val="clear" w:color="auto" w:fill="E20E13" w:themeFill="accent1"/>
            <w:vAlign w:val="center"/>
          </w:tcPr>
          <w:p w14:paraId="6902C5E7" w14:textId="4F2F324E" w:rsidR="002F5319" w:rsidRPr="00DA2660" w:rsidRDefault="002F5319" w:rsidP="005B67ED">
            <w:pPr>
              <w:spacing w:before="40" w:after="4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27D9B488" wp14:editId="7BEB0433">
                      <wp:extent cx="216000" cy="216000"/>
                      <wp:effectExtent l="19050" t="0" r="31750" b="12700"/>
                      <wp:docPr id="39" name="Heart 39"/>
                      <wp:cNvGraphicFramePr/>
                      <a:graphic xmlns:a="http://schemas.openxmlformats.org/drawingml/2006/main">
                        <a:graphicData uri="http://schemas.microsoft.com/office/word/2010/wordprocessingShape">
                          <wps:wsp>
                            <wps:cNvSpPr/>
                            <wps:spPr>
                              <a:xfrm>
                                <a:off x="0" y="0"/>
                                <a:ext cx="216000" cy="216000"/>
                              </a:xfrm>
                              <a:prstGeom prst="heart">
                                <a:avLst/>
                              </a:prstGeom>
                              <a:solidFill>
                                <a:schemeClr val="bg1"/>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EC09637" id="Heart 39" o:spid="_x0000_s1026" style="width:17pt;height:17pt;visibility:visible;mso-wrap-style:square;mso-left-percent:-10001;mso-top-percent:-10001;mso-position-horizontal:absolute;mso-position-horizontal-relative:char;mso-position-vertical:absolute;mso-position-vertical-relative:line;mso-left-percent:-10001;mso-top-percent:-10001;v-text-anchor:middle" coordsize="216000,21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" path="m108000,54000v45000,-126000,220500,,,162000c-112500,54000,63000,-72000,108000,54000xe" fillcolor="white [3212]" strokecolor="#700709 [1604]" strokeweight=".5pt">
                      <v:path arrowok="t" o:connecttype="custom" o:connectlocs="108000,54000;108000,216000;108000,54000" o:connectangles="0,0,0"/>
                      <w10:anchorlock/>
                    </v:shape>
                  </w:pict>
                </mc:Fallback>
              </mc:AlternateContent>
            </w:r>
          </w:p>
        </w:tc>
        <w:tc>
          <w:tcPr>
            <w:tcW w:w="7637" w:type="dxa"/>
          </w:tcPr>
          <w:p w14:paraId="4E70C0C5" w14:textId="6FAD5E2D" w:rsidR="002F5319" w:rsidRPr="00DA2660" w:rsidRDefault="002F5319" w:rsidP="002016AC">
            <w:pPr>
              <w:spacing w:before="120" w:after="120"/>
              <w:rPr>
                <w:rFonts w:cstheme="minorHAnsi"/>
                <w:sz w:val="24"/>
                <w:szCs w:val="24"/>
              </w:rPr>
            </w:pPr>
            <w:r w:rsidRPr="00DA2660">
              <w:rPr>
                <w:rFonts w:cstheme="minorHAnsi"/>
                <w:sz w:val="24"/>
                <w:szCs w:val="24"/>
              </w:rPr>
              <w:t>Romeo feels he might almost die of unhappiness due to Rosaline’s vow to become a nun.</w:t>
            </w:r>
          </w:p>
        </w:tc>
        <w:tc>
          <w:tcPr>
            <w:tcW w:w="398" w:type="dxa"/>
            <w:shd w:val="clear" w:color="auto" w:fill="E20E13" w:themeFill="accent1"/>
          </w:tcPr>
          <w:p w14:paraId="3D2F0D0F" w14:textId="77777777" w:rsidR="002F5319" w:rsidRPr="00DA2660" w:rsidRDefault="002F5319" w:rsidP="002016AC">
            <w:pPr>
              <w:spacing w:before="120" w:after="120"/>
              <w:rPr>
                <w:rFonts w:cstheme="minorHAnsi"/>
                <w:sz w:val="24"/>
                <w:szCs w:val="24"/>
              </w:rPr>
            </w:pPr>
          </w:p>
        </w:tc>
      </w:tr>
      <w:tr w:rsidR="002F5319" w:rsidRPr="00DA2660" w14:paraId="3A467A7B" w14:textId="5114CB9E" w:rsidTr="004E570A">
        <w:trPr>
          <w:trHeight w:val="567"/>
        </w:trPr>
        <w:tc>
          <w:tcPr>
            <w:tcW w:w="851" w:type="dxa"/>
            <w:shd w:val="clear" w:color="auto" w:fill="FCCCCD" w:themeFill="accent1" w:themeFillTint="33"/>
          </w:tcPr>
          <w:p w14:paraId="358F65DC" w14:textId="77777777" w:rsidR="002F5319" w:rsidRPr="00DA2660" w:rsidRDefault="002F5319" w:rsidP="005B67ED">
            <w:pPr>
              <w:spacing w:before="40" w:after="40"/>
              <w:jc w:val="center"/>
              <w:rPr>
                <w:rFonts w:cstheme="minorHAnsi"/>
                <w:b/>
                <w:bCs/>
                <w:noProof/>
                <w:sz w:val="24"/>
                <w:szCs w:val="24"/>
              </w:rPr>
            </w:pPr>
          </w:p>
        </w:tc>
        <w:tc>
          <w:tcPr>
            <w:tcW w:w="752" w:type="dxa"/>
            <w:shd w:val="clear" w:color="auto" w:fill="E20E13" w:themeFill="accent1"/>
            <w:vAlign w:val="center"/>
          </w:tcPr>
          <w:p w14:paraId="038FAB0C" w14:textId="6CDEAC93" w:rsidR="002F5319" w:rsidRPr="00DA2660" w:rsidRDefault="002F5319" w:rsidP="005B67ED">
            <w:pPr>
              <w:spacing w:before="40" w:after="4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30C1C973" wp14:editId="020D03C1">
                      <wp:extent cx="216000" cy="216000"/>
                      <wp:effectExtent l="19050" t="0" r="31750" b="12700"/>
                      <wp:docPr id="40" name="Heart 40"/>
                      <wp:cNvGraphicFramePr/>
                      <a:graphic xmlns:a="http://schemas.openxmlformats.org/drawingml/2006/main">
                        <a:graphicData uri="http://schemas.microsoft.com/office/word/2010/wordprocessingShape">
                          <wps:wsp>
                            <wps:cNvSpPr/>
                            <wps:spPr>
                              <a:xfrm>
                                <a:off x="0" y="0"/>
                                <a:ext cx="216000" cy="216000"/>
                              </a:xfrm>
                              <a:prstGeom prst="heart">
                                <a:avLst/>
                              </a:prstGeom>
                              <a:solidFill>
                                <a:schemeClr val="bg1"/>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4378DF5" id="Heart 40" o:spid="_x0000_s1026" style="width:17pt;height:17pt;visibility:visible;mso-wrap-style:square;mso-left-percent:-10001;mso-top-percent:-10001;mso-position-horizontal:absolute;mso-position-horizontal-relative:char;mso-position-vertical:absolute;mso-position-vertical-relative:line;mso-left-percent:-10001;mso-top-percent:-10001;v-text-anchor:middle" coordsize="216000,21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" path="m108000,54000v45000,-126000,220500,,,162000c-112500,54000,63000,-72000,108000,54000xe" fillcolor="white [3212]" strokecolor="#700709 [1604]" strokeweight=".5pt">
                      <v:path arrowok="t" o:connecttype="custom" o:connectlocs="108000,54000;108000,216000;108000,54000" o:connectangles="0,0,0"/>
                      <w10:anchorlock/>
                    </v:shape>
                  </w:pict>
                </mc:Fallback>
              </mc:AlternateContent>
            </w:r>
          </w:p>
        </w:tc>
        <w:tc>
          <w:tcPr>
            <w:tcW w:w="7637" w:type="dxa"/>
          </w:tcPr>
          <w:p w14:paraId="2846AC23" w14:textId="2A6F1BF1" w:rsidR="002F5319" w:rsidRPr="00DA2660" w:rsidRDefault="002F5319" w:rsidP="005B67ED">
            <w:pPr>
              <w:spacing w:before="120" w:after="120"/>
              <w:rPr>
                <w:rFonts w:cstheme="minorHAnsi"/>
                <w:sz w:val="24"/>
                <w:szCs w:val="24"/>
              </w:rPr>
            </w:pPr>
            <w:r w:rsidRPr="00DA2660">
              <w:rPr>
                <w:rFonts w:cstheme="minorHAnsi"/>
                <w:sz w:val="24"/>
                <w:szCs w:val="24"/>
              </w:rPr>
              <w:t>Romeo and Juliet share their first kiss just moments after first meeting.</w:t>
            </w:r>
          </w:p>
        </w:tc>
        <w:tc>
          <w:tcPr>
            <w:tcW w:w="398" w:type="dxa"/>
            <w:shd w:val="clear" w:color="auto" w:fill="E20E13" w:themeFill="accent1"/>
          </w:tcPr>
          <w:p w14:paraId="25D45E11" w14:textId="77777777" w:rsidR="002F5319" w:rsidRPr="00DA2660" w:rsidRDefault="002F5319" w:rsidP="005B67ED">
            <w:pPr>
              <w:spacing w:before="120" w:after="120"/>
              <w:rPr>
                <w:rFonts w:cstheme="minorHAnsi"/>
                <w:sz w:val="24"/>
                <w:szCs w:val="24"/>
              </w:rPr>
            </w:pPr>
          </w:p>
        </w:tc>
      </w:tr>
      <w:tr w:rsidR="002F5319" w:rsidRPr="00DA2660" w14:paraId="3FD3F438" w14:textId="5F297AB4" w:rsidTr="004E570A">
        <w:trPr>
          <w:trHeight w:val="567"/>
        </w:trPr>
        <w:tc>
          <w:tcPr>
            <w:tcW w:w="851" w:type="dxa"/>
            <w:shd w:val="clear" w:color="auto" w:fill="FCCCCD" w:themeFill="accent1" w:themeFillTint="33"/>
          </w:tcPr>
          <w:p w14:paraId="0C24D9BA" w14:textId="77777777" w:rsidR="002F5319" w:rsidRPr="00DA2660" w:rsidRDefault="002F5319" w:rsidP="005B67ED">
            <w:pPr>
              <w:spacing w:before="40" w:after="40"/>
              <w:jc w:val="center"/>
              <w:rPr>
                <w:rFonts w:cstheme="minorHAnsi"/>
                <w:b/>
                <w:bCs/>
                <w:noProof/>
                <w:sz w:val="24"/>
                <w:szCs w:val="24"/>
              </w:rPr>
            </w:pPr>
          </w:p>
        </w:tc>
        <w:tc>
          <w:tcPr>
            <w:tcW w:w="752" w:type="dxa"/>
            <w:shd w:val="clear" w:color="auto" w:fill="E20E13" w:themeFill="accent1"/>
            <w:vAlign w:val="center"/>
          </w:tcPr>
          <w:p w14:paraId="05662B4D" w14:textId="59437679" w:rsidR="002F5319" w:rsidRPr="00DA2660" w:rsidRDefault="002F5319" w:rsidP="005B67ED">
            <w:pPr>
              <w:spacing w:before="40" w:after="4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627DCE8A" wp14:editId="4855B3E4">
                      <wp:extent cx="216000" cy="216000"/>
                      <wp:effectExtent l="19050" t="0" r="31750" b="12700"/>
                      <wp:docPr id="41" name="Heart 41"/>
                      <wp:cNvGraphicFramePr/>
                      <a:graphic xmlns:a="http://schemas.openxmlformats.org/drawingml/2006/main">
                        <a:graphicData uri="http://schemas.microsoft.com/office/word/2010/wordprocessingShape">
                          <wps:wsp>
                            <wps:cNvSpPr/>
                            <wps:spPr>
                              <a:xfrm>
                                <a:off x="0" y="0"/>
                                <a:ext cx="216000" cy="216000"/>
                              </a:xfrm>
                              <a:prstGeom prst="heart">
                                <a:avLst/>
                              </a:prstGeom>
                              <a:solidFill>
                                <a:schemeClr val="bg1"/>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EF8EBFC" id="Heart 41" o:spid="_x0000_s1026" style="width:17pt;height:17pt;visibility:visible;mso-wrap-style:square;mso-left-percent:-10001;mso-top-percent:-10001;mso-position-horizontal:absolute;mso-position-horizontal-relative:char;mso-position-vertical:absolute;mso-position-vertical-relative:line;mso-left-percent:-10001;mso-top-percent:-10001;v-text-anchor:middle" coordsize="216000,21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" path="m108000,54000v45000,-126000,220500,,,162000c-112500,54000,63000,-72000,108000,54000xe" fillcolor="white [3212]" strokecolor="#700709 [1604]" strokeweight=".5pt">
                      <v:path arrowok="t" o:connecttype="custom" o:connectlocs="108000,54000;108000,216000;108000,54000" o:connectangles="0,0,0"/>
                      <w10:anchorlock/>
                    </v:shape>
                  </w:pict>
                </mc:Fallback>
              </mc:AlternateContent>
            </w:r>
          </w:p>
        </w:tc>
        <w:tc>
          <w:tcPr>
            <w:tcW w:w="7637" w:type="dxa"/>
          </w:tcPr>
          <w:p w14:paraId="3AEA0BD0" w14:textId="39A18B34" w:rsidR="002F5319" w:rsidRPr="00DA2660" w:rsidRDefault="002F5319" w:rsidP="005B67ED">
            <w:pPr>
              <w:spacing w:before="120" w:after="120"/>
              <w:rPr>
                <w:rFonts w:cstheme="minorHAnsi"/>
                <w:sz w:val="24"/>
                <w:szCs w:val="24"/>
              </w:rPr>
            </w:pPr>
            <w:r w:rsidRPr="00DA2660">
              <w:rPr>
                <w:rFonts w:cstheme="minorHAnsi"/>
                <w:sz w:val="24"/>
                <w:szCs w:val="24"/>
              </w:rPr>
              <w:t>Romeo kills Tybalt due to his overwhelming grief over Mercutio’s death.</w:t>
            </w:r>
          </w:p>
        </w:tc>
        <w:tc>
          <w:tcPr>
            <w:tcW w:w="398" w:type="dxa"/>
            <w:shd w:val="clear" w:color="auto" w:fill="E20E13" w:themeFill="accent1"/>
          </w:tcPr>
          <w:p w14:paraId="55554500" w14:textId="77777777" w:rsidR="002F5319" w:rsidRPr="00DA2660" w:rsidRDefault="002F5319" w:rsidP="005B67ED">
            <w:pPr>
              <w:spacing w:before="120" w:after="120"/>
              <w:rPr>
                <w:rFonts w:cstheme="minorHAnsi"/>
                <w:sz w:val="24"/>
                <w:szCs w:val="24"/>
              </w:rPr>
            </w:pPr>
          </w:p>
        </w:tc>
      </w:tr>
      <w:tr w:rsidR="002F5319" w:rsidRPr="00DA2660" w14:paraId="5ADBA015" w14:textId="4344E345" w:rsidTr="004E570A">
        <w:trPr>
          <w:trHeight w:val="567"/>
        </w:trPr>
        <w:tc>
          <w:tcPr>
            <w:tcW w:w="851" w:type="dxa"/>
            <w:shd w:val="clear" w:color="auto" w:fill="FCCCCD" w:themeFill="accent1" w:themeFillTint="33"/>
          </w:tcPr>
          <w:p w14:paraId="207CC028" w14:textId="77777777" w:rsidR="002F5319" w:rsidRPr="00DA2660" w:rsidRDefault="002F5319" w:rsidP="005B67ED">
            <w:pPr>
              <w:spacing w:before="40" w:after="40"/>
              <w:jc w:val="center"/>
              <w:rPr>
                <w:rFonts w:cstheme="minorHAnsi"/>
                <w:b/>
                <w:bCs/>
                <w:noProof/>
                <w:sz w:val="24"/>
                <w:szCs w:val="24"/>
              </w:rPr>
            </w:pPr>
          </w:p>
        </w:tc>
        <w:tc>
          <w:tcPr>
            <w:tcW w:w="752" w:type="dxa"/>
            <w:shd w:val="clear" w:color="auto" w:fill="E20E13" w:themeFill="accent1"/>
            <w:vAlign w:val="center"/>
          </w:tcPr>
          <w:p w14:paraId="4CB470A8" w14:textId="7CC158E8" w:rsidR="002F5319" w:rsidRPr="00DA2660" w:rsidRDefault="002F5319" w:rsidP="005B67ED">
            <w:pPr>
              <w:spacing w:before="40" w:after="4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394CB977" wp14:editId="1AE31530">
                      <wp:extent cx="216000" cy="216000"/>
                      <wp:effectExtent l="19050" t="0" r="31750" b="12700"/>
                      <wp:docPr id="42" name="Heart 42"/>
                      <wp:cNvGraphicFramePr/>
                      <a:graphic xmlns:a="http://schemas.openxmlformats.org/drawingml/2006/main">
                        <a:graphicData uri="http://schemas.microsoft.com/office/word/2010/wordprocessingShape">
                          <wps:wsp>
                            <wps:cNvSpPr/>
                            <wps:spPr>
                              <a:xfrm>
                                <a:off x="0" y="0"/>
                                <a:ext cx="216000" cy="216000"/>
                              </a:xfrm>
                              <a:prstGeom prst="heart">
                                <a:avLst/>
                              </a:prstGeom>
                              <a:solidFill>
                                <a:schemeClr val="bg1"/>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FBED4F7" id="Heart 42" o:spid="_x0000_s1026" style="width:17pt;height:17pt;visibility:visible;mso-wrap-style:square;mso-left-percent:-10001;mso-top-percent:-10001;mso-position-horizontal:absolute;mso-position-horizontal-relative:char;mso-position-vertical:absolute;mso-position-vertical-relative:line;mso-left-percent:-10001;mso-top-percent:-10001;v-text-anchor:middle" coordsize="216000,21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" path="m108000,54000v45000,-126000,220500,,,162000c-112500,54000,63000,-72000,108000,54000xe" fillcolor="white [3212]" strokecolor="#700709 [1604]" strokeweight=".5pt">
                      <v:path arrowok="t" o:connecttype="custom" o:connectlocs="108000,54000;108000,216000;108000,54000" o:connectangles="0,0,0"/>
                      <w10:anchorlock/>
                    </v:shape>
                  </w:pict>
                </mc:Fallback>
              </mc:AlternateContent>
            </w:r>
          </w:p>
        </w:tc>
        <w:tc>
          <w:tcPr>
            <w:tcW w:w="7637" w:type="dxa"/>
          </w:tcPr>
          <w:p w14:paraId="65431DD0" w14:textId="7E7856D8" w:rsidR="002F5319" w:rsidRPr="00DA2660" w:rsidRDefault="002F5319" w:rsidP="005B67ED">
            <w:pPr>
              <w:spacing w:before="120" w:after="120"/>
              <w:rPr>
                <w:rFonts w:cstheme="minorHAnsi"/>
                <w:sz w:val="24"/>
                <w:szCs w:val="24"/>
              </w:rPr>
            </w:pPr>
            <w:r w:rsidRPr="00DA2660">
              <w:rPr>
                <w:rFonts w:cstheme="minorHAnsi"/>
                <w:sz w:val="24"/>
                <w:szCs w:val="24"/>
              </w:rPr>
              <w:t xml:space="preserve">Friar Lawrence is concerned </w:t>
            </w:r>
            <w:r w:rsidR="002023C4">
              <w:rPr>
                <w:rFonts w:cstheme="minorHAnsi"/>
                <w:sz w:val="24"/>
                <w:szCs w:val="24"/>
              </w:rPr>
              <w:t>over</w:t>
            </w:r>
            <w:r w:rsidR="002023C4" w:rsidRPr="00DA2660">
              <w:rPr>
                <w:rFonts w:cstheme="minorHAnsi"/>
                <w:sz w:val="24"/>
                <w:szCs w:val="24"/>
              </w:rPr>
              <w:t xml:space="preserve"> </w:t>
            </w:r>
            <w:r w:rsidRPr="00DA2660">
              <w:rPr>
                <w:rFonts w:cstheme="minorHAnsi"/>
                <w:sz w:val="24"/>
                <w:szCs w:val="24"/>
              </w:rPr>
              <w:t>the swift change of Romeo’s affections from Rosaline to Juliet.</w:t>
            </w:r>
          </w:p>
        </w:tc>
        <w:tc>
          <w:tcPr>
            <w:tcW w:w="398" w:type="dxa"/>
            <w:shd w:val="clear" w:color="auto" w:fill="E20E13" w:themeFill="accent1"/>
          </w:tcPr>
          <w:p w14:paraId="44CFB8D7" w14:textId="77777777" w:rsidR="002F5319" w:rsidRPr="00DA2660" w:rsidRDefault="002F5319" w:rsidP="005B67ED">
            <w:pPr>
              <w:spacing w:before="120" w:after="120"/>
              <w:rPr>
                <w:rFonts w:cstheme="minorHAnsi"/>
                <w:sz w:val="24"/>
                <w:szCs w:val="24"/>
              </w:rPr>
            </w:pPr>
          </w:p>
        </w:tc>
      </w:tr>
      <w:tr w:rsidR="002F5319" w:rsidRPr="00DA2660" w14:paraId="68858CDE" w14:textId="6FF2E3B9" w:rsidTr="004E570A">
        <w:trPr>
          <w:trHeight w:val="567"/>
        </w:trPr>
        <w:tc>
          <w:tcPr>
            <w:tcW w:w="851" w:type="dxa"/>
            <w:shd w:val="clear" w:color="auto" w:fill="FCCCCD" w:themeFill="accent1" w:themeFillTint="33"/>
          </w:tcPr>
          <w:p w14:paraId="16EA5AE1" w14:textId="77777777" w:rsidR="002F5319" w:rsidRPr="00DA2660" w:rsidRDefault="002F5319" w:rsidP="005B67ED">
            <w:pPr>
              <w:spacing w:before="40" w:after="40"/>
              <w:jc w:val="center"/>
              <w:rPr>
                <w:rFonts w:cstheme="minorHAnsi"/>
                <w:b/>
                <w:bCs/>
                <w:noProof/>
                <w:sz w:val="24"/>
                <w:szCs w:val="24"/>
              </w:rPr>
            </w:pPr>
          </w:p>
        </w:tc>
        <w:tc>
          <w:tcPr>
            <w:tcW w:w="752" w:type="dxa"/>
            <w:shd w:val="clear" w:color="auto" w:fill="E20E13" w:themeFill="accent1"/>
            <w:vAlign w:val="center"/>
          </w:tcPr>
          <w:p w14:paraId="1B6CAFA3" w14:textId="6CE48C61" w:rsidR="002F5319" w:rsidRPr="00DA2660" w:rsidRDefault="002F5319" w:rsidP="005B67ED">
            <w:pPr>
              <w:spacing w:before="40" w:after="4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59F56353" wp14:editId="14B09760">
                      <wp:extent cx="216000" cy="216000"/>
                      <wp:effectExtent l="19050" t="0" r="31750" b="12700"/>
                      <wp:docPr id="46" name="Heart 46"/>
                      <wp:cNvGraphicFramePr/>
                      <a:graphic xmlns:a="http://schemas.openxmlformats.org/drawingml/2006/main">
                        <a:graphicData uri="http://schemas.microsoft.com/office/word/2010/wordprocessingShape">
                          <wps:wsp>
                            <wps:cNvSpPr/>
                            <wps:spPr>
                              <a:xfrm>
                                <a:off x="0" y="0"/>
                                <a:ext cx="216000" cy="216000"/>
                              </a:xfrm>
                              <a:prstGeom prst="heart">
                                <a:avLst/>
                              </a:prstGeom>
                              <a:solidFill>
                                <a:schemeClr val="bg1"/>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B8742DD" id="Heart 46" o:spid="_x0000_s1026" style="width:17pt;height:17pt;visibility:visible;mso-wrap-style:square;mso-left-percent:-10001;mso-top-percent:-10001;mso-position-horizontal:absolute;mso-position-horizontal-relative:char;mso-position-vertical:absolute;mso-position-vertical-relative:line;mso-left-percent:-10001;mso-top-percent:-10001;v-text-anchor:middle" coordsize="216000,21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" path="m108000,54000v45000,-126000,220500,,,162000c-112500,54000,63000,-72000,108000,54000xe" fillcolor="white [3212]" strokecolor="#700709 [1604]" strokeweight=".5pt">
                      <v:path arrowok="t" o:connecttype="custom" o:connectlocs="108000,54000;108000,216000;108000,54000" o:connectangles="0,0,0"/>
                      <w10:anchorlock/>
                    </v:shape>
                  </w:pict>
                </mc:Fallback>
              </mc:AlternateContent>
            </w:r>
          </w:p>
        </w:tc>
        <w:tc>
          <w:tcPr>
            <w:tcW w:w="7637" w:type="dxa"/>
          </w:tcPr>
          <w:p w14:paraId="60F66B77" w14:textId="4152AABB" w:rsidR="002F5319" w:rsidRPr="00DA2660" w:rsidRDefault="002F5319" w:rsidP="005B67ED">
            <w:pPr>
              <w:spacing w:before="120" w:after="120"/>
              <w:rPr>
                <w:rFonts w:cstheme="minorHAnsi"/>
                <w:sz w:val="24"/>
                <w:szCs w:val="24"/>
              </w:rPr>
            </w:pPr>
            <w:r w:rsidRPr="00DA2660">
              <w:rPr>
                <w:rFonts w:cstheme="minorHAnsi"/>
                <w:sz w:val="24"/>
                <w:szCs w:val="24"/>
              </w:rPr>
              <w:t>Friar Lawrence comments that love lies not in men’s hearts but in their eyes.</w:t>
            </w:r>
          </w:p>
        </w:tc>
        <w:tc>
          <w:tcPr>
            <w:tcW w:w="398" w:type="dxa"/>
            <w:shd w:val="clear" w:color="auto" w:fill="E20E13" w:themeFill="accent1"/>
          </w:tcPr>
          <w:p w14:paraId="54172552" w14:textId="77777777" w:rsidR="002F5319" w:rsidRPr="00DA2660" w:rsidRDefault="002F5319" w:rsidP="005B67ED">
            <w:pPr>
              <w:spacing w:before="120" w:after="120"/>
              <w:rPr>
                <w:rFonts w:cstheme="minorHAnsi"/>
                <w:sz w:val="24"/>
                <w:szCs w:val="24"/>
              </w:rPr>
            </w:pPr>
          </w:p>
        </w:tc>
      </w:tr>
      <w:tr w:rsidR="002F5319" w:rsidRPr="00DA2660" w14:paraId="42B9137D" w14:textId="16FF9109" w:rsidTr="004E570A">
        <w:trPr>
          <w:trHeight w:val="567"/>
        </w:trPr>
        <w:tc>
          <w:tcPr>
            <w:tcW w:w="851" w:type="dxa"/>
            <w:shd w:val="clear" w:color="auto" w:fill="FCCCCD" w:themeFill="accent1" w:themeFillTint="33"/>
          </w:tcPr>
          <w:p w14:paraId="084F0CC2" w14:textId="77777777" w:rsidR="002F5319" w:rsidRPr="00DA2660" w:rsidRDefault="002F5319" w:rsidP="005B67ED">
            <w:pPr>
              <w:spacing w:before="40" w:after="40"/>
              <w:jc w:val="center"/>
              <w:rPr>
                <w:rFonts w:cstheme="minorHAnsi"/>
                <w:b/>
                <w:bCs/>
                <w:noProof/>
                <w:sz w:val="24"/>
                <w:szCs w:val="24"/>
              </w:rPr>
            </w:pPr>
          </w:p>
        </w:tc>
        <w:tc>
          <w:tcPr>
            <w:tcW w:w="752" w:type="dxa"/>
            <w:shd w:val="clear" w:color="auto" w:fill="E20E13" w:themeFill="accent1"/>
            <w:vAlign w:val="center"/>
          </w:tcPr>
          <w:p w14:paraId="532B451B" w14:textId="37AD241C" w:rsidR="002F5319" w:rsidRPr="00DA2660" w:rsidRDefault="002F5319" w:rsidP="005B67ED">
            <w:pPr>
              <w:spacing w:before="40" w:after="4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4758FD24" wp14:editId="55ABF58C">
                      <wp:extent cx="216000" cy="216000"/>
                      <wp:effectExtent l="19050" t="0" r="31750" b="12700"/>
                      <wp:docPr id="47" name="Heart 47"/>
                      <wp:cNvGraphicFramePr/>
                      <a:graphic xmlns:a="http://schemas.openxmlformats.org/drawingml/2006/main">
                        <a:graphicData uri="http://schemas.microsoft.com/office/word/2010/wordprocessingShape">
                          <wps:wsp>
                            <wps:cNvSpPr/>
                            <wps:spPr>
                              <a:xfrm>
                                <a:off x="0" y="0"/>
                                <a:ext cx="216000" cy="216000"/>
                              </a:xfrm>
                              <a:prstGeom prst="heart">
                                <a:avLst/>
                              </a:prstGeom>
                              <a:solidFill>
                                <a:schemeClr val="bg1"/>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5F3FBF6" id="Heart 47" o:spid="_x0000_s1026" style="width:17pt;height:17pt;visibility:visible;mso-wrap-style:square;mso-left-percent:-10001;mso-top-percent:-10001;mso-position-horizontal:absolute;mso-position-horizontal-relative:char;mso-position-vertical:absolute;mso-position-vertical-relative:line;mso-left-percent:-10001;mso-top-percent:-10001;v-text-anchor:middle" coordsize="216000,21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" path="m108000,54000v45000,-126000,220500,,,162000c-112500,54000,63000,-72000,108000,54000xe" fillcolor="white [3212]" strokecolor="#700709 [1604]" strokeweight=".5pt">
                      <v:path arrowok="t" o:connecttype="custom" o:connectlocs="108000,54000;108000,216000;108000,54000" o:connectangles="0,0,0"/>
                      <w10:anchorlock/>
                    </v:shape>
                  </w:pict>
                </mc:Fallback>
              </mc:AlternateContent>
            </w:r>
          </w:p>
        </w:tc>
        <w:tc>
          <w:tcPr>
            <w:tcW w:w="7637" w:type="dxa"/>
          </w:tcPr>
          <w:p w14:paraId="73D80EB4" w14:textId="339AC2AD" w:rsidR="002F5319" w:rsidRPr="00DA2660" w:rsidRDefault="002F5319" w:rsidP="005B67ED">
            <w:pPr>
              <w:spacing w:before="120" w:after="120"/>
              <w:rPr>
                <w:rFonts w:cstheme="minorHAnsi"/>
                <w:sz w:val="24"/>
                <w:szCs w:val="24"/>
              </w:rPr>
            </w:pPr>
            <w:r w:rsidRPr="00DA2660">
              <w:rPr>
                <w:rFonts w:cstheme="minorHAnsi"/>
                <w:sz w:val="24"/>
                <w:szCs w:val="24"/>
              </w:rPr>
              <w:t>Romeo and Juliet decide to marry despite only having met a few hours ago.</w:t>
            </w:r>
          </w:p>
        </w:tc>
        <w:tc>
          <w:tcPr>
            <w:tcW w:w="398" w:type="dxa"/>
            <w:shd w:val="clear" w:color="auto" w:fill="E20E13" w:themeFill="accent1"/>
          </w:tcPr>
          <w:p w14:paraId="656BBC5E" w14:textId="77777777" w:rsidR="002F5319" w:rsidRPr="00DA2660" w:rsidRDefault="002F5319" w:rsidP="005B67ED">
            <w:pPr>
              <w:spacing w:before="120" w:after="120"/>
              <w:rPr>
                <w:rFonts w:cstheme="minorHAnsi"/>
                <w:sz w:val="24"/>
                <w:szCs w:val="24"/>
              </w:rPr>
            </w:pPr>
          </w:p>
        </w:tc>
      </w:tr>
      <w:tr w:rsidR="002F5319" w:rsidRPr="00DA2660" w14:paraId="69A8412E" w14:textId="71264188" w:rsidTr="004E570A">
        <w:trPr>
          <w:trHeight w:val="567"/>
        </w:trPr>
        <w:tc>
          <w:tcPr>
            <w:tcW w:w="851" w:type="dxa"/>
            <w:shd w:val="clear" w:color="auto" w:fill="FCCCCD" w:themeFill="accent1" w:themeFillTint="33"/>
          </w:tcPr>
          <w:p w14:paraId="03239855" w14:textId="77777777" w:rsidR="002F5319" w:rsidRPr="00DA2660" w:rsidRDefault="002F5319" w:rsidP="005B67ED">
            <w:pPr>
              <w:spacing w:before="40" w:after="40"/>
              <w:jc w:val="center"/>
              <w:rPr>
                <w:rFonts w:cstheme="minorHAnsi"/>
                <w:b/>
                <w:bCs/>
                <w:noProof/>
                <w:sz w:val="24"/>
                <w:szCs w:val="24"/>
              </w:rPr>
            </w:pPr>
          </w:p>
        </w:tc>
        <w:tc>
          <w:tcPr>
            <w:tcW w:w="752" w:type="dxa"/>
            <w:shd w:val="clear" w:color="auto" w:fill="E20E13" w:themeFill="accent1"/>
            <w:vAlign w:val="center"/>
          </w:tcPr>
          <w:p w14:paraId="2F16AE9D" w14:textId="5BA925FF" w:rsidR="002F5319" w:rsidRPr="00DA2660" w:rsidRDefault="002F5319" w:rsidP="005B67ED">
            <w:pPr>
              <w:spacing w:before="40" w:after="4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00FF247E" wp14:editId="40F7D420">
                      <wp:extent cx="216000" cy="216000"/>
                      <wp:effectExtent l="19050" t="0" r="31750" b="12700"/>
                      <wp:docPr id="48" name="Heart 48"/>
                      <wp:cNvGraphicFramePr/>
                      <a:graphic xmlns:a="http://schemas.openxmlformats.org/drawingml/2006/main">
                        <a:graphicData uri="http://schemas.microsoft.com/office/word/2010/wordprocessingShape">
                          <wps:wsp>
                            <wps:cNvSpPr/>
                            <wps:spPr>
                              <a:xfrm>
                                <a:off x="0" y="0"/>
                                <a:ext cx="216000" cy="216000"/>
                              </a:xfrm>
                              <a:prstGeom prst="heart">
                                <a:avLst/>
                              </a:prstGeom>
                              <a:solidFill>
                                <a:schemeClr val="bg1"/>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0DD821C" id="Heart 48" o:spid="_x0000_s1026" style="width:17pt;height:17pt;visibility:visible;mso-wrap-style:square;mso-left-percent:-10001;mso-top-percent:-10001;mso-position-horizontal:absolute;mso-position-horizontal-relative:char;mso-position-vertical:absolute;mso-position-vertical-relative:line;mso-left-percent:-10001;mso-top-percent:-10001;v-text-anchor:middle" coordsize="216000,21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" path="m108000,54000v45000,-126000,220500,,,162000c-112500,54000,63000,-72000,108000,54000xe" fillcolor="white [3212]" strokecolor="#700709 [1604]" strokeweight=".5pt">
                      <v:path arrowok="t" o:connecttype="custom" o:connectlocs="108000,54000;108000,216000;108000,54000" o:connectangles="0,0,0"/>
                      <w10:anchorlock/>
                    </v:shape>
                  </w:pict>
                </mc:Fallback>
              </mc:AlternateContent>
            </w:r>
          </w:p>
        </w:tc>
        <w:tc>
          <w:tcPr>
            <w:tcW w:w="7637" w:type="dxa"/>
          </w:tcPr>
          <w:p w14:paraId="4C07FE01" w14:textId="3E0709FB" w:rsidR="002F5319" w:rsidRPr="00DA2660" w:rsidRDefault="002F5319" w:rsidP="005B67ED">
            <w:pPr>
              <w:spacing w:before="120" w:after="120"/>
              <w:rPr>
                <w:rFonts w:cstheme="minorHAnsi"/>
                <w:sz w:val="24"/>
                <w:szCs w:val="24"/>
              </w:rPr>
            </w:pPr>
            <w:r w:rsidRPr="00DA2660">
              <w:rPr>
                <w:rFonts w:cstheme="minorHAnsi"/>
                <w:sz w:val="24"/>
                <w:szCs w:val="24"/>
              </w:rPr>
              <w:t>Lord Capulet is hesitant to marry Juliet off too early; she is his only daughter.</w:t>
            </w:r>
          </w:p>
        </w:tc>
        <w:tc>
          <w:tcPr>
            <w:tcW w:w="398" w:type="dxa"/>
            <w:shd w:val="clear" w:color="auto" w:fill="E20E13" w:themeFill="accent1"/>
          </w:tcPr>
          <w:p w14:paraId="63ACE103" w14:textId="77777777" w:rsidR="002F5319" w:rsidRPr="00DA2660" w:rsidRDefault="002F5319" w:rsidP="005B67ED">
            <w:pPr>
              <w:spacing w:before="120" w:after="120"/>
              <w:rPr>
                <w:rFonts w:cstheme="minorHAnsi"/>
                <w:sz w:val="24"/>
                <w:szCs w:val="24"/>
              </w:rPr>
            </w:pPr>
          </w:p>
        </w:tc>
      </w:tr>
      <w:tr w:rsidR="002F5319" w:rsidRPr="00DA2660" w14:paraId="4D323D2E" w14:textId="7A410B6D" w:rsidTr="004E570A">
        <w:trPr>
          <w:trHeight w:val="567"/>
        </w:trPr>
        <w:tc>
          <w:tcPr>
            <w:tcW w:w="851" w:type="dxa"/>
            <w:shd w:val="clear" w:color="auto" w:fill="FCCCCD" w:themeFill="accent1" w:themeFillTint="33"/>
          </w:tcPr>
          <w:p w14:paraId="3EBBCD21" w14:textId="77777777" w:rsidR="002F5319" w:rsidRPr="00DA2660" w:rsidRDefault="002F5319" w:rsidP="005B67ED">
            <w:pPr>
              <w:spacing w:before="40" w:after="40"/>
              <w:jc w:val="center"/>
              <w:rPr>
                <w:rFonts w:cstheme="minorHAnsi"/>
                <w:b/>
                <w:bCs/>
                <w:noProof/>
                <w:sz w:val="24"/>
                <w:szCs w:val="24"/>
              </w:rPr>
            </w:pPr>
          </w:p>
        </w:tc>
        <w:tc>
          <w:tcPr>
            <w:tcW w:w="752" w:type="dxa"/>
            <w:shd w:val="clear" w:color="auto" w:fill="E20E13" w:themeFill="accent1"/>
            <w:vAlign w:val="center"/>
          </w:tcPr>
          <w:p w14:paraId="62BC9127" w14:textId="007FB7D3" w:rsidR="002F5319" w:rsidRPr="00DA2660" w:rsidRDefault="002F5319" w:rsidP="005B67ED">
            <w:pPr>
              <w:spacing w:before="40" w:after="4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51B98ED4" wp14:editId="7E91A869">
                      <wp:extent cx="216000" cy="216000"/>
                      <wp:effectExtent l="19050" t="0" r="31750" b="12700"/>
                      <wp:docPr id="49" name="Heart 49"/>
                      <wp:cNvGraphicFramePr/>
                      <a:graphic xmlns:a="http://schemas.openxmlformats.org/drawingml/2006/main">
                        <a:graphicData uri="http://schemas.microsoft.com/office/word/2010/wordprocessingShape">
                          <wps:wsp>
                            <wps:cNvSpPr/>
                            <wps:spPr>
                              <a:xfrm>
                                <a:off x="0" y="0"/>
                                <a:ext cx="216000" cy="216000"/>
                              </a:xfrm>
                              <a:prstGeom prst="heart">
                                <a:avLst/>
                              </a:prstGeom>
                              <a:solidFill>
                                <a:schemeClr val="bg1"/>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677D395" id="Heart 49" o:spid="_x0000_s1026" style="width:17pt;height:17pt;visibility:visible;mso-wrap-style:square;mso-left-percent:-10001;mso-top-percent:-10001;mso-position-horizontal:absolute;mso-position-horizontal-relative:char;mso-position-vertical:absolute;mso-position-vertical-relative:line;mso-left-percent:-10001;mso-top-percent:-10001;v-text-anchor:middle" coordsize="216000,21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" path="m108000,54000v45000,-126000,220500,,,162000c-112500,54000,63000,-72000,108000,54000xe" fillcolor="white [3212]" strokecolor="#700709 [1604]" strokeweight=".5pt">
                      <v:path arrowok="t" o:connecttype="custom" o:connectlocs="108000,54000;108000,216000;108000,54000" o:connectangles="0,0,0"/>
                      <w10:anchorlock/>
                    </v:shape>
                  </w:pict>
                </mc:Fallback>
              </mc:AlternateContent>
            </w:r>
          </w:p>
        </w:tc>
        <w:tc>
          <w:tcPr>
            <w:tcW w:w="7637" w:type="dxa"/>
          </w:tcPr>
          <w:p w14:paraId="0F265908" w14:textId="73B80EB9" w:rsidR="002F5319" w:rsidRPr="00DA2660" w:rsidRDefault="002F5319" w:rsidP="005B67ED">
            <w:pPr>
              <w:spacing w:before="120" w:after="120"/>
              <w:rPr>
                <w:rFonts w:cstheme="minorHAnsi"/>
                <w:sz w:val="24"/>
                <w:szCs w:val="24"/>
              </w:rPr>
            </w:pPr>
            <w:r w:rsidRPr="00DA2660">
              <w:rPr>
                <w:rFonts w:cstheme="minorHAnsi"/>
                <w:sz w:val="24"/>
                <w:szCs w:val="24"/>
              </w:rPr>
              <w:t>Romeo’s first comment about Juliet is about her beauty</w:t>
            </w:r>
            <w:r w:rsidR="00B12C6D">
              <w:rPr>
                <w:rFonts w:cstheme="minorHAnsi"/>
                <w:sz w:val="24"/>
                <w:szCs w:val="24"/>
              </w:rPr>
              <w:t>.</w:t>
            </w:r>
          </w:p>
        </w:tc>
        <w:tc>
          <w:tcPr>
            <w:tcW w:w="398" w:type="dxa"/>
            <w:shd w:val="clear" w:color="auto" w:fill="E20E13" w:themeFill="accent1"/>
          </w:tcPr>
          <w:p w14:paraId="2C603E8C" w14:textId="77777777" w:rsidR="002F5319" w:rsidRPr="00DA2660" w:rsidRDefault="002F5319" w:rsidP="005B67ED">
            <w:pPr>
              <w:spacing w:before="120" w:after="120"/>
              <w:rPr>
                <w:rFonts w:cstheme="minorHAnsi"/>
                <w:sz w:val="24"/>
                <w:szCs w:val="24"/>
              </w:rPr>
            </w:pPr>
          </w:p>
        </w:tc>
      </w:tr>
      <w:tr w:rsidR="002F5319" w:rsidRPr="00DA2660" w14:paraId="6F7A7961" w14:textId="034C54B5" w:rsidTr="004E570A">
        <w:trPr>
          <w:trHeight w:val="567"/>
        </w:trPr>
        <w:tc>
          <w:tcPr>
            <w:tcW w:w="851" w:type="dxa"/>
            <w:shd w:val="clear" w:color="auto" w:fill="FCCCCD" w:themeFill="accent1" w:themeFillTint="33"/>
          </w:tcPr>
          <w:p w14:paraId="6E59043F" w14:textId="77777777" w:rsidR="002F5319" w:rsidRPr="00DA2660" w:rsidRDefault="002F5319" w:rsidP="005B67ED">
            <w:pPr>
              <w:spacing w:before="40" w:after="40"/>
              <w:jc w:val="center"/>
              <w:rPr>
                <w:rFonts w:cstheme="minorHAnsi"/>
                <w:b/>
                <w:bCs/>
                <w:noProof/>
                <w:sz w:val="24"/>
                <w:szCs w:val="24"/>
              </w:rPr>
            </w:pPr>
          </w:p>
        </w:tc>
        <w:tc>
          <w:tcPr>
            <w:tcW w:w="752" w:type="dxa"/>
            <w:shd w:val="clear" w:color="auto" w:fill="E20E13" w:themeFill="accent1"/>
            <w:vAlign w:val="center"/>
          </w:tcPr>
          <w:p w14:paraId="28D3A28C" w14:textId="45B93CA9" w:rsidR="002F5319" w:rsidRPr="00DA2660" w:rsidRDefault="002F5319" w:rsidP="005B67ED">
            <w:pPr>
              <w:spacing w:before="40" w:after="4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3FE20E68" wp14:editId="34F6CDB7">
                      <wp:extent cx="216000" cy="216000"/>
                      <wp:effectExtent l="19050" t="0" r="31750" b="12700"/>
                      <wp:docPr id="50" name="Heart 50"/>
                      <wp:cNvGraphicFramePr/>
                      <a:graphic xmlns:a="http://schemas.openxmlformats.org/drawingml/2006/main">
                        <a:graphicData uri="http://schemas.microsoft.com/office/word/2010/wordprocessingShape">
                          <wps:wsp>
                            <wps:cNvSpPr/>
                            <wps:spPr>
                              <a:xfrm>
                                <a:off x="0" y="0"/>
                                <a:ext cx="216000" cy="216000"/>
                              </a:xfrm>
                              <a:prstGeom prst="heart">
                                <a:avLst/>
                              </a:prstGeom>
                              <a:solidFill>
                                <a:schemeClr val="bg1"/>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560B21A" id="Heart 50" o:spid="_x0000_s1026" style="width:17pt;height:17pt;visibility:visible;mso-wrap-style:square;mso-left-percent:-10001;mso-top-percent:-10001;mso-position-horizontal:absolute;mso-position-horizontal-relative:char;mso-position-vertical:absolute;mso-position-vertical-relative:line;mso-left-percent:-10001;mso-top-percent:-10001;v-text-anchor:middle" coordsize="216000,21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" path="m108000,54000v45000,-126000,220500,,,162000c-112500,54000,63000,-72000,108000,54000xe" fillcolor="white [3212]" strokecolor="#700709 [1604]" strokeweight=".5pt">
                      <v:path arrowok="t" o:connecttype="custom" o:connectlocs="108000,54000;108000,216000;108000,54000" o:connectangles="0,0,0"/>
                      <w10:anchorlock/>
                    </v:shape>
                  </w:pict>
                </mc:Fallback>
              </mc:AlternateContent>
            </w:r>
          </w:p>
        </w:tc>
        <w:tc>
          <w:tcPr>
            <w:tcW w:w="7637" w:type="dxa"/>
          </w:tcPr>
          <w:p w14:paraId="16D47433" w14:textId="7719C092" w:rsidR="002F5319" w:rsidRPr="00DA2660" w:rsidRDefault="002F5319" w:rsidP="005B67ED">
            <w:pPr>
              <w:spacing w:before="120" w:after="120"/>
              <w:rPr>
                <w:rFonts w:cstheme="minorHAnsi"/>
                <w:sz w:val="24"/>
                <w:szCs w:val="24"/>
              </w:rPr>
            </w:pPr>
            <w:r w:rsidRPr="00DA2660">
              <w:rPr>
                <w:rFonts w:cstheme="minorHAnsi"/>
                <w:sz w:val="24"/>
                <w:szCs w:val="24"/>
              </w:rPr>
              <w:t xml:space="preserve">The </w:t>
            </w:r>
            <w:r w:rsidR="00BD7E06">
              <w:rPr>
                <w:rFonts w:cstheme="minorHAnsi"/>
                <w:sz w:val="24"/>
                <w:szCs w:val="24"/>
              </w:rPr>
              <w:t>Nurse</w:t>
            </w:r>
            <w:r w:rsidRPr="00DA2660">
              <w:rPr>
                <w:rFonts w:cstheme="minorHAnsi"/>
                <w:sz w:val="24"/>
                <w:szCs w:val="24"/>
              </w:rPr>
              <w:t xml:space="preserve"> agrees to act as a messenger between Juliet and Romeo, despite this act likely getting her into trouble.</w:t>
            </w:r>
          </w:p>
        </w:tc>
        <w:tc>
          <w:tcPr>
            <w:tcW w:w="398" w:type="dxa"/>
            <w:shd w:val="clear" w:color="auto" w:fill="E20E13" w:themeFill="accent1"/>
          </w:tcPr>
          <w:p w14:paraId="225A610C" w14:textId="77777777" w:rsidR="002F5319" w:rsidRPr="00DA2660" w:rsidRDefault="002F5319" w:rsidP="005B67ED">
            <w:pPr>
              <w:spacing w:before="120" w:after="120"/>
              <w:rPr>
                <w:rFonts w:cstheme="minorHAnsi"/>
                <w:sz w:val="24"/>
                <w:szCs w:val="24"/>
              </w:rPr>
            </w:pPr>
          </w:p>
        </w:tc>
      </w:tr>
      <w:tr w:rsidR="002F5319" w:rsidRPr="00DA2660" w14:paraId="01D95866" w14:textId="0049D32C" w:rsidTr="004E570A">
        <w:trPr>
          <w:trHeight w:val="567"/>
        </w:trPr>
        <w:tc>
          <w:tcPr>
            <w:tcW w:w="851" w:type="dxa"/>
            <w:shd w:val="clear" w:color="auto" w:fill="FCCCCD" w:themeFill="accent1" w:themeFillTint="33"/>
          </w:tcPr>
          <w:p w14:paraId="1BE456FD" w14:textId="77777777" w:rsidR="002F5319" w:rsidRPr="00DA2660" w:rsidRDefault="002F5319" w:rsidP="005B67ED">
            <w:pPr>
              <w:spacing w:before="40" w:after="40"/>
              <w:jc w:val="center"/>
              <w:rPr>
                <w:rFonts w:cstheme="minorHAnsi"/>
                <w:b/>
                <w:bCs/>
                <w:noProof/>
                <w:sz w:val="24"/>
                <w:szCs w:val="24"/>
              </w:rPr>
            </w:pPr>
          </w:p>
        </w:tc>
        <w:tc>
          <w:tcPr>
            <w:tcW w:w="752" w:type="dxa"/>
            <w:shd w:val="clear" w:color="auto" w:fill="E20E13" w:themeFill="accent1"/>
            <w:vAlign w:val="center"/>
          </w:tcPr>
          <w:p w14:paraId="256BE930" w14:textId="6804D175" w:rsidR="002F5319" w:rsidRPr="00DA2660" w:rsidRDefault="002F5319" w:rsidP="005B67ED">
            <w:pPr>
              <w:spacing w:before="40" w:after="4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42FF918F" wp14:editId="7B3EABD6">
                      <wp:extent cx="216000" cy="216000"/>
                      <wp:effectExtent l="19050" t="0" r="31750" b="12700"/>
                      <wp:docPr id="51" name="Heart 51"/>
                      <wp:cNvGraphicFramePr/>
                      <a:graphic xmlns:a="http://schemas.openxmlformats.org/drawingml/2006/main">
                        <a:graphicData uri="http://schemas.microsoft.com/office/word/2010/wordprocessingShape">
                          <wps:wsp>
                            <wps:cNvSpPr/>
                            <wps:spPr>
                              <a:xfrm>
                                <a:off x="0" y="0"/>
                                <a:ext cx="216000" cy="216000"/>
                              </a:xfrm>
                              <a:prstGeom prst="heart">
                                <a:avLst/>
                              </a:prstGeom>
                              <a:solidFill>
                                <a:schemeClr val="bg1"/>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70CA571" id="Heart 51" o:spid="_x0000_s1026" style="width:17pt;height:17pt;visibility:visible;mso-wrap-style:square;mso-left-percent:-10001;mso-top-percent:-10001;mso-position-horizontal:absolute;mso-position-horizontal-relative:char;mso-position-vertical:absolute;mso-position-vertical-relative:line;mso-left-percent:-10001;mso-top-percent:-10001;v-text-anchor:middle" coordsize="216000,21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" path="m108000,54000v45000,-126000,220500,,,162000c-112500,54000,63000,-72000,108000,54000xe" fillcolor="white [3212]" strokecolor="#700709 [1604]" strokeweight=".5pt">
                      <v:path arrowok="t" o:connecttype="custom" o:connectlocs="108000,54000;108000,216000;108000,54000" o:connectangles="0,0,0"/>
                      <w10:anchorlock/>
                    </v:shape>
                  </w:pict>
                </mc:Fallback>
              </mc:AlternateContent>
            </w:r>
          </w:p>
        </w:tc>
        <w:tc>
          <w:tcPr>
            <w:tcW w:w="7637" w:type="dxa"/>
          </w:tcPr>
          <w:p w14:paraId="40AB2C90" w14:textId="5A0FA64E" w:rsidR="002F5319" w:rsidRPr="00DA2660" w:rsidRDefault="002F5319" w:rsidP="005B67ED">
            <w:pPr>
              <w:spacing w:before="120" w:after="120"/>
              <w:rPr>
                <w:rFonts w:cstheme="minorHAnsi"/>
                <w:sz w:val="24"/>
                <w:szCs w:val="24"/>
              </w:rPr>
            </w:pPr>
            <w:r w:rsidRPr="00DA2660">
              <w:rPr>
                <w:rFonts w:cstheme="minorHAnsi"/>
                <w:sz w:val="24"/>
                <w:szCs w:val="24"/>
              </w:rPr>
              <w:t>When Romeo hears of Juliet’s ‘death’ he immediately seeks the apothecary because he cannot live without her.</w:t>
            </w:r>
          </w:p>
        </w:tc>
        <w:tc>
          <w:tcPr>
            <w:tcW w:w="398" w:type="dxa"/>
            <w:shd w:val="clear" w:color="auto" w:fill="E20E13" w:themeFill="accent1"/>
          </w:tcPr>
          <w:p w14:paraId="2B36DFE1" w14:textId="77777777" w:rsidR="002F5319" w:rsidRPr="00DA2660" w:rsidRDefault="002F5319" w:rsidP="005B67ED">
            <w:pPr>
              <w:spacing w:before="120" w:after="120"/>
              <w:rPr>
                <w:rFonts w:cstheme="minorHAnsi"/>
                <w:sz w:val="24"/>
                <w:szCs w:val="24"/>
              </w:rPr>
            </w:pPr>
          </w:p>
        </w:tc>
      </w:tr>
      <w:tr w:rsidR="002F5319" w:rsidRPr="00DA2660" w14:paraId="7D746368" w14:textId="73378A9C" w:rsidTr="004E570A">
        <w:trPr>
          <w:trHeight w:val="567"/>
        </w:trPr>
        <w:tc>
          <w:tcPr>
            <w:tcW w:w="851" w:type="dxa"/>
            <w:shd w:val="clear" w:color="auto" w:fill="FCCCCD" w:themeFill="accent1" w:themeFillTint="33"/>
          </w:tcPr>
          <w:p w14:paraId="256101D1" w14:textId="77777777" w:rsidR="002F5319" w:rsidRPr="00DA2660" w:rsidRDefault="002F5319" w:rsidP="005B67ED">
            <w:pPr>
              <w:spacing w:before="40" w:after="40"/>
              <w:jc w:val="center"/>
              <w:rPr>
                <w:rFonts w:cstheme="minorHAnsi"/>
                <w:b/>
                <w:bCs/>
                <w:noProof/>
                <w:sz w:val="24"/>
                <w:szCs w:val="24"/>
              </w:rPr>
            </w:pPr>
          </w:p>
        </w:tc>
        <w:tc>
          <w:tcPr>
            <w:tcW w:w="752" w:type="dxa"/>
            <w:shd w:val="clear" w:color="auto" w:fill="E20E13" w:themeFill="accent1"/>
            <w:vAlign w:val="center"/>
          </w:tcPr>
          <w:p w14:paraId="491D6663" w14:textId="21E9E774" w:rsidR="002F5319" w:rsidRPr="00DA2660" w:rsidRDefault="002F5319" w:rsidP="005B67ED">
            <w:pPr>
              <w:spacing w:before="40" w:after="4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20FE5561" wp14:editId="2E532016">
                      <wp:extent cx="216000" cy="216000"/>
                      <wp:effectExtent l="19050" t="0" r="31750" b="12700"/>
                      <wp:docPr id="52" name="Heart 52"/>
                      <wp:cNvGraphicFramePr/>
                      <a:graphic xmlns:a="http://schemas.openxmlformats.org/drawingml/2006/main">
                        <a:graphicData uri="http://schemas.microsoft.com/office/word/2010/wordprocessingShape">
                          <wps:wsp>
                            <wps:cNvSpPr/>
                            <wps:spPr>
                              <a:xfrm>
                                <a:off x="0" y="0"/>
                                <a:ext cx="216000" cy="216000"/>
                              </a:xfrm>
                              <a:prstGeom prst="heart">
                                <a:avLst/>
                              </a:prstGeom>
                              <a:solidFill>
                                <a:schemeClr val="bg1"/>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8352EA2" id="Heart 52" o:spid="_x0000_s1026" style="width:17pt;height:17pt;visibility:visible;mso-wrap-style:square;mso-left-percent:-10001;mso-top-percent:-10001;mso-position-horizontal:absolute;mso-position-horizontal-relative:char;mso-position-vertical:absolute;mso-position-vertical-relative:line;mso-left-percent:-10001;mso-top-percent:-10001;v-text-anchor:middle" coordsize="216000,21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" path="m108000,54000v45000,-126000,220500,,,162000c-112500,54000,63000,-72000,108000,54000xe" fillcolor="white [3212]" strokecolor="#700709 [1604]" strokeweight=".5pt">
                      <v:path arrowok="t" o:connecttype="custom" o:connectlocs="108000,54000;108000,216000;108000,54000" o:connectangles="0,0,0"/>
                      <w10:anchorlock/>
                    </v:shape>
                  </w:pict>
                </mc:Fallback>
              </mc:AlternateContent>
            </w:r>
          </w:p>
        </w:tc>
        <w:tc>
          <w:tcPr>
            <w:tcW w:w="7637" w:type="dxa"/>
          </w:tcPr>
          <w:p w14:paraId="7ED99D4C" w14:textId="37DD8AAA" w:rsidR="002F5319" w:rsidRPr="00DA2660" w:rsidRDefault="002F5319" w:rsidP="005B67ED">
            <w:pPr>
              <w:spacing w:before="120" w:after="120"/>
              <w:rPr>
                <w:rFonts w:cstheme="minorHAnsi"/>
                <w:sz w:val="24"/>
                <w:szCs w:val="24"/>
              </w:rPr>
            </w:pPr>
            <w:r w:rsidRPr="00DA2660">
              <w:rPr>
                <w:rFonts w:cstheme="minorHAnsi"/>
                <w:sz w:val="24"/>
                <w:szCs w:val="24"/>
              </w:rPr>
              <w:t>Romeo’s friends try to tempt him with the potential of seeing other women at the Capulet ball.</w:t>
            </w:r>
          </w:p>
        </w:tc>
        <w:tc>
          <w:tcPr>
            <w:tcW w:w="398" w:type="dxa"/>
            <w:shd w:val="clear" w:color="auto" w:fill="E20E13" w:themeFill="accent1"/>
          </w:tcPr>
          <w:p w14:paraId="34CD8306" w14:textId="77777777" w:rsidR="002F5319" w:rsidRPr="00DA2660" w:rsidRDefault="002F5319" w:rsidP="005B67ED">
            <w:pPr>
              <w:spacing w:before="120" w:after="120"/>
              <w:rPr>
                <w:rFonts w:cstheme="minorHAnsi"/>
                <w:sz w:val="24"/>
                <w:szCs w:val="24"/>
              </w:rPr>
            </w:pPr>
          </w:p>
        </w:tc>
      </w:tr>
      <w:tr w:rsidR="002F5319" w:rsidRPr="00DA2660" w14:paraId="563EB1A3" w14:textId="4B285CDD" w:rsidTr="004E570A">
        <w:trPr>
          <w:trHeight w:val="567"/>
        </w:trPr>
        <w:tc>
          <w:tcPr>
            <w:tcW w:w="851" w:type="dxa"/>
            <w:shd w:val="clear" w:color="auto" w:fill="FCCCCD" w:themeFill="accent1" w:themeFillTint="33"/>
          </w:tcPr>
          <w:p w14:paraId="3CBB4D2E" w14:textId="77777777" w:rsidR="002F5319" w:rsidRPr="00DA2660" w:rsidRDefault="002F5319" w:rsidP="005B67ED">
            <w:pPr>
              <w:spacing w:before="40" w:after="40"/>
              <w:jc w:val="center"/>
              <w:rPr>
                <w:rFonts w:cstheme="minorHAnsi"/>
                <w:b/>
                <w:bCs/>
                <w:noProof/>
                <w:sz w:val="24"/>
                <w:szCs w:val="24"/>
              </w:rPr>
            </w:pPr>
          </w:p>
        </w:tc>
        <w:tc>
          <w:tcPr>
            <w:tcW w:w="752" w:type="dxa"/>
            <w:shd w:val="clear" w:color="auto" w:fill="E20E13" w:themeFill="accent1"/>
            <w:vAlign w:val="center"/>
          </w:tcPr>
          <w:p w14:paraId="4618DF33" w14:textId="158F7D01" w:rsidR="002F5319" w:rsidRPr="00DA2660" w:rsidRDefault="002F5319" w:rsidP="005B67ED">
            <w:pPr>
              <w:spacing w:before="40" w:after="4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402BBFF3" wp14:editId="4602C2D6">
                      <wp:extent cx="216000" cy="216000"/>
                      <wp:effectExtent l="19050" t="0" r="31750" b="12700"/>
                      <wp:docPr id="53" name="Heart 53"/>
                      <wp:cNvGraphicFramePr/>
                      <a:graphic xmlns:a="http://schemas.openxmlformats.org/drawingml/2006/main">
                        <a:graphicData uri="http://schemas.microsoft.com/office/word/2010/wordprocessingShape">
                          <wps:wsp>
                            <wps:cNvSpPr/>
                            <wps:spPr>
                              <a:xfrm>
                                <a:off x="0" y="0"/>
                                <a:ext cx="216000" cy="216000"/>
                              </a:xfrm>
                              <a:prstGeom prst="heart">
                                <a:avLst/>
                              </a:prstGeom>
                              <a:solidFill>
                                <a:schemeClr val="bg1"/>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B2BDADC" id="Heart 53" o:spid="_x0000_s1026" style="width:17pt;height:17pt;visibility:visible;mso-wrap-style:square;mso-left-percent:-10001;mso-top-percent:-10001;mso-position-horizontal:absolute;mso-position-horizontal-relative:char;mso-position-vertical:absolute;mso-position-vertical-relative:line;mso-left-percent:-10001;mso-top-percent:-10001;v-text-anchor:middle" coordsize="216000,21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" path="m108000,54000v45000,-126000,220500,,,162000c-112500,54000,63000,-72000,108000,54000xe" fillcolor="white [3212]" strokecolor="#700709 [1604]" strokeweight=".5pt">
                      <v:path arrowok="t" o:connecttype="custom" o:connectlocs="108000,54000;108000,216000;108000,54000" o:connectangles="0,0,0"/>
                      <w10:anchorlock/>
                    </v:shape>
                  </w:pict>
                </mc:Fallback>
              </mc:AlternateContent>
            </w:r>
          </w:p>
        </w:tc>
        <w:tc>
          <w:tcPr>
            <w:tcW w:w="7637" w:type="dxa"/>
          </w:tcPr>
          <w:p w14:paraId="07229F1C" w14:textId="07EDBA83" w:rsidR="002F5319" w:rsidRPr="00DA2660" w:rsidRDefault="002F5319" w:rsidP="005B67ED">
            <w:pPr>
              <w:spacing w:before="120" w:after="120"/>
              <w:rPr>
                <w:rFonts w:cstheme="minorHAnsi"/>
                <w:sz w:val="24"/>
                <w:szCs w:val="24"/>
              </w:rPr>
            </w:pPr>
            <w:r w:rsidRPr="00DA2660">
              <w:rPr>
                <w:rFonts w:cstheme="minorHAnsi"/>
                <w:sz w:val="24"/>
                <w:szCs w:val="24"/>
              </w:rPr>
              <w:t>Juliet wishes that it was still night so Romeo does not have to leave.</w:t>
            </w:r>
          </w:p>
        </w:tc>
        <w:tc>
          <w:tcPr>
            <w:tcW w:w="398" w:type="dxa"/>
            <w:shd w:val="clear" w:color="auto" w:fill="E20E13" w:themeFill="accent1"/>
          </w:tcPr>
          <w:p w14:paraId="667F6266" w14:textId="77777777" w:rsidR="002F5319" w:rsidRPr="00DA2660" w:rsidRDefault="002F5319" w:rsidP="005B67ED">
            <w:pPr>
              <w:spacing w:before="120" w:after="120"/>
              <w:rPr>
                <w:rFonts w:cstheme="minorHAnsi"/>
                <w:sz w:val="24"/>
                <w:szCs w:val="24"/>
              </w:rPr>
            </w:pPr>
          </w:p>
        </w:tc>
      </w:tr>
      <w:tr w:rsidR="002F5319" w:rsidRPr="00DA2660" w14:paraId="527BBC80" w14:textId="3FEED446" w:rsidTr="004E570A">
        <w:trPr>
          <w:trHeight w:val="567"/>
        </w:trPr>
        <w:tc>
          <w:tcPr>
            <w:tcW w:w="851" w:type="dxa"/>
            <w:shd w:val="clear" w:color="auto" w:fill="FCCCCD" w:themeFill="accent1" w:themeFillTint="33"/>
          </w:tcPr>
          <w:p w14:paraId="4892D798" w14:textId="77777777" w:rsidR="002F5319" w:rsidRPr="00DA2660" w:rsidRDefault="002F5319" w:rsidP="005B67ED">
            <w:pPr>
              <w:spacing w:before="40" w:after="40"/>
              <w:jc w:val="center"/>
              <w:rPr>
                <w:rFonts w:cstheme="minorHAnsi"/>
                <w:b/>
                <w:bCs/>
                <w:noProof/>
                <w:sz w:val="24"/>
                <w:szCs w:val="24"/>
              </w:rPr>
            </w:pPr>
          </w:p>
        </w:tc>
        <w:tc>
          <w:tcPr>
            <w:tcW w:w="752" w:type="dxa"/>
            <w:shd w:val="clear" w:color="auto" w:fill="E20E13" w:themeFill="accent1"/>
            <w:vAlign w:val="center"/>
          </w:tcPr>
          <w:p w14:paraId="41C717B4" w14:textId="788CB1ED" w:rsidR="002F5319" w:rsidRPr="00DA2660" w:rsidRDefault="002F5319" w:rsidP="005B67ED">
            <w:pPr>
              <w:spacing w:before="40" w:after="4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1B6C7D41" wp14:editId="72F95339">
                      <wp:extent cx="216000" cy="216000"/>
                      <wp:effectExtent l="19050" t="0" r="31750" b="12700"/>
                      <wp:docPr id="54" name="Heart 54"/>
                      <wp:cNvGraphicFramePr/>
                      <a:graphic xmlns:a="http://schemas.openxmlformats.org/drawingml/2006/main">
                        <a:graphicData uri="http://schemas.microsoft.com/office/word/2010/wordprocessingShape">
                          <wps:wsp>
                            <wps:cNvSpPr/>
                            <wps:spPr>
                              <a:xfrm>
                                <a:off x="0" y="0"/>
                                <a:ext cx="216000" cy="216000"/>
                              </a:xfrm>
                              <a:prstGeom prst="heart">
                                <a:avLst/>
                              </a:prstGeom>
                              <a:solidFill>
                                <a:schemeClr val="bg1"/>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DE4134D" id="Heart 54" o:spid="_x0000_s1026" style="width:17pt;height:17pt;visibility:visible;mso-wrap-style:square;mso-left-percent:-10001;mso-top-percent:-10001;mso-position-horizontal:absolute;mso-position-horizontal-relative:char;mso-position-vertical:absolute;mso-position-vertical-relative:line;mso-left-percent:-10001;mso-top-percent:-10001;v-text-anchor:middle" coordsize="216000,21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" path="m108000,54000v45000,-126000,220500,,,162000c-112500,54000,63000,-72000,108000,54000xe" fillcolor="white [3212]" strokecolor="#700709 [1604]" strokeweight=".5pt">
                      <v:path arrowok="t" o:connecttype="custom" o:connectlocs="108000,54000;108000,216000;108000,54000" o:connectangles="0,0,0"/>
                      <w10:anchorlock/>
                    </v:shape>
                  </w:pict>
                </mc:Fallback>
              </mc:AlternateContent>
            </w:r>
          </w:p>
        </w:tc>
        <w:tc>
          <w:tcPr>
            <w:tcW w:w="7637" w:type="dxa"/>
          </w:tcPr>
          <w:p w14:paraId="4DBFCF2C" w14:textId="4337766D" w:rsidR="002F5319" w:rsidRPr="00DA2660" w:rsidRDefault="002F5319" w:rsidP="005B67ED">
            <w:pPr>
              <w:spacing w:before="120" w:after="120"/>
              <w:rPr>
                <w:rFonts w:cstheme="minorHAnsi"/>
                <w:sz w:val="24"/>
                <w:szCs w:val="24"/>
              </w:rPr>
            </w:pPr>
            <w:r w:rsidRPr="00DA2660">
              <w:rPr>
                <w:rFonts w:cstheme="minorHAnsi"/>
                <w:sz w:val="24"/>
                <w:szCs w:val="24"/>
              </w:rPr>
              <w:t>Romeo feels he would rather be dead than banished from Verona (and separated from Juliet).</w:t>
            </w:r>
          </w:p>
        </w:tc>
        <w:tc>
          <w:tcPr>
            <w:tcW w:w="398" w:type="dxa"/>
            <w:shd w:val="clear" w:color="auto" w:fill="E20E13" w:themeFill="accent1"/>
          </w:tcPr>
          <w:p w14:paraId="48524683" w14:textId="77777777" w:rsidR="002F5319" w:rsidRPr="00DA2660" w:rsidRDefault="002F5319" w:rsidP="005B67ED">
            <w:pPr>
              <w:spacing w:before="120" w:after="120"/>
              <w:rPr>
                <w:rFonts w:cstheme="minorHAnsi"/>
                <w:sz w:val="24"/>
                <w:szCs w:val="24"/>
              </w:rPr>
            </w:pPr>
          </w:p>
        </w:tc>
      </w:tr>
      <w:tr w:rsidR="002F5319" w:rsidRPr="00DA2660" w14:paraId="5B784BDE" w14:textId="1767FB90" w:rsidTr="004E570A">
        <w:trPr>
          <w:trHeight w:val="567"/>
        </w:trPr>
        <w:tc>
          <w:tcPr>
            <w:tcW w:w="851" w:type="dxa"/>
            <w:shd w:val="clear" w:color="auto" w:fill="FCCCCD" w:themeFill="accent1" w:themeFillTint="33"/>
          </w:tcPr>
          <w:p w14:paraId="0E315A05" w14:textId="77777777" w:rsidR="002F5319" w:rsidRPr="00DA2660" w:rsidRDefault="002F5319" w:rsidP="005B67ED">
            <w:pPr>
              <w:spacing w:before="40" w:after="40"/>
              <w:jc w:val="center"/>
              <w:rPr>
                <w:rFonts w:cstheme="minorHAnsi"/>
                <w:b/>
                <w:bCs/>
                <w:noProof/>
                <w:sz w:val="24"/>
                <w:szCs w:val="24"/>
              </w:rPr>
            </w:pPr>
          </w:p>
        </w:tc>
        <w:tc>
          <w:tcPr>
            <w:tcW w:w="752" w:type="dxa"/>
            <w:shd w:val="clear" w:color="auto" w:fill="E20E13" w:themeFill="accent1"/>
            <w:vAlign w:val="center"/>
          </w:tcPr>
          <w:p w14:paraId="2A4874D5" w14:textId="4465BDDB" w:rsidR="002F5319" w:rsidRPr="00DA2660" w:rsidRDefault="002F5319" w:rsidP="005B67ED">
            <w:pPr>
              <w:spacing w:before="40" w:after="4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48DD0D24" wp14:editId="61FA967C">
                      <wp:extent cx="216000" cy="216000"/>
                      <wp:effectExtent l="19050" t="0" r="31750" b="12700"/>
                      <wp:docPr id="55" name="Heart 55"/>
                      <wp:cNvGraphicFramePr/>
                      <a:graphic xmlns:a="http://schemas.openxmlformats.org/drawingml/2006/main">
                        <a:graphicData uri="http://schemas.microsoft.com/office/word/2010/wordprocessingShape">
                          <wps:wsp>
                            <wps:cNvSpPr/>
                            <wps:spPr>
                              <a:xfrm>
                                <a:off x="0" y="0"/>
                                <a:ext cx="216000" cy="216000"/>
                              </a:xfrm>
                              <a:prstGeom prst="heart">
                                <a:avLst/>
                              </a:prstGeom>
                              <a:solidFill>
                                <a:schemeClr val="bg1"/>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96A279B" id="Heart 55" o:spid="_x0000_s1026" style="width:17pt;height:17pt;visibility:visible;mso-wrap-style:square;mso-left-percent:-10001;mso-top-percent:-10001;mso-position-horizontal:absolute;mso-position-horizontal-relative:char;mso-position-vertical:absolute;mso-position-vertical-relative:line;mso-left-percent:-10001;mso-top-percent:-10001;v-text-anchor:middle" coordsize="216000,21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" path="m108000,54000v45000,-126000,220500,,,162000c-112500,54000,63000,-72000,108000,54000xe" fillcolor="white [3212]" strokecolor="#700709 [1604]" strokeweight=".5pt">
                      <v:path arrowok="t" o:connecttype="custom" o:connectlocs="108000,54000;108000,216000;108000,54000" o:connectangles="0,0,0"/>
                      <w10:anchorlock/>
                    </v:shape>
                  </w:pict>
                </mc:Fallback>
              </mc:AlternateContent>
            </w:r>
          </w:p>
        </w:tc>
        <w:tc>
          <w:tcPr>
            <w:tcW w:w="7637" w:type="dxa"/>
          </w:tcPr>
          <w:p w14:paraId="18F072FE" w14:textId="0F195E04" w:rsidR="002F5319" w:rsidRPr="00DA2660" w:rsidRDefault="00837566" w:rsidP="005B67ED">
            <w:pPr>
              <w:spacing w:before="120" w:after="120"/>
              <w:rPr>
                <w:rFonts w:cstheme="minorHAnsi"/>
                <w:sz w:val="24"/>
                <w:szCs w:val="24"/>
              </w:rPr>
            </w:pPr>
            <w:r>
              <w:rPr>
                <w:rFonts w:cstheme="minorHAnsi"/>
                <w:sz w:val="24"/>
                <w:szCs w:val="24"/>
              </w:rPr>
              <w:t xml:space="preserve">Friar Lawrence </w:t>
            </w:r>
            <w:r w:rsidR="002F5319" w:rsidRPr="00DA2660">
              <w:rPr>
                <w:rFonts w:cstheme="minorHAnsi"/>
                <w:sz w:val="24"/>
                <w:szCs w:val="24"/>
              </w:rPr>
              <w:t xml:space="preserve">tries hard to help Romeo and Juliet stay together, despite Romeo’s banishment, </w:t>
            </w:r>
            <w:r w:rsidR="00394CB8">
              <w:rPr>
                <w:rFonts w:cstheme="minorHAnsi"/>
                <w:sz w:val="24"/>
                <w:szCs w:val="24"/>
              </w:rPr>
              <w:t xml:space="preserve">but </w:t>
            </w:r>
            <w:r w:rsidR="002F5319" w:rsidRPr="00DA2660">
              <w:rPr>
                <w:rFonts w:cstheme="minorHAnsi"/>
                <w:sz w:val="24"/>
                <w:szCs w:val="24"/>
              </w:rPr>
              <w:t>these attempts fail.</w:t>
            </w:r>
          </w:p>
        </w:tc>
        <w:tc>
          <w:tcPr>
            <w:tcW w:w="398" w:type="dxa"/>
            <w:shd w:val="clear" w:color="auto" w:fill="E20E13" w:themeFill="accent1"/>
          </w:tcPr>
          <w:p w14:paraId="0B2A9357" w14:textId="77777777" w:rsidR="002F5319" w:rsidRPr="00DA2660" w:rsidRDefault="002F5319" w:rsidP="005B67ED">
            <w:pPr>
              <w:spacing w:before="120" w:after="120"/>
              <w:rPr>
                <w:rFonts w:cstheme="minorHAnsi"/>
                <w:sz w:val="24"/>
                <w:szCs w:val="24"/>
              </w:rPr>
            </w:pPr>
          </w:p>
        </w:tc>
      </w:tr>
      <w:tr w:rsidR="002F5319" w:rsidRPr="00DA2660" w14:paraId="665A11DC" w14:textId="7B6323C7" w:rsidTr="004E570A">
        <w:trPr>
          <w:trHeight w:val="567"/>
        </w:trPr>
        <w:tc>
          <w:tcPr>
            <w:tcW w:w="851" w:type="dxa"/>
            <w:shd w:val="clear" w:color="auto" w:fill="FCCCCD" w:themeFill="accent1" w:themeFillTint="33"/>
          </w:tcPr>
          <w:p w14:paraId="2A9A24C3" w14:textId="77777777" w:rsidR="002F5319" w:rsidRPr="00DA2660" w:rsidRDefault="002F5319" w:rsidP="005B67ED">
            <w:pPr>
              <w:spacing w:before="40" w:after="40"/>
              <w:jc w:val="center"/>
              <w:rPr>
                <w:rFonts w:cstheme="minorHAnsi"/>
                <w:b/>
                <w:bCs/>
                <w:noProof/>
                <w:sz w:val="24"/>
                <w:szCs w:val="24"/>
              </w:rPr>
            </w:pPr>
          </w:p>
        </w:tc>
        <w:tc>
          <w:tcPr>
            <w:tcW w:w="752" w:type="dxa"/>
            <w:shd w:val="clear" w:color="auto" w:fill="E20E13" w:themeFill="accent1"/>
            <w:vAlign w:val="center"/>
          </w:tcPr>
          <w:p w14:paraId="5C5198B0" w14:textId="16573508" w:rsidR="002F5319" w:rsidRPr="00DA2660" w:rsidRDefault="002F5319" w:rsidP="005B67ED">
            <w:pPr>
              <w:spacing w:before="40" w:after="4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51B13487" wp14:editId="656BF8B9">
                      <wp:extent cx="216000" cy="216000"/>
                      <wp:effectExtent l="19050" t="0" r="31750" b="12700"/>
                      <wp:docPr id="56" name="Heart 56"/>
                      <wp:cNvGraphicFramePr/>
                      <a:graphic xmlns:a="http://schemas.openxmlformats.org/drawingml/2006/main">
                        <a:graphicData uri="http://schemas.microsoft.com/office/word/2010/wordprocessingShape">
                          <wps:wsp>
                            <wps:cNvSpPr/>
                            <wps:spPr>
                              <a:xfrm>
                                <a:off x="0" y="0"/>
                                <a:ext cx="216000" cy="216000"/>
                              </a:xfrm>
                              <a:prstGeom prst="heart">
                                <a:avLst/>
                              </a:prstGeom>
                              <a:solidFill>
                                <a:schemeClr val="bg1"/>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C8A231B" id="Heart 56" o:spid="_x0000_s1026" style="width:17pt;height:17pt;visibility:visible;mso-wrap-style:square;mso-left-percent:-10001;mso-top-percent:-10001;mso-position-horizontal:absolute;mso-position-horizontal-relative:char;mso-position-vertical:absolute;mso-position-vertical-relative:line;mso-left-percent:-10001;mso-top-percent:-10001;v-text-anchor:middle" coordsize="216000,21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" path="m108000,54000v45000,-126000,220500,,,162000c-112500,54000,63000,-72000,108000,54000xe" fillcolor="white [3212]" strokecolor="#700709 [1604]" strokeweight=".5pt">
                      <v:path arrowok="t" o:connecttype="custom" o:connectlocs="108000,54000;108000,216000;108000,54000" o:connectangles="0,0,0"/>
                      <w10:anchorlock/>
                    </v:shape>
                  </w:pict>
                </mc:Fallback>
              </mc:AlternateContent>
            </w:r>
          </w:p>
        </w:tc>
        <w:tc>
          <w:tcPr>
            <w:tcW w:w="7637" w:type="dxa"/>
          </w:tcPr>
          <w:p w14:paraId="6DC980AB" w14:textId="38B6EA91" w:rsidR="002F5319" w:rsidRPr="00DA2660" w:rsidRDefault="002F5319" w:rsidP="005B67ED">
            <w:pPr>
              <w:spacing w:before="120" w:after="120"/>
              <w:rPr>
                <w:rFonts w:cstheme="minorHAnsi"/>
                <w:sz w:val="24"/>
                <w:szCs w:val="24"/>
              </w:rPr>
            </w:pPr>
            <w:r w:rsidRPr="00DA2660">
              <w:rPr>
                <w:rFonts w:cstheme="minorHAnsi"/>
                <w:sz w:val="24"/>
                <w:szCs w:val="24"/>
              </w:rPr>
              <w:t>Romeo and Juliet spend their wedding night together (off-stage!) even though he has been ordered to leave Verona.</w:t>
            </w:r>
          </w:p>
        </w:tc>
        <w:tc>
          <w:tcPr>
            <w:tcW w:w="398" w:type="dxa"/>
            <w:shd w:val="clear" w:color="auto" w:fill="E20E13" w:themeFill="accent1"/>
          </w:tcPr>
          <w:p w14:paraId="25608BD2" w14:textId="77777777" w:rsidR="002F5319" w:rsidRPr="00DA2660" w:rsidRDefault="002F5319" w:rsidP="005B67ED">
            <w:pPr>
              <w:spacing w:before="120" w:after="120"/>
              <w:rPr>
                <w:rFonts w:cstheme="minorHAnsi"/>
                <w:sz w:val="24"/>
                <w:szCs w:val="24"/>
              </w:rPr>
            </w:pPr>
          </w:p>
        </w:tc>
      </w:tr>
      <w:tr w:rsidR="002F5319" w:rsidRPr="00DA2660" w14:paraId="762059A5" w14:textId="03E0BAF4" w:rsidTr="004E570A">
        <w:trPr>
          <w:trHeight w:val="567"/>
        </w:trPr>
        <w:tc>
          <w:tcPr>
            <w:tcW w:w="851" w:type="dxa"/>
            <w:shd w:val="clear" w:color="auto" w:fill="FCCCCD" w:themeFill="accent1" w:themeFillTint="33"/>
          </w:tcPr>
          <w:p w14:paraId="506E58A5" w14:textId="77777777" w:rsidR="002F5319" w:rsidRPr="00DA2660" w:rsidRDefault="002F5319" w:rsidP="005B67ED">
            <w:pPr>
              <w:spacing w:before="40" w:after="40"/>
              <w:jc w:val="center"/>
              <w:rPr>
                <w:rFonts w:cstheme="minorHAnsi"/>
                <w:b/>
                <w:bCs/>
                <w:noProof/>
                <w:sz w:val="24"/>
                <w:szCs w:val="24"/>
              </w:rPr>
            </w:pPr>
          </w:p>
        </w:tc>
        <w:tc>
          <w:tcPr>
            <w:tcW w:w="752" w:type="dxa"/>
            <w:shd w:val="clear" w:color="auto" w:fill="E20E13" w:themeFill="accent1"/>
            <w:vAlign w:val="center"/>
          </w:tcPr>
          <w:p w14:paraId="6C792D57" w14:textId="768110CC" w:rsidR="002F5319" w:rsidRPr="00DA2660" w:rsidRDefault="002F5319" w:rsidP="005B67ED">
            <w:pPr>
              <w:spacing w:before="40" w:after="4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23B038FD" wp14:editId="7A31BDB3">
                      <wp:extent cx="216000" cy="216000"/>
                      <wp:effectExtent l="19050" t="0" r="31750" b="12700"/>
                      <wp:docPr id="57" name="Heart 57"/>
                      <wp:cNvGraphicFramePr/>
                      <a:graphic xmlns:a="http://schemas.openxmlformats.org/drawingml/2006/main">
                        <a:graphicData uri="http://schemas.microsoft.com/office/word/2010/wordprocessingShape">
                          <wps:wsp>
                            <wps:cNvSpPr/>
                            <wps:spPr>
                              <a:xfrm>
                                <a:off x="0" y="0"/>
                                <a:ext cx="216000" cy="216000"/>
                              </a:xfrm>
                              <a:prstGeom prst="heart">
                                <a:avLst/>
                              </a:prstGeom>
                              <a:solidFill>
                                <a:schemeClr val="bg1"/>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9B93D93" id="Heart 57" o:spid="_x0000_s1026" style="width:17pt;height:17pt;visibility:visible;mso-wrap-style:square;mso-left-percent:-10001;mso-top-percent:-10001;mso-position-horizontal:absolute;mso-position-horizontal-relative:char;mso-position-vertical:absolute;mso-position-vertical-relative:line;mso-left-percent:-10001;mso-top-percent:-10001;v-text-anchor:middle" coordsize="216000,21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" path="m108000,54000v45000,-126000,220500,,,162000c-112500,54000,63000,-72000,108000,54000xe" fillcolor="white [3212]" strokecolor="#700709 [1604]" strokeweight=".5pt">
                      <v:path arrowok="t" o:connecttype="custom" o:connectlocs="108000,54000;108000,216000;108000,54000" o:connectangles="0,0,0"/>
                      <w10:anchorlock/>
                    </v:shape>
                  </w:pict>
                </mc:Fallback>
              </mc:AlternateContent>
            </w:r>
          </w:p>
        </w:tc>
        <w:tc>
          <w:tcPr>
            <w:tcW w:w="7637" w:type="dxa"/>
          </w:tcPr>
          <w:p w14:paraId="279E11DF" w14:textId="109FCF6A" w:rsidR="002F5319" w:rsidRPr="00DA2660" w:rsidRDefault="002F5319" w:rsidP="005B67ED">
            <w:pPr>
              <w:spacing w:before="120" w:after="120"/>
              <w:rPr>
                <w:rFonts w:cstheme="minorHAnsi"/>
                <w:sz w:val="24"/>
                <w:szCs w:val="24"/>
              </w:rPr>
            </w:pPr>
            <w:r w:rsidRPr="00DA2660">
              <w:rPr>
                <w:rFonts w:cstheme="minorHAnsi"/>
                <w:sz w:val="24"/>
                <w:szCs w:val="24"/>
              </w:rPr>
              <w:t xml:space="preserve">Lady Montague dies of grief when she hears Romeo is </w:t>
            </w:r>
            <w:r w:rsidR="00394CB8">
              <w:rPr>
                <w:rFonts w:cstheme="minorHAnsi"/>
                <w:sz w:val="24"/>
                <w:szCs w:val="24"/>
              </w:rPr>
              <w:t>exiled</w:t>
            </w:r>
            <w:r w:rsidRPr="00DA2660">
              <w:rPr>
                <w:rFonts w:cstheme="minorHAnsi"/>
                <w:sz w:val="24"/>
                <w:szCs w:val="24"/>
              </w:rPr>
              <w:t>.</w:t>
            </w:r>
          </w:p>
        </w:tc>
        <w:tc>
          <w:tcPr>
            <w:tcW w:w="398" w:type="dxa"/>
            <w:shd w:val="clear" w:color="auto" w:fill="E20E13" w:themeFill="accent1"/>
          </w:tcPr>
          <w:p w14:paraId="5F70D6F0" w14:textId="77777777" w:rsidR="002F5319" w:rsidRPr="00DA2660" w:rsidRDefault="002F5319" w:rsidP="005B67ED">
            <w:pPr>
              <w:spacing w:before="120" w:after="120"/>
              <w:rPr>
                <w:rFonts w:cstheme="minorHAnsi"/>
                <w:sz w:val="24"/>
                <w:szCs w:val="24"/>
              </w:rPr>
            </w:pPr>
          </w:p>
        </w:tc>
      </w:tr>
      <w:tr w:rsidR="002F5319" w:rsidRPr="00DA2660" w14:paraId="6329733C" w14:textId="06F2AD27" w:rsidTr="004E570A">
        <w:trPr>
          <w:trHeight w:val="567"/>
        </w:trPr>
        <w:tc>
          <w:tcPr>
            <w:tcW w:w="851" w:type="dxa"/>
            <w:shd w:val="clear" w:color="auto" w:fill="FCCCCD" w:themeFill="accent1" w:themeFillTint="33"/>
          </w:tcPr>
          <w:p w14:paraId="534F3188" w14:textId="77777777" w:rsidR="002F5319" w:rsidRPr="00DA2660" w:rsidRDefault="002F5319" w:rsidP="005B67ED">
            <w:pPr>
              <w:spacing w:before="40" w:after="40"/>
              <w:jc w:val="center"/>
              <w:rPr>
                <w:rFonts w:cstheme="minorHAnsi"/>
                <w:b/>
                <w:bCs/>
                <w:noProof/>
                <w:sz w:val="24"/>
                <w:szCs w:val="24"/>
              </w:rPr>
            </w:pPr>
          </w:p>
        </w:tc>
        <w:tc>
          <w:tcPr>
            <w:tcW w:w="752" w:type="dxa"/>
            <w:shd w:val="clear" w:color="auto" w:fill="E20E13" w:themeFill="accent1"/>
            <w:vAlign w:val="center"/>
          </w:tcPr>
          <w:p w14:paraId="0537B23E" w14:textId="344B9991" w:rsidR="002F5319" w:rsidRPr="00DA2660" w:rsidRDefault="002F5319" w:rsidP="005B67ED">
            <w:pPr>
              <w:spacing w:before="40" w:after="40"/>
              <w:jc w:val="center"/>
              <w:rPr>
                <w:rFonts w:cstheme="minorHAnsi"/>
                <w:sz w:val="24"/>
                <w:szCs w:val="24"/>
              </w:rPr>
            </w:pPr>
            <w:r w:rsidRPr="00DA2660">
              <w:rPr>
                <w:rFonts w:cstheme="minorHAnsi"/>
                <w:b/>
                <w:bCs/>
                <w:noProof/>
                <w:sz w:val="24"/>
                <w:szCs w:val="24"/>
                <w:lang w:eastAsia="en-GB"/>
              </w:rPr>
              <mc:AlternateContent>
                <mc:Choice Requires="wps">
                  <w:drawing>
                    <wp:inline distT="0" distB="0" distL="0" distR="0" wp14:anchorId="29286404" wp14:editId="61477CD4">
                      <wp:extent cx="216000" cy="216000"/>
                      <wp:effectExtent l="19050" t="0" r="31750" b="12700"/>
                      <wp:docPr id="58" name="Heart 58"/>
                      <wp:cNvGraphicFramePr/>
                      <a:graphic xmlns:a="http://schemas.openxmlformats.org/drawingml/2006/main">
                        <a:graphicData uri="http://schemas.microsoft.com/office/word/2010/wordprocessingShape">
                          <wps:wsp>
                            <wps:cNvSpPr/>
                            <wps:spPr>
                              <a:xfrm>
                                <a:off x="0" y="0"/>
                                <a:ext cx="216000" cy="216000"/>
                              </a:xfrm>
                              <a:prstGeom prst="heart">
                                <a:avLst/>
                              </a:prstGeom>
                              <a:solidFill>
                                <a:schemeClr val="bg1"/>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3130D80" id="Heart 58" o:spid="_x0000_s1026" style="width:17pt;height:17pt;visibility:visible;mso-wrap-style:square;mso-left-percent:-10001;mso-top-percent:-10001;mso-position-horizontal:absolute;mso-position-horizontal-relative:char;mso-position-vertical:absolute;mso-position-vertical-relative:line;mso-left-percent:-10001;mso-top-percent:-10001;v-text-anchor:middle" coordsize="216000,21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" path="m108000,54000v45000,-126000,220500,,,162000c-112500,54000,63000,-72000,108000,54000xe" fillcolor="white [3212]" strokecolor="#700709 [1604]" strokeweight=".5pt">
                      <v:path arrowok="t" o:connecttype="custom" o:connectlocs="108000,54000;108000,216000;108000,54000" o:connectangles="0,0,0"/>
                      <w10:anchorlock/>
                    </v:shape>
                  </w:pict>
                </mc:Fallback>
              </mc:AlternateContent>
            </w:r>
          </w:p>
        </w:tc>
        <w:tc>
          <w:tcPr>
            <w:tcW w:w="7637" w:type="dxa"/>
          </w:tcPr>
          <w:p w14:paraId="1A2A486E" w14:textId="691CE4E8" w:rsidR="002F5319" w:rsidRPr="00DA2660" w:rsidRDefault="002F5319" w:rsidP="005B67ED">
            <w:pPr>
              <w:spacing w:before="120" w:after="120"/>
              <w:rPr>
                <w:rFonts w:cstheme="minorHAnsi"/>
                <w:sz w:val="24"/>
                <w:szCs w:val="24"/>
              </w:rPr>
            </w:pPr>
            <w:r w:rsidRPr="00DA2660">
              <w:rPr>
                <w:rFonts w:cstheme="minorHAnsi"/>
                <w:sz w:val="24"/>
                <w:szCs w:val="24"/>
              </w:rPr>
              <w:t xml:space="preserve">The </w:t>
            </w:r>
            <w:r w:rsidR="00BD7E06">
              <w:rPr>
                <w:rFonts w:cstheme="minorHAnsi"/>
                <w:sz w:val="24"/>
                <w:szCs w:val="24"/>
              </w:rPr>
              <w:t>Nurse</w:t>
            </w:r>
            <w:r w:rsidRPr="00DA2660">
              <w:rPr>
                <w:rFonts w:cstheme="minorHAnsi"/>
                <w:sz w:val="24"/>
                <w:szCs w:val="24"/>
              </w:rPr>
              <w:t xml:space="preserve"> tries to convince Juliet she should marry Paris (both before and after she is married to Romeo).</w:t>
            </w:r>
          </w:p>
        </w:tc>
        <w:tc>
          <w:tcPr>
            <w:tcW w:w="398" w:type="dxa"/>
            <w:shd w:val="clear" w:color="auto" w:fill="E20E13" w:themeFill="accent1"/>
          </w:tcPr>
          <w:p w14:paraId="26E95D3A" w14:textId="77777777" w:rsidR="002F5319" w:rsidRPr="00DA2660" w:rsidRDefault="002F5319" w:rsidP="005B67ED">
            <w:pPr>
              <w:spacing w:before="120" w:after="120"/>
              <w:rPr>
                <w:rFonts w:cstheme="minorHAnsi"/>
                <w:sz w:val="24"/>
                <w:szCs w:val="24"/>
              </w:rPr>
            </w:pPr>
          </w:p>
        </w:tc>
      </w:tr>
      <w:tr w:rsidR="002F5319" w:rsidRPr="00DA2660" w14:paraId="42461E35" w14:textId="77777777" w:rsidTr="004E570A">
        <w:trPr>
          <w:trHeight w:val="312"/>
        </w:trPr>
        <w:tc>
          <w:tcPr>
            <w:tcW w:w="851" w:type="dxa"/>
            <w:shd w:val="clear" w:color="auto" w:fill="E20E13" w:themeFill="accent1"/>
          </w:tcPr>
          <w:p w14:paraId="558CDBD0" w14:textId="77777777" w:rsidR="002F5319" w:rsidRPr="00DA2660" w:rsidRDefault="002F5319" w:rsidP="005B67ED">
            <w:pPr>
              <w:spacing w:after="0"/>
              <w:jc w:val="center"/>
              <w:rPr>
                <w:rFonts w:cstheme="minorHAnsi"/>
                <w:b/>
                <w:bCs/>
                <w:noProof/>
                <w:sz w:val="16"/>
                <w:szCs w:val="16"/>
              </w:rPr>
            </w:pPr>
          </w:p>
        </w:tc>
        <w:tc>
          <w:tcPr>
            <w:tcW w:w="752" w:type="dxa"/>
            <w:shd w:val="clear" w:color="auto" w:fill="E20E13" w:themeFill="accent1"/>
            <w:vAlign w:val="center"/>
          </w:tcPr>
          <w:p w14:paraId="1BB2E126" w14:textId="202C10CA" w:rsidR="002F5319" w:rsidRPr="00DA2660" w:rsidRDefault="002F5319" w:rsidP="005B67ED">
            <w:pPr>
              <w:spacing w:after="0"/>
              <w:jc w:val="center"/>
              <w:rPr>
                <w:rFonts w:cstheme="minorHAnsi"/>
                <w:b/>
                <w:bCs/>
                <w:noProof/>
                <w:sz w:val="16"/>
                <w:szCs w:val="16"/>
              </w:rPr>
            </w:pPr>
          </w:p>
        </w:tc>
        <w:tc>
          <w:tcPr>
            <w:tcW w:w="7637" w:type="dxa"/>
            <w:shd w:val="clear" w:color="auto" w:fill="E20E13" w:themeFill="accent1"/>
          </w:tcPr>
          <w:p w14:paraId="38742CB2" w14:textId="77777777" w:rsidR="002F5319" w:rsidRPr="00DA2660" w:rsidRDefault="002F5319" w:rsidP="005B67ED">
            <w:pPr>
              <w:spacing w:after="0"/>
              <w:rPr>
                <w:rFonts w:cstheme="minorHAnsi"/>
                <w:sz w:val="16"/>
                <w:szCs w:val="16"/>
              </w:rPr>
            </w:pPr>
          </w:p>
        </w:tc>
        <w:tc>
          <w:tcPr>
            <w:tcW w:w="398" w:type="dxa"/>
            <w:shd w:val="clear" w:color="auto" w:fill="E20E13" w:themeFill="accent1"/>
          </w:tcPr>
          <w:p w14:paraId="5BE383DA" w14:textId="77777777" w:rsidR="002F5319" w:rsidRPr="00DA2660" w:rsidRDefault="002F5319" w:rsidP="005B67ED">
            <w:pPr>
              <w:spacing w:after="0"/>
              <w:rPr>
                <w:rFonts w:cstheme="minorHAnsi"/>
                <w:sz w:val="16"/>
                <w:szCs w:val="16"/>
              </w:rPr>
            </w:pPr>
          </w:p>
        </w:tc>
      </w:tr>
    </w:tbl>
    <w:p w14:paraId="4836A561" w14:textId="77777777" w:rsidR="00944CA3" w:rsidRPr="00DA2660" w:rsidRDefault="00944CA3" w:rsidP="008F7D40">
      <w:pPr>
        <w:spacing w:after="240"/>
        <w:rPr>
          <w:rFonts w:cstheme="minorHAnsi"/>
          <w:b/>
          <w:bCs/>
          <w:sz w:val="24"/>
          <w:szCs w:val="24"/>
        </w:rP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3"/>
        <w:gridCol w:w="6670"/>
        <w:gridCol w:w="1121"/>
      </w:tblGrid>
      <w:tr w:rsidR="008A3E9E" w:rsidRPr="00DA2660" w14:paraId="319BD48F" w14:textId="77777777" w:rsidTr="008A3E9E">
        <w:trPr>
          <w:cantSplit/>
          <w:trHeight w:val="20"/>
        </w:trPr>
        <w:tc>
          <w:tcPr>
            <w:tcW w:w="1560" w:type="dxa"/>
            <w:shd w:val="clear" w:color="auto" w:fill="FCCCCD" w:themeFill="accent1" w:themeFillTint="33"/>
            <w:textDirection w:val="btLr"/>
            <w:vAlign w:val="center"/>
          </w:tcPr>
          <w:p w14:paraId="7F41A0FF" w14:textId="77777777" w:rsidR="008A3E9E" w:rsidRPr="00DA2660" w:rsidRDefault="008A3E9E" w:rsidP="008A3E9E">
            <w:pPr>
              <w:spacing w:after="0"/>
              <w:ind w:left="113" w:right="113"/>
              <w:jc w:val="center"/>
              <w:rPr>
                <w:rFonts w:cstheme="minorHAnsi"/>
                <w:b/>
                <w:bCs/>
                <w:color w:val="000000" w:themeColor="text1"/>
                <w:sz w:val="16"/>
                <w:szCs w:val="16"/>
              </w:rPr>
            </w:pPr>
          </w:p>
        </w:tc>
        <w:tc>
          <w:tcPr>
            <w:tcW w:w="283" w:type="dxa"/>
            <w:shd w:val="clear" w:color="auto" w:fill="FCCCCD" w:themeFill="accent1" w:themeFillTint="33"/>
          </w:tcPr>
          <w:p w14:paraId="13CA58A4" w14:textId="77777777" w:rsidR="008A3E9E" w:rsidRPr="00DA2660" w:rsidRDefault="008A3E9E" w:rsidP="008A3E9E">
            <w:pPr>
              <w:spacing w:after="0"/>
              <w:rPr>
                <w:rFonts w:cstheme="minorHAnsi"/>
                <w:color w:val="000000" w:themeColor="text1"/>
                <w:sz w:val="16"/>
                <w:szCs w:val="16"/>
              </w:rPr>
            </w:pPr>
          </w:p>
        </w:tc>
        <w:tc>
          <w:tcPr>
            <w:tcW w:w="6670" w:type="dxa"/>
            <w:shd w:val="clear" w:color="auto" w:fill="FCCCCD" w:themeFill="accent1" w:themeFillTint="33"/>
          </w:tcPr>
          <w:p w14:paraId="54B744BF" w14:textId="77777777" w:rsidR="008A3E9E" w:rsidRPr="00DA2660" w:rsidRDefault="008A3E9E" w:rsidP="008A3E9E">
            <w:pPr>
              <w:spacing w:after="0"/>
              <w:rPr>
                <w:rFonts w:cstheme="minorHAnsi"/>
                <w:color w:val="000000" w:themeColor="text1"/>
                <w:sz w:val="16"/>
                <w:szCs w:val="16"/>
              </w:rPr>
            </w:pPr>
          </w:p>
        </w:tc>
        <w:tc>
          <w:tcPr>
            <w:tcW w:w="1121" w:type="dxa"/>
            <w:shd w:val="clear" w:color="auto" w:fill="FCCCCD" w:themeFill="accent1" w:themeFillTint="33"/>
            <w:vAlign w:val="center"/>
          </w:tcPr>
          <w:p w14:paraId="15D543EF" w14:textId="77777777" w:rsidR="008A3E9E" w:rsidRPr="00DA2660" w:rsidRDefault="008A3E9E" w:rsidP="008A3E9E">
            <w:pPr>
              <w:spacing w:after="0"/>
              <w:jc w:val="right"/>
              <w:rPr>
                <w:rFonts w:cstheme="minorHAnsi"/>
                <w:noProof/>
                <w:color w:val="000000" w:themeColor="text1"/>
                <w:sz w:val="16"/>
                <w:szCs w:val="16"/>
              </w:rPr>
            </w:pPr>
          </w:p>
        </w:tc>
      </w:tr>
      <w:tr w:rsidR="008A3E9E" w:rsidRPr="00DA2660" w14:paraId="0096B26D" w14:textId="3940B8F4" w:rsidTr="008A3E9E">
        <w:trPr>
          <w:cantSplit/>
          <w:trHeight w:val="1531"/>
        </w:trPr>
        <w:tc>
          <w:tcPr>
            <w:tcW w:w="1560" w:type="dxa"/>
            <w:shd w:val="clear" w:color="auto" w:fill="FCCCCD" w:themeFill="accent1" w:themeFillTint="33"/>
            <w:vAlign w:val="center"/>
          </w:tcPr>
          <w:p w14:paraId="4EB52D2E" w14:textId="78213B52" w:rsidR="008A3E9E" w:rsidRPr="00DA2660" w:rsidRDefault="008A3E9E" w:rsidP="008A3E9E">
            <w:pPr>
              <w:spacing w:after="0"/>
              <w:rPr>
                <w:rFonts w:cstheme="minorHAnsi"/>
                <w:b/>
                <w:bCs/>
                <w:color w:val="E20E13" w:themeColor="accent1"/>
                <w:sz w:val="24"/>
                <w:szCs w:val="24"/>
              </w:rPr>
            </w:pPr>
            <w:r w:rsidRPr="00432E59">
              <w:rPr>
                <w:rFonts w:cstheme="minorHAnsi"/>
                <w:color w:val="E20E13" w:themeColor="accent1"/>
                <w:sz w:val="32"/>
                <w:szCs w:val="32"/>
              </w:rPr>
              <w:t>Think it through</w:t>
            </w:r>
            <w:r w:rsidRPr="00DA2660">
              <w:rPr>
                <w:rFonts w:cstheme="minorHAnsi"/>
                <w:b/>
                <w:bCs/>
                <w:color w:val="E20E13" w:themeColor="accent1"/>
                <w:sz w:val="32"/>
                <w:szCs w:val="32"/>
              </w:rPr>
              <w:t xml:space="preserve"> </w:t>
            </w:r>
            <w:r w:rsidRPr="005A14F7">
              <w:rPr>
                <w:rFonts w:cstheme="minorHAnsi"/>
                <w:color w:val="E20E13" w:themeColor="accent1"/>
                <w:sz w:val="32"/>
                <w:szCs w:val="32"/>
              </w:rPr>
              <w:t>…</w:t>
            </w:r>
          </w:p>
        </w:tc>
        <w:tc>
          <w:tcPr>
            <w:tcW w:w="6953" w:type="dxa"/>
            <w:gridSpan w:val="2"/>
            <w:vAlign w:val="center"/>
          </w:tcPr>
          <w:p w14:paraId="179314EE" w14:textId="7628CA54" w:rsidR="008A3E9E" w:rsidRPr="00DA2660" w:rsidRDefault="008A3E9E" w:rsidP="005B67ED">
            <w:pPr>
              <w:spacing w:before="120" w:after="120"/>
              <w:rPr>
                <w:rFonts w:cstheme="minorHAnsi"/>
                <w:color w:val="000000" w:themeColor="text1"/>
                <w:sz w:val="24"/>
                <w:szCs w:val="24"/>
              </w:rPr>
            </w:pPr>
            <w:r w:rsidRPr="00DA2660">
              <w:rPr>
                <w:rFonts w:cstheme="minorHAnsi"/>
                <w:color w:val="000000" w:themeColor="text1"/>
                <w:sz w:val="24"/>
                <w:szCs w:val="24"/>
              </w:rPr>
              <w:t>To what extent do you believe the love between Romeo and Juliet is a true and mature one?</w:t>
            </w:r>
            <w:r w:rsidR="00250883" w:rsidRPr="00DA2660">
              <w:rPr>
                <w:rFonts w:cstheme="minorHAnsi"/>
                <w:color w:val="000000" w:themeColor="text1"/>
                <w:sz w:val="24"/>
                <w:szCs w:val="24"/>
              </w:rPr>
              <w:t xml:space="preserve"> Write a bullet point list in favour and against below: </w:t>
            </w:r>
          </w:p>
        </w:tc>
        <w:tc>
          <w:tcPr>
            <w:tcW w:w="1121" w:type="dxa"/>
            <w:vAlign w:val="center"/>
          </w:tcPr>
          <w:p w14:paraId="030447CE" w14:textId="17BA86B3" w:rsidR="008A3E9E" w:rsidRPr="00DA2660" w:rsidRDefault="008A3E9E" w:rsidP="008A3E9E">
            <w:pPr>
              <w:spacing w:before="120" w:after="120"/>
              <w:jc w:val="right"/>
              <w:rPr>
                <w:rFonts w:cstheme="minorHAnsi"/>
                <w:color w:val="000000" w:themeColor="text1"/>
                <w:sz w:val="24"/>
                <w:szCs w:val="24"/>
              </w:rPr>
            </w:pPr>
            <w:r w:rsidRPr="00DA2660">
              <w:rPr>
                <w:rFonts w:cstheme="minorHAnsi"/>
                <w:noProof/>
                <w:color w:val="000000" w:themeColor="text1"/>
                <w:sz w:val="24"/>
                <w:szCs w:val="24"/>
                <w:lang w:eastAsia="en-GB"/>
              </w:rPr>
              <w:drawing>
                <wp:inline distT="0" distB="0" distL="0" distR="0" wp14:anchorId="69CE2F55" wp14:editId="0E8CB426">
                  <wp:extent cx="529445" cy="804607"/>
                  <wp:effectExtent l="0" t="0" r="4445" b="0"/>
                  <wp:docPr id="66" name="Picture 6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Icon&#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35410" cy="813671"/>
                          </a:xfrm>
                          <a:prstGeom prst="rect">
                            <a:avLst/>
                          </a:prstGeom>
                        </pic:spPr>
                      </pic:pic>
                    </a:graphicData>
                  </a:graphic>
                </wp:inline>
              </w:drawing>
            </w:r>
          </w:p>
        </w:tc>
      </w:tr>
    </w:tbl>
    <w:p w14:paraId="5265A3BC" w14:textId="77777777" w:rsidR="00CE2EDF" w:rsidRPr="00DA2660" w:rsidRDefault="00CE2EDF" w:rsidP="002016AC">
      <w:pPr>
        <w:spacing w:before="120" w:after="120"/>
        <w:rPr>
          <w:rFonts w:cstheme="minorHAnsi"/>
          <w:b/>
          <w:bCs/>
          <w:sz w:val="4"/>
          <w:szCs w:val="4"/>
        </w:rPr>
        <w:sectPr w:rsidR="00CE2EDF" w:rsidRPr="00DA2660" w:rsidSect="007963CA">
          <w:pgSz w:w="11906" w:h="16838"/>
          <w:pgMar w:top="1134" w:right="1134" w:bottom="851" w:left="1134" w:header="708" w:footer="708" w:gutter="0"/>
          <w:cols w:space="708"/>
          <w:docGrid w:linePitch="381"/>
        </w:sectPr>
      </w:pPr>
    </w:p>
    <w:p w14:paraId="0E292740" w14:textId="77777777" w:rsidR="009D7B79" w:rsidRPr="00DA2660" w:rsidRDefault="009D7B79" w:rsidP="009D7B79">
      <w:pPr>
        <w:spacing w:after="0"/>
        <w:rPr>
          <w:rFonts w:cstheme="minorHAnsi"/>
          <w:b/>
          <w:bCs/>
          <w:sz w:val="4"/>
          <w:szCs w:val="4"/>
        </w:rPr>
      </w:pPr>
    </w:p>
    <w:p w14:paraId="5BD384A3" w14:textId="14B5F546" w:rsidR="009D7B79" w:rsidRPr="00DA2660" w:rsidRDefault="002F0B49" w:rsidP="00550A5C">
      <w:pPr>
        <w:spacing w:before="120" w:after="0"/>
        <w:ind w:left="113" w:right="113"/>
        <w:rPr>
          <w:rFonts w:cstheme="minorHAnsi"/>
          <w:b/>
          <w:bCs/>
          <w:color w:val="E20E13" w:themeColor="accent1"/>
          <w:sz w:val="48"/>
          <w:szCs w:val="48"/>
        </w:rPr>
      </w:pPr>
      <w:r w:rsidRPr="00DA2660">
        <w:rPr>
          <w:rFonts w:cstheme="minorHAnsi"/>
          <w:b/>
          <w:bCs/>
          <w:color w:val="E20E13" w:themeColor="accent1"/>
          <w:sz w:val="48"/>
          <w:szCs w:val="48"/>
        </w:rPr>
        <w:t>Revision a</w:t>
      </w:r>
      <w:r w:rsidR="009D7B79" w:rsidRPr="00DA2660">
        <w:rPr>
          <w:rFonts w:cstheme="minorHAnsi"/>
          <w:b/>
          <w:bCs/>
          <w:color w:val="E20E13" w:themeColor="accent1"/>
          <w:sz w:val="48"/>
          <w:szCs w:val="48"/>
        </w:rPr>
        <w:t xml:space="preserve">ctivity 2: </w:t>
      </w:r>
      <w:r w:rsidR="009D7B79" w:rsidRPr="00DA2660">
        <w:rPr>
          <w:rFonts w:cstheme="minorHAnsi"/>
          <w:color w:val="E20E13" w:themeColor="accent1"/>
          <w:sz w:val="48"/>
          <w:szCs w:val="48"/>
        </w:rPr>
        <w:t xml:space="preserve">A </w:t>
      </w:r>
      <w:r w:rsidR="003F18E2">
        <w:rPr>
          <w:rFonts w:cstheme="minorHAnsi"/>
          <w:color w:val="E20E13" w:themeColor="accent1"/>
          <w:sz w:val="48"/>
          <w:szCs w:val="48"/>
        </w:rPr>
        <w:t xml:space="preserve">love timeline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670"/>
        <w:gridCol w:w="401"/>
      </w:tblGrid>
      <w:tr w:rsidR="004D51A7" w:rsidRPr="00DA2660" w14:paraId="266F6B59" w14:textId="77777777" w:rsidTr="00FA5F4D">
        <w:tc>
          <w:tcPr>
            <w:tcW w:w="567" w:type="dxa"/>
            <w:tcBorders>
              <w:top w:val="single" w:sz="4" w:space="0" w:color="E20E13" w:themeColor="accent1"/>
            </w:tcBorders>
            <w:shd w:val="clear" w:color="auto" w:fill="auto"/>
            <w:textDirection w:val="btLr"/>
            <w:vAlign w:val="center"/>
          </w:tcPr>
          <w:p w14:paraId="23826385" w14:textId="77777777" w:rsidR="004D51A7" w:rsidRPr="00DA2660" w:rsidRDefault="004D51A7" w:rsidP="00A67121">
            <w:pPr>
              <w:spacing w:after="0"/>
              <w:ind w:left="113" w:right="113"/>
              <w:jc w:val="center"/>
              <w:rPr>
                <w:rFonts w:cstheme="minorHAnsi"/>
                <w:b/>
                <w:bCs/>
                <w:color w:val="E20E13" w:themeColor="accent1"/>
                <w:sz w:val="16"/>
                <w:szCs w:val="16"/>
              </w:rPr>
            </w:pPr>
          </w:p>
        </w:tc>
        <w:tc>
          <w:tcPr>
            <w:tcW w:w="8670" w:type="dxa"/>
            <w:tcBorders>
              <w:top w:val="single" w:sz="4" w:space="0" w:color="E20E13" w:themeColor="accent1"/>
            </w:tcBorders>
            <w:shd w:val="clear" w:color="auto" w:fill="auto"/>
          </w:tcPr>
          <w:p w14:paraId="5C30AA8C" w14:textId="77777777" w:rsidR="004D51A7" w:rsidRPr="00DA2660" w:rsidRDefault="004D51A7" w:rsidP="00A67121">
            <w:pPr>
              <w:spacing w:after="0"/>
              <w:jc w:val="center"/>
              <w:rPr>
                <w:rFonts w:cstheme="minorHAnsi"/>
                <w:b/>
                <w:bCs/>
                <w:color w:val="E20E13" w:themeColor="accent1"/>
                <w:sz w:val="16"/>
                <w:szCs w:val="16"/>
              </w:rPr>
            </w:pPr>
          </w:p>
        </w:tc>
        <w:tc>
          <w:tcPr>
            <w:tcW w:w="401" w:type="dxa"/>
            <w:tcBorders>
              <w:top w:val="single" w:sz="4" w:space="0" w:color="E20E13" w:themeColor="accent1"/>
            </w:tcBorders>
            <w:shd w:val="clear" w:color="auto" w:fill="auto"/>
          </w:tcPr>
          <w:p w14:paraId="520BB6C4" w14:textId="77777777" w:rsidR="004D51A7" w:rsidRPr="00DA2660" w:rsidRDefault="004D51A7" w:rsidP="00A67121">
            <w:pPr>
              <w:spacing w:after="0"/>
              <w:rPr>
                <w:rFonts w:cstheme="minorHAnsi"/>
                <w:b/>
                <w:bCs/>
                <w:sz w:val="16"/>
                <w:szCs w:val="16"/>
              </w:rPr>
            </w:pPr>
          </w:p>
        </w:tc>
      </w:tr>
      <w:tr w:rsidR="009D7B79" w:rsidRPr="00DA2660" w14:paraId="579CABFA" w14:textId="77777777" w:rsidTr="00FA5F4D">
        <w:tc>
          <w:tcPr>
            <w:tcW w:w="567" w:type="dxa"/>
            <w:shd w:val="clear" w:color="auto" w:fill="FCCCCD" w:themeFill="accent1" w:themeFillTint="33"/>
            <w:textDirection w:val="btLr"/>
            <w:vAlign w:val="center"/>
          </w:tcPr>
          <w:p w14:paraId="5C943881" w14:textId="77777777" w:rsidR="009D7B79" w:rsidRPr="00DA2660" w:rsidRDefault="009D7B79" w:rsidP="00A67121">
            <w:pPr>
              <w:spacing w:after="0"/>
              <w:ind w:left="113" w:right="113"/>
              <w:jc w:val="center"/>
              <w:rPr>
                <w:rFonts w:cstheme="minorHAnsi"/>
                <w:b/>
                <w:bCs/>
                <w:color w:val="E20E13" w:themeColor="accent1"/>
                <w:sz w:val="16"/>
                <w:szCs w:val="16"/>
              </w:rPr>
            </w:pPr>
          </w:p>
        </w:tc>
        <w:tc>
          <w:tcPr>
            <w:tcW w:w="8670" w:type="dxa"/>
            <w:shd w:val="clear" w:color="auto" w:fill="FCCCCD" w:themeFill="accent1" w:themeFillTint="33"/>
          </w:tcPr>
          <w:p w14:paraId="3D489E28" w14:textId="77777777" w:rsidR="009D7B79" w:rsidRPr="00DA2660" w:rsidRDefault="009D7B79" w:rsidP="00A67121">
            <w:pPr>
              <w:spacing w:after="0"/>
              <w:jc w:val="center"/>
              <w:rPr>
                <w:rFonts w:cstheme="minorHAnsi"/>
                <w:b/>
                <w:bCs/>
                <w:color w:val="E20E13" w:themeColor="accent1"/>
                <w:sz w:val="16"/>
                <w:szCs w:val="16"/>
              </w:rPr>
            </w:pPr>
          </w:p>
        </w:tc>
        <w:tc>
          <w:tcPr>
            <w:tcW w:w="401" w:type="dxa"/>
            <w:shd w:val="clear" w:color="auto" w:fill="E20E13" w:themeFill="accent1"/>
          </w:tcPr>
          <w:p w14:paraId="25E83096" w14:textId="77777777" w:rsidR="009D7B79" w:rsidRPr="00DA2660" w:rsidRDefault="009D7B79" w:rsidP="00A67121">
            <w:pPr>
              <w:spacing w:after="0"/>
              <w:rPr>
                <w:rFonts w:cstheme="minorHAnsi"/>
                <w:b/>
                <w:bCs/>
                <w:sz w:val="16"/>
                <w:szCs w:val="16"/>
              </w:rPr>
            </w:pPr>
          </w:p>
        </w:tc>
      </w:tr>
      <w:tr w:rsidR="009D7B79" w:rsidRPr="00DA2660" w14:paraId="369F4A1B" w14:textId="77777777" w:rsidTr="00FA5F4D">
        <w:tc>
          <w:tcPr>
            <w:tcW w:w="567" w:type="dxa"/>
            <w:shd w:val="clear" w:color="auto" w:fill="FCCCCD" w:themeFill="accent1" w:themeFillTint="33"/>
            <w:textDirection w:val="btLr"/>
            <w:vAlign w:val="center"/>
          </w:tcPr>
          <w:p w14:paraId="307E8C95" w14:textId="77777777" w:rsidR="009D7B79" w:rsidRPr="00DA2660" w:rsidRDefault="009D7B79" w:rsidP="00A67121">
            <w:pPr>
              <w:spacing w:before="120" w:after="120"/>
              <w:ind w:left="113" w:right="113"/>
              <w:jc w:val="center"/>
              <w:rPr>
                <w:rFonts w:cstheme="minorHAnsi"/>
                <w:b/>
                <w:bCs/>
                <w:color w:val="E20E13" w:themeColor="accent1"/>
                <w:sz w:val="16"/>
                <w:szCs w:val="16"/>
              </w:rPr>
            </w:pPr>
          </w:p>
        </w:tc>
        <w:tc>
          <w:tcPr>
            <w:tcW w:w="8670" w:type="dxa"/>
          </w:tcPr>
          <w:p w14:paraId="23CCA75D" w14:textId="14869244" w:rsidR="009D7B79" w:rsidRPr="00DA2660" w:rsidRDefault="003F18E2" w:rsidP="00A67121">
            <w:pPr>
              <w:spacing w:before="120" w:after="120"/>
              <w:rPr>
                <w:rFonts w:cstheme="minorHAnsi"/>
                <w:sz w:val="24"/>
                <w:szCs w:val="24"/>
              </w:rPr>
            </w:pPr>
            <w:r>
              <w:rPr>
                <w:rFonts w:cstheme="minorHAnsi"/>
                <w:sz w:val="24"/>
                <w:szCs w:val="24"/>
              </w:rPr>
              <w:t xml:space="preserve">Using the notes from </w:t>
            </w:r>
            <w:r w:rsidR="00B12C6D">
              <w:rPr>
                <w:rFonts w:cstheme="minorHAnsi"/>
                <w:sz w:val="24"/>
                <w:szCs w:val="24"/>
              </w:rPr>
              <w:t>R</w:t>
            </w:r>
            <w:r>
              <w:rPr>
                <w:rFonts w:cstheme="minorHAnsi"/>
                <w:sz w:val="24"/>
                <w:szCs w:val="24"/>
              </w:rPr>
              <w:t>evision activity 1, create a quick timeline of love-related events in the play.</w:t>
            </w:r>
          </w:p>
        </w:tc>
        <w:tc>
          <w:tcPr>
            <w:tcW w:w="401" w:type="dxa"/>
            <w:shd w:val="clear" w:color="auto" w:fill="E20E13" w:themeFill="accent1"/>
          </w:tcPr>
          <w:p w14:paraId="7D3D602B" w14:textId="77777777" w:rsidR="009D7B79" w:rsidRPr="00DA2660" w:rsidRDefault="009D7B79" w:rsidP="00A67121">
            <w:pPr>
              <w:spacing w:before="120" w:after="120"/>
              <w:rPr>
                <w:rFonts w:cstheme="minorHAnsi"/>
                <w:b/>
                <w:bCs/>
                <w:sz w:val="24"/>
                <w:szCs w:val="24"/>
              </w:rPr>
            </w:pPr>
          </w:p>
        </w:tc>
      </w:tr>
      <w:tr w:rsidR="009D7B79" w:rsidRPr="00DA2660" w14:paraId="6537CC5E" w14:textId="77777777" w:rsidTr="00FA5F4D">
        <w:tc>
          <w:tcPr>
            <w:tcW w:w="567" w:type="dxa"/>
            <w:shd w:val="clear" w:color="auto" w:fill="FCCCCD" w:themeFill="accent1" w:themeFillTint="33"/>
            <w:textDirection w:val="btLr"/>
            <w:vAlign w:val="center"/>
          </w:tcPr>
          <w:p w14:paraId="19AC0A3E" w14:textId="77777777" w:rsidR="009D7B79" w:rsidRPr="00DA2660" w:rsidRDefault="009D7B79" w:rsidP="00A67121">
            <w:pPr>
              <w:spacing w:after="0"/>
              <w:ind w:left="113" w:right="113"/>
              <w:jc w:val="center"/>
              <w:rPr>
                <w:rFonts w:cstheme="minorHAnsi"/>
                <w:b/>
                <w:bCs/>
                <w:color w:val="E20E13" w:themeColor="accent1"/>
                <w:sz w:val="16"/>
                <w:szCs w:val="16"/>
              </w:rPr>
            </w:pPr>
          </w:p>
        </w:tc>
        <w:tc>
          <w:tcPr>
            <w:tcW w:w="8670" w:type="dxa"/>
            <w:shd w:val="clear" w:color="auto" w:fill="FCCCCD" w:themeFill="accent1" w:themeFillTint="33"/>
          </w:tcPr>
          <w:p w14:paraId="78119F06" w14:textId="77777777" w:rsidR="009D7B79" w:rsidRPr="00DA2660" w:rsidRDefault="009D7B79" w:rsidP="00A67121">
            <w:pPr>
              <w:spacing w:after="0"/>
              <w:rPr>
                <w:rFonts w:cstheme="minorHAnsi"/>
                <w:b/>
                <w:bCs/>
                <w:sz w:val="24"/>
                <w:szCs w:val="24"/>
              </w:rPr>
            </w:pPr>
          </w:p>
        </w:tc>
        <w:tc>
          <w:tcPr>
            <w:tcW w:w="401" w:type="dxa"/>
            <w:shd w:val="clear" w:color="auto" w:fill="E20E13" w:themeFill="accent1"/>
          </w:tcPr>
          <w:p w14:paraId="570E935A" w14:textId="77777777" w:rsidR="009D7B79" w:rsidRPr="00DA2660" w:rsidRDefault="009D7B79" w:rsidP="00A67121">
            <w:pPr>
              <w:spacing w:after="0"/>
              <w:rPr>
                <w:rFonts w:cstheme="minorHAnsi"/>
                <w:b/>
                <w:bCs/>
                <w:sz w:val="24"/>
                <w:szCs w:val="24"/>
              </w:rPr>
            </w:pPr>
          </w:p>
        </w:tc>
      </w:tr>
    </w:tbl>
    <w:p w14:paraId="01757342" w14:textId="41C57D4F" w:rsidR="009D7B79" w:rsidRPr="00DA2660" w:rsidRDefault="009D7B79" w:rsidP="009D7B79">
      <w:pPr>
        <w:spacing w:after="0"/>
        <w:rPr>
          <w:rFonts w:cstheme="minorHAnsi"/>
          <w:b/>
          <w:bCs/>
          <w:sz w:val="4"/>
          <w:szCs w:val="4"/>
        </w:rPr>
      </w:pPr>
    </w:p>
    <w:p w14:paraId="11D35DB5" w14:textId="7EC9C300" w:rsidR="009D7B79" w:rsidRPr="00DA2660" w:rsidRDefault="002F0B49" w:rsidP="00550A5C">
      <w:pPr>
        <w:spacing w:before="360" w:after="0"/>
        <w:ind w:left="113" w:right="113"/>
        <w:rPr>
          <w:rFonts w:cstheme="minorHAnsi"/>
          <w:b/>
          <w:bCs/>
          <w:color w:val="E20E13" w:themeColor="accent1"/>
          <w:sz w:val="48"/>
          <w:szCs w:val="48"/>
        </w:rPr>
      </w:pPr>
      <w:r w:rsidRPr="00DA2660">
        <w:rPr>
          <w:rFonts w:cstheme="minorHAnsi"/>
          <w:b/>
          <w:bCs/>
          <w:color w:val="E20E13" w:themeColor="accent1"/>
          <w:sz w:val="48"/>
          <w:szCs w:val="48"/>
        </w:rPr>
        <w:t>Revision a</w:t>
      </w:r>
      <w:r w:rsidR="009D7B79" w:rsidRPr="00DA2660">
        <w:rPr>
          <w:rFonts w:cstheme="minorHAnsi"/>
          <w:b/>
          <w:bCs/>
          <w:color w:val="E20E13" w:themeColor="accent1"/>
          <w:sz w:val="48"/>
          <w:szCs w:val="48"/>
        </w:rPr>
        <w:t xml:space="preserve">ctivity 3: </w:t>
      </w:r>
      <w:r w:rsidR="00272E23">
        <w:rPr>
          <w:rFonts w:cstheme="minorHAnsi"/>
          <w:color w:val="E20E13" w:themeColor="accent1"/>
          <w:sz w:val="48"/>
          <w:szCs w:val="48"/>
        </w:rPr>
        <w:t xml:space="preserve">Stickman summary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670"/>
        <w:gridCol w:w="401"/>
      </w:tblGrid>
      <w:tr w:rsidR="004D51A7" w:rsidRPr="00DA2660" w14:paraId="11CD3DDE" w14:textId="77777777" w:rsidTr="00FA5F4D">
        <w:tc>
          <w:tcPr>
            <w:tcW w:w="567" w:type="dxa"/>
            <w:tcBorders>
              <w:top w:val="single" w:sz="4" w:space="0" w:color="E20E13" w:themeColor="accent1"/>
            </w:tcBorders>
            <w:shd w:val="clear" w:color="auto" w:fill="auto"/>
            <w:textDirection w:val="btLr"/>
            <w:vAlign w:val="center"/>
          </w:tcPr>
          <w:p w14:paraId="6DAC0D8D" w14:textId="77777777" w:rsidR="004D51A7" w:rsidRPr="00DA2660" w:rsidRDefault="004D51A7" w:rsidP="00A67121">
            <w:pPr>
              <w:spacing w:after="0"/>
              <w:ind w:left="113" w:right="113"/>
              <w:jc w:val="center"/>
              <w:rPr>
                <w:rFonts w:cstheme="minorHAnsi"/>
                <w:b/>
                <w:bCs/>
                <w:color w:val="E20E13" w:themeColor="accent1"/>
                <w:sz w:val="16"/>
                <w:szCs w:val="16"/>
              </w:rPr>
            </w:pPr>
          </w:p>
        </w:tc>
        <w:tc>
          <w:tcPr>
            <w:tcW w:w="8670" w:type="dxa"/>
            <w:tcBorders>
              <w:top w:val="single" w:sz="4" w:space="0" w:color="E20E13" w:themeColor="accent1"/>
            </w:tcBorders>
            <w:shd w:val="clear" w:color="auto" w:fill="auto"/>
          </w:tcPr>
          <w:p w14:paraId="7C90D1E1" w14:textId="77777777" w:rsidR="004D51A7" w:rsidRPr="00DA2660" w:rsidRDefault="004D51A7" w:rsidP="00A67121">
            <w:pPr>
              <w:spacing w:after="0"/>
              <w:jc w:val="center"/>
              <w:rPr>
                <w:rFonts w:cstheme="minorHAnsi"/>
                <w:b/>
                <w:bCs/>
                <w:color w:val="E20E13" w:themeColor="accent1"/>
                <w:sz w:val="16"/>
                <w:szCs w:val="16"/>
              </w:rPr>
            </w:pPr>
          </w:p>
        </w:tc>
        <w:tc>
          <w:tcPr>
            <w:tcW w:w="401" w:type="dxa"/>
            <w:tcBorders>
              <w:top w:val="single" w:sz="4" w:space="0" w:color="E20E13" w:themeColor="accent1"/>
            </w:tcBorders>
            <w:shd w:val="clear" w:color="auto" w:fill="auto"/>
          </w:tcPr>
          <w:p w14:paraId="5AD0A816" w14:textId="77777777" w:rsidR="004D51A7" w:rsidRPr="00DA2660" w:rsidRDefault="004D51A7" w:rsidP="00A67121">
            <w:pPr>
              <w:spacing w:after="0"/>
              <w:rPr>
                <w:rFonts w:cstheme="minorHAnsi"/>
                <w:b/>
                <w:bCs/>
                <w:sz w:val="16"/>
                <w:szCs w:val="16"/>
              </w:rPr>
            </w:pPr>
          </w:p>
        </w:tc>
      </w:tr>
      <w:tr w:rsidR="009D7B79" w:rsidRPr="00DA2660" w14:paraId="7E597BBB" w14:textId="77777777" w:rsidTr="00FA5F4D">
        <w:tc>
          <w:tcPr>
            <w:tcW w:w="567" w:type="dxa"/>
            <w:shd w:val="clear" w:color="auto" w:fill="FCCCCD" w:themeFill="accent1" w:themeFillTint="33"/>
            <w:textDirection w:val="btLr"/>
            <w:vAlign w:val="center"/>
          </w:tcPr>
          <w:p w14:paraId="74BE9B1B" w14:textId="77777777" w:rsidR="009D7B79" w:rsidRPr="00DA2660" w:rsidRDefault="009D7B79" w:rsidP="00A67121">
            <w:pPr>
              <w:spacing w:after="0"/>
              <w:ind w:left="113" w:right="113"/>
              <w:jc w:val="center"/>
              <w:rPr>
                <w:rFonts w:cstheme="minorHAnsi"/>
                <w:b/>
                <w:bCs/>
                <w:color w:val="E20E13" w:themeColor="accent1"/>
                <w:sz w:val="16"/>
                <w:szCs w:val="16"/>
              </w:rPr>
            </w:pPr>
          </w:p>
        </w:tc>
        <w:tc>
          <w:tcPr>
            <w:tcW w:w="8670" w:type="dxa"/>
            <w:shd w:val="clear" w:color="auto" w:fill="FCCCCD" w:themeFill="accent1" w:themeFillTint="33"/>
          </w:tcPr>
          <w:p w14:paraId="4F51428C" w14:textId="77777777" w:rsidR="009D7B79" w:rsidRPr="00DA2660" w:rsidRDefault="009D7B79" w:rsidP="00A67121">
            <w:pPr>
              <w:spacing w:after="0"/>
              <w:jc w:val="center"/>
              <w:rPr>
                <w:rFonts w:cstheme="minorHAnsi"/>
                <w:b/>
                <w:bCs/>
                <w:color w:val="E20E13" w:themeColor="accent1"/>
                <w:sz w:val="16"/>
                <w:szCs w:val="16"/>
              </w:rPr>
            </w:pPr>
          </w:p>
        </w:tc>
        <w:tc>
          <w:tcPr>
            <w:tcW w:w="401" w:type="dxa"/>
            <w:shd w:val="clear" w:color="auto" w:fill="E20E13" w:themeFill="accent1"/>
          </w:tcPr>
          <w:p w14:paraId="7B72CE18" w14:textId="77777777" w:rsidR="009D7B79" w:rsidRPr="00DA2660" w:rsidRDefault="009D7B79" w:rsidP="00A67121">
            <w:pPr>
              <w:spacing w:after="0"/>
              <w:rPr>
                <w:rFonts w:cstheme="minorHAnsi"/>
                <w:b/>
                <w:bCs/>
                <w:sz w:val="16"/>
                <w:szCs w:val="16"/>
              </w:rPr>
            </w:pPr>
          </w:p>
        </w:tc>
      </w:tr>
      <w:tr w:rsidR="009D7B79" w:rsidRPr="00DA2660" w14:paraId="18C7B7C4" w14:textId="77777777" w:rsidTr="00FA5F4D">
        <w:tc>
          <w:tcPr>
            <w:tcW w:w="567" w:type="dxa"/>
            <w:shd w:val="clear" w:color="auto" w:fill="FCCCCD" w:themeFill="accent1" w:themeFillTint="33"/>
            <w:textDirection w:val="btLr"/>
            <w:vAlign w:val="center"/>
          </w:tcPr>
          <w:p w14:paraId="49ECAF71" w14:textId="77777777" w:rsidR="009D7B79" w:rsidRPr="00DA2660" w:rsidRDefault="009D7B79" w:rsidP="00A67121">
            <w:pPr>
              <w:spacing w:before="120" w:after="120"/>
              <w:ind w:left="113" w:right="113"/>
              <w:jc w:val="center"/>
              <w:rPr>
                <w:rFonts w:cstheme="minorHAnsi"/>
                <w:b/>
                <w:bCs/>
                <w:color w:val="E20E13" w:themeColor="accent1"/>
                <w:sz w:val="16"/>
                <w:szCs w:val="16"/>
              </w:rPr>
            </w:pPr>
          </w:p>
        </w:tc>
        <w:tc>
          <w:tcPr>
            <w:tcW w:w="8670" w:type="dxa"/>
          </w:tcPr>
          <w:p w14:paraId="0F83C36A" w14:textId="5D127E91" w:rsidR="009D7B79" w:rsidRPr="00DA2660" w:rsidRDefault="00B12C6D" w:rsidP="009D7B79">
            <w:pPr>
              <w:spacing w:before="120" w:after="120"/>
              <w:rPr>
                <w:rFonts w:cstheme="minorHAnsi"/>
                <w:sz w:val="24"/>
                <w:szCs w:val="24"/>
              </w:rPr>
            </w:pPr>
            <w:r>
              <w:rPr>
                <w:rFonts w:cstheme="minorHAnsi"/>
                <w:sz w:val="24"/>
                <w:szCs w:val="24"/>
              </w:rPr>
              <w:t>I</w:t>
            </w:r>
            <w:r w:rsidRPr="00DA2660">
              <w:rPr>
                <w:rFonts w:cstheme="minorHAnsi"/>
                <w:sz w:val="24"/>
                <w:szCs w:val="24"/>
              </w:rPr>
              <w:t>n the centre of the page</w:t>
            </w:r>
            <w:r>
              <w:rPr>
                <w:rFonts w:cstheme="minorHAnsi"/>
                <w:sz w:val="24"/>
                <w:szCs w:val="24"/>
              </w:rPr>
              <w:t>, c</w:t>
            </w:r>
            <w:r w:rsidR="009D7B79" w:rsidRPr="00DA2660">
              <w:rPr>
                <w:rFonts w:cstheme="minorHAnsi"/>
                <w:sz w:val="24"/>
                <w:szCs w:val="24"/>
              </w:rPr>
              <w:t xml:space="preserve">reate a very quick cartoon strip (with simple stick people), focusing only on the </w:t>
            </w:r>
            <w:r w:rsidR="003F18E2">
              <w:rPr>
                <w:rFonts w:cstheme="minorHAnsi"/>
                <w:sz w:val="24"/>
                <w:szCs w:val="24"/>
              </w:rPr>
              <w:t xml:space="preserve">main </w:t>
            </w:r>
            <w:r w:rsidR="009D7B79" w:rsidRPr="00DA2660">
              <w:rPr>
                <w:rFonts w:cstheme="minorHAnsi"/>
                <w:sz w:val="24"/>
                <w:szCs w:val="24"/>
              </w:rPr>
              <w:t xml:space="preserve">events of Romeo and Juliet’s relationship. Write brief summaries alongside each image. </w:t>
            </w:r>
          </w:p>
          <w:p w14:paraId="4CEC7B25" w14:textId="3D8C0C5C" w:rsidR="009D7B79" w:rsidRPr="00DA2660" w:rsidRDefault="009D7B79" w:rsidP="009D7B79">
            <w:pPr>
              <w:spacing w:before="120" w:after="120"/>
              <w:rPr>
                <w:rFonts w:cstheme="minorHAnsi"/>
                <w:sz w:val="24"/>
                <w:szCs w:val="24"/>
              </w:rPr>
            </w:pPr>
            <w:r w:rsidRPr="00DA2660">
              <w:rPr>
                <w:rFonts w:cstheme="minorHAnsi"/>
                <w:sz w:val="24"/>
                <w:szCs w:val="24"/>
              </w:rPr>
              <w:t>Then, in a different colour, put some of the events that happen outside of the relationship above and below your cartoon strip</w:t>
            </w:r>
            <w:r w:rsidR="00874258">
              <w:rPr>
                <w:rFonts w:cstheme="minorHAnsi"/>
                <w:sz w:val="24"/>
                <w:szCs w:val="24"/>
              </w:rPr>
              <w:t>,</w:t>
            </w:r>
            <w:r w:rsidRPr="00DA2660">
              <w:rPr>
                <w:rFonts w:cstheme="minorHAnsi"/>
                <w:sz w:val="24"/>
                <w:szCs w:val="24"/>
              </w:rPr>
              <w:t xml:space="preserve"> using arrows to show where they happen.</w:t>
            </w:r>
          </w:p>
          <w:p w14:paraId="18135B4B" w14:textId="273D18C7" w:rsidR="009D7B79" w:rsidRPr="00DA2660" w:rsidRDefault="009D7B79" w:rsidP="009D7B79">
            <w:pPr>
              <w:spacing w:before="120" w:after="120"/>
              <w:rPr>
                <w:rFonts w:cstheme="minorHAnsi"/>
                <w:sz w:val="24"/>
                <w:szCs w:val="24"/>
              </w:rPr>
            </w:pPr>
            <w:r w:rsidRPr="00DA2660">
              <w:rPr>
                <w:rFonts w:cstheme="minorHAnsi"/>
                <w:sz w:val="24"/>
                <w:szCs w:val="24"/>
              </w:rPr>
              <w:t>Once you have finished this visual diagram, think about how the romance between the couple is or is not affected by other plot events.</w:t>
            </w:r>
          </w:p>
        </w:tc>
        <w:tc>
          <w:tcPr>
            <w:tcW w:w="401" w:type="dxa"/>
            <w:shd w:val="clear" w:color="auto" w:fill="E20E13" w:themeFill="accent1"/>
          </w:tcPr>
          <w:p w14:paraId="39A20C89" w14:textId="77777777" w:rsidR="009D7B79" w:rsidRPr="00DA2660" w:rsidRDefault="009D7B79" w:rsidP="00A67121">
            <w:pPr>
              <w:spacing w:before="120" w:after="120"/>
              <w:rPr>
                <w:rFonts w:cstheme="minorHAnsi"/>
                <w:b/>
                <w:bCs/>
                <w:sz w:val="24"/>
                <w:szCs w:val="24"/>
              </w:rPr>
            </w:pPr>
          </w:p>
        </w:tc>
      </w:tr>
      <w:tr w:rsidR="009D7B79" w:rsidRPr="00DA2660" w14:paraId="552E4046" w14:textId="77777777" w:rsidTr="00FA5F4D">
        <w:tc>
          <w:tcPr>
            <w:tcW w:w="567" w:type="dxa"/>
            <w:shd w:val="clear" w:color="auto" w:fill="FCCCCD" w:themeFill="accent1" w:themeFillTint="33"/>
            <w:textDirection w:val="btLr"/>
            <w:vAlign w:val="center"/>
          </w:tcPr>
          <w:p w14:paraId="40E1A56E" w14:textId="77777777" w:rsidR="009D7B79" w:rsidRPr="00DA2660" w:rsidRDefault="009D7B79" w:rsidP="00A67121">
            <w:pPr>
              <w:spacing w:after="0"/>
              <w:ind w:left="113" w:right="113"/>
              <w:jc w:val="center"/>
              <w:rPr>
                <w:rFonts w:cstheme="minorHAnsi"/>
                <w:b/>
                <w:bCs/>
                <w:color w:val="E20E13" w:themeColor="accent1"/>
                <w:sz w:val="16"/>
                <w:szCs w:val="16"/>
              </w:rPr>
            </w:pPr>
          </w:p>
        </w:tc>
        <w:tc>
          <w:tcPr>
            <w:tcW w:w="8670" w:type="dxa"/>
            <w:shd w:val="clear" w:color="auto" w:fill="FCCCCD" w:themeFill="accent1" w:themeFillTint="33"/>
          </w:tcPr>
          <w:p w14:paraId="2B9454E3" w14:textId="77777777" w:rsidR="009D7B79" w:rsidRPr="00DA2660" w:rsidRDefault="009D7B79" w:rsidP="00A67121">
            <w:pPr>
              <w:spacing w:after="0"/>
              <w:rPr>
                <w:rFonts w:cstheme="minorHAnsi"/>
                <w:b/>
                <w:bCs/>
                <w:sz w:val="24"/>
                <w:szCs w:val="24"/>
              </w:rPr>
            </w:pPr>
          </w:p>
        </w:tc>
        <w:tc>
          <w:tcPr>
            <w:tcW w:w="401" w:type="dxa"/>
            <w:shd w:val="clear" w:color="auto" w:fill="E20E13" w:themeFill="accent1"/>
          </w:tcPr>
          <w:p w14:paraId="74895FD4" w14:textId="77777777" w:rsidR="009D7B79" w:rsidRPr="00DA2660" w:rsidRDefault="009D7B79" w:rsidP="00A67121">
            <w:pPr>
              <w:spacing w:after="0"/>
              <w:rPr>
                <w:rFonts w:cstheme="minorHAnsi"/>
                <w:b/>
                <w:bCs/>
                <w:sz w:val="24"/>
                <w:szCs w:val="24"/>
              </w:rPr>
            </w:pPr>
          </w:p>
        </w:tc>
      </w:tr>
      <w:tr w:rsidR="009D7B79" w:rsidRPr="00DA2660" w14:paraId="35826E12" w14:textId="77777777" w:rsidTr="00FA5F4D">
        <w:tc>
          <w:tcPr>
            <w:tcW w:w="567" w:type="dxa"/>
            <w:shd w:val="clear" w:color="auto" w:fill="FCCCCD" w:themeFill="accent1" w:themeFillTint="33"/>
            <w:textDirection w:val="btLr"/>
            <w:vAlign w:val="center"/>
          </w:tcPr>
          <w:p w14:paraId="37102F7E" w14:textId="77777777" w:rsidR="009D7B79" w:rsidRPr="00DA2660" w:rsidRDefault="009D7B79" w:rsidP="009D7B79">
            <w:pPr>
              <w:spacing w:before="120" w:after="120"/>
              <w:ind w:left="113" w:right="113"/>
              <w:jc w:val="center"/>
              <w:rPr>
                <w:rFonts w:cstheme="minorHAnsi"/>
                <w:b/>
                <w:bCs/>
                <w:color w:val="E20E13" w:themeColor="accent1"/>
                <w:sz w:val="24"/>
                <w:szCs w:val="24"/>
              </w:rPr>
            </w:pPr>
          </w:p>
        </w:tc>
        <w:tc>
          <w:tcPr>
            <w:tcW w:w="8670" w:type="dxa"/>
            <w:shd w:val="clear" w:color="auto" w:fill="auto"/>
          </w:tcPr>
          <w:p w14:paraId="02DB60F2" w14:textId="77777777" w:rsidR="009D7B79" w:rsidRPr="00DA2660" w:rsidRDefault="009D7B79" w:rsidP="00911A06">
            <w:pPr>
              <w:pStyle w:val="ListParagraph"/>
              <w:numPr>
                <w:ilvl w:val="0"/>
                <w:numId w:val="5"/>
              </w:numPr>
              <w:spacing w:before="120" w:after="120"/>
              <w:ind w:left="720" w:hanging="357"/>
              <w:contextualSpacing w:val="0"/>
              <w:rPr>
                <w:rFonts w:cstheme="minorHAnsi"/>
                <w:sz w:val="24"/>
                <w:szCs w:val="24"/>
              </w:rPr>
            </w:pPr>
            <w:r w:rsidRPr="00DA2660">
              <w:rPr>
                <w:rFonts w:cstheme="minorHAnsi"/>
                <w:sz w:val="24"/>
                <w:szCs w:val="24"/>
              </w:rPr>
              <w:t>Do the other events slow down or hinder the relationship?</w:t>
            </w:r>
          </w:p>
          <w:p w14:paraId="3522D97D" w14:textId="77777777" w:rsidR="009D7B79" w:rsidRPr="00DA2660" w:rsidRDefault="009D7B79" w:rsidP="00911A06">
            <w:pPr>
              <w:pStyle w:val="ListParagraph"/>
              <w:numPr>
                <w:ilvl w:val="0"/>
                <w:numId w:val="5"/>
              </w:numPr>
              <w:spacing w:before="120" w:after="120"/>
              <w:ind w:left="720" w:hanging="357"/>
              <w:contextualSpacing w:val="0"/>
              <w:rPr>
                <w:rFonts w:cstheme="minorHAnsi"/>
                <w:sz w:val="24"/>
                <w:szCs w:val="24"/>
              </w:rPr>
            </w:pPr>
            <w:r w:rsidRPr="00DA2660">
              <w:rPr>
                <w:rFonts w:cstheme="minorHAnsi"/>
                <w:sz w:val="24"/>
                <w:szCs w:val="24"/>
              </w:rPr>
              <w:t>Do the other events make the relationship speed up?</w:t>
            </w:r>
          </w:p>
          <w:p w14:paraId="14FE6562" w14:textId="55F3E2F6" w:rsidR="009D7B79" w:rsidRPr="00DA2660" w:rsidRDefault="009D7B79" w:rsidP="00911A06">
            <w:pPr>
              <w:pStyle w:val="ListParagraph"/>
              <w:numPr>
                <w:ilvl w:val="0"/>
                <w:numId w:val="5"/>
              </w:numPr>
              <w:spacing w:before="120" w:after="120"/>
              <w:ind w:left="720" w:hanging="357"/>
              <w:contextualSpacing w:val="0"/>
              <w:rPr>
                <w:rFonts w:cstheme="minorHAnsi"/>
                <w:sz w:val="24"/>
                <w:szCs w:val="24"/>
              </w:rPr>
            </w:pPr>
            <w:r w:rsidRPr="00DA2660">
              <w:rPr>
                <w:rFonts w:cstheme="minorHAnsi"/>
                <w:sz w:val="24"/>
                <w:szCs w:val="24"/>
              </w:rPr>
              <w:t>How do you think audiences feel when reflecting on the play</w:t>
            </w:r>
            <w:r w:rsidR="00C3232E">
              <w:rPr>
                <w:rFonts w:cstheme="minorHAnsi"/>
                <w:sz w:val="24"/>
                <w:szCs w:val="24"/>
              </w:rPr>
              <w:t>’s action ta</w:t>
            </w:r>
            <w:r w:rsidRPr="00DA2660">
              <w:rPr>
                <w:rFonts w:cstheme="minorHAnsi"/>
                <w:sz w:val="24"/>
                <w:szCs w:val="24"/>
              </w:rPr>
              <w:t>king place in less than a week?</w:t>
            </w:r>
          </w:p>
          <w:p w14:paraId="02FAB3F1" w14:textId="6909D19A" w:rsidR="009D7B79" w:rsidRPr="00DA2660" w:rsidRDefault="009D7B79" w:rsidP="00911A06">
            <w:pPr>
              <w:pStyle w:val="ListParagraph"/>
              <w:numPr>
                <w:ilvl w:val="0"/>
                <w:numId w:val="5"/>
              </w:numPr>
              <w:spacing w:before="120" w:after="120"/>
              <w:ind w:left="720" w:hanging="357"/>
              <w:contextualSpacing w:val="0"/>
              <w:rPr>
                <w:rFonts w:cstheme="minorHAnsi"/>
                <w:sz w:val="24"/>
                <w:szCs w:val="24"/>
              </w:rPr>
            </w:pPr>
            <w:r w:rsidRPr="00DA2660">
              <w:rPr>
                <w:rFonts w:cstheme="minorHAnsi"/>
                <w:sz w:val="24"/>
                <w:szCs w:val="24"/>
              </w:rPr>
              <w:t>How does Shakespeare want us to react?</w:t>
            </w:r>
          </w:p>
        </w:tc>
        <w:tc>
          <w:tcPr>
            <w:tcW w:w="401" w:type="dxa"/>
            <w:shd w:val="clear" w:color="auto" w:fill="E20E13" w:themeFill="accent1"/>
          </w:tcPr>
          <w:p w14:paraId="66D5DCBF" w14:textId="77777777" w:rsidR="009D7B79" w:rsidRPr="00DA2660" w:rsidRDefault="009D7B79" w:rsidP="009D7B79">
            <w:pPr>
              <w:spacing w:before="120" w:after="120"/>
              <w:rPr>
                <w:rFonts w:cstheme="minorHAnsi"/>
                <w:b/>
                <w:bCs/>
                <w:sz w:val="24"/>
                <w:szCs w:val="24"/>
              </w:rPr>
            </w:pPr>
          </w:p>
        </w:tc>
      </w:tr>
      <w:tr w:rsidR="00BD13ED" w:rsidRPr="00DA2660" w14:paraId="75730D90" w14:textId="77777777" w:rsidTr="00BD13ED">
        <w:tc>
          <w:tcPr>
            <w:tcW w:w="567" w:type="dxa"/>
            <w:shd w:val="clear" w:color="auto" w:fill="E20E13" w:themeFill="accent1"/>
            <w:textDirection w:val="btLr"/>
            <w:vAlign w:val="center"/>
          </w:tcPr>
          <w:p w14:paraId="4ABA9355" w14:textId="77777777" w:rsidR="00BD13ED" w:rsidRPr="00DA2660" w:rsidRDefault="00BD13ED" w:rsidP="00BD13ED">
            <w:pPr>
              <w:spacing w:after="0"/>
              <w:ind w:left="113" w:right="113"/>
              <w:jc w:val="center"/>
              <w:rPr>
                <w:rFonts w:cstheme="minorHAnsi"/>
                <w:b/>
                <w:bCs/>
                <w:color w:val="E20E13" w:themeColor="accent1"/>
                <w:sz w:val="16"/>
                <w:szCs w:val="16"/>
              </w:rPr>
            </w:pPr>
          </w:p>
        </w:tc>
        <w:tc>
          <w:tcPr>
            <w:tcW w:w="8670" w:type="dxa"/>
            <w:shd w:val="clear" w:color="auto" w:fill="E20E13" w:themeFill="accent1"/>
          </w:tcPr>
          <w:p w14:paraId="72B30D60" w14:textId="77777777" w:rsidR="00BD13ED" w:rsidRPr="00DA2660" w:rsidRDefault="00BD13ED" w:rsidP="00BD13ED">
            <w:pPr>
              <w:spacing w:after="0"/>
              <w:rPr>
                <w:rFonts w:cstheme="minorHAnsi"/>
                <w:sz w:val="16"/>
                <w:szCs w:val="16"/>
              </w:rPr>
            </w:pPr>
          </w:p>
        </w:tc>
        <w:tc>
          <w:tcPr>
            <w:tcW w:w="401" w:type="dxa"/>
            <w:shd w:val="clear" w:color="auto" w:fill="E20E13" w:themeFill="accent1"/>
          </w:tcPr>
          <w:p w14:paraId="5A15127C" w14:textId="77777777" w:rsidR="00BD13ED" w:rsidRPr="00DA2660" w:rsidRDefault="00BD13ED" w:rsidP="00BD13ED">
            <w:pPr>
              <w:spacing w:after="0"/>
              <w:rPr>
                <w:rFonts w:cstheme="minorHAnsi"/>
                <w:b/>
                <w:bCs/>
                <w:sz w:val="16"/>
                <w:szCs w:val="16"/>
              </w:rPr>
            </w:pPr>
          </w:p>
        </w:tc>
      </w:tr>
    </w:tbl>
    <w:p w14:paraId="598C9510" w14:textId="77777777" w:rsidR="009D7B79" w:rsidRPr="00DA2660" w:rsidRDefault="009D7B79" w:rsidP="009D7B79">
      <w:pPr>
        <w:spacing w:before="120" w:after="120"/>
        <w:rPr>
          <w:rFonts w:cstheme="minorHAnsi"/>
          <w:bCs/>
          <w:sz w:val="24"/>
          <w:szCs w:val="24"/>
        </w:rPr>
        <w:sectPr w:rsidR="009D7B79" w:rsidRPr="00DA2660" w:rsidSect="007963CA">
          <w:pgSz w:w="11906" w:h="16838"/>
          <w:pgMar w:top="1134" w:right="1134" w:bottom="851" w:left="1134" w:header="708" w:footer="708" w:gutter="0"/>
          <w:cols w:space="708"/>
          <w:docGrid w:linePitch="381"/>
        </w:sectPr>
      </w:pPr>
    </w:p>
    <w:p w14:paraId="259652C1" w14:textId="77777777" w:rsidR="009D7B79" w:rsidRPr="00DA2660" w:rsidRDefault="009D7B79" w:rsidP="009D7B79">
      <w:pPr>
        <w:spacing w:after="0"/>
        <w:rPr>
          <w:rFonts w:cstheme="minorHAnsi"/>
          <w:b/>
          <w:bCs/>
          <w:sz w:val="4"/>
          <w:szCs w:val="4"/>
        </w:rPr>
      </w:pPr>
    </w:p>
    <w:p w14:paraId="12F184A4" w14:textId="554DCCA6" w:rsidR="009D7B79" w:rsidRPr="00DA2660" w:rsidRDefault="002F0B49" w:rsidP="00550A5C">
      <w:pPr>
        <w:spacing w:before="120" w:after="0"/>
        <w:ind w:left="113" w:right="113"/>
        <w:rPr>
          <w:rFonts w:cstheme="minorHAnsi"/>
          <w:b/>
          <w:bCs/>
          <w:color w:val="E20E13" w:themeColor="accent1"/>
          <w:sz w:val="48"/>
          <w:szCs w:val="48"/>
        </w:rPr>
      </w:pPr>
      <w:r w:rsidRPr="00DA2660">
        <w:rPr>
          <w:rFonts w:cstheme="minorHAnsi"/>
          <w:b/>
          <w:bCs/>
          <w:color w:val="E20E13" w:themeColor="accent1"/>
          <w:sz w:val="48"/>
          <w:szCs w:val="48"/>
        </w:rPr>
        <w:t>Revision a</w:t>
      </w:r>
      <w:r w:rsidR="009D7B79" w:rsidRPr="00DA2660">
        <w:rPr>
          <w:rFonts w:cstheme="minorHAnsi"/>
          <w:b/>
          <w:bCs/>
          <w:color w:val="E20E13" w:themeColor="accent1"/>
          <w:sz w:val="48"/>
          <w:szCs w:val="48"/>
        </w:rPr>
        <w:t xml:space="preserve">ctivity 4: </w:t>
      </w:r>
      <w:r w:rsidR="009D7B79" w:rsidRPr="00DA2660">
        <w:rPr>
          <w:rFonts w:cstheme="minorHAnsi"/>
          <w:color w:val="E20E13" w:themeColor="accent1"/>
          <w:sz w:val="48"/>
          <w:szCs w:val="48"/>
        </w:rPr>
        <w:t>Structure (and language) analysis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
        <w:gridCol w:w="8365"/>
        <w:gridCol w:w="401"/>
      </w:tblGrid>
      <w:tr w:rsidR="00FA5F4D" w:rsidRPr="00DA2660" w14:paraId="74FF53F2" w14:textId="77777777" w:rsidTr="00FA5F4D">
        <w:trPr>
          <w:trHeight w:val="216"/>
        </w:trPr>
        <w:tc>
          <w:tcPr>
            <w:tcW w:w="9638" w:type="dxa"/>
            <w:gridSpan w:val="3"/>
            <w:tcBorders>
              <w:top w:val="single" w:sz="4" w:space="0" w:color="E20E13" w:themeColor="accent1"/>
            </w:tcBorders>
            <w:shd w:val="clear" w:color="auto" w:fill="auto"/>
            <w:textDirection w:val="btLr"/>
            <w:vAlign w:val="center"/>
          </w:tcPr>
          <w:p w14:paraId="279407E3" w14:textId="77777777" w:rsidR="00FA5F4D" w:rsidRPr="00DA2660" w:rsidRDefault="00FA5F4D" w:rsidP="00A67121">
            <w:pPr>
              <w:spacing w:after="0"/>
              <w:rPr>
                <w:rFonts w:cstheme="minorHAnsi"/>
                <w:b/>
                <w:bCs/>
                <w:sz w:val="16"/>
                <w:szCs w:val="16"/>
              </w:rPr>
            </w:pPr>
          </w:p>
        </w:tc>
      </w:tr>
      <w:tr w:rsidR="009D7B79" w:rsidRPr="00DA2660" w14:paraId="3816F82F" w14:textId="77777777" w:rsidTr="00A67121">
        <w:tc>
          <w:tcPr>
            <w:tcW w:w="872" w:type="dxa"/>
            <w:shd w:val="clear" w:color="auto" w:fill="FCCCCD" w:themeFill="accent1" w:themeFillTint="33"/>
            <w:textDirection w:val="btLr"/>
            <w:vAlign w:val="center"/>
          </w:tcPr>
          <w:p w14:paraId="567A48D7" w14:textId="77777777" w:rsidR="009D7B79" w:rsidRPr="00DA2660" w:rsidRDefault="009D7B79" w:rsidP="00A67121">
            <w:pPr>
              <w:spacing w:after="0"/>
              <w:ind w:left="113" w:right="113"/>
              <w:jc w:val="center"/>
              <w:rPr>
                <w:rFonts w:cstheme="minorHAnsi"/>
                <w:b/>
                <w:bCs/>
                <w:color w:val="E20E13" w:themeColor="accent1"/>
                <w:sz w:val="16"/>
                <w:szCs w:val="16"/>
              </w:rPr>
            </w:pPr>
          </w:p>
        </w:tc>
        <w:tc>
          <w:tcPr>
            <w:tcW w:w="8365" w:type="dxa"/>
            <w:shd w:val="clear" w:color="auto" w:fill="FCCCCD" w:themeFill="accent1" w:themeFillTint="33"/>
          </w:tcPr>
          <w:p w14:paraId="2C4941F7" w14:textId="77777777" w:rsidR="009D7B79" w:rsidRPr="00DA2660" w:rsidRDefault="009D7B79" w:rsidP="00A67121">
            <w:pPr>
              <w:spacing w:after="0"/>
              <w:jc w:val="center"/>
              <w:rPr>
                <w:rFonts w:cstheme="minorHAnsi"/>
                <w:b/>
                <w:bCs/>
                <w:color w:val="E20E13" w:themeColor="accent1"/>
                <w:sz w:val="16"/>
                <w:szCs w:val="16"/>
              </w:rPr>
            </w:pPr>
          </w:p>
        </w:tc>
        <w:tc>
          <w:tcPr>
            <w:tcW w:w="401" w:type="dxa"/>
            <w:shd w:val="clear" w:color="auto" w:fill="E20E13" w:themeFill="accent1"/>
          </w:tcPr>
          <w:p w14:paraId="11745CC0" w14:textId="77777777" w:rsidR="009D7B79" w:rsidRPr="00DA2660" w:rsidRDefault="009D7B79" w:rsidP="00A67121">
            <w:pPr>
              <w:spacing w:after="0"/>
              <w:rPr>
                <w:rFonts w:cstheme="minorHAnsi"/>
                <w:b/>
                <w:bCs/>
                <w:sz w:val="16"/>
                <w:szCs w:val="16"/>
              </w:rPr>
            </w:pPr>
          </w:p>
        </w:tc>
      </w:tr>
      <w:tr w:rsidR="009D7B79" w:rsidRPr="00DA2660" w14:paraId="2138DBE1" w14:textId="77777777" w:rsidTr="00A67121">
        <w:tc>
          <w:tcPr>
            <w:tcW w:w="872" w:type="dxa"/>
            <w:shd w:val="clear" w:color="auto" w:fill="FCCCCD" w:themeFill="accent1" w:themeFillTint="33"/>
            <w:textDirection w:val="btLr"/>
            <w:vAlign w:val="center"/>
          </w:tcPr>
          <w:p w14:paraId="643BF305" w14:textId="77777777" w:rsidR="009D7B79" w:rsidRPr="00DA2660" w:rsidRDefault="009D7B79" w:rsidP="00A67121">
            <w:pPr>
              <w:spacing w:before="120" w:after="120"/>
              <w:ind w:left="113" w:right="113"/>
              <w:jc w:val="center"/>
              <w:rPr>
                <w:rFonts w:cstheme="minorHAnsi"/>
                <w:b/>
                <w:bCs/>
                <w:color w:val="E20E13" w:themeColor="accent1"/>
                <w:sz w:val="16"/>
                <w:szCs w:val="16"/>
              </w:rPr>
            </w:pPr>
          </w:p>
        </w:tc>
        <w:tc>
          <w:tcPr>
            <w:tcW w:w="8365" w:type="dxa"/>
          </w:tcPr>
          <w:p w14:paraId="6274A17A" w14:textId="6489DA19" w:rsidR="009D7B79" w:rsidRPr="00DA2660" w:rsidRDefault="009D7B79" w:rsidP="00A67121">
            <w:pPr>
              <w:spacing w:before="120" w:after="120"/>
              <w:rPr>
                <w:rFonts w:cstheme="minorHAnsi"/>
                <w:sz w:val="24"/>
                <w:szCs w:val="24"/>
              </w:rPr>
            </w:pPr>
            <w:r w:rsidRPr="00DA2660">
              <w:rPr>
                <w:rFonts w:cstheme="minorHAnsi"/>
                <w:sz w:val="24"/>
                <w:szCs w:val="24"/>
              </w:rPr>
              <w:t>Use the questions below to closely analyse this quotation from Juliet during the balcony scene. Though she is very much in love with Romeo, she admits that her feelings are more complicated.</w:t>
            </w:r>
          </w:p>
        </w:tc>
        <w:tc>
          <w:tcPr>
            <w:tcW w:w="401" w:type="dxa"/>
            <w:shd w:val="clear" w:color="auto" w:fill="E20E13" w:themeFill="accent1"/>
          </w:tcPr>
          <w:p w14:paraId="2F63C2E7" w14:textId="77777777" w:rsidR="009D7B79" w:rsidRPr="00DA2660" w:rsidRDefault="009D7B79" w:rsidP="00A67121">
            <w:pPr>
              <w:spacing w:before="120" w:after="120"/>
              <w:rPr>
                <w:rFonts w:cstheme="minorHAnsi"/>
                <w:b/>
                <w:bCs/>
                <w:sz w:val="24"/>
                <w:szCs w:val="24"/>
              </w:rPr>
            </w:pPr>
          </w:p>
        </w:tc>
      </w:tr>
      <w:tr w:rsidR="009D7B79" w:rsidRPr="00DA2660" w14:paraId="62E11455" w14:textId="77777777" w:rsidTr="00A67121">
        <w:tc>
          <w:tcPr>
            <w:tcW w:w="872" w:type="dxa"/>
            <w:shd w:val="clear" w:color="auto" w:fill="FCCCCD" w:themeFill="accent1" w:themeFillTint="33"/>
            <w:textDirection w:val="btLr"/>
            <w:vAlign w:val="center"/>
          </w:tcPr>
          <w:p w14:paraId="1D5816EA" w14:textId="77777777" w:rsidR="009D7B79" w:rsidRPr="00DA2660" w:rsidRDefault="009D7B79" w:rsidP="00A67121">
            <w:pPr>
              <w:spacing w:after="0"/>
              <w:ind w:left="113" w:right="113"/>
              <w:jc w:val="center"/>
              <w:rPr>
                <w:rFonts w:cstheme="minorHAnsi"/>
                <w:b/>
                <w:bCs/>
                <w:color w:val="E20E13" w:themeColor="accent1"/>
                <w:sz w:val="16"/>
                <w:szCs w:val="16"/>
              </w:rPr>
            </w:pPr>
          </w:p>
        </w:tc>
        <w:tc>
          <w:tcPr>
            <w:tcW w:w="8365" w:type="dxa"/>
            <w:shd w:val="clear" w:color="auto" w:fill="FCCCCD" w:themeFill="accent1" w:themeFillTint="33"/>
          </w:tcPr>
          <w:p w14:paraId="5773D01F" w14:textId="77777777" w:rsidR="009D7B79" w:rsidRPr="00DA2660" w:rsidRDefault="009D7B79" w:rsidP="00A67121">
            <w:pPr>
              <w:spacing w:after="0"/>
              <w:rPr>
                <w:rFonts w:cstheme="minorHAnsi"/>
                <w:b/>
                <w:bCs/>
                <w:sz w:val="24"/>
                <w:szCs w:val="24"/>
              </w:rPr>
            </w:pPr>
          </w:p>
        </w:tc>
        <w:tc>
          <w:tcPr>
            <w:tcW w:w="401" w:type="dxa"/>
            <w:shd w:val="clear" w:color="auto" w:fill="E20E13" w:themeFill="accent1"/>
          </w:tcPr>
          <w:p w14:paraId="1104092F" w14:textId="77777777" w:rsidR="009D7B79" w:rsidRPr="00DA2660" w:rsidRDefault="009D7B79" w:rsidP="00A67121">
            <w:pPr>
              <w:spacing w:after="0"/>
              <w:rPr>
                <w:rFonts w:cstheme="minorHAnsi"/>
                <w:b/>
                <w:bCs/>
                <w:sz w:val="24"/>
                <w:szCs w:val="24"/>
              </w:rPr>
            </w:pPr>
          </w:p>
        </w:tc>
      </w:tr>
      <w:tr w:rsidR="009D7B79" w:rsidRPr="00DA2660" w14:paraId="70596D50" w14:textId="77777777" w:rsidTr="00EB3B6B">
        <w:tc>
          <w:tcPr>
            <w:tcW w:w="872" w:type="dxa"/>
            <w:shd w:val="clear" w:color="auto" w:fill="FCCCCD" w:themeFill="accent1" w:themeFillTint="33"/>
            <w:textDirection w:val="btLr"/>
            <w:vAlign w:val="center"/>
          </w:tcPr>
          <w:p w14:paraId="6FD5ECEC" w14:textId="77777777" w:rsidR="009D7B79" w:rsidRPr="00DA2660" w:rsidRDefault="009D7B79" w:rsidP="00A67121">
            <w:pPr>
              <w:spacing w:before="120" w:after="120"/>
              <w:ind w:left="113" w:right="113"/>
              <w:jc w:val="center"/>
              <w:rPr>
                <w:rFonts w:cstheme="minorHAnsi"/>
                <w:b/>
                <w:bCs/>
                <w:color w:val="E20E13" w:themeColor="accent1"/>
                <w:sz w:val="24"/>
                <w:szCs w:val="24"/>
              </w:rPr>
            </w:pPr>
          </w:p>
        </w:tc>
        <w:tc>
          <w:tcPr>
            <w:tcW w:w="8365" w:type="dxa"/>
            <w:shd w:val="clear" w:color="auto" w:fill="E20E13" w:themeFill="accent1"/>
            <w:vAlign w:val="center"/>
          </w:tcPr>
          <w:p w14:paraId="67E8DB35" w14:textId="4B1CDE13" w:rsidR="009D7B79" w:rsidRPr="00DA2660" w:rsidRDefault="009D7B79" w:rsidP="00454EAA">
            <w:pPr>
              <w:spacing w:before="120" w:after="120"/>
              <w:jc w:val="center"/>
              <w:rPr>
                <w:rFonts w:cstheme="minorHAnsi"/>
                <w:b/>
                <w:bCs/>
                <w:sz w:val="24"/>
                <w:szCs w:val="24"/>
              </w:rPr>
            </w:pPr>
            <w:r w:rsidRPr="00DA2660">
              <w:rPr>
                <w:rFonts w:cstheme="minorHAnsi"/>
                <w:noProof/>
                <w:sz w:val="24"/>
                <w:szCs w:val="24"/>
                <w:lang w:eastAsia="en-GB"/>
              </w:rPr>
              <mc:AlternateContent>
                <mc:Choice Requires="wps">
                  <w:drawing>
                    <wp:inline distT="0" distB="0" distL="0" distR="0" wp14:anchorId="2D80567F" wp14:editId="1AAF452F">
                      <wp:extent cx="4457700" cy="1173480"/>
                      <wp:effectExtent l="0" t="0" r="0" b="445770"/>
                      <wp:docPr id="4" name="Speech Bubble: Rectangle 4"/>
                      <wp:cNvGraphicFramePr/>
                      <a:graphic xmlns:a="http://schemas.openxmlformats.org/drawingml/2006/main">
                        <a:graphicData uri="http://schemas.microsoft.com/office/word/2010/wordprocessingShape">
                          <wps:wsp>
                            <wps:cNvSpPr/>
                            <wps:spPr>
                              <a:xfrm>
                                <a:off x="0" y="0"/>
                                <a:ext cx="4457700" cy="1173480"/>
                              </a:xfrm>
                              <a:prstGeom prst="wedgeRectCallout">
                                <a:avLst>
                                  <a:gd name="adj1" fmla="val -43917"/>
                                  <a:gd name="adj2" fmla="val 86836"/>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A9332B" w14:textId="4974C0E1" w:rsidR="00394CB8" w:rsidRPr="008304D5" w:rsidRDefault="00394CB8" w:rsidP="00837B40">
                                  <w:pPr>
                                    <w:rPr>
                                      <w:rFonts w:cstheme="minorHAnsi"/>
                                      <w:bCs/>
                                      <w:sz w:val="28"/>
                                      <w:szCs w:val="28"/>
                                    </w:rPr>
                                  </w:pPr>
                                  <w:r w:rsidRPr="008304D5">
                                    <w:rPr>
                                      <w:rFonts w:cstheme="minorHAnsi"/>
                                      <w:bCs/>
                                      <w:color w:val="000000"/>
                                      <w:sz w:val="28"/>
                                      <w:szCs w:val="28"/>
                                    </w:rPr>
                                    <w:t>‘It is too rash, too unadvised, too sudden;</w:t>
                                  </w:r>
                                  <w:r w:rsidRPr="008304D5">
                                    <w:rPr>
                                      <w:rFonts w:cstheme="minorHAnsi"/>
                                      <w:bCs/>
                                      <w:color w:val="000000"/>
                                      <w:sz w:val="28"/>
                                      <w:szCs w:val="28"/>
                                    </w:rPr>
                                    <w:br/>
                                    <w:t>Too like the lightning, which doth cease to be</w:t>
                                  </w:r>
                                  <w:r w:rsidRPr="008304D5">
                                    <w:rPr>
                                      <w:rFonts w:cstheme="minorHAnsi"/>
                                      <w:bCs/>
                                      <w:color w:val="000000"/>
                                      <w:sz w:val="28"/>
                                      <w:szCs w:val="28"/>
                                    </w:rPr>
                                    <w:br/>
                                    <w:t>Ere one can say ‘It lightens’.’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D80567F"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4" o:spid="_x0000_s1026" type="#_x0000_t61" style="width:351pt;height:92.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" adj="1314,29557" fillcolor="white [3212]" stroked="f" strokeweight="2pt">
                      <v:textbox>
                        <w:txbxContent>
                          <w:p w14:paraId="59A9332B" w14:textId="4974C0E1" w:rsidR="00394CB8" w:rsidRPr="008304D5" w:rsidRDefault="00394CB8" w:rsidP="00837B40">
                            <w:pPr>
                              <w:rPr>
                                <w:rFonts w:cstheme="minorHAnsi"/>
                                <w:bCs/>
                                <w:sz w:val="28"/>
                                <w:szCs w:val="28"/>
                              </w:rPr>
                            </w:pPr>
                            <w:r w:rsidRPr="008304D5">
                              <w:rPr>
                                <w:rFonts w:cstheme="minorHAnsi"/>
                                <w:bCs/>
                                <w:color w:val="000000"/>
                                <w:sz w:val="28"/>
                                <w:szCs w:val="28"/>
                              </w:rPr>
                              <w:t>‘It is too rash, too unadvised, too sudden;</w:t>
                            </w:r>
                            <w:r w:rsidRPr="008304D5">
                              <w:rPr>
                                <w:rFonts w:cstheme="minorHAnsi"/>
                                <w:bCs/>
                                <w:color w:val="000000"/>
                                <w:sz w:val="28"/>
                                <w:szCs w:val="28"/>
                              </w:rPr>
                              <w:br/>
                              <w:t>Too like the lightning, which doth cease to be</w:t>
                            </w:r>
                            <w:r w:rsidRPr="008304D5">
                              <w:rPr>
                                <w:rFonts w:cstheme="minorHAnsi"/>
                                <w:bCs/>
                                <w:color w:val="000000"/>
                                <w:sz w:val="28"/>
                                <w:szCs w:val="28"/>
                              </w:rPr>
                              <w:br/>
                              <w:t>Ere one can say ‘It lightens’.’</w:t>
                            </w:r>
                          </w:p>
                        </w:txbxContent>
                      </v:textbox>
                      <w10:anchorlock/>
                    </v:shape>
                  </w:pict>
                </mc:Fallback>
              </mc:AlternateContent>
            </w:r>
          </w:p>
        </w:tc>
        <w:tc>
          <w:tcPr>
            <w:tcW w:w="401" w:type="dxa"/>
            <w:shd w:val="clear" w:color="auto" w:fill="E20E13" w:themeFill="accent1"/>
          </w:tcPr>
          <w:p w14:paraId="6B2E755D" w14:textId="77777777" w:rsidR="009D7B79" w:rsidRPr="00DA2660" w:rsidRDefault="009D7B79" w:rsidP="00A67121">
            <w:pPr>
              <w:spacing w:before="120" w:after="120"/>
              <w:rPr>
                <w:rFonts w:cstheme="minorHAnsi"/>
                <w:b/>
                <w:bCs/>
                <w:sz w:val="24"/>
                <w:szCs w:val="24"/>
              </w:rPr>
            </w:pPr>
          </w:p>
        </w:tc>
      </w:tr>
      <w:tr w:rsidR="009D7B79" w:rsidRPr="00DA2660" w14:paraId="560FCE54" w14:textId="77777777" w:rsidTr="00EB3B6B">
        <w:tc>
          <w:tcPr>
            <w:tcW w:w="872" w:type="dxa"/>
            <w:tcBorders>
              <w:bottom w:val="single" w:sz="48" w:space="0" w:color="E20E13" w:themeColor="accent1"/>
            </w:tcBorders>
            <w:shd w:val="clear" w:color="auto" w:fill="FCCCCD" w:themeFill="accent1" w:themeFillTint="33"/>
            <w:textDirection w:val="btLr"/>
            <w:vAlign w:val="center"/>
          </w:tcPr>
          <w:p w14:paraId="3789A22E" w14:textId="77777777" w:rsidR="009D7B79" w:rsidRPr="00DA2660" w:rsidRDefault="009D7B79" w:rsidP="00A67121">
            <w:pPr>
              <w:spacing w:before="120" w:after="120"/>
              <w:ind w:left="113" w:right="113"/>
              <w:jc w:val="center"/>
              <w:rPr>
                <w:rFonts w:cstheme="minorHAnsi"/>
                <w:b/>
                <w:bCs/>
                <w:color w:val="E20E13" w:themeColor="accent1"/>
                <w:sz w:val="24"/>
                <w:szCs w:val="24"/>
              </w:rPr>
            </w:pPr>
          </w:p>
        </w:tc>
        <w:tc>
          <w:tcPr>
            <w:tcW w:w="8365" w:type="dxa"/>
            <w:tcBorders>
              <w:bottom w:val="single" w:sz="48" w:space="0" w:color="E20E13" w:themeColor="accent1"/>
            </w:tcBorders>
            <w:shd w:val="clear" w:color="auto" w:fill="auto"/>
          </w:tcPr>
          <w:p w14:paraId="416F0E29" w14:textId="603ABCC7" w:rsidR="00524684" w:rsidRPr="00524684" w:rsidRDefault="00524684" w:rsidP="00524684">
            <w:pPr>
              <w:spacing w:before="120" w:after="120"/>
              <w:ind w:left="360"/>
              <w:rPr>
                <w:rFonts w:cstheme="minorHAnsi"/>
                <w:sz w:val="24"/>
                <w:szCs w:val="24"/>
              </w:rPr>
            </w:pPr>
            <w:r>
              <w:rPr>
                <w:rFonts w:cstheme="minorHAnsi"/>
                <w:sz w:val="24"/>
                <w:szCs w:val="24"/>
              </w:rPr>
              <w:t xml:space="preserve">Use the space below to write your answers: </w:t>
            </w:r>
          </w:p>
          <w:p w14:paraId="7DFD0424" w14:textId="2A19F8EB" w:rsidR="009D7B79" w:rsidRPr="00DA2660" w:rsidRDefault="009D7B79" w:rsidP="00911A06">
            <w:pPr>
              <w:pStyle w:val="ListParagraph"/>
              <w:numPr>
                <w:ilvl w:val="0"/>
                <w:numId w:val="9"/>
              </w:numPr>
              <w:spacing w:before="120" w:after="120"/>
              <w:contextualSpacing w:val="0"/>
              <w:rPr>
                <w:rFonts w:cstheme="minorHAnsi"/>
                <w:sz w:val="24"/>
                <w:szCs w:val="24"/>
              </w:rPr>
            </w:pPr>
            <w:r w:rsidRPr="00DA2660">
              <w:rPr>
                <w:rFonts w:cstheme="minorHAnsi"/>
                <w:sz w:val="24"/>
                <w:szCs w:val="24"/>
              </w:rPr>
              <w:t>What do you notice about the pattern in the first line?</w:t>
            </w:r>
          </w:p>
          <w:p w14:paraId="6E94DB3A" w14:textId="77777777" w:rsidR="009D7B79" w:rsidRPr="00DA2660" w:rsidRDefault="009D7B79" w:rsidP="00911A06">
            <w:pPr>
              <w:pStyle w:val="ListParagraph"/>
              <w:numPr>
                <w:ilvl w:val="0"/>
                <w:numId w:val="9"/>
              </w:numPr>
              <w:spacing w:before="120" w:after="120"/>
              <w:contextualSpacing w:val="0"/>
              <w:rPr>
                <w:rFonts w:cstheme="minorHAnsi"/>
                <w:sz w:val="24"/>
                <w:szCs w:val="24"/>
              </w:rPr>
            </w:pPr>
            <w:r w:rsidRPr="00DA2660">
              <w:rPr>
                <w:rFonts w:cstheme="minorHAnsi"/>
                <w:sz w:val="24"/>
                <w:szCs w:val="24"/>
              </w:rPr>
              <w:t>What words are repeated and what do they show about Juliet’s feelings?</w:t>
            </w:r>
          </w:p>
          <w:p w14:paraId="5FAB2D8A" w14:textId="77777777" w:rsidR="009D7B79" w:rsidRPr="00DA2660" w:rsidRDefault="009D7B79" w:rsidP="00911A06">
            <w:pPr>
              <w:pStyle w:val="ListParagraph"/>
              <w:numPr>
                <w:ilvl w:val="0"/>
                <w:numId w:val="9"/>
              </w:numPr>
              <w:spacing w:before="120" w:after="120"/>
              <w:contextualSpacing w:val="0"/>
              <w:rPr>
                <w:rFonts w:cstheme="minorHAnsi"/>
                <w:sz w:val="24"/>
                <w:szCs w:val="24"/>
              </w:rPr>
            </w:pPr>
            <w:r w:rsidRPr="00DA2660">
              <w:rPr>
                <w:rFonts w:cstheme="minorHAnsi"/>
                <w:sz w:val="24"/>
                <w:szCs w:val="24"/>
              </w:rPr>
              <w:t>What technique is used in the second line?</w:t>
            </w:r>
          </w:p>
          <w:p w14:paraId="361F975A" w14:textId="0BA861B1" w:rsidR="009D7B79" w:rsidRPr="00DA2660" w:rsidRDefault="009D7B79" w:rsidP="00911A06">
            <w:pPr>
              <w:pStyle w:val="ListParagraph"/>
              <w:numPr>
                <w:ilvl w:val="0"/>
                <w:numId w:val="9"/>
              </w:numPr>
              <w:spacing w:before="120" w:after="120"/>
              <w:contextualSpacing w:val="0"/>
              <w:rPr>
                <w:rFonts w:cstheme="minorHAnsi"/>
                <w:sz w:val="24"/>
                <w:szCs w:val="24"/>
              </w:rPr>
            </w:pPr>
            <w:r w:rsidRPr="00DA2660">
              <w:rPr>
                <w:rFonts w:cstheme="minorHAnsi"/>
                <w:sz w:val="24"/>
                <w:szCs w:val="24"/>
              </w:rPr>
              <w:t xml:space="preserve">Why might Juliet worry about their engagement being like </w:t>
            </w:r>
            <w:r w:rsidR="00250883" w:rsidRPr="00DA2660">
              <w:rPr>
                <w:rFonts w:cstheme="minorHAnsi"/>
                <w:sz w:val="24"/>
                <w:szCs w:val="24"/>
              </w:rPr>
              <w:t>‘</w:t>
            </w:r>
            <w:r w:rsidRPr="00DA2660">
              <w:rPr>
                <w:rFonts w:cstheme="minorHAnsi"/>
                <w:sz w:val="24"/>
                <w:szCs w:val="24"/>
              </w:rPr>
              <w:t>lightning?</w:t>
            </w:r>
            <w:r w:rsidR="00250883" w:rsidRPr="00DA2660">
              <w:rPr>
                <w:rFonts w:cstheme="minorHAnsi"/>
                <w:sz w:val="24"/>
                <w:szCs w:val="24"/>
              </w:rPr>
              <w:t>’</w:t>
            </w:r>
            <w:r w:rsidRPr="00DA2660">
              <w:rPr>
                <w:rFonts w:cstheme="minorHAnsi"/>
                <w:sz w:val="24"/>
                <w:szCs w:val="24"/>
              </w:rPr>
              <w:t xml:space="preserve"> What does this show she wants from Romeo?</w:t>
            </w:r>
          </w:p>
        </w:tc>
        <w:tc>
          <w:tcPr>
            <w:tcW w:w="401" w:type="dxa"/>
            <w:tcBorders>
              <w:bottom w:val="single" w:sz="48" w:space="0" w:color="E20E13" w:themeColor="accent1"/>
            </w:tcBorders>
            <w:shd w:val="clear" w:color="auto" w:fill="E20E13" w:themeFill="accent1"/>
          </w:tcPr>
          <w:p w14:paraId="74FE2CF6" w14:textId="77777777" w:rsidR="009D7B79" w:rsidRPr="00DA2660" w:rsidRDefault="009D7B79" w:rsidP="00A67121">
            <w:pPr>
              <w:spacing w:before="120" w:after="120"/>
              <w:rPr>
                <w:rFonts w:cstheme="minorHAnsi"/>
                <w:b/>
                <w:bCs/>
                <w:sz w:val="24"/>
                <w:szCs w:val="24"/>
              </w:rPr>
            </w:pPr>
          </w:p>
        </w:tc>
      </w:tr>
    </w:tbl>
    <w:p w14:paraId="162F384D" w14:textId="77777777" w:rsidR="00944CA3" w:rsidRPr="00DA2660" w:rsidRDefault="00944CA3" w:rsidP="005A4C7F">
      <w:pPr>
        <w:spacing w:before="120" w:after="120"/>
        <w:rPr>
          <w:rFonts w:cstheme="minorHAnsi"/>
          <w:sz w:val="24"/>
          <w:szCs w:val="24"/>
        </w:rPr>
      </w:pPr>
    </w:p>
    <w:p w14:paraId="2DA57B53" w14:textId="1D38EC31" w:rsidR="008B176C" w:rsidRPr="00DA2660" w:rsidRDefault="008B176C" w:rsidP="002016AC">
      <w:pPr>
        <w:spacing w:before="120" w:after="120"/>
        <w:rPr>
          <w:rFonts w:cstheme="minorHAnsi"/>
          <w:b/>
          <w:sz w:val="6"/>
          <w:szCs w:val="6"/>
        </w:rPr>
        <w:sectPr w:rsidR="008B176C" w:rsidRPr="00DA2660" w:rsidSect="007963CA">
          <w:pgSz w:w="11906" w:h="16838"/>
          <w:pgMar w:top="1134" w:right="1134" w:bottom="851" w:left="1134" w:header="708" w:footer="708" w:gutter="0"/>
          <w:cols w:space="708"/>
          <w:docGrid w:linePitch="381"/>
        </w:sectPr>
      </w:pPr>
    </w:p>
    <w:p w14:paraId="46F01609" w14:textId="61FDAA3E" w:rsidR="00944CA3" w:rsidRPr="00937432" w:rsidRDefault="00944CA3" w:rsidP="0031780B">
      <w:pPr>
        <w:pBdr>
          <w:bottom w:val="single" w:sz="4" w:space="1" w:color="E20E13" w:themeColor="accent1"/>
        </w:pBdr>
        <w:spacing w:before="240" w:after="240"/>
        <w:rPr>
          <w:rFonts w:cstheme="minorHAnsi"/>
          <w:color w:val="E20E13" w:themeColor="accent1"/>
          <w:sz w:val="44"/>
          <w:szCs w:val="44"/>
        </w:rPr>
      </w:pPr>
      <w:r w:rsidRPr="00937432">
        <w:rPr>
          <w:rFonts w:cstheme="minorHAnsi"/>
          <w:b/>
          <w:color w:val="E20E13" w:themeColor="accent1"/>
          <w:sz w:val="44"/>
          <w:szCs w:val="44"/>
        </w:rPr>
        <w:t>Love</w:t>
      </w:r>
      <w:r w:rsidR="00250883" w:rsidRPr="00937432">
        <w:rPr>
          <w:rFonts w:cstheme="minorHAnsi"/>
          <w:b/>
          <w:color w:val="E20E13" w:themeColor="accent1"/>
          <w:sz w:val="44"/>
          <w:szCs w:val="44"/>
        </w:rPr>
        <w:t xml:space="preserve"> practice</w:t>
      </w:r>
      <w:r w:rsidRPr="00937432">
        <w:rPr>
          <w:rFonts w:cstheme="minorHAnsi"/>
          <w:b/>
          <w:color w:val="E20E13" w:themeColor="accent1"/>
          <w:sz w:val="44"/>
          <w:szCs w:val="44"/>
        </w:rPr>
        <w:t xml:space="preserve"> exam question</w:t>
      </w:r>
      <w:r w:rsidR="00250883" w:rsidRPr="00937432">
        <w:rPr>
          <w:rFonts w:cstheme="minorHAnsi"/>
          <w:b/>
          <w:color w:val="E20E13" w:themeColor="accent1"/>
          <w:sz w:val="44"/>
          <w:szCs w:val="44"/>
        </w:rPr>
        <w:t>s</w:t>
      </w:r>
    </w:p>
    <w:p w14:paraId="104EF0A6" w14:textId="5147697D" w:rsidR="002C4FFE" w:rsidRPr="00DA2660" w:rsidRDefault="00623016" w:rsidP="0031780B">
      <w:pPr>
        <w:spacing w:after="240"/>
        <w:rPr>
          <w:rFonts w:cstheme="minorHAnsi"/>
          <w:bCs/>
          <w:sz w:val="24"/>
          <w:szCs w:val="24"/>
        </w:rPr>
      </w:pPr>
      <w:r>
        <w:rPr>
          <w:rFonts w:cstheme="minorHAnsi"/>
          <w:bCs/>
          <w:sz w:val="24"/>
          <w:szCs w:val="24"/>
        </w:rPr>
        <w:t>Read the play extract below and answer the question which is relevant to your exam board.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CCCCD" w:themeFill="accent1" w:themeFillTint="33"/>
        <w:tblLook w:val="04A0" w:firstRow="1" w:lastRow="0" w:firstColumn="1" w:lastColumn="0" w:noHBand="0" w:noVBand="1"/>
      </w:tblPr>
      <w:tblGrid>
        <w:gridCol w:w="9628"/>
      </w:tblGrid>
      <w:tr w:rsidR="002C4FFE" w:rsidRPr="00DA2660" w14:paraId="04A3C561" w14:textId="77777777" w:rsidTr="00BE158A">
        <w:tc>
          <w:tcPr>
            <w:tcW w:w="9628" w:type="dxa"/>
            <w:shd w:val="clear" w:color="auto" w:fill="FCCCCD" w:themeFill="accent1" w:themeFillTint="33"/>
          </w:tcPr>
          <w:p w14:paraId="14BE5878" w14:textId="77777777" w:rsidR="002C4FFE" w:rsidRPr="00DA2660" w:rsidRDefault="002C4FFE" w:rsidP="00BE158A">
            <w:pPr>
              <w:spacing w:before="240" w:after="120"/>
              <w:rPr>
                <w:rFonts w:cstheme="minorHAnsi"/>
                <w:b/>
                <w:bCs/>
                <w:sz w:val="32"/>
                <w:szCs w:val="32"/>
              </w:rPr>
            </w:pPr>
            <w:r w:rsidRPr="00DA2660">
              <w:rPr>
                <w:rFonts w:cstheme="minorHAnsi"/>
                <w:b/>
                <w:bCs/>
                <w:sz w:val="32"/>
                <w:szCs w:val="32"/>
              </w:rPr>
              <w:t>AQA</w:t>
            </w:r>
          </w:p>
          <w:p w14:paraId="4C5087B7" w14:textId="77777777" w:rsidR="00815853" w:rsidRDefault="002C4FFE" w:rsidP="002C4FFE">
            <w:pPr>
              <w:pStyle w:val="Justtext"/>
              <w:spacing w:before="120" w:after="120" w:line="240" w:lineRule="auto"/>
              <w:rPr>
                <w:rFonts w:asciiTheme="minorHAnsi" w:hAnsiTheme="minorHAnsi" w:cstheme="minorHAnsi"/>
              </w:rPr>
            </w:pPr>
            <w:r w:rsidRPr="00DA2660">
              <w:rPr>
                <w:rFonts w:asciiTheme="minorHAnsi" w:hAnsiTheme="minorHAnsi" w:cstheme="minorHAnsi"/>
              </w:rPr>
              <w:t xml:space="preserve">Starting with this </w:t>
            </w:r>
            <w:r w:rsidR="00815853">
              <w:rPr>
                <w:rFonts w:asciiTheme="minorHAnsi" w:hAnsiTheme="minorHAnsi" w:cstheme="minorHAnsi"/>
              </w:rPr>
              <w:t>conversation</w:t>
            </w:r>
            <w:r w:rsidRPr="00DA2660">
              <w:rPr>
                <w:rFonts w:asciiTheme="minorHAnsi" w:hAnsiTheme="minorHAnsi" w:cstheme="minorHAnsi"/>
              </w:rPr>
              <w:t xml:space="preserve"> in the play, explore how Shakespeare </w:t>
            </w:r>
            <w:r w:rsidR="00C3232E">
              <w:rPr>
                <w:rFonts w:asciiTheme="minorHAnsi" w:hAnsiTheme="minorHAnsi" w:cstheme="minorHAnsi"/>
              </w:rPr>
              <w:t>d</w:t>
            </w:r>
            <w:r w:rsidRPr="00DA2660">
              <w:rPr>
                <w:rFonts w:asciiTheme="minorHAnsi" w:hAnsiTheme="minorHAnsi" w:cstheme="minorHAnsi"/>
              </w:rPr>
              <w:t>epicts romantic love</w:t>
            </w:r>
            <w:r w:rsidR="00815853">
              <w:rPr>
                <w:rFonts w:asciiTheme="minorHAnsi" w:hAnsiTheme="minorHAnsi" w:cstheme="minorHAnsi"/>
              </w:rPr>
              <w:t xml:space="preserve"> in </w:t>
            </w:r>
            <w:r w:rsidR="00815853">
              <w:rPr>
                <w:rFonts w:asciiTheme="minorHAnsi" w:hAnsiTheme="minorHAnsi" w:cstheme="minorHAnsi"/>
                <w:i/>
                <w:iCs/>
              </w:rPr>
              <w:t>Romeo and Juliet</w:t>
            </w:r>
            <w:r w:rsidRPr="00DA2660">
              <w:rPr>
                <w:rFonts w:asciiTheme="minorHAnsi" w:hAnsiTheme="minorHAnsi" w:cstheme="minorHAnsi"/>
              </w:rPr>
              <w:t xml:space="preserve">. </w:t>
            </w:r>
          </w:p>
          <w:p w14:paraId="65549DA0" w14:textId="292D5CDE" w:rsidR="002C4FFE" w:rsidRPr="00DA2660" w:rsidRDefault="002C4FFE" w:rsidP="002C4FFE">
            <w:pPr>
              <w:pStyle w:val="Justtext"/>
              <w:spacing w:before="120" w:after="120" w:line="240" w:lineRule="auto"/>
              <w:rPr>
                <w:rFonts w:asciiTheme="minorHAnsi" w:hAnsiTheme="minorHAnsi" w:cstheme="minorHAnsi"/>
              </w:rPr>
            </w:pPr>
            <w:r w:rsidRPr="00DA2660">
              <w:rPr>
                <w:rFonts w:asciiTheme="minorHAnsi" w:hAnsiTheme="minorHAnsi" w:cstheme="minorHAnsi"/>
              </w:rPr>
              <w:t xml:space="preserve">Write about: </w:t>
            </w:r>
          </w:p>
          <w:p w14:paraId="7A2FFF81" w14:textId="1A069DB6" w:rsidR="002C4FFE" w:rsidRPr="00DA2660" w:rsidRDefault="00815853" w:rsidP="00911A06">
            <w:pPr>
              <w:pStyle w:val="Justtext"/>
              <w:numPr>
                <w:ilvl w:val="0"/>
                <w:numId w:val="91"/>
              </w:numPr>
              <w:spacing w:before="120" w:after="120" w:line="240" w:lineRule="auto"/>
              <w:ind w:left="723"/>
              <w:rPr>
                <w:rFonts w:asciiTheme="minorHAnsi" w:hAnsiTheme="minorHAnsi" w:cstheme="minorHAnsi"/>
              </w:rPr>
            </w:pPr>
            <w:r>
              <w:rPr>
                <w:rFonts w:asciiTheme="minorHAnsi" w:hAnsiTheme="minorHAnsi" w:cstheme="minorHAnsi"/>
              </w:rPr>
              <w:t xml:space="preserve">how Shakespeare presents </w:t>
            </w:r>
            <w:r w:rsidR="002C4FFE" w:rsidRPr="00DA2660">
              <w:rPr>
                <w:rFonts w:asciiTheme="minorHAnsi" w:hAnsiTheme="minorHAnsi" w:cstheme="minorHAnsi"/>
              </w:rPr>
              <w:t xml:space="preserve">romantic love in this extract </w:t>
            </w:r>
          </w:p>
          <w:p w14:paraId="1E69E5C9" w14:textId="2B0B2C18" w:rsidR="002C4FFE" w:rsidRPr="00DA2660" w:rsidRDefault="002C4FFE" w:rsidP="00911A06">
            <w:pPr>
              <w:pStyle w:val="Justtext"/>
              <w:numPr>
                <w:ilvl w:val="0"/>
                <w:numId w:val="91"/>
              </w:numPr>
              <w:spacing w:before="120" w:after="120" w:line="240" w:lineRule="auto"/>
              <w:ind w:left="723"/>
              <w:rPr>
                <w:rFonts w:asciiTheme="minorHAnsi" w:hAnsiTheme="minorHAnsi" w:cstheme="minorHAnsi"/>
              </w:rPr>
            </w:pPr>
            <w:r w:rsidRPr="00DA2660">
              <w:rPr>
                <w:rFonts w:asciiTheme="minorHAnsi" w:hAnsiTheme="minorHAnsi" w:cstheme="minorHAnsi"/>
              </w:rPr>
              <w:t xml:space="preserve">how Shakespeare </w:t>
            </w:r>
            <w:r w:rsidR="00815853">
              <w:rPr>
                <w:rFonts w:asciiTheme="minorHAnsi" w:hAnsiTheme="minorHAnsi" w:cstheme="minorHAnsi"/>
              </w:rPr>
              <w:t xml:space="preserve">presents love </w:t>
            </w:r>
            <w:r w:rsidRPr="00DA2660">
              <w:rPr>
                <w:rFonts w:asciiTheme="minorHAnsi" w:hAnsiTheme="minorHAnsi" w:cstheme="minorHAnsi"/>
              </w:rPr>
              <w:t>in the play as a whole.</w:t>
            </w:r>
          </w:p>
          <w:p w14:paraId="68C4D147" w14:textId="77777777" w:rsidR="00BE158A" w:rsidRPr="00DA2660" w:rsidRDefault="002C4FFE" w:rsidP="00BE158A">
            <w:pPr>
              <w:spacing w:before="120" w:after="120" w:line="240" w:lineRule="auto"/>
              <w:jc w:val="right"/>
              <w:rPr>
                <w:rFonts w:cstheme="minorHAnsi"/>
                <w:b/>
                <w:sz w:val="24"/>
                <w:szCs w:val="24"/>
              </w:rPr>
            </w:pPr>
            <w:r w:rsidRPr="00DA2660">
              <w:rPr>
                <w:rFonts w:cstheme="minorHAnsi"/>
                <w:b/>
                <w:sz w:val="24"/>
                <w:szCs w:val="24"/>
              </w:rPr>
              <w:t>[30 marks]</w:t>
            </w:r>
          </w:p>
          <w:p w14:paraId="65A1A0D4" w14:textId="04C7318E" w:rsidR="002C4FFE" w:rsidRPr="00DA2660" w:rsidRDefault="002C4FFE" w:rsidP="00D25256">
            <w:pPr>
              <w:spacing w:before="120" w:after="240" w:line="240" w:lineRule="auto"/>
              <w:jc w:val="right"/>
              <w:rPr>
                <w:rFonts w:cstheme="minorHAnsi"/>
                <w:bCs/>
                <w:sz w:val="24"/>
                <w:szCs w:val="24"/>
              </w:rPr>
            </w:pPr>
            <w:r w:rsidRPr="00DA2660">
              <w:rPr>
                <w:rFonts w:cstheme="minorHAnsi"/>
                <w:b/>
                <w:sz w:val="24"/>
                <w:szCs w:val="24"/>
              </w:rPr>
              <w:t>AO4 [4 marks]</w:t>
            </w:r>
          </w:p>
        </w:tc>
      </w:tr>
    </w:tbl>
    <w:p w14:paraId="5C7E0276" w14:textId="77777777" w:rsidR="002C4FFE" w:rsidRPr="00DA2660" w:rsidRDefault="002C4FFE" w:rsidP="002016AC">
      <w:pPr>
        <w:spacing w:before="120" w:after="120"/>
        <w:rPr>
          <w:rFonts w:cstheme="minorHAnsi"/>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EE6E7"/>
        <w:tblLook w:val="04A0" w:firstRow="1" w:lastRow="0" w:firstColumn="1" w:lastColumn="0" w:noHBand="0" w:noVBand="1"/>
      </w:tblPr>
      <w:tblGrid>
        <w:gridCol w:w="9628"/>
      </w:tblGrid>
      <w:tr w:rsidR="00BE158A" w:rsidRPr="00DA2660" w14:paraId="794992C0" w14:textId="77777777" w:rsidTr="00BE158A">
        <w:tc>
          <w:tcPr>
            <w:tcW w:w="9628" w:type="dxa"/>
            <w:shd w:val="clear" w:color="auto" w:fill="FEE6E7"/>
          </w:tcPr>
          <w:p w14:paraId="5F4A821F" w14:textId="77777777" w:rsidR="00BE158A" w:rsidRPr="00DA2660" w:rsidRDefault="00BE158A" w:rsidP="00BE158A">
            <w:pPr>
              <w:spacing w:before="240" w:after="120"/>
              <w:rPr>
                <w:rFonts w:cstheme="minorHAnsi"/>
                <w:b/>
                <w:bCs/>
                <w:sz w:val="32"/>
                <w:szCs w:val="32"/>
              </w:rPr>
            </w:pPr>
            <w:bookmarkStart w:id="3" w:name="_Hlk56586071"/>
            <w:r w:rsidRPr="00DA2660">
              <w:rPr>
                <w:rFonts w:cstheme="minorHAnsi"/>
                <w:b/>
                <w:bCs/>
                <w:sz w:val="32"/>
                <w:szCs w:val="32"/>
              </w:rPr>
              <w:t>Edexcel</w:t>
            </w:r>
          </w:p>
          <w:p w14:paraId="486EDA12" w14:textId="25BADABD" w:rsidR="00BE158A" w:rsidRPr="00DA2660" w:rsidRDefault="00BE158A" w:rsidP="00911A06">
            <w:pPr>
              <w:pStyle w:val="Justtext"/>
              <w:numPr>
                <w:ilvl w:val="0"/>
                <w:numId w:val="85"/>
              </w:numPr>
              <w:spacing w:before="120" w:after="120" w:line="240" w:lineRule="auto"/>
              <w:rPr>
                <w:rFonts w:asciiTheme="minorHAnsi" w:hAnsiTheme="minorHAnsi" w:cstheme="minorHAnsi"/>
              </w:rPr>
            </w:pPr>
            <w:r w:rsidRPr="00DA2660">
              <w:rPr>
                <w:rFonts w:asciiTheme="minorHAnsi" w:hAnsiTheme="minorHAnsi" w:cstheme="minorHAnsi"/>
              </w:rPr>
              <w:t xml:space="preserve">Explore how Shakespeare presents Romeo and Juliet’s </w:t>
            </w:r>
            <w:r w:rsidR="00815853">
              <w:rPr>
                <w:rFonts w:asciiTheme="minorHAnsi" w:hAnsiTheme="minorHAnsi" w:cstheme="minorHAnsi"/>
              </w:rPr>
              <w:t>feelings</w:t>
            </w:r>
            <w:r w:rsidR="005E4DB6">
              <w:rPr>
                <w:rFonts w:asciiTheme="minorHAnsi" w:hAnsiTheme="minorHAnsi" w:cstheme="minorHAnsi"/>
              </w:rPr>
              <w:t xml:space="preserve"> in this extract</w:t>
            </w:r>
            <w:r w:rsidRPr="00DA2660">
              <w:rPr>
                <w:rFonts w:asciiTheme="minorHAnsi" w:hAnsiTheme="minorHAnsi" w:cstheme="minorHAnsi"/>
              </w:rPr>
              <w:t xml:space="preserve">. </w:t>
            </w:r>
          </w:p>
          <w:p w14:paraId="5FB0B336" w14:textId="1AFC84A8" w:rsidR="00BE158A" w:rsidRPr="00DA2660" w:rsidRDefault="00986EFF" w:rsidP="005A14F7">
            <w:pPr>
              <w:pStyle w:val="Justtext"/>
              <w:spacing w:before="120" w:after="120" w:line="240" w:lineRule="auto"/>
              <w:rPr>
                <w:rFonts w:asciiTheme="minorHAnsi" w:hAnsiTheme="minorHAnsi" w:cstheme="minorHAnsi"/>
              </w:rPr>
            </w:pPr>
            <w:r>
              <w:rPr>
                <w:rFonts w:asciiTheme="minorHAnsi" w:hAnsiTheme="minorHAnsi" w:cstheme="minorHAnsi"/>
              </w:rPr>
              <w:tab/>
            </w:r>
            <w:r w:rsidR="00BE158A" w:rsidRPr="00DA2660">
              <w:rPr>
                <w:rFonts w:asciiTheme="minorHAnsi" w:hAnsiTheme="minorHAnsi" w:cstheme="minorHAnsi"/>
              </w:rPr>
              <w:t xml:space="preserve">Refer closely to the extract in your answer. </w:t>
            </w:r>
          </w:p>
          <w:p w14:paraId="18D8142F" w14:textId="74C4C2F7" w:rsidR="00BE158A" w:rsidRPr="00DA2660" w:rsidRDefault="00842BB5" w:rsidP="005A14F7">
            <w:pPr>
              <w:pStyle w:val="Justtext"/>
              <w:spacing w:before="120" w:after="120" w:line="240" w:lineRule="auto"/>
              <w:ind w:left="360"/>
              <w:jc w:val="right"/>
              <w:rPr>
                <w:rFonts w:asciiTheme="minorHAnsi" w:hAnsiTheme="minorHAnsi" w:cstheme="minorHAnsi"/>
                <w:b/>
              </w:rPr>
            </w:pPr>
            <w:r>
              <w:rPr>
                <w:rFonts w:asciiTheme="minorHAnsi" w:hAnsiTheme="minorHAnsi" w:cstheme="minorHAnsi"/>
                <w:b/>
              </w:rPr>
              <w:t>[</w:t>
            </w:r>
            <w:r w:rsidR="00BE158A" w:rsidRPr="00DA2660">
              <w:rPr>
                <w:rFonts w:asciiTheme="minorHAnsi" w:hAnsiTheme="minorHAnsi" w:cstheme="minorHAnsi"/>
                <w:b/>
              </w:rPr>
              <w:t>20</w:t>
            </w:r>
            <w:r>
              <w:rPr>
                <w:rFonts w:asciiTheme="minorHAnsi" w:hAnsiTheme="minorHAnsi" w:cstheme="minorHAnsi"/>
                <w:b/>
              </w:rPr>
              <w:t>]</w:t>
            </w:r>
          </w:p>
          <w:p w14:paraId="348B0254" w14:textId="02E35539" w:rsidR="00BE158A" w:rsidRPr="00DA2660" w:rsidRDefault="00BE158A" w:rsidP="00911A06">
            <w:pPr>
              <w:pStyle w:val="Justtext"/>
              <w:numPr>
                <w:ilvl w:val="0"/>
                <w:numId w:val="85"/>
              </w:numPr>
              <w:spacing w:before="120" w:after="120" w:line="240" w:lineRule="auto"/>
              <w:rPr>
                <w:rFonts w:asciiTheme="minorHAnsi" w:hAnsiTheme="minorHAnsi" w:cstheme="minorHAnsi"/>
              </w:rPr>
            </w:pPr>
            <w:r w:rsidRPr="00DA2660">
              <w:rPr>
                <w:rFonts w:asciiTheme="minorHAnsi" w:hAnsiTheme="minorHAnsi" w:cstheme="minorHAnsi"/>
              </w:rPr>
              <w:t xml:space="preserve">In this extract, Romeo and Juliet express their </w:t>
            </w:r>
            <w:r w:rsidR="00815853">
              <w:rPr>
                <w:rFonts w:asciiTheme="minorHAnsi" w:hAnsiTheme="minorHAnsi" w:cstheme="minorHAnsi"/>
              </w:rPr>
              <w:t xml:space="preserve">love and </w:t>
            </w:r>
            <w:r w:rsidRPr="00DA2660">
              <w:rPr>
                <w:rFonts w:asciiTheme="minorHAnsi" w:hAnsiTheme="minorHAnsi" w:cstheme="minorHAnsi"/>
              </w:rPr>
              <w:t xml:space="preserve">devotion to each other. </w:t>
            </w:r>
          </w:p>
          <w:p w14:paraId="53E50D48" w14:textId="77777777" w:rsidR="00BE158A" w:rsidRPr="00DA2660" w:rsidRDefault="00BE158A" w:rsidP="00BE158A">
            <w:pPr>
              <w:pStyle w:val="Justtext"/>
              <w:spacing w:before="120" w:after="120" w:line="240" w:lineRule="auto"/>
              <w:ind w:left="720"/>
              <w:rPr>
                <w:rFonts w:asciiTheme="minorHAnsi" w:hAnsiTheme="minorHAnsi" w:cstheme="minorHAnsi"/>
              </w:rPr>
            </w:pPr>
            <w:r w:rsidRPr="00DA2660">
              <w:rPr>
                <w:rFonts w:asciiTheme="minorHAnsi" w:hAnsiTheme="minorHAnsi" w:cstheme="minorHAnsi"/>
              </w:rPr>
              <w:t xml:space="preserve">Explore the importance of romantic love elsewhere in the play. </w:t>
            </w:r>
          </w:p>
          <w:p w14:paraId="153B68E9" w14:textId="77777777" w:rsidR="00BE158A" w:rsidRPr="00DA2660" w:rsidRDefault="00BE158A" w:rsidP="00BE158A">
            <w:pPr>
              <w:pStyle w:val="Justtext"/>
              <w:spacing w:before="120" w:after="120" w:line="240" w:lineRule="auto"/>
              <w:ind w:left="720"/>
              <w:rPr>
                <w:rFonts w:asciiTheme="minorHAnsi" w:hAnsiTheme="minorHAnsi" w:cstheme="minorHAnsi"/>
              </w:rPr>
            </w:pPr>
            <w:r w:rsidRPr="00DA2660">
              <w:rPr>
                <w:rFonts w:asciiTheme="minorHAnsi" w:hAnsiTheme="minorHAnsi" w:cstheme="minorHAnsi"/>
              </w:rPr>
              <w:t xml:space="preserve">In your answer you </w:t>
            </w:r>
            <w:r w:rsidRPr="00815853">
              <w:rPr>
                <w:rFonts w:asciiTheme="minorHAnsi" w:hAnsiTheme="minorHAnsi" w:cstheme="minorHAnsi"/>
                <w:b/>
                <w:bCs/>
              </w:rPr>
              <w:t>must</w:t>
            </w:r>
            <w:r w:rsidRPr="00DA2660">
              <w:rPr>
                <w:rFonts w:asciiTheme="minorHAnsi" w:hAnsiTheme="minorHAnsi" w:cstheme="minorHAnsi"/>
              </w:rPr>
              <w:t xml:space="preserve"> consider: </w:t>
            </w:r>
          </w:p>
          <w:p w14:paraId="23347FBF" w14:textId="4F1CF927" w:rsidR="00BE158A" w:rsidRPr="00DA2660" w:rsidRDefault="00815853" w:rsidP="00911A06">
            <w:pPr>
              <w:pStyle w:val="Justtext"/>
              <w:numPr>
                <w:ilvl w:val="0"/>
                <w:numId w:val="99"/>
              </w:numPr>
              <w:spacing w:before="120" w:after="120" w:line="240" w:lineRule="auto"/>
              <w:ind w:left="1097"/>
              <w:rPr>
                <w:rFonts w:asciiTheme="minorHAnsi" w:hAnsiTheme="minorHAnsi" w:cstheme="minorHAnsi"/>
              </w:rPr>
            </w:pPr>
            <w:r>
              <w:rPr>
                <w:rFonts w:asciiTheme="minorHAnsi" w:hAnsiTheme="minorHAnsi" w:cstheme="minorHAnsi"/>
              </w:rPr>
              <w:t xml:space="preserve">when characters share their love </w:t>
            </w:r>
          </w:p>
          <w:p w14:paraId="301598B5" w14:textId="1BEF034F" w:rsidR="00BE158A" w:rsidRPr="00DA2660" w:rsidRDefault="00BE158A" w:rsidP="00911A06">
            <w:pPr>
              <w:pStyle w:val="Justtext"/>
              <w:numPr>
                <w:ilvl w:val="0"/>
                <w:numId w:val="99"/>
              </w:numPr>
              <w:spacing w:before="120" w:after="120" w:line="240" w:lineRule="auto"/>
              <w:ind w:left="1097"/>
              <w:rPr>
                <w:rFonts w:asciiTheme="minorHAnsi" w:hAnsiTheme="minorHAnsi" w:cstheme="minorHAnsi"/>
              </w:rPr>
            </w:pPr>
            <w:r w:rsidRPr="00DA2660">
              <w:rPr>
                <w:rFonts w:asciiTheme="minorHAnsi" w:hAnsiTheme="minorHAnsi" w:cstheme="minorHAnsi"/>
              </w:rPr>
              <w:t>how love affects the behaviour of different characters</w:t>
            </w:r>
            <w:r w:rsidR="00842BB5">
              <w:rPr>
                <w:rFonts w:asciiTheme="minorHAnsi" w:hAnsiTheme="minorHAnsi" w:cstheme="minorHAnsi"/>
              </w:rPr>
              <w:t>.</w:t>
            </w:r>
          </w:p>
          <w:p w14:paraId="5354C40C" w14:textId="146C4BAA" w:rsidR="00BE158A" w:rsidRPr="00DA2660" w:rsidRDefault="00BE158A" w:rsidP="00BE158A">
            <w:pPr>
              <w:pStyle w:val="Justtext"/>
              <w:tabs>
                <w:tab w:val="left" w:pos="8964"/>
              </w:tabs>
              <w:spacing w:before="120" w:after="120" w:line="240" w:lineRule="auto"/>
              <w:ind w:left="720"/>
              <w:rPr>
                <w:rFonts w:asciiTheme="minorHAnsi" w:hAnsiTheme="minorHAnsi" w:cstheme="minorHAnsi"/>
              </w:rPr>
            </w:pPr>
            <w:r w:rsidRPr="00DA2660">
              <w:rPr>
                <w:rFonts w:asciiTheme="minorHAnsi" w:hAnsiTheme="minorHAnsi" w:cstheme="minorHAnsi"/>
              </w:rPr>
              <w:t xml:space="preserve">You </w:t>
            </w:r>
            <w:r w:rsidR="00815853" w:rsidRPr="00815853">
              <w:rPr>
                <w:rFonts w:asciiTheme="minorHAnsi" w:hAnsiTheme="minorHAnsi" w:cstheme="minorHAnsi"/>
                <w:b/>
                <w:bCs/>
              </w:rPr>
              <w:t>must</w:t>
            </w:r>
            <w:r w:rsidR="00815853">
              <w:rPr>
                <w:rFonts w:asciiTheme="minorHAnsi" w:hAnsiTheme="minorHAnsi" w:cstheme="minorHAnsi"/>
                <w:b/>
                <w:bCs/>
              </w:rPr>
              <w:t xml:space="preserve"> </w:t>
            </w:r>
            <w:r w:rsidRPr="00DA2660">
              <w:rPr>
                <w:rFonts w:asciiTheme="minorHAnsi" w:hAnsiTheme="minorHAnsi" w:cstheme="minorHAnsi"/>
              </w:rPr>
              <w:t xml:space="preserve">refer to the context of the play in your answer. </w:t>
            </w:r>
          </w:p>
          <w:p w14:paraId="48856230" w14:textId="169B618F" w:rsidR="00BE158A" w:rsidRDefault="00842BB5" w:rsidP="00BE158A">
            <w:pPr>
              <w:pStyle w:val="Justtext"/>
              <w:tabs>
                <w:tab w:val="left" w:pos="8964"/>
              </w:tabs>
              <w:spacing w:before="120" w:line="240" w:lineRule="auto"/>
              <w:ind w:left="720"/>
              <w:jc w:val="right"/>
              <w:rPr>
                <w:rFonts w:asciiTheme="minorHAnsi" w:hAnsiTheme="minorHAnsi" w:cstheme="minorHAnsi"/>
                <w:b/>
              </w:rPr>
            </w:pPr>
            <w:r>
              <w:rPr>
                <w:rFonts w:asciiTheme="minorHAnsi" w:hAnsiTheme="minorHAnsi" w:cstheme="minorHAnsi"/>
                <w:b/>
              </w:rPr>
              <w:t>[</w:t>
            </w:r>
            <w:r w:rsidR="00BE158A" w:rsidRPr="00DA2660">
              <w:rPr>
                <w:rFonts w:asciiTheme="minorHAnsi" w:hAnsiTheme="minorHAnsi" w:cstheme="minorHAnsi"/>
                <w:b/>
              </w:rPr>
              <w:t>20</w:t>
            </w:r>
            <w:r>
              <w:rPr>
                <w:rFonts w:asciiTheme="minorHAnsi" w:hAnsiTheme="minorHAnsi" w:cstheme="minorHAnsi"/>
                <w:b/>
              </w:rPr>
              <w:t>]</w:t>
            </w:r>
          </w:p>
          <w:p w14:paraId="49CDDAA4" w14:textId="4014B22A" w:rsidR="005E4DB6" w:rsidRPr="00DA2660" w:rsidRDefault="005E4DB6" w:rsidP="00BE158A">
            <w:pPr>
              <w:pStyle w:val="Justtext"/>
              <w:tabs>
                <w:tab w:val="left" w:pos="8964"/>
              </w:tabs>
              <w:spacing w:before="120" w:line="240" w:lineRule="auto"/>
              <w:ind w:left="720"/>
              <w:jc w:val="right"/>
              <w:rPr>
                <w:rFonts w:asciiTheme="minorHAnsi" w:hAnsiTheme="minorHAnsi" w:cstheme="minorHAnsi"/>
                <w:b/>
              </w:rPr>
            </w:pPr>
            <w:r>
              <w:rPr>
                <w:rFonts w:asciiTheme="minorHAnsi" w:hAnsiTheme="minorHAnsi" w:cstheme="minorHAnsi"/>
                <w:b/>
              </w:rPr>
              <w:t>(Total for question = 40 marks)</w:t>
            </w:r>
          </w:p>
        </w:tc>
      </w:tr>
      <w:bookmarkEnd w:id="3"/>
    </w:tbl>
    <w:p w14:paraId="506A5AC6" w14:textId="77777777" w:rsidR="00BE158A" w:rsidRDefault="00BE158A" w:rsidP="002016AC">
      <w:pPr>
        <w:pStyle w:val="Justtext"/>
        <w:tabs>
          <w:tab w:val="left" w:pos="9072"/>
        </w:tabs>
        <w:spacing w:before="120" w:after="120"/>
        <w:rPr>
          <w:rFonts w:asciiTheme="minorHAnsi" w:hAnsiTheme="minorHAnsi" w:cstheme="minorHAnsi"/>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CCCCD" w:themeFill="accent1" w:themeFillTint="33"/>
        <w:tblLook w:val="04A0" w:firstRow="1" w:lastRow="0" w:firstColumn="1" w:lastColumn="0" w:noHBand="0" w:noVBand="1"/>
      </w:tblPr>
      <w:tblGrid>
        <w:gridCol w:w="9628"/>
      </w:tblGrid>
      <w:tr w:rsidR="00BE158A" w:rsidRPr="00DA2660" w14:paraId="5A9E234F" w14:textId="77777777" w:rsidTr="00D25256">
        <w:trPr>
          <w:trHeight w:val="2100"/>
        </w:trPr>
        <w:tc>
          <w:tcPr>
            <w:tcW w:w="9628" w:type="dxa"/>
            <w:shd w:val="clear" w:color="auto" w:fill="FCCCCD" w:themeFill="accent1" w:themeFillTint="33"/>
          </w:tcPr>
          <w:p w14:paraId="4A5B37F7" w14:textId="190FD084" w:rsidR="00BE158A" w:rsidRPr="00DA2660" w:rsidRDefault="00BE158A" w:rsidP="002F0B49">
            <w:pPr>
              <w:tabs>
                <w:tab w:val="left" w:pos="3732"/>
              </w:tabs>
              <w:spacing w:before="240" w:after="120"/>
              <w:rPr>
                <w:rFonts w:cstheme="minorHAnsi"/>
                <w:b/>
                <w:bCs/>
                <w:sz w:val="32"/>
                <w:szCs w:val="32"/>
              </w:rPr>
            </w:pPr>
            <w:r w:rsidRPr="00DA2660">
              <w:rPr>
                <w:rFonts w:cstheme="minorHAnsi"/>
                <w:b/>
                <w:bCs/>
                <w:sz w:val="32"/>
                <w:szCs w:val="32"/>
              </w:rPr>
              <w:t>OCR</w:t>
            </w:r>
          </w:p>
          <w:p w14:paraId="287EC996" w14:textId="0ADB12F2" w:rsidR="00BE158A" w:rsidRPr="00DA2660" w:rsidRDefault="00BE158A" w:rsidP="00BE158A">
            <w:pPr>
              <w:pStyle w:val="Justtext"/>
              <w:spacing w:before="120" w:after="120"/>
              <w:rPr>
                <w:rFonts w:asciiTheme="minorHAnsi" w:hAnsiTheme="minorHAnsi" w:cstheme="minorHAnsi"/>
              </w:rPr>
            </w:pPr>
            <w:r w:rsidRPr="00DA2660">
              <w:rPr>
                <w:rFonts w:asciiTheme="minorHAnsi" w:hAnsiTheme="minorHAnsi" w:cstheme="minorHAnsi"/>
              </w:rPr>
              <w:t xml:space="preserve">Choose </w:t>
            </w:r>
            <w:r w:rsidRPr="00DA2660">
              <w:rPr>
                <w:rFonts w:asciiTheme="minorHAnsi" w:hAnsiTheme="minorHAnsi" w:cstheme="minorHAnsi"/>
                <w:b/>
              </w:rPr>
              <w:t>ONE</w:t>
            </w:r>
            <w:r w:rsidRPr="00DA2660">
              <w:rPr>
                <w:rFonts w:asciiTheme="minorHAnsi" w:hAnsiTheme="minorHAnsi" w:cstheme="minorHAnsi"/>
              </w:rPr>
              <w:t xml:space="preserve"> question</w:t>
            </w:r>
            <w:r w:rsidR="001C1449">
              <w:rPr>
                <w:rFonts w:asciiTheme="minorHAnsi" w:hAnsiTheme="minorHAnsi" w:cstheme="minorHAnsi"/>
              </w:rPr>
              <w:t>.</w:t>
            </w:r>
            <w:r w:rsidRPr="00DA2660">
              <w:rPr>
                <w:rFonts w:asciiTheme="minorHAnsi" w:hAnsiTheme="minorHAnsi" w:cstheme="minorHAnsi"/>
              </w:rPr>
              <w:t xml:space="preserve"> </w:t>
            </w:r>
          </w:p>
          <w:p w14:paraId="23084494" w14:textId="11728165" w:rsidR="00BE158A" w:rsidRPr="00DA2660" w:rsidRDefault="00BE158A" w:rsidP="00BE158A">
            <w:pPr>
              <w:pStyle w:val="Justtext"/>
              <w:spacing w:before="120" w:after="120"/>
              <w:rPr>
                <w:rFonts w:asciiTheme="minorHAnsi" w:hAnsiTheme="minorHAnsi" w:cstheme="minorHAnsi"/>
              </w:rPr>
            </w:pPr>
            <w:r w:rsidRPr="00DA2660">
              <w:rPr>
                <w:rFonts w:asciiTheme="minorHAnsi" w:hAnsiTheme="minorHAnsi" w:cstheme="minorHAnsi"/>
              </w:rPr>
              <w:t>You are advised to spend about 45 minutes on this section</w:t>
            </w:r>
            <w:r w:rsidR="001C1449">
              <w:rPr>
                <w:rFonts w:asciiTheme="minorHAnsi" w:hAnsiTheme="minorHAnsi" w:cstheme="minorHAnsi"/>
              </w:rPr>
              <w:t>.</w:t>
            </w:r>
            <w:r w:rsidRPr="00DA2660">
              <w:rPr>
                <w:rFonts w:asciiTheme="minorHAnsi" w:hAnsiTheme="minorHAnsi" w:cstheme="minorHAnsi"/>
              </w:rPr>
              <w:t xml:space="preserve"> </w:t>
            </w:r>
          </w:p>
          <w:p w14:paraId="0F3BA761" w14:textId="77777777" w:rsidR="00BE158A" w:rsidRPr="00DA2660" w:rsidRDefault="00BE158A" w:rsidP="00BE158A">
            <w:pPr>
              <w:pStyle w:val="Justtext"/>
              <w:spacing w:before="120" w:after="120"/>
              <w:rPr>
                <w:rFonts w:asciiTheme="minorHAnsi" w:hAnsiTheme="minorHAnsi" w:cstheme="minorHAnsi"/>
              </w:rPr>
            </w:pPr>
            <w:r w:rsidRPr="00DA2660">
              <w:rPr>
                <w:rFonts w:asciiTheme="minorHAnsi" w:hAnsiTheme="minorHAnsi" w:cstheme="minorHAnsi"/>
                <w:b/>
              </w:rPr>
              <w:t>EITHER</w:t>
            </w:r>
          </w:p>
          <w:p w14:paraId="169D9A19" w14:textId="40F62881" w:rsidR="00BE158A" w:rsidRDefault="00BE158A" w:rsidP="00911A06">
            <w:pPr>
              <w:pStyle w:val="Justtext"/>
              <w:numPr>
                <w:ilvl w:val="0"/>
                <w:numId w:val="2"/>
              </w:numPr>
              <w:spacing w:before="240" w:after="120"/>
              <w:ind w:left="723"/>
              <w:rPr>
                <w:rFonts w:asciiTheme="minorHAnsi" w:hAnsiTheme="minorHAnsi" w:cstheme="minorHAnsi"/>
                <w:b/>
              </w:rPr>
            </w:pPr>
            <w:r w:rsidRPr="00DA2660">
              <w:rPr>
                <w:rFonts w:asciiTheme="minorHAnsi" w:hAnsiTheme="minorHAnsi" w:cstheme="minorHAnsi"/>
              </w:rPr>
              <w:t>Explore th</w:t>
            </w:r>
            <w:r w:rsidR="00815853">
              <w:rPr>
                <w:rFonts w:asciiTheme="minorHAnsi" w:hAnsiTheme="minorHAnsi" w:cstheme="minorHAnsi"/>
              </w:rPr>
              <w:t>e</w:t>
            </w:r>
            <w:r w:rsidRPr="00DA2660">
              <w:rPr>
                <w:rFonts w:asciiTheme="minorHAnsi" w:hAnsiTheme="minorHAnsi" w:cstheme="minorHAnsi"/>
              </w:rPr>
              <w:t xml:space="preserve"> </w:t>
            </w:r>
            <w:r w:rsidR="00815853">
              <w:rPr>
                <w:rFonts w:asciiTheme="minorHAnsi" w:hAnsiTheme="minorHAnsi" w:cstheme="minorHAnsi"/>
              </w:rPr>
              <w:t xml:space="preserve">different ways Shakespeare presents romantic love and how it influences events in the play. </w:t>
            </w:r>
            <w:r w:rsidRPr="00DA2660">
              <w:rPr>
                <w:rFonts w:asciiTheme="minorHAnsi" w:hAnsiTheme="minorHAnsi" w:cstheme="minorHAnsi"/>
              </w:rPr>
              <w:t>Refer to this extract from Act 2 Scene 2 and elsewhere in the play.</w:t>
            </w:r>
            <w:r w:rsidR="00C97259">
              <w:rPr>
                <w:rFonts w:asciiTheme="minorHAnsi" w:hAnsiTheme="minorHAnsi" w:cstheme="minorHAnsi"/>
              </w:rPr>
              <w:t xml:space="preserve">                                                                                                                </w:t>
            </w:r>
            <w:r w:rsidRPr="00C97259">
              <w:rPr>
                <w:rFonts w:asciiTheme="minorHAnsi" w:hAnsiTheme="minorHAnsi" w:cstheme="minorHAnsi"/>
                <w:b/>
              </w:rPr>
              <w:t>[40]</w:t>
            </w:r>
          </w:p>
          <w:p w14:paraId="5411B29A" w14:textId="2DD71EA2" w:rsidR="00C97259" w:rsidRPr="00C97259" w:rsidRDefault="00C97259" w:rsidP="005A14F7">
            <w:pPr>
              <w:pStyle w:val="Justtext"/>
              <w:spacing w:before="120" w:after="120"/>
              <w:rPr>
                <w:rFonts w:asciiTheme="minorHAnsi" w:hAnsiTheme="minorHAnsi" w:cstheme="minorHAnsi"/>
                <w:b/>
              </w:rPr>
            </w:pPr>
            <w:r>
              <w:rPr>
                <w:rFonts w:asciiTheme="minorHAnsi" w:hAnsiTheme="minorHAnsi" w:cstheme="minorHAnsi"/>
                <w:b/>
              </w:rPr>
              <w:t>OR</w:t>
            </w:r>
          </w:p>
          <w:p w14:paraId="51B9A93B" w14:textId="794CA6C2" w:rsidR="00BE158A" w:rsidRPr="00C97259" w:rsidRDefault="00BE158A" w:rsidP="00D25256">
            <w:pPr>
              <w:pStyle w:val="Justtext"/>
              <w:numPr>
                <w:ilvl w:val="0"/>
                <w:numId w:val="2"/>
              </w:numPr>
              <w:spacing w:before="120"/>
              <w:rPr>
                <w:rFonts w:asciiTheme="minorHAnsi" w:hAnsiTheme="minorHAnsi" w:cstheme="minorHAnsi"/>
                <w:b/>
                <w:bCs/>
              </w:rPr>
            </w:pPr>
            <w:r w:rsidRPr="00DA2660">
              <w:rPr>
                <w:rFonts w:asciiTheme="minorHAnsi" w:hAnsiTheme="minorHAnsi" w:cstheme="minorHAnsi"/>
              </w:rPr>
              <w:t>How and why is</w:t>
            </w:r>
            <w:r w:rsidR="00815853">
              <w:rPr>
                <w:rFonts w:asciiTheme="minorHAnsi" w:hAnsiTheme="minorHAnsi" w:cstheme="minorHAnsi"/>
              </w:rPr>
              <w:t xml:space="preserve"> love and</w:t>
            </w:r>
            <w:r w:rsidRPr="00DA2660">
              <w:rPr>
                <w:rFonts w:asciiTheme="minorHAnsi" w:hAnsiTheme="minorHAnsi" w:cstheme="minorHAnsi"/>
              </w:rPr>
              <w:t xml:space="preserve"> devotion important for the characters within the play? Explore at least two moments from the play to support your ideas.</w:t>
            </w:r>
            <w:r w:rsidR="00C97259">
              <w:rPr>
                <w:rFonts w:asciiTheme="minorHAnsi" w:hAnsiTheme="minorHAnsi" w:cstheme="minorHAnsi"/>
                <w:b/>
              </w:rPr>
              <w:t xml:space="preserve">                                                            </w:t>
            </w:r>
            <w:r w:rsidRPr="00C97259">
              <w:rPr>
                <w:rFonts w:asciiTheme="minorHAnsi" w:hAnsiTheme="minorHAnsi" w:cstheme="minorHAnsi"/>
                <w:b/>
              </w:rPr>
              <w:t>[40]</w:t>
            </w:r>
          </w:p>
        </w:tc>
      </w:tr>
    </w:tbl>
    <w:p w14:paraId="484B2D54" w14:textId="18151D93" w:rsidR="00944CA3" w:rsidRPr="005A4EFD" w:rsidRDefault="00944CA3" w:rsidP="003A2E59">
      <w:pPr>
        <w:pStyle w:val="Justtext"/>
        <w:tabs>
          <w:tab w:val="left" w:pos="9072"/>
        </w:tabs>
        <w:spacing w:after="0"/>
        <w:rPr>
          <w:rFonts w:asciiTheme="minorHAnsi" w:hAnsiTheme="minorHAnsi" w:cstheme="minorHAnsi"/>
          <w:bCs/>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EE6E7"/>
        <w:tblLook w:val="04A0" w:firstRow="1" w:lastRow="0" w:firstColumn="1" w:lastColumn="0" w:noHBand="0" w:noVBand="1"/>
      </w:tblPr>
      <w:tblGrid>
        <w:gridCol w:w="9628"/>
      </w:tblGrid>
      <w:tr w:rsidR="00BE158A" w:rsidRPr="00DA2660" w14:paraId="1BE1BEF9" w14:textId="77777777" w:rsidTr="00BE158A">
        <w:tc>
          <w:tcPr>
            <w:tcW w:w="9628" w:type="dxa"/>
            <w:shd w:val="clear" w:color="auto" w:fill="FEE6E7"/>
          </w:tcPr>
          <w:p w14:paraId="4B67EB27" w14:textId="5B43804B" w:rsidR="00BE158A" w:rsidRPr="00DA2660" w:rsidRDefault="004F43E8" w:rsidP="00BE158A">
            <w:pPr>
              <w:spacing w:before="240" w:after="120"/>
              <w:rPr>
                <w:rFonts w:cstheme="minorHAnsi"/>
                <w:b/>
                <w:bCs/>
                <w:sz w:val="32"/>
                <w:szCs w:val="32"/>
              </w:rPr>
            </w:pPr>
            <w:r>
              <w:rPr>
                <w:rFonts w:cstheme="minorHAnsi"/>
                <w:b/>
                <w:bCs/>
                <w:sz w:val="32"/>
                <w:szCs w:val="32"/>
              </w:rPr>
              <w:t>EDUQAS</w:t>
            </w:r>
          </w:p>
          <w:p w14:paraId="6CB517C0" w14:textId="77777777" w:rsidR="00BE158A" w:rsidRPr="00DA2660" w:rsidRDefault="00BE158A" w:rsidP="00BE158A">
            <w:pPr>
              <w:pStyle w:val="Justtext"/>
              <w:spacing w:before="120" w:after="120"/>
              <w:rPr>
                <w:rFonts w:asciiTheme="minorHAnsi" w:hAnsiTheme="minorHAnsi" w:cstheme="minorHAnsi"/>
              </w:rPr>
            </w:pPr>
            <w:r w:rsidRPr="00DA2660">
              <w:rPr>
                <w:rFonts w:asciiTheme="minorHAnsi" w:hAnsiTheme="minorHAnsi" w:cstheme="minorHAnsi"/>
              </w:rPr>
              <w:t xml:space="preserve">Answer </w:t>
            </w:r>
            <w:r w:rsidRPr="00DA2660">
              <w:rPr>
                <w:rFonts w:asciiTheme="minorHAnsi" w:hAnsiTheme="minorHAnsi" w:cstheme="minorHAnsi"/>
                <w:b/>
              </w:rPr>
              <w:t>both</w:t>
            </w:r>
            <w:r w:rsidRPr="00DA2660">
              <w:rPr>
                <w:rFonts w:asciiTheme="minorHAnsi" w:hAnsiTheme="minorHAnsi" w:cstheme="minorHAnsi"/>
              </w:rPr>
              <w:t xml:space="preserve"> part (a)</w:t>
            </w:r>
            <w:r w:rsidRPr="00DA2660">
              <w:rPr>
                <w:rFonts w:asciiTheme="minorHAnsi" w:hAnsiTheme="minorHAnsi" w:cstheme="minorHAnsi"/>
                <w:b/>
              </w:rPr>
              <w:t xml:space="preserve"> and</w:t>
            </w:r>
            <w:r w:rsidRPr="00DA2660">
              <w:rPr>
                <w:rFonts w:asciiTheme="minorHAnsi" w:hAnsiTheme="minorHAnsi" w:cstheme="minorHAnsi"/>
              </w:rPr>
              <w:t xml:space="preserve"> part (b). </w:t>
            </w:r>
          </w:p>
          <w:p w14:paraId="7A5CFFC1" w14:textId="77777777" w:rsidR="00BE158A" w:rsidRPr="00DA2660" w:rsidRDefault="00BE158A" w:rsidP="00BE158A">
            <w:pPr>
              <w:pStyle w:val="Justtext"/>
              <w:spacing w:before="120" w:after="120"/>
              <w:rPr>
                <w:rFonts w:asciiTheme="minorHAnsi" w:hAnsiTheme="minorHAnsi" w:cstheme="minorHAnsi"/>
              </w:rPr>
            </w:pPr>
            <w:r w:rsidRPr="00DA2660">
              <w:rPr>
                <w:rFonts w:asciiTheme="minorHAnsi" w:hAnsiTheme="minorHAnsi" w:cstheme="minorHAnsi"/>
              </w:rPr>
              <w:t xml:space="preserve">You are advised to spend about 20 minutes on part (a) and about 40 minutes on part (b). </w:t>
            </w:r>
          </w:p>
          <w:p w14:paraId="5327DBA7" w14:textId="77777777" w:rsidR="007300AD" w:rsidRDefault="00BE158A" w:rsidP="00911A06">
            <w:pPr>
              <w:pStyle w:val="Justtext"/>
              <w:numPr>
                <w:ilvl w:val="0"/>
                <w:numId w:val="43"/>
              </w:numPr>
              <w:tabs>
                <w:tab w:val="left" w:pos="9072"/>
              </w:tabs>
              <w:spacing w:before="120" w:after="120"/>
              <w:ind w:left="723"/>
              <w:rPr>
                <w:rFonts w:asciiTheme="minorHAnsi" w:hAnsiTheme="minorHAnsi" w:cstheme="minorHAnsi"/>
              </w:rPr>
            </w:pPr>
            <w:r w:rsidRPr="00DA2660">
              <w:rPr>
                <w:rFonts w:asciiTheme="minorHAnsi" w:hAnsiTheme="minorHAnsi" w:cstheme="minorHAnsi"/>
              </w:rPr>
              <w:t>Read the extract below</w:t>
            </w:r>
            <w:r w:rsidR="007300AD">
              <w:rPr>
                <w:rFonts w:asciiTheme="minorHAnsi" w:hAnsiTheme="minorHAnsi" w:cstheme="minorHAnsi"/>
              </w:rPr>
              <w:t xml:space="preserve">. Then answer the following question: </w:t>
            </w:r>
          </w:p>
          <w:p w14:paraId="5CCC9B9A" w14:textId="0CFC2969" w:rsidR="00BE158A" w:rsidRPr="00DA2660" w:rsidRDefault="00393B31" w:rsidP="00B96211">
            <w:pPr>
              <w:pStyle w:val="Justtext"/>
              <w:tabs>
                <w:tab w:val="left" w:pos="9072"/>
              </w:tabs>
              <w:spacing w:before="120" w:after="120"/>
              <w:ind w:left="737"/>
              <w:rPr>
                <w:rFonts w:asciiTheme="minorHAnsi" w:hAnsiTheme="minorHAnsi" w:cstheme="minorHAnsi"/>
              </w:rPr>
            </w:pPr>
            <w:r>
              <w:rPr>
                <w:rFonts w:asciiTheme="minorHAnsi" w:hAnsiTheme="minorHAnsi" w:cstheme="minorHAnsi"/>
              </w:rPr>
              <w:t xml:space="preserve">What does the extract show an audience about </w:t>
            </w:r>
            <w:r w:rsidR="007300AD">
              <w:rPr>
                <w:rFonts w:asciiTheme="minorHAnsi" w:hAnsiTheme="minorHAnsi" w:cstheme="minorHAnsi"/>
              </w:rPr>
              <w:t>Romeo and Juliet</w:t>
            </w:r>
            <w:r>
              <w:rPr>
                <w:rFonts w:asciiTheme="minorHAnsi" w:hAnsiTheme="minorHAnsi" w:cstheme="minorHAnsi"/>
              </w:rPr>
              <w:t xml:space="preserve">’s thoughts and feelings at this point in the play? </w:t>
            </w:r>
            <w:r w:rsidR="00BE158A" w:rsidRPr="00DA2660">
              <w:rPr>
                <w:rFonts w:asciiTheme="minorHAnsi" w:hAnsiTheme="minorHAnsi" w:cstheme="minorHAnsi"/>
              </w:rPr>
              <w:t xml:space="preserve">Refer closely to details from the extract to support your answer. </w:t>
            </w:r>
          </w:p>
          <w:p w14:paraId="307A52F7" w14:textId="77777777" w:rsidR="00BE158A" w:rsidRPr="00DA2660" w:rsidRDefault="00BE158A" w:rsidP="00BE158A">
            <w:pPr>
              <w:pStyle w:val="Justtext"/>
              <w:tabs>
                <w:tab w:val="left" w:pos="9072"/>
              </w:tabs>
              <w:spacing w:before="120" w:after="120"/>
              <w:ind w:left="947"/>
              <w:jc w:val="right"/>
              <w:rPr>
                <w:rFonts w:asciiTheme="minorHAnsi" w:hAnsiTheme="minorHAnsi" w:cstheme="minorHAnsi"/>
              </w:rPr>
            </w:pPr>
            <w:r w:rsidRPr="00DA2660">
              <w:rPr>
                <w:rFonts w:asciiTheme="minorHAnsi" w:hAnsiTheme="minorHAnsi" w:cstheme="minorHAnsi"/>
                <w:b/>
              </w:rPr>
              <w:t>[15]</w:t>
            </w:r>
          </w:p>
          <w:p w14:paraId="5FCD9669" w14:textId="36879D9C" w:rsidR="00BE158A" w:rsidRPr="00DA2660" w:rsidRDefault="00BE158A" w:rsidP="00911A06">
            <w:pPr>
              <w:pStyle w:val="Justtext"/>
              <w:numPr>
                <w:ilvl w:val="0"/>
                <w:numId w:val="43"/>
              </w:numPr>
              <w:tabs>
                <w:tab w:val="left" w:pos="9072"/>
                <w:tab w:val="left" w:pos="9214"/>
              </w:tabs>
              <w:spacing w:before="120" w:after="120"/>
              <w:ind w:left="723"/>
              <w:rPr>
                <w:rFonts w:asciiTheme="minorHAnsi" w:hAnsiTheme="minorHAnsi" w:cstheme="minorHAnsi"/>
              </w:rPr>
            </w:pPr>
            <w:r w:rsidRPr="00DA2660">
              <w:rPr>
                <w:rFonts w:asciiTheme="minorHAnsi" w:hAnsiTheme="minorHAnsi" w:cstheme="minorHAnsi"/>
              </w:rPr>
              <w:t>*</w:t>
            </w:r>
            <w:r w:rsidR="00815853">
              <w:rPr>
                <w:rFonts w:asciiTheme="minorHAnsi" w:hAnsiTheme="minorHAnsi" w:cstheme="minorHAnsi"/>
              </w:rPr>
              <w:t>How does Shakespeare present love? Refer to characters and events from the play in your answer.</w:t>
            </w:r>
            <w:r w:rsidR="007300AD">
              <w:rPr>
                <w:rFonts w:asciiTheme="minorHAnsi" w:hAnsiTheme="minorHAnsi" w:cstheme="minorHAnsi"/>
              </w:rPr>
              <w:t xml:space="preserve"> </w:t>
            </w:r>
          </w:p>
          <w:p w14:paraId="6D101B53" w14:textId="77777777" w:rsidR="00BE158A" w:rsidRPr="00DA2660" w:rsidRDefault="00BE158A" w:rsidP="00C64215">
            <w:pPr>
              <w:pStyle w:val="Justtext"/>
              <w:tabs>
                <w:tab w:val="left" w:pos="9072"/>
                <w:tab w:val="left" w:pos="9214"/>
              </w:tabs>
              <w:spacing w:before="120" w:after="120"/>
              <w:ind w:left="947"/>
              <w:jc w:val="right"/>
              <w:rPr>
                <w:rFonts w:asciiTheme="minorHAnsi" w:hAnsiTheme="minorHAnsi" w:cstheme="minorHAnsi"/>
              </w:rPr>
            </w:pPr>
            <w:r w:rsidRPr="00DA2660">
              <w:rPr>
                <w:rFonts w:asciiTheme="minorHAnsi" w:hAnsiTheme="minorHAnsi" w:cstheme="minorHAnsi"/>
                <w:b/>
              </w:rPr>
              <w:t>[25]</w:t>
            </w:r>
          </w:p>
          <w:p w14:paraId="1DB74BC0" w14:textId="622DD304" w:rsidR="00BE158A" w:rsidRPr="00DA2660" w:rsidRDefault="00BE158A" w:rsidP="00D25256">
            <w:pPr>
              <w:pStyle w:val="Justtext"/>
              <w:spacing w:before="120"/>
              <w:ind w:left="363"/>
              <w:rPr>
                <w:rFonts w:asciiTheme="minorHAnsi" w:hAnsiTheme="minorHAnsi" w:cstheme="minorHAnsi"/>
              </w:rPr>
            </w:pPr>
            <w:r w:rsidRPr="00DA2660">
              <w:rPr>
                <w:rFonts w:asciiTheme="minorHAnsi" w:hAnsiTheme="minorHAnsi" w:cstheme="minorHAnsi"/>
              </w:rPr>
              <w:t xml:space="preserve">*5 of this question’s marks are allocated for accuracy in spelling, punctuation and the use of vocabulary and sentence structures. </w:t>
            </w:r>
          </w:p>
        </w:tc>
      </w:tr>
    </w:tbl>
    <w:p w14:paraId="5AD44BE1" w14:textId="13053365" w:rsidR="00944CA3" w:rsidRPr="00DA2660" w:rsidRDefault="00944CA3" w:rsidP="002016AC">
      <w:pPr>
        <w:spacing w:before="120" w:after="120" w:line="240" w:lineRule="auto"/>
        <w:rPr>
          <w:rFonts w:eastAsia="Times New Roman" w:cstheme="minorHAnsi"/>
          <w:b/>
          <w:bCs/>
          <w:color w:val="000000"/>
          <w:sz w:val="4"/>
          <w:szCs w:val="4"/>
          <w:lang w:eastAsia="en-GB"/>
        </w:rPr>
      </w:pPr>
      <w:bookmarkStart w:id="4" w:name="speech27"/>
    </w:p>
    <w:p w14:paraId="2ED9BC27" w14:textId="77777777" w:rsidR="009D7B79" w:rsidRPr="00DA2660" w:rsidRDefault="009D7B79" w:rsidP="009D7B79">
      <w:pPr>
        <w:spacing w:after="0"/>
        <w:rPr>
          <w:rFonts w:cstheme="minorHAnsi"/>
          <w:b/>
          <w:bCs/>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1"/>
        <w:gridCol w:w="8356"/>
        <w:gridCol w:w="401"/>
      </w:tblGrid>
      <w:tr w:rsidR="009D7B79" w:rsidRPr="00DA2660" w14:paraId="6B30688A" w14:textId="77777777" w:rsidTr="00C94D74">
        <w:tc>
          <w:tcPr>
            <w:tcW w:w="871" w:type="dxa"/>
            <w:shd w:val="clear" w:color="auto" w:fill="FCCCCD" w:themeFill="accent1" w:themeFillTint="33"/>
            <w:textDirection w:val="btLr"/>
            <w:vAlign w:val="center"/>
          </w:tcPr>
          <w:p w14:paraId="0426E2DA" w14:textId="77777777" w:rsidR="009D7B79" w:rsidRPr="00DA2660" w:rsidRDefault="009D7B79" w:rsidP="00A67121">
            <w:pPr>
              <w:spacing w:after="0"/>
              <w:ind w:left="113" w:right="113"/>
              <w:jc w:val="center"/>
              <w:rPr>
                <w:rFonts w:cstheme="minorHAnsi"/>
                <w:b/>
                <w:bCs/>
                <w:color w:val="E20E13" w:themeColor="accent1"/>
                <w:sz w:val="16"/>
                <w:szCs w:val="16"/>
              </w:rPr>
            </w:pPr>
          </w:p>
        </w:tc>
        <w:tc>
          <w:tcPr>
            <w:tcW w:w="8356" w:type="dxa"/>
            <w:shd w:val="clear" w:color="auto" w:fill="FCCCCD" w:themeFill="accent1" w:themeFillTint="33"/>
          </w:tcPr>
          <w:p w14:paraId="62D96D48" w14:textId="77777777" w:rsidR="009D7B79" w:rsidRPr="00DA2660" w:rsidRDefault="009D7B79" w:rsidP="00A67121">
            <w:pPr>
              <w:spacing w:after="0"/>
              <w:jc w:val="center"/>
              <w:rPr>
                <w:rFonts w:cstheme="minorHAnsi"/>
                <w:b/>
                <w:bCs/>
                <w:color w:val="E20E13" w:themeColor="accent1"/>
                <w:sz w:val="16"/>
                <w:szCs w:val="16"/>
              </w:rPr>
            </w:pPr>
          </w:p>
        </w:tc>
        <w:tc>
          <w:tcPr>
            <w:tcW w:w="401" w:type="dxa"/>
            <w:shd w:val="clear" w:color="auto" w:fill="E20E13" w:themeFill="accent1"/>
          </w:tcPr>
          <w:p w14:paraId="4A4243D0" w14:textId="77777777" w:rsidR="009D7B79" w:rsidRPr="00DA2660" w:rsidRDefault="009D7B79" w:rsidP="00A67121">
            <w:pPr>
              <w:spacing w:after="0"/>
              <w:rPr>
                <w:rFonts w:cstheme="minorHAnsi"/>
                <w:b/>
                <w:bCs/>
                <w:sz w:val="16"/>
                <w:szCs w:val="16"/>
              </w:rPr>
            </w:pPr>
          </w:p>
        </w:tc>
      </w:tr>
      <w:tr w:rsidR="00C94D74" w:rsidRPr="00DA2660" w14:paraId="322579B7" w14:textId="77777777" w:rsidTr="00C94D74">
        <w:tc>
          <w:tcPr>
            <w:tcW w:w="871" w:type="dxa"/>
            <w:shd w:val="clear" w:color="auto" w:fill="FCCCCD" w:themeFill="accent1" w:themeFillTint="33"/>
            <w:textDirection w:val="btLr"/>
            <w:vAlign w:val="center"/>
          </w:tcPr>
          <w:p w14:paraId="3B275824" w14:textId="77777777" w:rsidR="00C94D74" w:rsidRPr="00DA2660" w:rsidRDefault="00C94D74" w:rsidP="00A67121">
            <w:pPr>
              <w:spacing w:before="120" w:after="120"/>
              <w:ind w:left="113" w:right="113"/>
              <w:jc w:val="center"/>
              <w:rPr>
                <w:rFonts w:cstheme="minorHAnsi"/>
                <w:b/>
                <w:bCs/>
                <w:color w:val="E20E13" w:themeColor="accent1"/>
                <w:sz w:val="16"/>
                <w:szCs w:val="16"/>
              </w:rPr>
            </w:pPr>
          </w:p>
        </w:tc>
        <w:tc>
          <w:tcPr>
            <w:tcW w:w="8356" w:type="dxa"/>
          </w:tcPr>
          <w:p w14:paraId="4DC5C183" w14:textId="77777777" w:rsidR="00220B28" w:rsidRDefault="00220B28" w:rsidP="005A4EFD">
            <w:pPr>
              <w:spacing w:before="120" w:after="0" w:line="240" w:lineRule="auto"/>
              <w:ind w:left="1701"/>
              <w:rPr>
                <w:rFonts w:eastAsia="Times New Roman" w:cstheme="minorHAnsi"/>
                <w:b/>
                <w:bCs/>
                <w:color w:val="000000"/>
                <w:sz w:val="24"/>
                <w:szCs w:val="24"/>
                <w:lang w:eastAsia="en-GB"/>
              </w:rPr>
            </w:pPr>
            <w:r>
              <w:rPr>
                <w:rFonts w:eastAsia="Times New Roman" w:cstheme="minorHAnsi"/>
                <w:b/>
                <w:bCs/>
                <w:color w:val="000000"/>
                <w:sz w:val="24"/>
                <w:szCs w:val="24"/>
                <w:lang w:eastAsia="en-GB"/>
              </w:rPr>
              <w:t xml:space="preserve">Act 2 Scene 2 </w:t>
            </w:r>
          </w:p>
          <w:p w14:paraId="77887D4D" w14:textId="7D4EA967" w:rsidR="00C94D74" w:rsidRPr="00DA2660" w:rsidRDefault="00C94D74" w:rsidP="00260E8B">
            <w:pPr>
              <w:spacing w:after="0" w:line="240" w:lineRule="auto"/>
              <w:ind w:left="1701"/>
              <w:rPr>
                <w:rFonts w:eastAsia="Times New Roman" w:cstheme="minorHAnsi"/>
                <w:sz w:val="24"/>
                <w:szCs w:val="24"/>
                <w:lang w:eastAsia="en-GB"/>
              </w:rPr>
            </w:pPr>
            <w:r w:rsidRPr="00DA2660">
              <w:rPr>
                <w:rFonts w:eastAsia="Times New Roman" w:cstheme="minorHAnsi"/>
                <w:b/>
                <w:bCs/>
                <w:color w:val="000000"/>
                <w:sz w:val="24"/>
                <w:szCs w:val="24"/>
                <w:lang w:eastAsia="en-GB"/>
              </w:rPr>
              <w:t>ROMEO</w:t>
            </w:r>
          </w:p>
          <w:p w14:paraId="4A3BE5B0" w14:textId="77777777" w:rsidR="00C94D74" w:rsidRPr="00DA2660" w:rsidRDefault="00C94D74" w:rsidP="00260E8B">
            <w:pPr>
              <w:spacing w:after="0" w:line="240" w:lineRule="auto"/>
              <w:ind w:left="1701"/>
              <w:rPr>
                <w:rFonts w:eastAsia="Times New Roman" w:cstheme="minorHAnsi"/>
                <w:color w:val="000000"/>
                <w:sz w:val="24"/>
                <w:szCs w:val="24"/>
                <w:lang w:eastAsia="en-GB"/>
              </w:rPr>
            </w:pPr>
            <w:r w:rsidRPr="00DA2660">
              <w:rPr>
                <w:rFonts w:eastAsia="Times New Roman" w:cstheme="minorHAnsi"/>
                <w:color w:val="000000"/>
                <w:sz w:val="24"/>
                <w:szCs w:val="24"/>
                <w:lang w:eastAsia="en-GB"/>
              </w:rPr>
              <w:t>O, wilt thou leave me so unsatisfied?</w:t>
            </w:r>
          </w:p>
          <w:p w14:paraId="5701E50D" w14:textId="4DAA4F83" w:rsidR="009500C2" w:rsidRPr="00DA2660" w:rsidRDefault="009500C2" w:rsidP="00260E8B">
            <w:pPr>
              <w:spacing w:after="0" w:line="240" w:lineRule="auto"/>
              <w:ind w:left="1701"/>
              <w:rPr>
                <w:rFonts w:eastAsia="Times New Roman" w:cstheme="minorHAnsi"/>
                <w:b/>
                <w:bCs/>
                <w:color w:val="000000"/>
                <w:sz w:val="24"/>
                <w:szCs w:val="24"/>
                <w:lang w:eastAsia="en-GB"/>
              </w:rPr>
            </w:pPr>
          </w:p>
          <w:p w14:paraId="76E76E5F" w14:textId="19B93433" w:rsidR="00C94D74" w:rsidRPr="00DA2660" w:rsidRDefault="00260E8B" w:rsidP="00260E8B">
            <w:pPr>
              <w:spacing w:after="0" w:line="240" w:lineRule="auto"/>
              <w:ind w:left="1701"/>
              <w:rPr>
                <w:rFonts w:eastAsia="Times New Roman" w:cstheme="minorHAnsi"/>
                <w:sz w:val="24"/>
                <w:szCs w:val="24"/>
                <w:lang w:eastAsia="en-GB"/>
              </w:rPr>
            </w:pPr>
            <w:r>
              <w:rPr>
                <w:rFonts w:eastAsia="Times New Roman" w:cstheme="minorHAnsi"/>
                <w:b/>
                <w:bCs/>
                <w:color w:val="000000"/>
                <w:sz w:val="24"/>
                <w:szCs w:val="24"/>
                <w:lang w:eastAsia="en-GB"/>
              </w:rPr>
              <w:t>J</w:t>
            </w:r>
            <w:r w:rsidR="00C94D74" w:rsidRPr="00DA2660">
              <w:rPr>
                <w:rFonts w:eastAsia="Times New Roman" w:cstheme="minorHAnsi"/>
                <w:b/>
                <w:bCs/>
                <w:color w:val="000000"/>
                <w:sz w:val="24"/>
                <w:szCs w:val="24"/>
                <w:lang w:eastAsia="en-GB"/>
              </w:rPr>
              <w:t>ULIET</w:t>
            </w:r>
          </w:p>
          <w:p w14:paraId="27821FC2" w14:textId="6C4901E8" w:rsidR="00C94D74" w:rsidRPr="00DA2660" w:rsidRDefault="00C94D74" w:rsidP="00260E8B">
            <w:pPr>
              <w:spacing w:after="0" w:line="240" w:lineRule="auto"/>
              <w:ind w:left="1701"/>
              <w:rPr>
                <w:rFonts w:eastAsia="Times New Roman" w:cstheme="minorHAnsi"/>
                <w:color w:val="000000"/>
                <w:sz w:val="24"/>
                <w:szCs w:val="24"/>
                <w:lang w:eastAsia="en-GB"/>
              </w:rPr>
            </w:pPr>
            <w:r w:rsidRPr="00DA2660">
              <w:rPr>
                <w:rFonts w:eastAsia="Times New Roman" w:cstheme="minorHAnsi"/>
                <w:color w:val="000000"/>
                <w:sz w:val="24"/>
                <w:szCs w:val="24"/>
                <w:lang w:eastAsia="en-GB"/>
              </w:rPr>
              <w:t>What satisfaction canst thou have tonight?</w:t>
            </w:r>
          </w:p>
          <w:p w14:paraId="2EB2037B" w14:textId="77777777" w:rsidR="009500C2" w:rsidRPr="00DA2660" w:rsidRDefault="009500C2" w:rsidP="00260E8B">
            <w:pPr>
              <w:spacing w:after="0" w:line="240" w:lineRule="auto"/>
              <w:ind w:left="1701"/>
              <w:rPr>
                <w:rFonts w:eastAsia="Times New Roman" w:cstheme="minorHAnsi"/>
                <w:b/>
                <w:bCs/>
                <w:color w:val="000000"/>
                <w:sz w:val="24"/>
                <w:szCs w:val="24"/>
                <w:lang w:eastAsia="en-GB"/>
              </w:rPr>
            </w:pPr>
          </w:p>
          <w:p w14:paraId="46092906" w14:textId="432CF4A4" w:rsidR="00C94D74" w:rsidRPr="00DA2660" w:rsidRDefault="00C94D74" w:rsidP="00260E8B">
            <w:pPr>
              <w:spacing w:after="0" w:line="240" w:lineRule="auto"/>
              <w:ind w:left="1701"/>
              <w:rPr>
                <w:rFonts w:eastAsia="Times New Roman" w:cstheme="minorHAnsi"/>
                <w:sz w:val="24"/>
                <w:szCs w:val="24"/>
                <w:lang w:eastAsia="en-GB"/>
              </w:rPr>
            </w:pPr>
            <w:r w:rsidRPr="00DA2660">
              <w:rPr>
                <w:rFonts w:eastAsia="Times New Roman" w:cstheme="minorHAnsi"/>
                <w:b/>
                <w:bCs/>
                <w:color w:val="000000"/>
                <w:sz w:val="24"/>
                <w:szCs w:val="24"/>
                <w:lang w:eastAsia="en-GB"/>
              </w:rPr>
              <w:t>ROMEO</w:t>
            </w:r>
          </w:p>
          <w:p w14:paraId="687792F5" w14:textId="4F978761" w:rsidR="00C94D74" w:rsidRPr="00DA2660" w:rsidRDefault="00C94D74" w:rsidP="00260E8B">
            <w:pPr>
              <w:spacing w:after="0" w:line="240" w:lineRule="auto"/>
              <w:ind w:left="1701"/>
              <w:rPr>
                <w:rFonts w:eastAsia="Times New Roman" w:cstheme="minorHAnsi"/>
                <w:color w:val="000000"/>
                <w:sz w:val="24"/>
                <w:szCs w:val="24"/>
                <w:lang w:eastAsia="en-GB"/>
              </w:rPr>
            </w:pPr>
            <w:r w:rsidRPr="00DA2660">
              <w:rPr>
                <w:rFonts w:eastAsia="Times New Roman" w:cstheme="minorHAnsi"/>
                <w:color w:val="000000"/>
                <w:sz w:val="24"/>
                <w:szCs w:val="24"/>
                <w:lang w:eastAsia="en-GB"/>
              </w:rPr>
              <w:t>Th</w:t>
            </w:r>
            <w:r w:rsidR="00D5268F">
              <w:rPr>
                <w:rFonts w:eastAsia="Times New Roman" w:cstheme="minorHAnsi"/>
                <w:color w:val="000000"/>
                <w:sz w:val="24"/>
                <w:szCs w:val="24"/>
                <w:lang w:eastAsia="en-GB"/>
              </w:rPr>
              <w:t>’</w:t>
            </w:r>
            <w:r w:rsidRPr="00DA2660">
              <w:rPr>
                <w:rFonts w:eastAsia="Times New Roman" w:cstheme="minorHAnsi"/>
                <w:color w:val="000000"/>
                <w:sz w:val="24"/>
                <w:szCs w:val="24"/>
                <w:lang w:eastAsia="en-GB"/>
              </w:rPr>
              <w:t>exchange of thy love's faithful vow for mine.</w:t>
            </w:r>
          </w:p>
          <w:p w14:paraId="0F6C2750" w14:textId="77777777" w:rsidR="009500C2" w:rsidRPr="00DA2660" w:rsidRDefault="009500C2" w:rsidP="00260E8B">
            <w:pPr>
              <w:spacing w:after="0" w:line="240" w:lineRule="auto"/>
              <w:ind w:left="1701"/>
              <w:rPr>
                <w:rFonts w:eastAsia="Times New Roman" w:cstheme="minorHAnsi"/>
                <w:b/>
                <w:bCs/>
                <w:color w:val="000000"/>
                <w:sz w:val="24"/>
                <w:szCs w:val="24"/>
                <w:lang w:eastAsia="en-GB"/>
              </w:rPr>
            </w:pPr>
          </w:p>
          <w:p w14:paraId="4E4DC1A8" w14:textId="204B9A53" w:rsidR="00C94D74" w:rsidRPr="00DA2660" w:rsidRDefault="00C94D74" w:rsidP="00260E8B">
            <w:pPr>
              <w:spacing w:after="0" w:line="240" w:lineRule="auto"/>
              <w:ind w:left="1701"/>
              <w:rPr>
                <w:rFonts w:eastAsia="Times New Roman" w:cstheme="minorHAnsi"/>
                <w:sz w:val="24"/>
                <w:szCs w:val="24"/>
                <w:lang w:eastAsia="en-GB"/>
              </w:rPr>
            </w:pPr>
            <w:r w:rsidRPr="00DA2660">
              <w:rPr>
                <w:rFonts w:eastAsia="Times New Roman" w:cstheme="minorHAnsi"/>
                <w:b/>
                <w:bCs/>
                <w:color w:val="000000"/>
                <w:sz w:val="24"/>
                <w:szCs w:val="24"/>
                <w:lang w:eastAsia="en-GB"/>
              </w:rPr>
              <w:t>JULIET</w:t>
            </w:r>
          </w:p>
          <w:p w14:paraId="180B1F27" w14:textId="1B333D1C" w:rsidR="00C94D74" w:rsidRPr="00DA2660" w:rsidRDefault="00C94D74" w:rsidP="00260E8B">
            <w:pPr>
              <w:spacing w:after="0" w:line="240" w:lineRule="auto"/>
              <w:ind w:left="1701"/>
              <w:rPr>
                <w:rFonts w:eastAsia="Times New Roman" w:cstheme="minorHAnsi"/>
                <w:color w:val="000000"/>
                <w:sz w:val="24"/>
                <w:szCs w:val="24"/>
                <w:lang w:eastAsia="en-GB"/>
              </w:rPr>
            </w:pPr>
            <w:r w:rsidRPr="00DA2660">
              <w:rPr>
                <w:rFonts w:eastAsia="Times New Roman" w:cstheme="minorHAnsi"/>
                <w:color w:val="000000"/>
                <w:sz w:val="24"/>
                <w:szCs w:val="24"/>
                <w:lang w:eastAsia="en-GB"/>
              </w:rPr>
              <w:t>I gave thee mine before thou didst request it</w:t>
            </w:r>
            <w:r w:rsidR="00D5268F">
              <w:rPr>
                <w:rFonts w:eastAsia="Times New Roman" w:cstheme="minorHAnsi"/>
                <w:color w:val="000000"/>
                <w:sz w:val="24"/>
                <w:szCs w:val="24"/>
                <w:lang w:eastAsia="en-GB"/>
              </w:rPr>
              <w:t>.</w:t>
            </w:r>
            <w:r w:rsidRPr="00DA2660">
              <w:rPr>
                <w:rFonts w:eastAsia="Times New Roman" w:cstheme="minorHAnsi"/>
                <w:color w:val="000000"/>
                <w:sz w:val="24"/>
                <w:szCs w:val="24"/>
                <w:lang w:eastAsia="en-GB"/>
              </w:rPr>
              <w:br/>
              <w:t>And yet I would it were to give again.</w:t>
            </w:r>
          </w:p>
          <w:p w14:paraId="21D916C7" w14:textId="77777777" w:rsidR="009500C2" w:rsidRPr="00DA2660" w:rsidRDefault="009500C2" w:rsidP="00260E8B">
            <w:pPr>
              <w:spacing w:after="0" w:line="240" w:lineRule="auto"/>
              <w:ind w:left="1701"/>
              <w:rPr>
                <w:rFonts w:eastAsia="Times New Roman" w:cstheme="minorHAnsi"/>
                <w:b/>
                <w:bCs/>
                <w:color w:val="000000"/>
                <w:sz w:val="24"/>
                <w:szCs w:val="24"/>
                <w:lang w:eastAsia="en-GB"/>
              </w:rPr>
            </w:pPr>
          </w:p>
          <w:p w14:paraId="7DB6DBD4" w14:textId="2E4B8279" w:rsidR="00C94D74" w:rsidRPr="00DA2660" w:rsidRDefault="00C94D74" w:rsidP="00260E8B">
            <w:pPr>
              <w:spacing w:after="0" w:line="240" w:lineRule="auto"/>
              <w:ind w:left="1701"/>
              <w:rPr>
                <w:rFonts w:eastAsia="Times New Roman" w:cstheme="minorHAnsi"/>
                <w:sz w:val="24"/>
                <w:szCs w:val="24"/>
                <w:lang w:eastAsia="en-GB"/>
              </w:rPr>
            </w:pPr>
            <w:r w:rsidRPr="00DA2660">
              <w:rPr>
                <w:rFonts w:eastAsia="Times New Roman" w:cstheme="minorHAnsi"/>
                <w:b/>
                <w:bCs/>
                <w:color w:val="000000"/>
                <w:sz w:val="24"/>
                <w:szCs w:val="24"/>
                <w:lang w:eastAsia="en-GB"/>
              </w:rPr>
              <w:t>ROMEO</w:t>
            </w:r>
          </w:p>
          <w:p w14:paraId="6B1C4AD9" w14:textId="2947E868" w:rsidR="00C94D74" w:rsidRPr="00DA2660" w:rsidRDefault="00C94D74" w:rsidP="00260E8B">
            <w:pPr>
              <w:spacing w:after="0" w:line="240" w:lineRule="auto"/>
              <w:ind w:left="1701"/>
              <w:rPr>
                <w:rFonts w:eastAsia="Times New Roman" w:cstheme="minorHAnsi"/>
                <w:color w:val="000000"/>
                <w:sz w:val="24"/>
                <w:szCs w:val="24"/>
                <w:lang w:eastAsia="en-GB"/>
              </w:rPr>
            </w:pPr>
            <w:r w:rsidRPr="00DA2660">
              <w:rPr>
                <w:rFonts w:eastAsia="Times New Roman" w:cstheme="minorHAnsi"/>
                <w:color w:val="000000"/>
                <w:sz w:val="24"/>
                <w:szCs w:val="24"/>
                <w:lang w:eastAsia="en-GB"/>
              </w:rPr>
              <w:t xml:space="preserve">Wouldst thou withdraw it? </w:t>
            </w:r>
            <w:r w:rsidR="00D5268F">
              <w:rPr>
                <w:rFonts w:eastAsia="Times New Roman" w:cstheme="minorHAnsi"/>
                <w:color w:val="000000"/>
                <w:sz w:val="24"/>
                <w:szCs w:val="24"/>
                <w:lang w:eastAsia="en-GB"/>
              </w:rPr>
              <w:t>F</w:t>
            </w:r>
            <w:r w:rsidRPr="00DA2660">
              <w:rPr>
                <w:rFonts w:eastAsia="Times New Roman" w:cstheme="minorHAnsi"/>
                <w:color w:val="000000"/>
                <w:sz w:val="24"/>
                <w:szCs w:val="24"/>
                <w:lang w:eastAsia="en-GB"/>
              </w:rPr>
              <w:t>or what purpose, love?</w:t>
            </w:r>
          </w:p>
          <w:p w14:paraId="59F53051" w14:textId="77777777" w:rsidR="009500C2" w:rsidRPr="00DA2660" w:rsidRDefault="009500C2" w:rsidP="00260E8B">
            <w:pPr>
              <w:spacing w:after="0" w:line="240" w:lineRule="auto"/>
              <w:ind w:left="1701"/>
              <w:rPr>
                <w:rFonts w:eastAsia="Times New Roman" w:cstheme="minorHAnsi"/>
                <w:b/>
                <w:bCs/>
                <w:color w:val="000000"/>
                <w:sz w:val="24"/>
                <w:szCs w:val="24"/>
                <w:lang w:eastAsia="en-GB"/>
              </w:rPr>
            </w:pPr>
          </w:p>
          <w:p w14:paraId="37706A55" w14:textId="2E7502B2" w:rsidR="00C94D74" w:rsidRPr="00DA2660" w:rsidRDefault="00C94D74" w:rsidP="00260E8B">
            <w:pPr>
              <w:spacing w:after="0" w:line="240" w:lineRule="auto"/>
              <w:ind w:left="1701"/>
              <w:rPr>
                <w:rFonts w:eastAsia="Times New Roman" w:cstheme="minorHAnsi"/>
                <w:sz w:val="24"/>
                <w:szCs w:val="24"/>
                <w:lang w:eastAsia="en-GB"/>
              </w:rPr>
            </w:pPr>
            <w:r w:rsidRPr="00DA2660">
              <w:rPr>
                <w:rFonts w:eastAsia="Times New Roman" w:cstheme="minorHAnsi"/>
                <w:b/>
                <w:bCs/>
                <w:color w:val="000000"/>
                <w:sz w:val="24"/>
                <w:szCs w:val="24"/>
                <w:lang w:eastAsia="en-GB"/>
              </w:rPr>
              <w:t>JULIET</w:t>
            </w:r>
          </w:p>
          <w:p w14:paraId="6FF61DCF" w14:textId="77777777" w:rsidR="009335C7" w:rsidRDefault="00C94D74" w:rsidP="00260E8B">
            <w:pPr>
              <w:tabs>
                <w:tab w:val="left" w:pos="6533"/>
              </w:tabs>
              <w:spacing w:after="0" w:line="240" w:lineRule="auto"/>
              <w:ind w:left="1701"/>
              <w:rPr>
                <w:rFonts w:eastAsia="Times New Roman" w:cstheme="minorHAnsi"/>
                <w:color w:val="000000"/>
                <w:sz w:val="24"/>
                <w:szCs w:val="24"/>
                <w:lang w:eastAsia="en-GB"/>
              </w:rPr>
            </w:pPr>
            <w:r w:rsidRPr="00DA2660">
              <w:rPr>
                <w:rFonts w:eastAsia="Times New Roman" w:cstheme="minorHAnsi"/>
                <w:color w:val="000000"/>
                <w:sz w:val="24"/>
                <w:szCs w:val="24"/>
                <w:lang w:eastAsia="en-GB"/>
              </w:rPr>
              <w:t>But to be frank, and give it thee again.</w:t>
            </w:r>
            <w:r w:rsidRPr="00DA2660">
              <w:rPr>
                <w:rFonts w:eastAsia="Times New Roman" w:cstheme="minorHAnsi"/>
                <w:color w:val="000000"/>
                <w:sz w:val="24"/>
                <w:szCs w:val="24"/>
                <w:lang w:eastAsia="en-GB"/>
              </w:rPr>
              <w:br/>
              <w:t>And yet I wish but for the thing I have</w:t>
            </w:r>
            <w:r w:rsidR="00D5268F">
              <w:rPr>
                <w:rFonts w:eastAsia="Times New Roman" w:cstheme="minorHAnsi"/>
                <w:color w:val="000000"/>
                <w:sz w:val="24"/>
                <w:szCs w:val="24"/>
                <w:lang w:eastAsia="en-GB"/>
              </w:rPr>
              <w:t>.</w:t>
            </w:r>
            <w:r w:rsidRPr="00DA2660">
              <w:rPr>
                <w:rFonts w:eastAsia="Times New Roman" w:cstheme="minorHAnsi"/>
                <w:color w:val="000000"/>
                <w:sz w:val="24"/>
                <w:szCs w:val="24"/>
                <w:lang w:eastAsia="en-GB"/>
              </w:rPr>
              <w:br/>
              <w:t>My bounty is as boundless as the sea,</w:t>
            </w:r>
            <w:r w:rsidRPr="00DA2660">
              <w:rPr>
                <w:rFonts w:eastAsia="Times New Roman" w:cstheme="minorHAnsi"/>
                <w:color w:val="000000"/>
                <w:sz w:val="24"/>
                <w:szCs w:val="24"/>
                <w:lang w:eastAsia="en-GB"/>
              </w:rPr>
              <w:br/>
              <w:t>My love as deep</w:t>
            </w:r>
            <w:r w:rsidR="00D5268F">
              <w:rPr>
                <w:rFonts w:eastAsia="Times New Roman" w:cstheme="minorHAnsi"/>
                <w:color w:val="000000"/>
                <w:sz w:val="24"/>
                <w:szCs w:val="24"/>
                <w:lang w:eastAsia="en-GB"/>
              </w:rPr>
              <w:t>.</w:t>
            </w:r>
            <w:r w:rsidRPr="00DA2660">
              <w:rPr>
                <w:rFonts w:eastAsia="Times New Roman" w:cstheme="minorHAnsi"/>
                <w:color w:val="000000"/>
                <w:sz w:val="24"/>
                <w:szCs w:val="24"/>
                <w:lang w:eastAsia="en-GB"/>
              </w:rPr>
              <w:t xml:space="preserve"> </w:t>
            </w:r>
            <w:r w:rsidR="00D5268F">
              <w:rPr>
                <w:rFonts w:eastAsia="Times New Roman" w:cstheme="minorHAnsi"/>
                <w:color w:val="000000"/>
                <w:sz w:val="24"/>
                <w:szCs w:val="24"/>
                <w:lang w:eastAsia="en-GB"/>
              </w:rPr>
              <w:t>T</w:t>
            </w:r>
            <w:r w:rsidRPr="00DA2660">
              <w:rPr>
                <w:rFonts w:eastAsia="Times New Roman" w:cstheme="minorHAnsi"/>
                <w:color w:val="000000"/>
                <w:sz w:val="24"/>
                <w:szCs w:val="24"/>
                <w:lang w:eastAsia="en-GB"/>
              </w:rPr>
              <w:t>he more I give to thee,</w:t>
            </w:r>
            <w:r w:rsidRPr="00DA2660">
              <w:rPr>
                <w:rFonts w:eastAsia="Times New Roman" w:cstheme="minorHAnsi"/>
                <w:color w:val="000000"/>
                <w:sz w:val="24"/>
                <w:szCs w:val="24"/>
                <w:lang w:eastAsia="en-GB"/>
              </w:rPr>
              <w:br/>
              <w:t>The more I have, for both are infinite.</w:t>
            </w:r>
            <w:r w:rsidRPr="00DA2660">
              <w:rPr>
                <w:rFonts w:eastAsia="Times New Roman" w:cstheme="minorHAnsi"/>
                <w:color w:val="000000"/>
                <w:sz w:val="24"/>
                <w:szCs w:val="24"/>
                <w:lang w:eastAsia="en-GB"/>
              </w:rPr>
              <w:tab/>
            </w:r>
          </w:p>
          <w:p w14:paraId="6EAC1053" w14:textId="311AE5FE" w:rsidR="00C94D74" w:rsidRPr="00DA2660" w:rsidRDefault="00C94D74" w:rsidP="005A14F7">
            <w:pPr>
              <w:tabs>
                <w:tab w:val="left" w:pos="6533"/>
              </w:tabs>
              <w:spacing w:after="0" w:line="240" w:lineRule="auto"/>
              <w:ind w:left="1701"/>
              <w:jc w:val="right"/>
              <w:rPr>
                <w:rFonts w:eastAsia="Times New Roman" w:cstheme="minorHAnsi"/>
                <w:color w:val="000000"/>
                <w:sz w:val="24"/>
                <w:szCs w:val="24"/>
                <w:lang w:eastAsia="en-GB"/>
              </w:rPr>
            </w:pPr>
            <w:r w:rsidRPr="00DA2660">
              <w:rPr>
                <w:rFonts w:eastAsia="Times New Roman" w:cstheme="minorHAnsi"/>
                <w:i/>
                <w:iCs/>
                <w:color w:val="000000"/>
                <w:sz w:val="24"/>
                <w:szCs w:val="24"/>
                <w:lang w:eastAsia="en-GB"/>
              </w:rPr>
              <w:t>Nurse calls within</w:t>
            </w:r>
          </w:p>
          <w:p w14:paraId="643D2FE7" w14:textId="700CAC2C" w:rsidR="009335C7" w:rsidRDefault="00C94D74" w:rsidP="00260E8B">
            <w:pPr>
              <w:tabs>
                <w:tab w:val="left" w:pos="7100"/>
              </w:tabs>
              <w:spacing w:after="0" w:line="240" w:lineRule="auto"/>
              <w:ind w:left="1701"/>
              <w:rPr>
                <w:rFonts w:eastAsia="Times New Roman" w:cstheme="minorHAnsi"/>
                <w:color w:val="000000"/>
                <w:sz w:val="24"/>
                <w:szCs w:val="24"/>
                <w:lang w:eastAsia="en-GB"/>
              </w:rPr>
            </w:pPr>
            <w:r w:rsidRPr="00DA2660">
              <w:rPr>
                <w:rFonts w:eastAsia="Times New Roman" w:cstheme="minorHAnsi"/>
                <w:color w:val="000000"/>
                <w:sz w:val="24"/>
                <w:szCs w:val="24"/>
                <w:lang w:eastAsia="en-GB"/>
              </w:rPr>
              <w:t>I hear some noise within</w:t>
            </w:r>
            <w:r w:rsidR="00D5268F">
              <w:rPr>
                <w:rFonts w:eastAsia="Times New Roman" w:cstheme="minorHAnsi"/>
                <w:color w:val="000000"/>
                <w:sz w:val="24"/>
                <w:szCs w:val="24"/>
                <w:lang w:eastAsia="en-GB"/>
              </w:rPr>
              <w:t>. D</w:t>
            </w:r>
            <w:r w:rsidRPr="00DA2660">
              <w:rPr>
                <w:rFonts w:eastAsia="Times New Roman" w:cstheme="minorHAnsi"/>
                <w:color w:val="000000"/>
                <w:sz w:val="24"/>
                <w:szCs w:val="24"/>
                <w:lang w:eastAsia="en-GB"/>
              </w:rPr>
              <w:t>ear love, adieu!</w:t>
            </w:r>
            <w:r w:rsidRPr="00DA2660">
              <w:rPr>
                <w:rFonts w:eastAsia="Times New Roman" w:cstheme="minorHAnsi"/>
                <w:color w:val="000000"/>
                <w:sz w:val="24"/>
                <w:szCs w:val="24"/>
                <w:lang w:eastAsia="en-GB"/>
              </w:rPr>
              <w:br/>
              <w:t xml:space="preserve">Anon, good </w:t>
            </w:r>
            <w:r w:rsidR="00BD7E06">
              <w:rPr>
                <w:rFonts w:eastAsia="Times New Roman" w:cstheme="minorHAnsi"/>
                <w:color w:val="000000"/>
                <w:sz w:val="24"/>
                <w:szCs w:val="24"/>
                <w:lang w:eastAsia="en-GB"/>
              </w:rPr>
              <w:t>Nurse</w:t>
            </w:r>
            <w:r w:rsidRPr="00DA2660">
              <w:rPr>
                <w:rFonts w:eastAsia="Times New Roman" w:cstheme="minorHAnsi"/>
                <w:color w:val="000000"/>
                <w:sz w:val="24"/>
                <w:szCs w:val="24"/>
                <w:lang w:eastAsia="en-GB"/>
              </w:rPr>
              <w:t xml:space="preserve">! </w:t>
            </w:r>
            <w:r w:rsidR="009335C7">
              <w:rPr>
                <w:rFonts w:eastAsia="Times New Roman" w:cstheme="minorHAnsi"/>
                <w:color w:val="000000"/>
                <w:sz w:val="24"/>
                <w:szCs w:val="24"/>
                <w:lang w:eastAsia="en-GB"/>
              </w:rPr>
              <w:t xml:space="preserve">− </w:t>
            </w:r>
            <w:r w:rsidRPr="00DA2660">
              <w:rPr>
                <w:rFonts w:eastAsia="Times New Roman" w:cstheme="minorHAnsi"/>
                <w:color w:val="000000"/>
                <w:sz w:val="24"/>
                <w:szCs w:val="24"/>
                <w:lang w:eastAsia="en-GB"/>
              </w:rPr>
              <w:t>Sweet Montague, be true.</w:t>
            </w:r>
            <w:r w:rsidRPr="00DA2660">
              <w:rPr>
                <w:rFonts w:eastAsia="Times New Roman" w:cstheme="minorHAnsi"/>
                <w:color w:val="000000"/>
                <w:sz w:val="24"/>
                <w:szCs w:val="24"/>
                <w:lang w:eastAsia="en-GB"/>
              </w:rPr>
              <w:br/>
              <w:t>Stay but a little, I will come again.</w:t>
            </w:r>
            <w:r w:rsidRPr="00DA2660">
              <w:rPr>
                <w:rFonts w:eastAsia="Times New Roman" w:cstheme="minorHAnsi"/>
                <w:color w:val="000000"/>
                <w:sz w:val="24"/>
                <w:szCs w:val="24"/>
                <w:lang w:eastAsia="en-GB"/>
              </w:rPr>
              <w:tab/>
            </w:r>
          </w:p>
          <w:p w14:paraId="59FB2B00" w14:textId="24762A30" w:rsidR="00C94D74" w:rsidRPr="00DA2660" w:rsidRDefault="00C94D74" w:rsidP="005A14F7">
            <w:pPr>
              <w:tabs>
                <w:tab w:val="left" w:pos="7100"/>
              </w:tabs>
              <w:spacing w:after="0" w:line="240" w:lineRule="auto"/>
              <w:ind w:left="1701"/>
              <w:jc w:val="right"/>
              <w:rPr>
                <w:rFonts w:eastAsia="Times New Roman" w:cstheme="minorHAnsi"/>
                <w:i/>
                <w:iCs/>
                <w:color w:val="000000"/>
                <w:sz w:val="24"/>
                <w:szCs w:val="24"/>
                <w:lang w:eastAsia="en-GB"/>
              </w:rPr>
            </w:pPr>
            <w:r w:rsidRPr="00DA2660">
              <w:rPr>
                <w:rFonts w:eastAsia="Times New Roman" w:cstheme="minorHAnsi"/>
                <w:i/>
                <w:iCs/>
                <w:color w:val="000000"/>
                <w:sz w:val="24"/>
                <w:szCs w:val="24"/>
                <w:lang w:eastAsia="en-GB"/>
              </w:rPr>
              <w:t>Exit, above</w:t>
            </w:r>
          </w:p>
          <w:p w14:paraId="13AD79BE" w14:textId="77777777" w:rsidR="00C94D74" w:rsidRPr="00DA2660" w:rsidRDefault="00C94D74" w:rsidP="00260E8B">
            <w:pPr>
              <w:spacing w:after="0" w:line="240" w:lineRule="auto"/>
              <w:ind w:left="1701"/>
              <w:rPr>
                <w:rFonts w:eastAsia="Times New Roman" w:cstheme="minorHAnsi"/>
                <w:color w:val="000000"/>
                <w:sz w:val="24"/>
                <w:szCs w:val="24"/>
                <w:lang w:eastAsia="en-GB"/>
              </w:rPr>
            </w:pPr>
          </w:p>
          <w:p w14:paraId="0124203B" w14:textId="77777777" w:rsidR="00C94D74" w:rsidRPr="00DA2660" w:rsidRDefault="00C94D74" w:rsidP="00260E8B">
            <w:pPr>
              <w:spacing w:after="0" w:line="240" w:lineRule="auto"/>
              <w:ind w:left="1701"/>
              <w:rPr>
                <w:rFonts w:eastAsia="Times New Roman" w:cstheme="minorHAnsi"/>
                <w:sz w:val="24"/>
                <w:szCs w:val="24"/>
                <w:lang w:eastAsia="en-GB"/>
              </w:rPr>
            </w:pPr>
            <w:r w:rsidRPr="00DA2660">
              <w:rPr>
                <w:rFonts w:eastAsia="Times New Roman" w:cstheme="minorHAnsi"/>
                <w:b/>
                <w:bCs/>
                <w:color w:val="000000"/>
                <w:sz w:val="24"/>
                <w:szCs w:val="24"/>
                <w:lang w:eastAsia="en-GB"/>
              </w:rPr>
              <w:t>ROMEO</w:t>
            </w:r>
          </w:p>
          <w:p w14:paraId="7B2A7F7A" w14:textId="77777777" w:rsidR="009335C7" w:rsidRDefault="00C94D74" w:rsidP="00260E8B">
            <w:pPr>
              <w:tabs>
                <w:tab w:val="left" w:pos="5966"/>
              </w:tabs>
              <w:spacing w:after="0" w:line="240" w:lineRule="auto"/>
              <w:ind w:left="1701"/>
              <w:rPr>
                <w:rFonts w:eastAsia="Times New Roman" w:cstheme="minorHAnsi"/>
                <w:color w:val="000000"/>
                <w:sz w:val="24"/>
                <w:szCs w:val="24"/>
                <w:lang w:eastAsia="en-GB"/>
              </w:rPr>
            </w:pPr>
            <w:r w:rsidRPr="00DA2660">
              <w:rPr>
                <w:rFonts w:eastAsia="Times New Roman" w:cstheme="minorHAnsi"/>
                <w:color w:val="000000"/>
                <w:sz w:val="24"/>
                <w:szCs w:val="24"/>
                <w:lang w:eastAsia="en-GB"/>
              </w:rPr>
              <w:t>O blessed, blessed night! I am afeard.</w:t>
            </w:r>
            <w:r w:rsidRPr="00DA2660">
              <w:rPr>
                <w:rFonts w:eastAsia="Times New Roman" w:cstheme="minorHAnsi"/>
                <w:color w:val="000000"/>
                <w:sz w:val="24"/>
                <w:szCs w:val="24"/>
                <w:lang w:eastAsia="en-GB"/>
              </w:rPr>
              <w:br/>
              <w:t>Being in night, all this is but a dream,</w:t>
            </w:r>
            <w:r w:rsidRPr="00DA2660">
              <w:rPr>
                <w:rFonts w:eastAsia="Times New Roman" w:cstheme="minorHAnsi"/>
                <w:color w:val="000000"/>
                <w:sz w:val="24"/>
                <w:szCs w:val="24"/>
                <w:lang w:eastAsia="en-GB"/>
              </w:rPr>
              <w:br/>
              <w:t>Too flattering-sweet to be substantial.</w:t>
            </w:r>
            <w:r w:rsidRPr="00DA2660">
              <w:rPr>
                <w:rFonts w:eastAsia="Times New Roman" w:cstheme="minorHAnsi"/>
                <w:color w:val="000000"/>
                <w:sz w:val="24"/>
                <w:szCs w:val="24"/>
                <w:lang w:eastAsia="en-GB"/>
              </w:rPr>
              <w:tab/>
            </w:r>
          </w:p>
          <w:p w14:paraId="61F51F5E" w14:textId="1A63A12A" w:rsidR="00C94D74" w:rsidRPr="00DA2660" w:rsidRDefault="00C94D74" w:rsidP="005A14F7">
            <w:pPr>
              <w:tabs>
                <w:tab w:val="left" w:pos="5966"/>
              </w:tabs>
              <w:spacing w:after="0" w:line="240" w:lineRule="auto"/>
              <w:ind w:left="1701"/>
              <w:jc w:val="right"/>
              <w:rPr>
                <w:rFonts w:eastAsia="Times New Roman" w:cstheme="minorHAnsi"/>
                <w:i/>
                <w:iCs/>
                <w:color w:val="000000"/>
                <w:sz w:val="24"/>
                <w:szCs w:val="24"/>
                <w:lang w:eastAsia="en-GB"/>
              </w:rPr>
            </w:pPr>
            <w:r w:rsidRPr="00DA2660">
              <w:rPr>
                <w:rFonts w:eastAsia="Times New Roman" w:cstheme="minorHAnsi"/>
                <w:i/>
                <w:iCs/>
                <w:color w:val="000000"/>
                <w:sz w:val="24"/>
                <w:szCs w:val="24"/>
                <w:lang w:eastAsia="en-GB"/>
              </w:rPr>
              <w:t>Re-enter JULIET, above</w:t>
            </w:r>
          </w:p>
          <w:p w14:paraId="13C1523D" w14:textId="77777777" w:rsidR="00C94D74" w:rsidRPr="00DA2660" w:rsidRDefault="00C94D74" w:rsidP="00260E8B">
            <w:pPr>
              <w:spacing w:after="0" w:line="240" w:lineRule="auto"/>
              <w:ind w:left="1701"/>
              <w:rPr>
                <w:rFonts w:eastAsia="Times New Roman" w:cstheme="minorHAnsi"/>
                <w:color w:val="000000"/>
                <w:sz w:val="24"/>
                <w:szCs w:val="24"/>
                <w:lang w:eastAsia="en-GB"/>
              </w:rPr>
            </w:pPr>
          </w:p>
          <w:p w14:paraId="7A7C9B1D" w14:textId="77777777" w:rsidR="00C94D74" w:rsidRPr="00DA2660" w:rsidRDefault="00C94D74" w:rsidP="00260E8B">
            <w:pPr>
              <w:spacing w:after="0" w:line="240" w:lineRule="auto"/>
              <w:ind w:left="1701"/>
              <w:rPr>
                <w:rFonts w:eastAsia="Times New Roman" w:cstheme="minorHAnsi"/>
                <w:sz w:val="24"/>
                <w:szCs w:val="24"/>
                <w:lang w:eastAsia="en-GB"/>
              </w:rPr>
            </w:pPr>
            <w:r w:rsidRPr="00DA2660">
              <w:rPr>
                <w:rFonts w:eastAsia="Times New Roman" w:cstheme="minorHAnsi"/>
                <w:b/>
                <w:bCs/>
                <w:color w:val="000000"/>
                <w:sz w:val="24"/>
                <w:szCs w:val="24"/>
                <w:lang w:eastAsia="en-GB"/>
              </w:rPr>
              <w:t>JULIET</w:t>
            </w:r>
          </w:p>
          <w:p w14:paraId="1957A724" w14:textId="234BFD6C" w:rsidR="00C94D74" w:rsidRPr="00DA2660" w:rsidRDefault="00C94D74" w:rsidP="00260E8B">
            <w:pPr>
              <w:spacing w:after="0" w:line="240" w:lineRule="auto"/>
              <w:ind w:left="1701"/>
              <w:rPr>
                <w:rFonts w:eastAsia="Times New Roman" w:cstheme="minorHAnsi"/>
                <w:color w:val="000000"/>
                <w:sz w:val="24"/>
                <w:szCs w:val="24"/>
                <w:lang w:eastAsia="en-GB"/>
              </w:rPr>
            </w:pPr>
            <w:r w:rsidRPr="00DA2660">
              <w:rPr>
                <w:rFonts w:eastAsia="Times New Roman" w:cstheme="minorHAnsi"/>
                <w:color w:val="000000"/>
                <w:sz w:val="24"/>
                <w:szCs w:val="24"/>
                <w:lang w:eastAsia="en-GB"/>
              </w:rPr>
              <w:t>Three words, dear Romeo, and good night indeed.</w:t>
            </w:r>
            <w:r w:rsidRPr="00DA2660">
              <w:rPr>
                <w:rFonts w:eastAsia="Times New Roman" w:cstheme="minorHAnsi"/>
                <w:color w:val="000000"/>
                <w:sz w:val="24"/>
                <w:szCs w:val="24"/>
                <w:lang w:eastAsia="en-GB"/>
              </w:rPr>
              <w:br/>
              <w:t>If that thy bent of love be honourable,</w:t>
            </w:r>
            <w:r w:rsidRPr="00DA2660">
              <w:rPr>
                <w:rFonts w:eastAsia="Times New Roman" w:cstheme="minorHAnsi"/>
                <w:color w:val="000000"/>
                <w:sz w:val="24"/>
                <w:szCs w:val="24"/>
                <w:lang w:eastAsia="en-GB"/>
              </w:rPr>
              <w:br/>
              <w:t>Thy purpose marriage, send me word tomorrow,</w:t>
            </w:r>
            <w:r w:rsidRPr="00DA2660">
              <w:rPr>
                <w:rFonts w:eastAsia="Times New Roman" w:cstheme="minorHAnsi"/>
                <w:color w:val="000000"/>
                <w:sz w:val="24"/>
                <w:szCs w:val="24"/>
                <w:lang w:eastAsia="en-GB"/>
              </w:rPr>
              <w:br/>
              <w:t>By one that I'll procure to come to thee,</w:t>
            </w:r>
            <w:r w:rsidRPr="00DA2660">
              <w:rPr>
                <w:rFonts w:eastAsia="Times New Roman" w:cstheme="minorHAnsi"/>
                <w:color w:val="000000"/>
                <w:sz w:val="24"/>
                <w:szCs w:val="24"/>
                <w:lang w:eastAsia="en-GB"/>
              </w:rPr>
              <w:br/>
              <w:t>Where and what time thou wilt perform the rite</w:t>
            </w:r>
            <w:r w:rsidR="00D5268F">
              <w:rPr>
                <w:rFonts w:eastAsia="Times New Roman" w:cstheme="minorHAnsi"/>
                <w:color w:val="000000"/>
                <w:sz w:val="24"/>
                <w:szCs w:val="24"/>
                <w:lang w:eastAsia="en-GB"/>
              </w:rPr>
              <w:t>,</w:t>
            </w:r>
            <w:r w:rsidRPr="00DA2660">
              <w:rPr>
                <w:rFonts w:eastAsia="Times New Roman" w:cstheme="minorHAnsi"/>
                <w:color w:val="000000"/>
                <w:sz w:val="24"/>
                <w:szCs w:val="24"/>
                <w:lang w:eastAsia="en-GB"/>
              </w:rPr>
              <w:br/>
              <w:t>And all my fortunes at thy foot I'll lay</w:t>
            </w:r>
            <w:r w:rsidRPr="00DA2660">
              <w:rPr>
                <w:rFonts w:eastAsia="Times New Roman" w:cstheme="minorHAnsi"/>
                <w:color w:val="000000"/>
                <w:sz w:val="24"/>
                <w:szCs w:val="24"/>
                <w:lang w:eastAsia="en-GB"/>
              </w:rPr>
              <w:br/>
              <w:t>And follow thee my lord throughout the world.</w:t>
            </w:r>
          </w:p>
          <w:p w14:paraId="32B7563A" w14:textId="77777777" w:rsidR="009500C2" w:rsidRPr="00DA2660" w:rsidRDefault="009500C2" w:rsidP="00260E8B">
            <w:pPr>
              <w:spacing w:after="0" w:line="240" w:lineRule="auto"/>
              <w:ind w:left="1701"/>
              <w:rPr>
                <w:rFonts w:eastAsia="Times New Roman" w:cstheme="minorHAnsi"/>
                <w:b/>
                <w:bCs/>
                <w:color w:val="000000"/>
                <w:sz w:val="24"/>
                <w:szCs w:val="24"/>
                <w:lang w:eastAsia="en-GB"/>
              </w:rPr>
            </w:pPr>
          </w:p>
          <w:p w14:paraId="52B3D071" w14:textId="3135F637" w:rsidR="00C94D74" w:rsidRPr="00DA2660" w:rsidRDefault="00C94D74" w:rsidP="00260E8B">
            <w:pPr>
              <w:spacing w:after="0" w:line="240" w:lineRule="auto"/>
              <w:ind w:left="1701"/>
              <w:rPr>
                <w:rFonts w:eastAsia="Times New Roman" w:cstheme="minorHAnsi"/>
                <w:sz w:val="24"/>
                <w:szCs w:val="24"/>
                <w:lang w:eastAsia="en-GB"/>
              </w:rPr>
            </w:pPr>
            <w:r w:rsidRPr="00DA2660">
              <w:rPr>
                <w:rFonts w:eastAsia="Times New Roman" w:cstheme="minorHAnsi"/>
                <w:b/>
                <w:bCs/>
                <w:color w:val="000000"/>
                <w:sz w:val="24"/>
                <w:szCs w:val="24"/>
                <w:lang w:eastAsia="en-GB"/>
              </w:rPr>
              <w:t>N</w:t>
            </w:r>
            <w:r w:rsidR="00220B28">
              <w:rPr>
                <w:rFonts w:eastAsia="Times New Roman" w:cstheme="minorHAnsi"/>
                <w:b/>
                <w:bCs/>
                <w:color w:val="000000"/>
                <w:sz w:val="24"/>
                <w:szCs w:val="24"/>
                <w:lang w:eastAsia="en-GB"/>
              </w:rPr>
              <w:t>URSE</w:t>
            </w:r>
          </w:p>
          <w:p w14:paraId="57505A03" w14:textId="77777777" w:rsidR="00C94D74" w:rsidRPr="00DA2660" w:rsidRDefault="00C94D74" w:rsidP="00260E8B">
            <w:pPr>
              <w:spacing w:after="0" w:line="240" w:lineRule="auto"/>
              <w:ind w:left="1701"/>
              <w:rPr>
                <w:rFonts w:eastAsia="Times New Roman" w:cstheme="minorHAnsi"/>
                <w:color w:val="000000"/>
                <w:sz w:val="24"/>
                <w:szCs w:val="24"/>
                <w:lang w:eastAsia="en-GB"/>
              </w:rPr>
            </w:pPr>
            <w:r w:rsidRPr="00DA2660">
              <w:rPr>
                <w:rFonts w:eastAsia="Times New Roman" w:cstheme="minorHAnsi"/>
                <w:color w:val="000000"/>
                <w:sz w:val="24"/>
                <w:szCs w:val="24"/>
                <w:lang w:eastAsia="en-GB"/>
              </w:rPr>
              <w:t>[</w:t>
            </w:r>
            <w:r w:rsidRPr="005A14F7">
              <w:rPr>
                <w:rFonts w:eastAsia="Times New Roman" w:cstheme="minorHAnsi"/>
                <w:i/>
                <w:iCs/>
                <w:color w:val="000000"/>
                <w:sz w:val="24"/>
                <w:szCs w:val="24"/>
                <w:lang w:eastAsia="en-GB"/>
              </w:rPr>
              <w:t>Within</w:t>
            </w:r>
            <w:r w:rsidRPr="00DA2660">
              <w:rPr>
                <w:rFonts w:eastAsia="Times New Roman" w:cstheme="minorHAnsi"/>
                <w:color w:val="000000"/>
                <w:sz w:val="24"/>
                <w:szCs w:val="24"/>
                <w:lang w:eastAsia="en-GB"/>
              </w:rPr>
              <w:t>] Madam!</w:t>
            </w:r>
          </w:p>
          <w:p w14:paraId="14A2710A" w14:textId="77777777" w:rsidR="009500C2" w:rsidRPr="00DA2660" w:rsidRDefault="009500C2" w:rsidP="00260E8B">
            <w:pPr>
              <w:spacing w:after="0" w:line="240" w:lineRule="auto"/>
              <w:ind w:left="1701"/>
              <w:rPr>
                <w:rFonts w:eastAsia="Times New Roman" w:cstheme="minorHAnsi"/>
                <w:b/>
                <w:bCs/>
                <w:color w:val="000000"/>
                <w:sz w:val="24"/>
                <w:szCs w:val="24"/>
                <w:lang w:eastAsia="en-GB"/>
              </w:rPr>
            </w:pPr>
          </w:p>
          <w:p w14:paraId="409A128F" w14:textId="0601F862" w:rsidR="00C94D74" w:rsidRPr="00DA2660" w:rsidRDefault="00C94D74" w:rsidP="00260E8B">
            <w:pPr>
              <w:spacing w:after="0" w:line="240" w:lineRule="auto"/>
              <w:ind w:left="1701"/>
              <w:rPr>
                <w:rFonts w:eastAsia="Times New Roman" w:cstheme="minorHAnsi"/>
                <w:sz w:val="24"/>
                <w:szCs w:val="24"/>
                <w:lang w:eastAsia="en-GB"/>
              </w:rPr>
            </w:pPr>
            <w:r w:rsidRPr="00DA2660">
              <w:rPr>
                <w:rFonts w:eastAsia="Times New Roman" w:cstheme="minorHAnsi"/>
                <w:b/>
                <w:bCs/>
                <w:color w:val="000000"/>
                <w:sz w:val="24"/>
                <w:szCs w:val="24"/>
                <w:lang w:eastAsia="en-GB"/>
              </w:rPr>
              <w:t>JULIET</w:t>
            </w:r>
          </w:p>
          <w:p w14:paraId="71C6E03F" w14:textId="17FF422B" w:rsidR="00C94D74" w:rsidRPr="00DA2660" w:rsidRDefault="00C94D74" w:rsidP="00260E8B">
            <w:pPr>
              <w:spacing w:after="0" w:line="240" w:lineRule="auto"/>
              <w:ind w:left="1701"/>
              <w:rPr>
                <w:rFonts w:eastAsia="Times New Roman" w:cstheme="minorHAnsi"/>
                <w:color w:val="000000"/>
                <w:sz w:val="24"/>
                <w:szCs w:val="24"/>
                <w:lang w:eastAsia="en-GB"/>
              </w:rPr>
            </w:pPr>
            <w:r w:rsidRPr="00DA2660">
              <w:rPr>
                <w:rFonts w:eastAsia="Times New Roman" w:cstheme="minorHAnsi"/>
                <w:color w:val="000000"/>
                <w:sz w:val="24"/>
                <w:szCs w:val="24"/>
                <w:lang w:eastAsia="en-GB"/>
              </w:rPr>
              <w:t>I come, anon</w:t>
            </w:r>
            <w:r w:rsidR="00D5268F">
              <w:rPr>
                <w:rFonts w:eastAsia="Times New Roman" w:cstheme="minorHAnsi"/>
                <w:color w:val="000000"/>
                <w:sz w:val="24"/>
                <w:szCs w:val="24"/>
                <w:lang w:eastAsia="en-GB"/>
              </w:rPr>
              <w:t xml:space="preserve"> </w:t>
            </w:r>
            <w:r w:rsidR="009335C7">
              <w:rPr>
                <w:rFonts w:eastAsia="Times New Roman" w:cstheme="minorHAnsi"/>
                <w:color w:val="000000"/>
                <w:sz w:val="24"/>
                <w:szCs w:val="24"/>
                <w:lang w:eastAsia="en-GB"/>
              </w:rPr>
              <w:t xml:space="preserve">− </w:t>
            </w:r>
            <w:r w:rsidRPr="00DA2660">
              <w:rPr>
                <w:rFonts w:eastAsia="Times New Roman" w:cstheme="minorHAnsi"/>
                <w:color w:val="000000"/>
                <w:sz w:val="24"/>
                <w:szCs w:val="24"/>
                <w:lang w:eastAsia="en-GB"/>
              </w:rPr>
              <w:t>But if thou mean'st not well,</w:t>
            </w:r>
            <w:r w:rsidRPr="00DA2660">
              <w:rPr>
                <w:rFonts w:eastAsia="Times New Roman" w:cstheme="minorHAnsi"/>
                <w:color w:val="000000"/>
                <w:sz w:val="24"/>
                <w:szCs w:val="24"/>
                <w:lang w:eastAsia="en-GB"/>
              </w:rPr>
              <w:br/>
              <w:t>I do beseech thee</w:t>
            </w:r>
            <w:r w:rsidR="009335C7">
              <w:rPr>
                <w:rFonts w:eastAsia="Times New Roman" w:cstheme="minorHAnsi"/>
                <w:color w:val="000000"/>
                <w:sz w:val="24"/>
                <w:szCs w:val="24"/>
                <w:lang w:eastAsia="en-GB"/>
              </w:rPr>
              <w:t>−</w:t>
            </w:r>
          </w:p>
          <w:p w14:paraId="7AFAE3CC" w14:textId="77777777" w:rsidR="009500C2" w:rsidRPr="00DA2660" w:rsidRDefault="009500C2" w:rsidP="00260E8B">
            <w:pPr>
              <w:spacing w:after="0" w:line="240" w:lineRule="auto"/>
              <w:ind w:left="1701"/>
              <w:rPr>
                <w:rFonts w:eastAsia="Times New Roman" w:cstheme="minorHAnsi"/>
                <w:b/>
                <w:bCs/>
                <w:color w:val="000000"/>
                <w:sz w:val="24"/>
                <w:szCs w:val="24"/>
                <w:lang w:eastAsia="en-GB"/>
              </w:rPr>
            </w:pPr>
          </w:p>
          <w:p w14:paraId="7595CB18" w14:textId="369A3979" w:rsidR="00C94D74" w:rsidRPr="00DA2660" w:rsidRDefault="00220B28" w:rsidP="00260E8B">
            <w:pPr>
              <w:spacing w:after="0" w:line="240" w:lineRule="auto"/>
              <w:ind w:left="1701"/>
              <w:rPr>
                <w:rFonts w:eastAsia="Times New Roman" w:cstheme="minorHAnsi"/>
                <w:sz w:val="24"/>
                <w:szCs w:val="24"/>
                <w:lang w:eastAsia="en-GB"/>
              </w:rPr>
            </w:pPr>
            <w:r w:rsidRPr="00DA2660">
              <w:rPr>
                <w:rFonts w:eastAsia="Times New Roman" w:cstheme="minorHAnsi"/>
                <w:b/>
                <w:bCs/>
                <w:color w:val="000000"/>
                <w:sz w:val="24"/>
                <w:szCs w:val="24"/>
                <w:lang w:eastAsia="en-GB"/>
              </w:rPr>
              <w:t>N</w:t>
            </w:r>
            <w:r>
              <w:rPr>
                <w:rFonts w:eastAsia="Times New Roman" w:cstheme="minorHAnsi"/>
                <w:b/>
                <w:bCs/>
                <w:color w:val="000000"/>
                <w:sz w:val="24"/>
                <w:szCs w:val="24"/>
                <w:lang w:eastAsia="en-GB"/>
              </w:rPr>
              <w:t>URSE</w:t>
            </w:r>
          </w:p>
          <w:p w14:paraId="0E9D3B74" w14:textId="77777777" w:rsidR="00C94D74" w:rsidRPr="00DA2660" w:rsidRDefault="00C94D74" w:rsidP="00260E8B">
            <w:pPr>
              <w:spacing w:after="0" w:line="240" w:lineRule="auto"/>
              <w:ind w:left="1701"/>
              <w:rPr>
                <w:rFonts w:eastAsia="Times New Roman" w:cstheme="minorHAnsi"/>
                <w:color w:val="000000"/>
                <w:sz w:val="24"/>
                <w:szCs w:val="24"/>
                <w:lang w:eastAsia="en-GB"/>
              </w:rPr>
            </w:pPr>
            <w:r w:rsidRPr="00DA2660">
              <w:rPr>
                <w:rFonts w:eastAsia="Times New Roman" w:cstheme="minorHAnsi"/>
                <w:color w:val="000000"/>
                <w:sz w:val="24"/>
                <w:szCs w:val="24"/>
                <w:lang w:eastAsia="en-GB"/>
              </w:rPr>
              <w:t>[</w:t>
            </w:r>
            <w:r w:rsidRPr="005A14F7">
              <w:rPr>
                <w:rFonts w:eastAsia="Times New Roman" w:cstheme="minorHAnsi"/>
                <w:i/>
                <w:iCs/>
                <w:color w:val="000000"/>
                <w:sz w:val="24"/>
                <w:szCs w:val="24"/>
                <w:lang w:eastAsia="en-GB"/>
              </w:rPr>
              <w:t>Within</w:t>
            </w:r>
            <w:r w:rsidRPr="00DA2660">
              <w:rPr>
                <w:rFonts w:eastAsia="Times New Roman" w:cstheme="minorHAnsi"/>
                <w:color w:val="000000"/>
                <w:sz w:val="24"/>
                <w:szCs w:val="24"/>
                <w:lang w:eastAsia="en-GB"/>
              </w:rPr>
              <w:t>] Madam!</w:t>
            </w:r>
          </w:p>
          <w:p w14:paraId="204150CD" w14:textId="77777777" w:rsidR="009500C2" w:rsidRPr="00260E8B" w:rsidRDefault="009500C2" w:rsidP="00260E8B">
            <w:pPr>
              <w:spacing w:after="0" w:line="240" w:lineRule="auto"/>
              <w:ind w:left="1701"/>
              <w:rPr>
                <w:rFonts w:eastAsia="Times New Roman" w:cstheme="minorHAnsi"/>
                <w:b/>
                <w:bCs/>
                <w:color w:val="000000"/>
                <w:lang w:eastAsia="en-GB"/>
              </w:rPr>
            </w:pPr>
          </w:p>
          <w:p w14:paraId="40FE7BA0" w14:textId="2CCF1ABB" w:rsidR="00C94D74" w:rsidRPr="00DA2660" w:rsidRDefault="00C94D74" w:rsidP="00260E8B">
            <w:pPr>
              <w:spacing w:after="0" w:line="240" w:lineRule="auto"/>
              <w:ind w:left="1701"/>
              <w:rPr>
                <w:rFonts w:eastAsia="Times New Roman" w:cstheme="minorHAnsi"/>
                <w:b/>
                <w:bCs/>
                <w:color w:val="000000"/>
                <w:sz w:val="24"/>
                <w:szCs w:val="24"/>
                <w:lang w:eastAsia="en-GB"/>
              </w:rPr>
            </w:pPr>
            <w:r w:rsidRPr="00DA2660">
              <w:rPr>
                <w:rFonts w:eastAsia="Times New Roman" w:cstheme="minorHAnsi"/>
                <w:b/>
                <w:bCs/>
                <w:color w:val="000000"/>
                <w:sz w:val="24"/>
                <w:szCs w:val="24"/>
                <w:lang w:eastAsia="en-GB"/>
              </w:rPr>
              <w:t>JULIET</w:t>
            </w:r>
          </w:p>
          <w:p w14:paraId="7DD98296" w14:textId="559BA63B" w:rsidR="00C94D74" w:rsidRPr="00DA2660" w:rsidRDefault="00C94D74" w:rsidP="00260E8B">
            <w:pPr>
              <w:spacing w:after="0" w:line="240" w:lineRule="auto"/>
              <w:ind w:left="1701"/>
              <w:rPr>
                <w:rFonts w:eastAsia="Times New Roman" w:cstheme="minorHAnsi"/>
                <w:color w:val="000000"/>
                <w:sz w:val="24"/>
                <w:szCs w:val="24"/>
                <w:lang w:eastAsia="en-GB"/>
              </w:rPr>
            </w:pPr>
            <w:r w:rsidRPr="00DA2660">
              <w:rPr>
                <w:rFonts w:eastAsia="Times New Roman" w:cstheme="minorHAnsi"/>
                <w:color w:val="000000"/>
                <w:sz w:val="24"/>
                <w:szCs w:val="24"/>
                <w:lang w:eastAsia="en-GB"/>
              </w:rPr>
              <w:t>By and by, I come</w:t>
            </w:r>
            <w:r w:rsidR="00D5268F">
              <w:rPr>
                <w:rFonts w:eastAsia="Times New Roman" w:cstheme="minorHAnsi"/>
                <w:color w:val="000000"/>
                <w:sz w:val="24"/>
                <w:szCs w:val="24"/>
                <w:lang w:eastAsia="en-GB"/>
              </w:rPr>
              <w:t xml:space="preserve"> </w:t>
            </w:r>
            <w:r w:rsidR="009335C7">
              <w:rPr>
                <w:rFonts w:eastAsia="Times New Roman" w:cstheme="minorHAnsi"/>
                <w:color w:val="000000"/>
                <w:sz w:val="24"/>
                <w:szCs w:val="24"/>
                <w:lang w:eastAsia="en-GB"/>
              </w:rPr>
              <w:t>−</w:t>
            </w:r>
            <w:r w:rsidR="00D5268F">
              <w:rPr>
                <w:rFonts w:eastAsia="Times New Roman" w:cstheme="minorHAnsi"/>
                <w:color w:val="000000"/>
                <w:sz w:val="24"/>
                <w:szCs w:val="24"/>
                <w:lang w:eastAsia="en-GB"/>
              </w:rPr>
              <w:t xml:space="preserve"> </w:t>
            </w:r>
            <w:r w:rsidRPr="00DA2660">
              <w:rPr>
                <w:rFonts w:eastAsia="Times New Roman" w:cstheme="minorHAnsi"/>
                <w:color w:val="000000"/>
                <w:sz w:val="24"/>
                <w:szCs w:val="24"/>
                <w:lang w:eastAsia="en-GB"/>
              </w:rPr>
              <w:br/>
              <w:t>To cease thy suit, and leave me to my grief</w:t>
            </w:r>
            <w:r w:rsidR="00D5268F">
              <w:rPr>
                <w:rFonts w:eastAsia="Times New Roman" w:cstheme="minorHAnsi"/>
                <w:color w:val="000000"/>
                <w:sz w:val="24"/>
                <w:szCs w:val="24"/>
                <w:lang w:eastAsia="en-GB"/>
              </w:rPr>
              <w:t>.</w:t>
            </w:r>
            <w:r w:rsidRPr="00DA2660">
              <w:rPr>
                <w:rFonts w:eastAsia="Times New Roman" w:cstheme="minorHAnsi"/>
                <w:color w:val="000000"/>
                <w:sz w:val="24"/>
                <w:szCs w:val="24"/>
                <w:lang w:eastAsia="en-GB"/>
              </w:rPr>
              <w:br/>
              <w:t>Tomorrow will I send.</w:t>
            </w:r>
          </w:p>
          <w:p w14:paraId="29A38EC2" w14:textId="77777777" w:rsidR="009500C2" w:rsidRPr="00DA2660" w:rsidRDefault="009500C2" w:rsidP="00260E8B">
            <w:pPr>
              <w:spacing w:after="0" w:line="240" w:lineRule="auto"/>
              <w:ind w:left="1701"/>
              <w:rPr>
                <w:rFonts w:eastAsia="Times New Roman" w:cstheme="minorHAnsi"/>
                <w:b/>
                <w:bCs/>
                <w:color w:val="000000"/>
                <w:sz w:val="24"/>
                <w:szCs w:val="24"/>
                <w:lang w:eastAsia="en-GB"/>
              </w:rPr>
            </w:pPr>
          </w:p>
          <w:p w14:paraId="1C73B00D" w14:textId="04C58C49" w:rsidR="00C94D74" w:rsidRPr="00DA2660" w:rsidRDefault="00C94D74" w:rsidP="00260E8B">
            <w:pPr>
              <w:spacing w:after="0" w:line="240" w:lineRule="auto"/>
              <w:ind w:left="1701"/>
              <w:rPr>
                <w:rFonts w:eastAsia="Times New Roman" w:cstheme="minorHAnsi"/>
                <w:sz w:val="24"/>
                <w:szCs w:val="24"/>
                <w:lang w:eastAsia="en-GB"/>
              </w:rPr>
            </w:pPr>
            <w:r w:rsidRPr="00DA2660">
              <w:rPr>
                <w:rFonts w:eastAsia="Times New Roman" w:cstheme="minorHAnsi"/>
                <w:b/>
                <w:bCs/>
                <w:color w:val="000000"/>
                <w:sz w:val="24"/>
                <w:szCs w:val="24"/>
                <w:lang w:eastAsia="en-GB"/>
              </w:rPr>
              <w:t>ROMEO</w:t>
            </w:r>
          </w:p>
          <w:p w14:paraId="1D35AA6E" w14:textId="4F450604" w:rsidR="00C94D74" w:rsidRPr="00DA2660" w:rsidRDefault="00C94D74" w:rsidP="00260E8B">
            <w:pPr>
              <w:spacing w:after="0" w:line="240" w:lineRule="auto"/>
              <w:ind w:left="1701"/>
              <w:rPr>
                <w:rFonts w:eastAsia="Times New Roman" w:cstheme="minorHAnsi"/>
                <w:color w:val="000000"/>
                <w:sz w:val="24"/>
                <w:szCs w:val="24"/>
                <w:lang w:eastAsia="en-GB"/>
              </w:rPr>
            </w:pPr>
            <w:r w:rsidRPr="00DA2660">
              <w:rPr>
                <w:rFonts w:eastAsia="Times New Roman" w:cstheme="minorHAnsi"/>
                <w:color w:val="000000"/>
                <w:sz w:val="24"/>
                <w:szCs w:val="24"/>
                <w:lang w:eastAsia="en-GB"/>
              </w:rPr>
              <w:t>So thrive my soul</w:t>
            </w:r>
            <w:r w:rsidR="00693AEC">
              <w:rPr>
                <w:rFonts w:eastAsia="Times New Roman" w:cstheme="minorHAnsi"/>
                <w:color w:val="000000"/>
                <w:sz w:val="24"/>
                <w:szCs w:val="24"/>
                <w:lang w:eastAsia="en-GB"/>
              </w:rPr>
              <w:t>−</w:t>
            </w:r>
            <w:r w:rsidR="00D5268F">
              <w:rPr>
                <w:rFonts w:eastAsia="Times New Roman" w:cstheme="minorHAnsi"/>
                <w:color w:val="000000"/>
                <w:sz w:val="24"/>
                <w:szCs w:val="24"/>
                <w:lang w:eastAsia="en-GB"/>
              </w:rPr>
              <w:t xml:space="preserve"> </w:t>
            </w:r>
          </w:p>
          <w:p w14:paraId="1323CB8D" w14:textId="77777777" w:rsidR="009500C2" w:rsidRPr="00DA2660" w:rsidRDefault="009500C2" w:rsidP="00260E8B">
            <w:pPr>
              <w:spacing w:after="0" w:line="240" w:lineRule="auto"/>
              <w:ind w:left="1701"/>
              <w:rPr>
                <w:rFonts w:eastAsia="Times New Roman" w:cstheme="minorHAnsi"/>
                <w:b/>
                <w:bCs/>
                <w:color w:val="000000"/>
                <w:sz w:val="24"/>
                <w:szCs w:val="24"/>
                <w:lang w:eastAsia="en-GB"/>
              </w:rPr>
            </w:pPr>
          </w:p>
          <w:p w14:paraId="2ED81148" w14:textId="02A871D6" w:rsidR="00C94D74" w:rsidRPr="00DA2660" w:rsidRDefault="00C94D74" w:rsidP="00260E8B">
            <w:pPr>
              <w:spacing w:after="0" w:line="240" w:lineRule="auto"/>
              <w:ind w:left="1701"/>
              <w:rPr>
                <w:rFonts w:eastAsia="Times New Roman" w:cstheme="minorHAnsi"/>
                <w:sz w:val="24"/>
                <w:szCs w:val="24"/>
                <w:lang w:eastAsia="en-GB"/>
              </w:rPr>
            </w:pPr>
            <w:r w:rsidRPr="00DA2660">
              <w:rPr>
                <w:rFonts w:eastAsia="Times New Roman" w:cstheme="minorHAnsi"/>
                <w:b/>
                <w:bCs/>
                <w:color w:val="000000"/>
                <w:sz w:val="24"/>
                <w:szCs w:val="24"/>
                <w:lang w:eastAsia="en-GB"/>
              </w:rPr>
              <w:t>JULIET</w:t>
            </w:r>
          </w:p>
          <w:p w14:paraId="6E8E2E04" w14:textId="77777777" w:rsidR="009335C7" w:rsidRDefault="00C94D74" w:rsidP="00260E8B">
            <w:pPr>
              <w:tabs>
                <w:tab w:val="left" w:pos="6958"/>
              </w:tabs>
              <w:spacing w:after="0" w:line="240" w:lineRule="auto"/>
              <w:ind w:left="1701"/>
              <w:rPr>
                <w:rFonts w:eastAsia="Times New Roman" w:cstheme="minorHAnsi"/>
                <w:color w:val="000000"/>
                <w:sz w:val="24"/>
                <w:szCs w:val="24"/>
                <w:lang w:eastAsia="en-GB"/>
              </w:rPr>
            </w:pPr>
            <w:r w:rsidRPr="00DA2660">
              <w:rPr>
                <w:rFonts w:eastAsia="Times New Roman" w:cstheme="minorHAnsi"/>
                <w:color w:val="000000"/>
                <w:sz w:val="24"/>
                <w:szCs w:val="24"/>
                <w:lang w:eastAsia="en-GB"/>
              </w:rPr>
              <w:t>A thousand times good night!</w:t>
            </w:r>
            <w:r w:rsidRPr="00DA2660">
              <w:rPr>
                <w:rFonts w:eastAsia="Times New Roman" w:cstheme="minorHAnsi"/>
                <w:color w:val="000000"/>
                <w:sz w:val="24"/>
                <w:szCs w:val="24"/>
                <w:lang w:eastAsia="en-GB"/>
              </w:rPr>
              <w:tab/>
            </w:r>
          </w:p>
          <w:p w14:paraId="321BD066" w14:textId="28696681" w:rsidR="00C94D74" w:rsidRPr="00DA2660" w:rsidRDefault="00C94D74" w:rsidP="005A14F7">
            <w:pPr>
              <w:tabs>
                <w:tab w:val="left" w:pos="6958"/>
              </w:tabs>
              <w:spacing w:after="0" w:line="240" w:lineRule="auto"/>
              <w:ind w:left="1701"/>
              <w:jc w:val="right"/>
              <w:rPr>
                <w:rFonts w:eastAsia="Times New Roman" w:cstheme="minorHAnsi"/>
                <w:i/>
                <w:iCs/>
                <w:color w:val="000000"/>
                <w:sz w:val="24"/>
                <w:szCs w:val="24"/>
                <w:lang w:eastAsia="en-GB"/>
              </w:rPr>
            </w:pPr>
            <w:r w:rsidRPr="00DA2660">
              <w:rPr>
                <w:rFonts w:eastAsia="Times New Roman" w:cstheme="minorHAnsi"/>
                <w:i/>
                <w:iCs/>
                <w:color w:val="000000"/>
                <w:sz w:val="24"/>
                <w:szCs w:val="24"/>
                <w:lang w:eastAsia="en-GB"/>
              </w:rPr>
              <w:t>Exit, above</w:t>
            </w:r>
          </w:p>
          <w:p w14:paraId="70169957" w14:textId="77777777" w:rsidR="00C94D74" w:rsidRPr="00DA2660" w:rsidRDefault="00C94D74" w:rsidP="00260E8B">
            <w:pPr>
              <w:spacing w:after="0" w:line="240" w:lineRule="auto"/>
              <w:ind w:left="1701"/>
              <w:rPr>
                <w:rFonts w:eastAsia="Times New Roman" w:cstheme="minorHAnsi"/>
                <w:color w:val="000000"/>
                <w:sz w:val="24"/>
                <w:szCs w:val="24"/>
                <w:lang w:eastAsia="en-GB"/>
              </w:rPr>
            </w:pPr>
          </w:p>
          <w:p w14:paraId="2E0598F7" w14:textId="77777777" w:rsidR="00C94D74" w:rsidRPr="00DA2660" w:rsidRDefault="00C94D74" w:rsidP="00260E8B">
            <w:pPr>
              <w:spacing w:after="0" w:line="240" w:lineRule="auto"/>
              <w:ind w:left="1701"/>
              <w:rPr>
                <w:rFonts w:eastAsia="Times New Roman" w:cstheme="minorHAnsi"/>
                <w:sz w:val="24"/>
                <w:szCs w:val="24"/>
                <w:lang w:eastAsia="en-GB"/>
              </w:rPr>
            </w:pPr>
            <w:r w:rsidRPr="00DA2660">
              <w:rPr>
                <w:rFonts w:eastAsia="Times New Roman" w:cstheme="minorHAnsi"/>
                <w:b/>
                <w:bCs/>
                <w:color w:val="000000"/>
                <w:sz w:val="24"/>
                <w:szCs w:val="24"/>
                <w:lang w:eastAsia="en-GB"/>
              </w:rPr>
              <w:t>ROMEO</w:t>
            </w:r>
          </w:p>
          <w:p w14:paraId="6F6D2708" w14:textId="6D051169" w:rsidR="00C94D74" w:rsidRPr="00DA2660" w:rsidRDefault="00C94D74" w:rsidP="00571950">
            <w:pPr>
              <w:spacing w:after="120" w:line="240" w:lineRule="auto"/>
              <w:ind w:left="1701"/>
              <w:rPr>
                <w:rFonts w:eastAsia="Times New Roman" w:cstheme="minorHAnsi"/>
                <w:color w:val="000000"/>
                <w:sz w:val="24"/>
                <w:szCs w:val="24"/>
                <w:lang w:eastAsia="en-GB"/>
              </w:rPr>
            </w:pPr>
            <w:r w:rsidRPr="00DA2660">
              <w:rPr>
                <w:rFonts w:eastAsia="Times New Roman" w:cstheme="minorHAnsi"/>
                <w:color w:val="000000"/>
                <w:sz w:val="24"/>
                <w:szCs w:val="24"/>
                <w:lang w:eastAsia="en-GB"/>
              </w:rPr>
              <w:t>A thousand times the worse, to want thy light</w:t>
            </w:r>
            <w:r w:rsidR="00D5268F">
              <w:rPr>
                <w:rFonts w:eastAsia="Times New Roman" w:cstheme="minorHAnsi"/>
                <w:color w:val="000000"/>
                <w:sz w:val="24"/>
                <w:szCs w:val="24"/>
                <w:lang w:eastAsia="en-GB"/>
              </w:rPr>
              <w:t>!</w:t>
            </w:r>
            <w:r w:rsidRPr="00DA2660">
              <w:rPr>
                <w:rFonts w:eastAsia="Times New Roman" w:cstheme="minorHAnsi"/>
                <w:color w:val="000000"/>
                <w:sz w:val="24"/>
                <w:szCs w:val="24"/>
                <w:lang w:eastAsia="en-GB"/>
              </w:rPr>
              <w:br/>
              <w:t>Love goes toward love as schoolboys from</w:t>
            </w:r>
            <w:r w:rsidR="00D5268F">
              <w:rPr>
                <w:rFonts w:eastAsia="Times New Roman" w:cstheme="minorHAnsi"/>
                <w:color w:val="000000"/>
                <w:sz w:val="24"/>
                <w:szCs w:val="24"/>
                <w:lang w:eastAsia="en-GB"/>
              </w:rPr>
              <w:t xml:space="preserve"> </w:t>
            </w:r>
            <w:r w:rsidRPr="00DA2660">
              <w:rPr>
                <w:rFonts w:eastAsia="Times New Roman" w:cstheme="minorHAnsi"/>
                <w:color w:val="000000"/>
                <w:sz w:val="24"/>
                <w:szCs w:val="24"/>
                <w:lang w:eastAsia="en-GB"/>
              </w:rPr>
              <w:t>their books</w:t>
            </w:r>
            <w:r w:rsidR="00D5268F">
              <w:rPr>
                <w:rFonts w:eastAsia="Times New Roman" w:cstheme="minorHAnsi"/>
                <w:color w:val="000000"/>
                <w:sz w:val="24"/>
                <w:szCs w:val="24"/>
                <w:lang w:eastAsia="en-GB"/>
              </w:rPr>
              <w:t>;</w:t>
            </w:r>
            <w:r w:rsidRPr="00DA2660">
              <w:rPr>
                <w:rFonts w:eastAsia="Times New Roman" w:cstheme="minorHAnsi"/>
                <w:color w:val="000000"/>
                <w:sz w:val="24"/>
                <w:szCs w:val="24"/>
                <w:lang w:eastAsia="en-GB"/>
              </w:rPr>
              <w:br/>
              <w:t>But love from love, toward school with heavy looks</w:t>
            </w:r>
            <w:r w:rsidR="00D5268F">
              <w:rPr>
                <w:rFonts w:eastAsia="Times New Roman" w:cstheme="minorHAnsi"/>
                <w:color w:val="000000"/>
                <w:sz w:val="24"/>
                <w:szCs w:val="24"/>
                <w:lang w:eastAsia="en-GB"/>
              </w:rPr>
              <w:t>.</w:t>
            </w:r>
          </w:p>
        </w:tc>
        <w:tc>
          <w:tcPr>
            <w:tcW w:w="401" w:type="dxa"/>
            <w:shd w:val="clear" w:color="auto" w:fill="E20E13" w:themeFill="accent1"/>
          </w:tcPr>
          <w:p w14:paraId="497F4276" w14:textId="77777777" w:rsidR="00C94D74" w:rsidRPr="00DA2660" w:rsidRDefault="00C94D74" w:rsidP="00A67121">
            <w:pPr>
              <w:spacing w:before="120" w:after="120"/>
              <w:rPr>
                <w:rFonts w:cstheme="minorHAnsi"/>
                <w:b/>
                <w:bCs/>
                <w:sz w:val="24"/>
                <w:szCs w:val="24"/>
              </w:rPr>
            </w:pPr>
          </w:p>
        </w:tc>
      </w:tr>
      <w:tr w:rsidR="009D7B79" w:rsidRPr="00DA2660" w14:paraId="3645E330" w14:textId="77777777" w:rsidTr="009B647A">
        <w:tc>
          <w:tcPr>
            <w:tcW w:w="871" w:type="dxa"/>
            <w:shd w:val="clear" w:color="auto" w:fill="E20E13" w:themeFill="accent1"/>
            <w:textDirection w:val="btLr"/>
            <w:vAlign w:val="center"/>
          </w:tcPr>
          <w:p w14:paraId="62BB3AF1" w14:textId="77777777" w:rsidR="009D7B79" w:rsidRPr="00DA2660" w:rsidRDefault="009D7B79" w:rsidP="00A67121">
            <w:pPr>
              <w:spacing w:after="0"/>
              <w:ind w:left="113" w:right="113"/>
              <w:jc w:val="center"/>
              <w:rPr>
                <w:rFonts w:cstheme="minorHAnsi"/>
                <w:b/>
                <w:bCs/>
                <w:color w:val="E20E13" w:themeColor="accent1"/>
                <w:sz w:val="16"/>
                <w:szCs w:val="16"/>
              </w:rPr>
            </w:pPr>
          </w:p>
        </w:tc>
        <w:tc>
          <w:tcPr>
            <w:tcW w:w="8356" w:type="dxa"/>
            <w:shd w:val="clear" w:color="auto" w:fill="E20E13" w:themeFill="accent1"/>
          </w:tcPr>
          <w:p w14:paraId="43D12B1C" w14:textId="77777777" w:rsidR="009D7B79" w:rsidRPr="00DA2660" w:rsidRDefault="009D7B79" w:rsidP="00A67121">
            <w:pPr>
              <w:spacing w:after="0"/>
              <w:rPr>
                <w:rFonts w:cstheme="minorHAnsi"/>
                <w:b/>
                <w:bCs/>
                <w:sz w:val="24"/>
                <w:szCs w:val="24"/>
              </w:rPr>
            </w:pPr>
          </w:p>
        </w:tc>
        <w:tc>
          <w:tcPr>
            <w:tcW w:w="401" w:type="dxa"/>
            <w:shd w:val="clear" w:color="auto" w:fill="E20E13" w:themeFill="accent1"/>
          </w:tcPr>
          <w:p w14:paraId="4A6F98CE" w14:textId="77777777" w:rsidR="009D7B79" w:rsidRPr="00DA2660" w:rsidRDefault="009D7B79" w:rsidP="00A67121">
            <w:pPr>
              <w:spacing w:after="0"/>
              <w:rPr>
                <w:rFonts w:cstheme="minorHAnsi"/>
                <w:b/>
                <w:bCs/>
                <w:sz w:val="24"/>
                <w:szCs w:val="24"/>
              </w:rPr>
            </w:pPr>
          </w:p>
        </w:tc>
      </w:tr>
    </w:tbl>
    <w:bookmarkEnd w:id="4"/>
    <w:p w14:paraId="54870008" w14:textId="182EF316" w:rsidR="00C94D74" w:rsidRPr="002A355B" w:rsidRDefault="00C94D74" w:rsidP="0075349D">
      <w:pPr>
        <w:spacing w:before="360" w:after="120"/>
        <w:ind w:left="113" w:right="113"/>
        <w:rPr>
          <w:rFonts w:cstheme="minorHAnsi"/>
          <w:b/>
          <w:bCs/>
          <w:color w:val="E20E13" w:themeColor="accent1"/>
          <w:sz w:val="32"/>
          <w:szCs w:val="32"/>
        </w:rPr>
      </w:pPr>
      <w:r w:rsidRPr="002A355B">
        <w:rPr>
          <w:rFonts w:cstheme="minorHAnsi"/>
          <w:b/>
          <w:bCs/>
          <w:color w:val="E20E13" w:themeColor="accent1"/>
          <w:sz w:val="32"/>
          <w:szCs w:val="32"/>
        </w:rPr>
        <w:t>Some prompts to help you: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
        <w:gridCol w:w="4182"/>
        <w:gridCol w:w="4183"/>
        <w:gridCol w:w="401"/>
      </w:tblGrid>
      <w:tr w:rsidR="00C94D74" w:rsidRPr="00DA2660" w14:paraId="2F49D488" w14:textId="77777777" w:rsidTr="00C94D74">
        <w:tc>
          <w:tcPr>
            <w:tcW w:w="872" w:type="dxa"/>
            <w:shd w:val="clear" w:color="auto" w:fill="FCCCCD" w:themeFill="accent1" w:themeFillTint="33"/>
            <w:textDirection w:val="btLr"/>
            <w:vAlign w:val="center"/>
          </w:tcPr>
          <w:p w14:paraId="5A190746" w14:textId="77777777" w:rsidR="00C94D74" w:rsidRPr="00DA2660" w:rsidRDefault="00C94D74" w:rsidP="00A67121">
            <w:pPr>
              <w:spacing w:after="0"/>
              <w:ind w:left="113" w:right="113"/>
              <w:jc w:val="center"/>
              <w:rPr>
                <w:rFonts w:cstheme="minorHAnsi"/>
                <w:b/>
                <w:bCs/>
                <w:color w:val="E20E13" w:themeColor="accent1"/>
                <w:sz w:val="16"/>
                <w:szCs w:val="16"/>
              </w:rPr>
            </w:pPr>
          </w:p>
        </w:tc>
        <w:tc>
          <w:tcPr>
            <w:tcW w:w="8365" w:type="dxa"/>
            <w:gridSpan w:val="2"/>
            <w:shd w:val="clear" w:color="auto" w:fill="FCCCCD" w:themeFill="accent1" w:themeFillTint="33"/>
          </w:tcPr>
          <w:p w14:paraId="0D38F681" w14:textId="77777777" w:rsidR="00C94D74" w:rsidRPr="00DA2660" w:rsidRDefault="00C94D74" w:rsidP="00A67121">
            <w:pPr>
              <w:spacing w:after="0"/>
              <w:jc w:val="center"/>
              <w:rPr>
                <w:rFonts w:cstheme="minorHAnsi"/>
                <w:b/>
                <w:bCs/>
                <w:color w:val="E20E13" w:themeColor="accent1"/>
                <w:sz w:val="16"/>
                <w:szCs w:val="16"/>
              </w:rPr>
            </w:pPr>
          </w:p>
        </w:tc>
        <w:tc>
          <w:tcPr>
            <w:tcW w:w="401" w:type="dxa"/>
            <w:shd w:val="clear" w:color="auto" w:fill="FCCCCD" w:themeFill="accent1" w:themeFillTint="33"/>
          </w:tcPr>
          <w:p w14:paraId="5D555FD2" w14:textId="77777777" w:rsidR="00C94D74" w:rsidRPr="00DA2660" w:rsidRDefault="00C94D74" w:rsidP="00A67121">
            <w:pPr>
              <w:spacing w:after="0"/>
              <w:rPr>
                <w:rFonts w:cstheme="minorHAnsi"/>
                <w:b/>
                <w:bCs/>
                <w:sz w:val="16"/>
                <w:szCs w:val="16"/>
              </w:rPr>
            </w:pPr>
          </w:p>
        </w:tc>
      </w:tr>
      <w:tr w:rsidR="00C94D74" w:rsidRPr="00DA2660" w14:paraId="07F4DAB1" w14:textId="77777777" w:rsidTr="009C1A66">
        <w:tc>
          <w:tcPr>
            <w:tcW w:w="872" w:type="dxa"/>
            <w:shd w:val="clear" w:color="auto" w:fill="FCCCCD" w:themeFill="accent1" w:themeFillTint="33"/>
            <w:textDirection w:val="btLr"/>
            <w:vAlign w:val="center"/>
          </w:tcPr>
          <w:p w14:paraId="3E6B25B2" w14:textId="77777777" w:rsidR="00C94D74" w:rsidRPr="00DA2660" w:rsidRDefault="00C94D74" w:rsidP="00C94D74">
            <w:pPr>
              <w:spacing w:before="120" w:after="120"/>
              <w:ind w:left="113" w:right="113"/>
              <w:jc w:val="center"/>
              <w:rPr>
                <w:rFonts w:cstheme="minorHAnsi"/>
                <w:b/>
                <w:bCs/>
                <w:color w:val="E20E13" w:themeColor="accent1"/>
                <w:sz w:val="16"/>
                <w:szCs w:val="16"/>
              </w:rPr>
            </w:pPr>
          </w:p>
        </w:tc>
        <w:tc>
          <w:tcPr>
            <w:tcW w:w="4182" w:type="dxa"/>
            <w:tcBorders>
              <w:right w:val="single" w:sz="4" w:space="0" w:color="E20E13" w:themeColor="accent1"/>
            </w:tcBorders>
            <w:shd w:val="clear" w:color="auto" w:fill="E20E13" w:themeFill="accent1"/>
            <w:vAlign w:val="center"/>
          </w:tcPr>
          <w:p w14:paraId="62312C0C" w14:textId="16CF1A61" w:rsidR="00C94D74" w:rsidRPr="00DA2660" w:rsidRDefault="00C94D74" w:rsidP="00C94D74">
            <w:pPr>
              <w:spacing w:before="120" w:after="120"/>
              <w:jc w:val="center"/>
              <w:rPr>
                <w:rFonts w:cstheme="minorHAnsi"/>
                <w:b/>
                <w:bCs/>
                <w:color w:val="FFFFFF" w:themeColor="background1"/>
                <w:sz w:val="32"/>
                <w:szCs w:val="32"/>
              </w:rPr>
            </w:pPr>
            <w:r w:rsidRPr="00DA2660">
              <w:rPr>
                <w:rFonts w:cstheme="minorHAnsi"/>
                <w:b/>
                <w:bCs/>
                <w:color w:val="FFFFFF" w:themeColor="background1"/>
                <w:sz w:val="32"/>
                <w:szCs w:val="32"/>
              </w:rPr>
              <w:t>Extract</w:t>
            </w:r>
          </w:p>
        </w:tc>
        <w:tc>
          <w:tcPr>
            <w:tcW w:w="4183" w:type="dxa"/>
            <w:tcBorders>
              <w:left w:val="single" w:sz="4" w:space="0" w:color="E20E13" w:themeColor="accent1"/>
            </w:tcBorders>
            <w:shd w:val="clear" w:color="auto" w:fill="E20E13" w:themeFill="accent1"/>
            <w:vAlign w:val="center"/>
          </w:tcPr>
          <w:p w14:paraId="2F91F1A9" w14:textId="3B1F1DA1" w:rsidR="00C94D74" w:rsidRPr="00DA2660" w:rsidRDefault="00C94D74" w:rsidP="00C94D74">
            <w:pPr>
              <w:spacing w:before="120" w:after="120"/>
              <w:jc w:val="center"/>
              <w:rPr>
                <w:rFonts w:cstheme="minorHAnsi"/>
                <w:b/>
                <w:bCs/>
                <w:color w:val="FFFFFF" w:themeColor="background1"/>
                <w:sz w:val="32"/>
                <w:szCs w:val="32"/>
              </w:rPr>
            </w:pPr>
            <w:r w:rsidRPr="00DA2660">
              <w:rPr>
                <w:rFonts w:cstheme="minorHAnsi"/>
                <w:b/>
                <w:bCs/>
                <w:color w:val="FFFFFF" w:themeColor="background1"/>
                <w:sz w:val="32"/>
                <w:szCs w:val="32"/>
              </w:rPr>
              <w:t xml:space="preserve">Whole </w:t>
            </w:r>
            <w:r w:rsidR="00250883" w:rsidRPr="00DA2660">
              <w:rPr>
                <w:rFonts w:cstheme="minorHAnsi"/>
                <w:b/>
                <w:bCs/>
                <w:color w:val="FFFFFF" w:themeColor="background1"/>
                <w:sz w:val="32"/>
                <w:szCs w:val="32"/>
              </w:rPr>
              <w:t>t</w:t>
            </w:r>
            <w:r w:rsidRPr="00DA2660">
              <w:rPr>
                <w:rFonts w:cstheme="minorHAnsi"/>
                <w:b/>
                <w:bCs/>
                <w:color w:val="FFFFFF" w:themeColor="background1"/>
                <w:sz w:val="32"/>
                <w:szCs w:val="32"/>
              </w:rPr>
              <w:t>ext</w:t>
            </w:r>
          </w:p>
        </w:tc>
        <w:tc>
          <w:tcPr>
            <w:tcW w:w="401" w:type="dxa"/>
            <w:tcBorders>
              <w:left w:val="nil"/>
            </w:tcBorders>
            <w:shd w:val="clear" w:color="auto" w:fill="E20E13" w:themeFill="accent1"/>
          </w:tcPr>
          <w:p w14:paraId="0CF0ABA0" w14:textId="77777777" w:rsidR="00C94D74" w:rsidRPr="00DA2660" w:rsidRDefault="00C94D74" w:rsidP="00C94D74">
            <w:pPr>
              <w:spacing w:before="120" w:after="120"/>
              <w:rPr>
                <w:rFonts w:cstheme="minorHAnsi"/>
                <w:b/>
                <w:bCs/>
                <w:sz w:val="24"/>
                <w:szCs w:val="24"/>
              </w:rPr>
            </w:pPr>
          </w:p>
        </w:tc>
      </w:tr>
      <w:tr w:rsidR="0007327E" w:rsidRPr="00DA2660" w14:paraId="0180D09E" w14:textId="77777777" w:rsidTr="0007327E">
        <w:trPr>
          <w:trHeight w:val="846"/>
        </w:trPr>
        <w:tc>
          <w:tcPr>
            <w:tcW w:w="872" w:type="dxa"/>
            <w:shd w:val="clear" w:color="auto" w:fill="FCCCCD" w:themeFill="accent1" w:themeFillTint="33"/>
            <w:textDirection w:val="btLr"/>
            <w:vAlign w:val="center"/>
          </w:tcPr>
          <w:p w14:paraId="325F0EBA" w14:textId="77777777" w:rsidR="0007327E" w:rsidRPr="00DA2660" w:rsidRDefault="0007327E" w:rsidP="00C94D74">
            <w:pPr>
              <w:spacing w:before="120" w:after="120"/>
              <w:ind w:left="113" w:right="113"/>
              <w:jc w:val="center"/>
              <w:rPr>
                <w:rFonts w:cstheme="minorHAnsi"/>
                <w:b/>
                <w:bCs/>
                <w:color w:val="E20E13" w:themeColor="accent1"/>
                <w:sz w:val="16"/>
                <w:szCs w:val="16"/>
              </w:rPr>
            </w:pPr>
          </w:p>
        </w:tc>
        <w:tc>
          <w:tcPr>
            <w:tcW w:w="4182" w:type="dxa"/>
            <w:vMerge w:val="restart"/>
            <w:tcBorders>
              <w:right w:val="single" w:sz="4" w:space="0" w:color="E20E13" w:themeColor="accent1"/>
            </w:tcBorders>
          </w:tcPr>
          <w:p w14:paraId="1620373A" w14:textId="77777777" w:rsidR="0007327E" w:rsidRPr="00DA2660" w:rsidRDefault="0007327E" w:rsidP="0007327E">
            <w:pPr>
              <w:pStyle w:val="ListParagraph"/>
              <w:numPr>
                <w:ilvl w:val="0"/>
                <w:numId w:val="102"/>
              </w:numPr>
              <w:spacing w:before="120" w:after="120" w:line="240" w:lineRule="auto"/>
              <w:ind w:left="714" w:hanging="357"/>
              <w:contextualSpacing w:val="0"/>
              <w:rPr>
                <w:rFonts w:cstheme="minorHAnsi"/>
                <w:bCs/>
                <w:sz w:val="24"/>
                <w:szCs w:val="24"/>
              </w:rPr>
            </w:pPr>
            <w:r w:rsidRPr="00DA2660">
              <w:rPr>
                <w:rFonts w:cstheme="minorHAnsi"/>
                <w:bCs/>
                <w:sz w:val="24"/>
                <w:szCs w:val="24"/>
              </w:rPr>
              <w:t>What might you make of Romeo’s questions to Juliet here?</w:t>
            </w:r>
          </w:p>
          <w:p w14:paraId="6CF37559" w14:textId="77777777" w:rsidR="0007327E" w:rsidRPr="00DA2660" w:rsidRDefault="0007327E" w:rsidP="0007327E">
            <w:pPr>
              <w:pStyle w:val="ListParagraph"/>
              <w:numPr>
                <w:ilvl w:val="0"/>
                <w:numId w:val="102"/>
              </w:numPr>
              <w:spacing w:before="120" w:after="120" w:line="240" w:lineRule="auto"/>
              <w:ind w:left="714" w:hanging="357"/>
              <w:contextualSpacing w:val="0"/>
              <w:rPr>
                <w:rFonts w:cstheme="minorHAnsi"/>
                <w:bCs/>
                <w:sz w:val="24"/>
                <w:szCs w:val="24"/>
              </w:rPr>
            </w:pPr>
            <w:r w:rsidRPr="00DA2660">
              <w:rPr>
                <w:rFonts w:cstheme="minorHAnsi"/>
                <w:bCs/>
                <w:sz w:val="24"/>
                <w:szCs w:val="24"/>
              </w:rPr>
              <w:t>Where do Romeo and Juliet mirror each other’s words? How could you analyse this?</w:t>
            </w:r>
          </w:p>
          <w:p w14:paraId="52E9C9E6" w14:textId="77777777" w:rsidR="0007327E" w:rsidRPr="00DA2660" w:rsidRDefault="0007327E" w:rsidP="0007327E">
            <w:pPr>
              <w:pStyle w:val="ListParagraph"/>
              <w:numPr>
                <w:ilvl w:val="0"/>
                <w:numId w:val="102"/>
              </w:numPr>
              <w:spacing w:before="120" w:after="120" w:line="240" w:lineRule="auto"/>
              <w:ind w:left="714" w:hanging="357"/>
              <w:contextualSpacing w:val="0"/>
              <w:rPr>
                <w:rFonts w:cstheme="minorHAnsi"/>
                <w:bCs/>
                <w:sz w:val="24"/>
                <w:szCs w:val="24"/>
              </w:rPr>
            </w:pPr>
            <w:r w:rsidRPr="00DA2660">
              <w:rPr>
                <w:rFonts w:cstheme="minorHAnsi"/>
                <w:bCs/>
                <w:sz w:val="24"/>
                <w:szCs w:val="24"/>
              </w:rPr>
              <w:t>How does Romeo use simile to describe ideas of love and time?</w:t>
            </w:r>
          </w:p>
          <w:p w14:paraId="6DF34C0D" w14:textId="77777777" w:rsidR="0007327E" w:rsidRPr="00DA2660" w:rsidRDefault="0007327E" w:rsidP="0007327E">
            <w:pPr>
              <w:pStyle w:val="ListParagraph"/>
              <w:numPr>
                <w:ilvl w:val="0"/>
                <w:numId w:val="102"/>
              </w:numPr>
              <w:spacing w:before="120" w:after="120" w:line="240" w:lineRule="auto"/>
              <w:ind w:left="714" w:hanging="357"/>
              <w:contextualSpacing w:val="0"/>
              <w:rPr>
                <w:rFonts w:cstheme="minorHAnsi"/>
                <w:bCs/>
                <w:sz w:val="24"/>
                <w:szCs w:val="24"/>
              </w:rPr>
            </w:pPr>
            <w:r w:rsidRPr="00DA2660">
              <w:rPr>
                <w:rFonts w:cstheme="minorHAnsi"/>
                <w:bCs/>
                <w:sz w:val="24"/>
                <w:szCs w:val="24"/>
              </w:rPr>
              <w:t>Where does Juliet use a simile and what does it suggest?</w:t>
            </w:r>
          </w:p>
          <w:p w14:paraId="03C4C393" w14:textId="29B98436" w:rsidR="0007327E" w:rsidRPr="00DA2660" w:rsidRDefault="0007327E" w:rsidP="0007327E">
            <w:pPr>
              <w:pStyle w:val="ListParagraph"/>
              <w:numPr>
                <w:ilvl w:val="0"/>
                <w:numId w:val="102"/>
              </w:numPr>
              <w:spacing w:before="120" w:after="120" w:line="240" w:lineRule="auto"/>
              <w:ind w:left="714" w:hanging="357"/>
              <w:rPr>
                <w:rFonts w:cstheme="minorHAnsi"/>
                <w:bCs/>
                <w:sz w:val="24"/>
                <w:szCs w:val="24"/>
              </w:rPr>
            </w:pPr>
            <w:r w:rsidRPr="00DA2660">
              <w:rPr>
                <w:rFonts w:cstheme="minorHAnsi"/>
                <w:bCs/>
                <w:sz w:val="24"/>
                <w:szCs w:val="24"/>
              </w:rPr>
              <w:t xml:space="preserve">Why does Shakespeare have the </w:t>
            </w:r>
            <w:r>
              <w:rPr>
                <w:rFonts w:cstheme="minorHAnsi"/>
                <w:bCs/>
                <w:sz w:val="24"/>
                <w:szCs w:val="24"/>
              </w:rPr>
              <w:t>Nurse</w:t>
            </w:r>
            <w:r w:rsidRPr="00DA2660">
              <w:rPr>
                <w:rFonts w:cstheme="minorHAnsi"/>
                <w:bCs/>
                <w:sz w:val="24"/>
                <w:szCs w:val="24"/>
              </w:rPr>
              <w:t xml:space="preserve"> interrupt this conversation?</w:t>
            </w:r>
          </w:p>
        </w:tc>
        <w:tc>
          <w:tcPr>
            <w:tcW w:w="4183" w:type="dxa"/>
            <w:vMerge w:val="restart"/>
            <w:tcBorders>
              <w:left w:val="single" w:sz="4" w:space="0" w:color="E20E13" w:themeColor="accent1"/>
            </w:tcBorders>
          </w:tcPr>
          <w:p w14:paraId="4CD1B6CB" w14:textId="77777777" w:rsidR="0007327E" w:rsidRPr="00DA2660" w:rsidRDefault="0007327E" w:rsidP="0007327E">
            <w:pPr>
              <w:pStyle w:val="ListParagraph"/>
              <w:numPr>
                <w:ilvl w:val="0"/>
                <w:numId w:val="102"/>
              </w:numPr>
              <w:spacing w:before="120" w:after="120" w:line="240" w:lineRule="auto"/>
              <w:ind w:left="714" w:hanging="357"/>
              <w:contextualSpacing w:val="0"/>
              <w:rPr>
                <w:rFonts w:cstheme="minorHAnsi"/>
                <w:bCs/>
                <w:sz w:val="24"/>
                <w:szCs w:val="24"/>
              </w:rPr>
            </w:pPr>
            <w:r w:rsidRPr="00DA2660">
              <w:rPr>
                <w:rFonts w:cstheme="minorHAnsi"/>
                <w:bCs/>
                <w:sz w:val="24"/>
                <w:szCs w:val="24"/>
              </w:rPr>
              <w:t>Is romantic love always a positive experience?</w:t>
            </w:r>
          </w:p>
          <w:p w14:paraId="1796AA68" w14:textId="77777777" w:rsidR="0007327E" w:rsidRPr="00DA2660" w:rsidRDefault="0007327E" w:rsidP="0007327E">
            <w:pPr>
              <w:pStyle w:val="ListParagraph"/>
              <w:numPr>
                <w:ilvl w:val="0"/>
                <w:numId w:val="102"/>
              </w:numPr>
              <w:spacing w:before="120" w:after="120" w:line="240" w:lineRule="auto"/>
              <w:ind w:left="714" w:hanging="357"/>
              <w:contextualSpacing w:val="0"/>
              <w:rPr>
                <w:rFonts w:cstheme="minorHAnsi"/>
                <w:bCs/>
                <w:sz w:val="24"/>
                <w:szCs w:val="24"/>
              </w:rPr>
            </w:pPr>
            <w:r w:rsidRPr="00DA2660">
              <w:rPr>
                <w:rFonts w:cstheme="minorHAnsi"/>
                <w:bCs/>
                <w:sz w:val="24"/>
                <w:szCs w:val="24"/>
              </w:rPr>
              <w:t>How do Romeo and Juliet feel about each other when they first meet?</w:t>
            </w:r>
          </w:p>
          <w:p w14:paraId="0A1423C3" w14:textId="77777777" w:rsidR="0007327E" w:rsidRPr="00DA2660" w:rsidRDefault="0007327E" w:rsidP="0007327E">
            <w:pPr>
              <w:pStyle w:val="ListParagraph"/>
              <w:numPr>
                <w:ilvl w:val="0"/>
                <w:numId w:val="102"/>
              </w:numPr>
              <w:spacing w:before="120" w:after="120" w:line="240" w:lineRule="auto"/>
              <w:ind w:left="714" w:hanging="357"/>
              <w:contextualSpacing w:val="0"/>
              <w:rPr>
                <w:rFonts w:cstheme="minorHAnsi"/>
                <w:bCs/>
                <w:sz w:val="24"/>
                <w:szCs w:val="24"/>
              </w:rPr>
            </w:pPr>
            <w:r w:rsidRPr="00DA2660">
              <w:rPr>
                <w:rFonts w:cstheme="minorHAnsi"/>
                <w:bCs/>
                <w:sz w:val="24"/>
                <w:szCs w:val="24"/>
              </w:rPr>
              <w:t>What evidence is there of the couple’s loyalty to each other, despite the obstacles in their way?</w:t>
            </w:r>
          </w:p>
          <w:p w14:paraId="41ACAA5C" w14:textId="77777777" w:rsidR="0007327E" w:rsidRPr="00DA2660" w:rsidRDefault="0007327E" w:rsidP="0007327E">
            <w:pPr>
              <w:pStyle w:val="ListParagraph"/>
              <w:numPr>
                <w:ilvl w:val="0"/>
                <w:numId w:val="102"/>
              </w:numPr>
              <w:spacing w:before="120" w:after="120" w:line="240" w:lineRule="auto"/>
              <w:ind w:left="714" w:hanging="357"/>
              <w:contextualSpacing w:val="0"/>
              <w:rPr>
                <w:rFonts w:cstheme="minorHAnsi"/>
                <w:bCs/>
                <w:sz w:val="24"/>
                <w:szCs w:val="24"/>
              </w:rPr>
            </w:pPr>
            <w:r w:rsidRPr="00DA2660">
              <w:rPr>
                <w:rFonts w:cstheme="minorHAnsi"/>
                <w:bCs/>
                <w:sz w:val="24"/>
                <w:szCs w:val="24"/>
              </w:rPr>
              <w:t xml:space="preserve">Is society the enemy of true love (think about the context of the play here)? </w:t>
            </w:r>
          </w:p>
          <w:p w14:paraId="2E8F9540" w14:textId="18105FF2" w:rsidR="0007327E" w:rsidRPr="00DA2660" w:rsidRDefault="0007327E" w:rsidP="0007327E">
            <w:pPr>
              <w:pStyle w:val="ListParagraph"/>
              <w:numPr>
                <w:ilvl w:val="0"/>
                <w:numId w:val="102"/>
              </w:numPr>
              <w:spacing w:before="120" w:after="120"/>
              <w:ind w:left="714" w:hanging="357"/>
              <w:contextualSpacing w:val="0"/>
              <w:rPr>
                <w:rFonts w:cstheme="minorHAnsi"/>
                <w:bCs/>
                <w:sz w:val="24"/>
                <w:szCs w:val="24"/>
              </w:rPr>
            </w:pPr>
            <w:r w:rsidRPr="00DA2660">
              <w:rPr>
                <w:rFonts w:cstheme="minorHAnsi"/>
                <w:bCs/>
                <w:sz w:val="24"/>
                <w:szCs w:val="24"/>
              </w:rPr>
              <w:t>How might you link ideas of love and fate?</w:t>
            </w:r>
          </w:p>
        </w:tc>
        <w:tc>
          <w:tcPr>
            <w:tcW w:w="401" w:type="dxa"/>
            <w:vMerge w:val="restart"/>
            <w:tcBorders>
              <w:left w:val="nil"/>
              <w:bottom w:val="single" w:sz="48" w:space="0" w:color="E20E13" w:themeColor="accent1"/>
            </w:tcBorders>
            <w:shd w:val="clear" w:color="auto" w:fill="E20E13" w:themeFill="accent1"/>
          </w:tcPr>
          <w:p w14:paraId="555D9097" w14:textId="77777777" w:rsidR="0007327E" w:rsidRPr="00DA2660" w:rsidRDefault="0007327E" w:rsidP="0020204E">
            <w:pPr>
              <w:spacing w:after="0"/>
              <w:rPr>
                <w:rFonts w:cstheme="minorHAnsi"/>
                <w:b/>
                <w:bCs/>
                <w:sz w:val="16"/>
                <w:szCs w:val="16"/>
              </w:rPr>
            </w:pPr>
          </w:p>
        </w:tc>
      </w:tr>
      <w:tr w:rsidR="0007327E" w:rsidRPr="00DA2660" w14:paraId="5FBBEEC7" w14:textId="77777777" w:rsidTr="006F0FCC">
        <w:trPr>
          <w:trHeight w:val="456"/>
        </w:trPr>
        <w:tc>
          <w:tcPr>
            <w:tcW w:w="872" w:type="dxa"/>
            <w:shd w:val="clear" w:color="auto" w:fill="FCCCCD" w:themeFill="accent1" w:themeFillTint="33"/>
            <w:textDirection w:val="btLr"/>
            <w:vAlign w:val="center"/>
          </w:tcPr>
          <w:p w14:paraId="0D1242AD" w14:textId="77777777" w:rsidR="0007327E" w:rsidRPr="00DA2660" w:rsidRDefault="0007327E" w:rsidP="00C94D74">
            <w:pPr>
              <w:spacing w:before="120" w:after="120"/>
              <w:ind w:left="113" w:right="113"/>
              <w:jc w:val="center"/>
              <w:rPr>
                <w:rFonts w:cstheme="minorHAnsi"/>
                <w:b/>
                <w:bCs/>
                <w:color w:val="E20E13" w:themeColor="accent1"/>
                <w:sz w:val="16"/>
                <w:szCs w:val="16"/>
              </w:rPr>
            </w:pPr>
          </w:p>
        </w:tc>
        <w:tc>
          <w:tcPr>
            <w:tcW w:w="4182" w:type="dxa"/>
            <w:vMerge/>
            <w:tcBorders>
              <w:right w:val="single" w:sz="4" w:space="0" w:color="E20E13" w:themeColor="accent1"/>
            </w:tcBorders>
          </w:tcPr>
          <w:p w14:paraId="1094AEDB" w14:textId="4BD06E31" w:rsidR="0007327E" w:rsidRPr="00DA2660" w:rsidRDefault="0007327E" w:rsidP="0007327E">
            <w:pPr>
              <w:pStyle w:val="ListParagraph"/>
              <w:numPr>
                <w:ilvl w:val="0"/>
                <w:numId w:val="102"/>
              </w:numPr>
              <w:spacing w:before="120" w:after="120" w:line="240" w:lineRule="auto"/>
              <w:ind w:left="714" w:hanging="357"/>
              <w:rPr>
                <w:rFonts w:cstheme="minorHAnsi"/>
                <w:bCs/>
                <w:sz w:val="24"/>
                <w:szCs w:val="24"/>
              </w:rPr>
            </w:pPr>
          </w:p>
        </w:tc>
        <w:tc>
          <w:tcPr>
            <w:tcW w:w="4183" w:type="dxa"/>
            <w:vMerge/>
            <w:tcBorders>
              <w:left w:val="single" w:sz="4" w:space="0" w:color="E20E13" w:themeColor="accent1"/>
            </w:tcBorders>
          </w:tcPr>
          <w:p w14:paraId="3304D064" w14:textId="0AEF40D4" w:rsidR="0007327E" w:rsidRPr="00DA2660" w:rsidRDefault="0007327E" w:rsidP="0007327E">
            <w:pPr>
              <w:pStyle w:val="ListParagraph"/>
              <w:numPr>
                <w:ilvl w:val="0"/>
                <w:numId w:val="102"/>
              </w:numPr>
              <w:spacing w:before="120" w:after="120"/>
              <w:ind w:left="714" w:hanging="357"/>
              <w:contextualSpacing w:val="0"/>
              <w:rPr>
                <w:rFonts w:cstheme="minorHAnsi"/>
                <w:bCs/>
                <w:sz w:val="24"/>
                <w:szCs w:val="24"/>
              </w:rPr>
            </w:pPr>
          </w:p>
        </w:tc>
        <w:tc>
          <w:tcPr>
            <w:tcW w:w="401" w:type="dxa"/>
            <w:vMerge/>
            <w:tcBorders>
              <w:top w:val="single" w:sz="24" w:space="0" w:color="E20E13" w:themeColor="accent1"/>
              <w:left w:val="nil"/>
              <w:bottom w:val="single" w:sz="48" w:space="0" w:color="E20E13" w:themeColor="accent1"/>
            </w:tcBorders>
            <w:shd w:val="clear" w:color="auto" w:fill="E20E13" w:themeFill="accent1"/>
          </w:tcPr>
          <w:p w14:paraId="5ABB5515" w14:textId="77777777" w:rsidR="0007327E" w:rsidRPr="00DA2660" w:rsidRDefault="0007327E" w:rsidP="00C94D74">
            <w:pPr>
              <w:spacing w:before="120" w:after="120"/>
              <w:rPr>
                <w:rFonts w:cstheme="minorHAnsi"/>
                <w:b/>
                <w:bCs/>
                <w:sz w:val="24"/>
                <w:szCs w:val="24"/>
              </w:rPr>
            </w:pPr>
          </w:p>
        </w:tc>
      </w:tr>
      <w:tr w:rsidR="0007327E" w:rsidRPr="00DA2660" w14:paraId="7247BE12" w14:textId="77777777" w:rsidTr="006F0FCC">
        <w:trPr>
          <w:trHeight w:val="456"/>
        </w:trPr>
        <w:tc>
          <w:tcPr>
            <w:tcW w:w="872" w:type="dxa"/>
            <w:tcBorders>
              <w:bottom w:val="single" w:sz="48" w:space="0" w:color="E20E13" w:themeColor="accent1"/>
            </w:tcBorders>
            <w:shd w:val="clear" w:color="auto" w:fill="FCCCCD" w:themeFill="accent1" w:themeFillTint="33"/>
            <w:textDirection w:val="btLr"/>
            <w:vAlign w:val="center"/>
          </w:tcPr>
          <w:p w14:paraId="04FECF3C" w14:textId="77777777" w:rsidR="0007327E" w:rsidRPr="00DA2660" w:rsidRDefault="0007327E" w:rsidP="00C94D74">
            <w:pPr>
              <w:spacing w:before="120" w:after="120"/>
              <w:ind w:left="113" w:right="113"/>
              <w:jc w:val="center"/>
              <w:rPr>
                <w:rFonts w:cstheme="minorHAnsi"/>
                <w:b/>
                <w:bCs/>
                <w:color w:val="E20E13" w:themeColor="accent1"/>
                <w:sz w:val="16"/>
                <w:szCs w:val="16"/>
              </w:rPr>
            </w:pPr>
          </w:p>
        </w:tc>
        <w:tc>
          <w:tcPr>
            <w:tcW w:w="4182" w:type="dxa"/>
            <w:vMerge/>
            <w:tcBorders>
              <w:bottom w:val="single" w:sz="48" w:space="0" w:color="E20E13" w:themeColor="accent1"/>
              <w:right w:val="single" w:sz="4" w:space="0" w:color="E20E13" w:themeColor="accent1"/>
            </w:tcBorders>
          </w:tcPr>
          <w:p w14:paraId="3E60D177" w14:textId="334C2144" w:rsidR="0007327E" w:rsidRPr="00DA2660" w:rsidRDefault="0007327E" w:rsidP="0007327E">
            <w:pPr>
              <w:pStyle w:val="ListParagraph"/>
              <w:numPr>
                <w:ilvl w:val="0"/>
                <w:numId w:val="102"/>
              </w:numPr>
              <w:spacing w:before="120" w:after="120" w:line="240" w:lineRule="auto"/>
              <w:ind w:left="714" w:hanging="357"/>
              <w:contextualSpacing w:val="0"/>
              <w:rPr>
                <w:rFonts w:cstheme="minorHAnsi"/>
                <w:bCs/>
                <w:sz w:val="24"/>
                <w:szCs w:val="24"/>
              </w:rPr>
            </w:pPr>
          </w:p>
        </w:tc>
        <w:tc>
          <w:tcPr>
            <w:tcW w:w="4183" w:type="dxa"/>
            <w:vMerge/>
            <w:tcBorders>
              <w:left w:val="single" w:sz="4" w:space="0" w:color="E20E13" w:themeColor="accent1"/>
              <w:bottom w:val="single" w:sz="48" w:space="0" w:color="E20E13" w:themeColor="accent1"/>
            </w:tcBorders>
          </w:tcPr>
          <w:p w14:paraId="2350A390" w14:textId="3027A1C4" w:rsidR="0007327E" w:rsidRPr="00DA2660" w:rsidRDefault="0007327E" w:rsidP="0007327E">
            <w:pPr>
              <w:pStyle w:val="ListParagraph"/>
              <w:numPr>
                <w:ilvl w:val="0"/>
                <w:numId w:val="102"/>
              </w:numPr>
              <w:spacing w:before="120" w:after="120"/>
              <w:ind w:left="714" w:hanging="357"/>
              <w:contextualSpacing w:val="0"/>
              <w:rPr>
                <w:rFonts w:cstheme="minorHAnsi"/>
                <w:bCs/>
                <w:sz w:val="24"/>
                <w:szCs w:val="24"/>
              </w:rPr>
            </w:pPr>
          </w:p>
        </w:tc>
        <w:tc>
          <w:tcPr>
            <w:tcW w:w="401" w:type="dxa"/>
            <w:vMerge/>
            <w:tcBorders>
              <w:top w:val="single" w:sz="24" w:space="0" w:color="E20E13" w:themeColor="accent1"/>
              <w:left w:val="nil"/>
              <w:bottom w:val="single" w:sz="48" w:space="0" w:color="E20E13" w:themeColor="accent1"/>
            </w:tcBorders>
            <w:shd w:val="clear" w:color="auto" w:fill="E20E13" w:themeFill="accent1"/>
          </w:tcPr>
          <w:p w14:paraId="679FA347" w14:textId="77777777" w:rsidR="0007327E" w:rsidRPr="00DA2660" w:rsidRDefault="0007327E" w:rsidP="00C94D74">
            <w:pPr>
              <w:spacing w:before="120" w:after="120"/>
              <w:rPr>
                <w:rFonts w:cstheme="minorHAnsi"/>
                <w:b/>
                <w:bCs/>
                <w:sz w:val="24"/>
                <w:szCs w:val="24"/>
              </w:rPr>
            </w:pPr>
          </w:p>
        </w:tc>
      </w:tr>
    </w:tbl>
    <w:p w14:paraId="58A4020F" w14:textId="77777777" w:rsidR="00A67121" w:rsidRPr="00DA2660" w:rsidRDefault="00A67121" w:rsidP="00BE158A">
      <w:pPr>
        <w:spacing w:after="0" w:line="240" w:lineRule="auto"/>
        <w:rPr>
          <w:rFonts w:cstheme="minorHAnsi"/>
          <w:sz w:val="4"/>
          <w:szCs w:val="4"/>
        </w:rPr>
        <w:sectPr w:rsidR="00A67121" w:rsidRPr="00DA2660" w:rsidSect="007963CA">
          <w:headerReference w:type="default" r:id="rId37"/>
          <w:pgSz w:w="11906" w:h="16838"/>
          <w:pgMar w:top="1134" w:right="1134" w:bottom="851" w:left="1134" w:header="708" w:footer="708" w:gutter="0"/>
          <w:cols w:space="708"/>
          <w:docGrid w:linePitch="381"/>
        </w:sectPr>
      </w:pPr>
    </w:p>
    <w:p w14:paraId="4573CFA0" w14:textId="00F9B269" w:rsidR="00A67121" w:rsidRPr="00DA2660" w:rsidRDefault="00A67121" w:rsidP="00A67121">
      <w:pPr>
        <w:spacing w:after="0"/>
        <w:rPr>
          <w:rFonts w:cstheme="minorHAnsi"/>
          <w:b/>
          <w:bCs/>
          <w:sz w:val="4"/>
          <w:szCs w:val="4"/>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1409"/>
        <w:gridCol w:w="4545"/>
        <w:gridCol w:w="2268"/>
        <w:gridCol w:w="708"/>
      </w:tblGrid>
      <w:tr w:rsidR="00A67121" w:rsidRPr="00DA2660" w14:paraId="44E9B978" w14:textId="77777777" w:rsidTr="00CD0A87">
        <w:trPr>
          <w:trHeight w:val="1618"/>
        </w:trPr>
        <w:tc>
          <w:tcPr>
            <w:tcW w:w="709" w:type="dxa"/>
            <w:vAlign w:val="center"/>
          </w:tcPr>
          <w:p w14:paraId="06F0F403" w14:textId="77777777" w:rsidR="00A67121" w:rsidRPr="00DA2660" w:rsidRDefault="00A67121" w:rsidP="00A67121">
            <w:pPr>
              <w:spacing w:after="0"/>
              <w:rPr>
                <w:rFonts w:cstheme="minorHAnsi"/>
                <w:b/>
                <w:bCs/>
                <w:sz w:val="12"/>
                <w:szCs w:val="12"/>
              </w:rPr>
            </w:pPr>
          </w:p>
        </w:tc>
        <w:tc>
          <w:tcPr>
            <w:tcW w:w="5954" w:type="dxa"/>
            <w:gridSpan w:val="2"/>
            <w:tcBorders>
              <w:bottom w:val="single" w:sz="12" w:space="0" w:color="2D883C" w:themeColor="accent4"/>
            </w:tcBorders>
            <w:shd w:val="clear" w:color="auto" w:fill="auto"/>
            <w:vAlign w:val="bottom"/>
          </w:tcPr>
          <w:p w14:paraId="6029BB5F" w14:textId="61E2833A" w:rsidR="00A67121" w:rsidRPr="00DA2660" w:rsidRDefault="002C407A" w:rsidP="00A67121">
            <w:pPr>
              <w:spacing w:before="120" w:after="0"/>
              <w:rPr>
                <w:rFonts w:cstheme="minorHAnsi"/>
                <w:b/>
                <w:bCs/>
                <w:noProof/>
                <w:sz w:val="24"/>
                <w:szCs w:val="24"/>
              </w:rPr>
            </w:pPr>
            <w:r w:rsidRPr="00DA2660">
              <w:rPr>
                <w:rFonts w:cstheme="minorHAnsi"/>
                <w:b/>
                <w:bCs/>
                <w:color w:val="FFFFFF" w:themeColor="background1"/>
                <w:sz w:val="72"/>
                <w:szCs w:val="72"/>
                <w:shd w:val="clear" w:color="auto" w:fill="6ACE7A" w:themeFill="accent4" w:themeFillTint="99"/>
              </w:rPr>
              <w:t xml:space="preserve"> </w:t>
            </w:r>
            <w:r w:rsidR="00A67121" w:rsidRPr="00DA2660">
              <w:rPr>
                <w:rFonts w:cstheme="minorHAnsi"/>
                <w:b/>
                <w:bCs/>
                <w:color w:val="FFFFFF" w:themeColor="background1"/>
                <w:sz w:val="72"/>
                <w:szCs w:val="72"/>
                <w:shd w:val="clear" w:color="auto" w:fill="6ACE7A" w:themeFill="accent4" w:themeFillTint="99"/>
              </w:rPr>
              <w:t>Fate</w:t>
            </w:r>
            <w:r w:rsidR="00A67121" w:rsidRPr="00DA2660">
              <w:rPr>
                <w:rFonts w:cstheme="minorHAnsi"/>
                <w:b/>
                <w:bCs/>
                <w:color w:val="E20E13" w:themeColor="accent1"/>
                <w:sz w:val="72"/>
                <w:szCs w:val="72"/>
                <w:shd w:val="clear" w:color="auto" w:fill="6ACE7A" w:themeFill="accent4" w:themeFillTint="99"/>
              </w:rPr>
              <w:t xml:space="preserve"> </w:t>
            </w:r>
            <w:r w:rsidR="00693AEC">
              <w:rPr>
                <w:rFonts w:cstheme="minorHAnsi"/>
                <w:color w:val="2D883C" w:themeColor="accent4"/>
                <w:sz w:val="52"/>
                <w:szCs w:val="52"/>
              </w:rPr>
              <w:t xml:space="preserve"> r</w:t>
            </w:r>
            <w:r w:rsidR="00A67121" w:rsidRPr="00DA2660">
              <w:rPr>
                <w:rFonts w:cstheme="minorHAnsi"/>
                <w:color w:val="2D883C" w:themeColor="accent4"/>
                <w:sz w:val="52"/>
                <w:szCs w:val="52"/>
              </w:rPr>
              <w:t>evision activities</w:t>
            </w:r>
          </w:p>
        </w:tc>
        <w:tc>
          <w:tcPr>
            <w:tcW w:w="2976" w:type="dxa"/>
            <w:gridSpan w:val="2"/>
            <w:tcBorders>
              <w:bottom w:val="single" w:sz="12" w:space="0" w:color="2D883C" w:themeColor="accent4"/>
            </w:tcBorders>
            <w:shd w:val="clear" w:color="auto" w:fill="auto"/>
            <w:vAlign w:val="bottom"/>
          </w:tcPr>
          <w:p w14:paraId="64CDC41F" w14:textId="4A11836B" w:rsidR="00A67121" w:rsidRPr="00DA2660" w:rsidRDefault="00A67121" w:rsidP="001E2759">
            <w:pPr>
              <w:spacing w:after="60"/>
              <w:jc w:val="right"/>
              <w:rPr>
                <w:rFonts w:cstheme="minorHAnsi"/>
                <w:b/>
                <w:bCs/>
                <w:noProof/>
                <w:sz w:val="24"/>
                <w:szCs w:val="24"/>
              </w:rPr>
            </w:pPr>
            <w:r w:rsidRPr="00DA2660">
              <w:rPr>
                <w:rFonts w:cstheme="minorHAnsi"/>
                <w:b/>
                <w:bCs/>
                <w:noProof/>
                <w:sz w:val="24"/>
                <w:szCs w:val="24"/>
                <w:lang w:eastAsia="en-GB"/>
              </w:rPr>
              <w:drawing>
                <wp:inline distT="0" distB="0" distL="0" distR="0" wp14:anchorId="75F26E11" wp14:editId="7CD02EF4">
                  <wp:extent cx="1755835" cy="1286510"/>
                  <wp:effectExtent l="0" t="0" r="0" b="8890"/>
                  <wp:docPr id="21" name="Picture 2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diagram&#10;&#10;Description automatically generated"/>
                          <pic:cNvPicPr/>
                        </pic:nvPicPr>
                        <pic:blipFill rotWithShape="1">
                          <a:blip r:embed="rId38" cstate="print">
                            <a:extLst>
                              <a:ext uri="{28A0092B-C50C-407E-A947-70E740481C1C}">
                                <a14:useLocalDpi xmlns:a14="http://schemas.microsoft.com/office/drawing/2010/main" val="0"/>
                              </a:ext>
                            </a:extLst>
                          </a:blip>
                          <a:srcRect t="11148"/>
                          <a:stretch/>
                        </pic:blipFill>
                        <pic:spPr bwMode="auto">
                          <a:xfrm>
                            <a:off x="0" y="0"/>
                            <a:ext cx="1755920" cy="1286572"/>
                          </a:xfrm>
                          <a:prstGeom prst="rect">
                            <a:avLst/>
                          </a:prstGeom>
                          <a:ln>
                            <a:noFill/>
                          </a:ln>
                          <a:extLst>
                            <a:ext uri="{53640926-AAD7-44D8-BBD7-CCE9431645EC}">
                              <a14:shadowObscured xmlns:a14="http://schemas.microsoft.com/office/drawing/2010/main"/>
                            </a:ext>
                          </a:extLst>
                        </pic:spPr>
                      </pic:pic>
                    </a:graphicData>
                  </a:graphic>
                </wp:inline>
              </w:drawing>
            </w:r>
          </w:p>
        </w:tc>
      </w:tr>
      <w:tr w:rsidR="00A67121" w:rsidRPr="00DA2660" w14:paraId="7DD67F49" w14:textId="77777777" w:rsidTr="009C7377">
        <w:trPr>
          <w:trHeight w:val="170"/>
        </w:trPr>
        <w:tc>
          <w:tcPr>
            <w:tcW w:w="709" w:type="dxa"/>
            <w:shd w:val="clear" w:color="auto" w:fill="auto"/>
          </w:tcPr>
          <w:p w14:paraId="557D1320" w14:textId="77777777" w:rsidR="00A67121" w:rsidRPr="00DA2660" w:rsidRDefault="00A67121" w:rsidP="00A67121">
            <w:pPr>
              <w:spacing w:after="0"/>
              <w:rPr>
                <w:rFonts w:cstheme="minorHAnsi"/>
                <w:b/>
                <w:bCs/>
                <w:noProof/>
                <w:sz w:val="16"/>
                <w:szCs w:val="16"/>
              </w:rPr>
            </w:pPr>
          </w:p>
        </w:tc>
        <w:tc>
          <w:tcPr>
            <w:tcW w:w="8222" w:type="dxa"/>
            <w:gridSpan w:val="3"/>
            <w:tcBorders>
              <w:top w:val="single" w:sz="12" w:space="0" w:color="2D883C" w:themeColor="accent4"/>
              <w:left w:val="nil"/>
            </w:tcBorders>
            <w:shd w:val="clear" w:color="auto" w:fill="auto"/>
          </w:tcPr>
          <w:p w14:paraId="3A5386FF" w14:textId="77777777" w:rsidR="00A67121" w:rsidRPr="00DA2660" w:rsidRDefault="00A67121" w:rsidP="00A67121">
            <w:pPr>
              <w:spacing w:after="0"/>
              <w:rPr>
                <w:rFonts w:cstheme="minorHAnsi"/>
                <w:b/>
                <w:bCs/>
                <w:noProof/>
                <w:sz w:val="16"/>
                <w:szCs w:val="16"/>
              </w:rPr>
            </w:pPr>
          </w:p>
        </w:tc>
        <w:tc>
          <w:tcPr>
            <w:tcW w:w="708" w:type="dxa"/>
            <w:tcBorders>
              <w:top w:val="single" w:sz="12" w:space="0" w:color="2D883C" w:themeColor="accent4"/>
            </w:tcBorders>
            <w:shd w:val="clear" w:color="auto" w:fill="auto"/>
          </w:tcPr>
          <w:p w14:paraId="316EAC58" w14:textId="77777777" w:rsidR="00A67121" w:rsidRPr="00DA2660" w:rsidRDefault="00A67121" w:rsidP="00A67121">
            <w:pPr>
              <w:spacing w:after="0"/>
              <w:rPr>
                <w:rFonts w:cstheme="minorHAnsi"/>
                <w:b/>
                <w:bCs/>
                <w:sz w:val="16"/>
                <w:szCs w:val="16"/>
              </w:rPr>
            </w:pPr>
          </w:p>
        </w:tc>
      </w:tr>
      <w:tr w:rsidR="00A67121" w:rsidRPr="00DA2660" w14:paraId="634B0E7B" w14:textId="77777777" w:rsidTr="00E257BA">
        <w:trPr>
          <w:trHeight w:val="170"/>
        </w:trPr>
        <w:tc>
          <w:tcPr>
            <w:tcW w:w="709" w:type="dxa"/>
            <w:shd w:val="clear" w:color="auto" w:fill="auto"/>
          </w:tcPr>
          <w:p w14:paraId="28DE1320" w14:textId="77777777" w:rsidR="00A67121" w:rsidRPr="00DA2660" w:rsidRDefault="00A67121" w:rsidP="00A67121">
            <w:pPr>
              <w:spacing w:after="0"/>
              <w:rPr>
                <w:rFonts w:cstheme="minorHAnsi"/>
                <w:b/>
                <w:bCs/>
                <w:noProof/>
                <w:sz w:val="16"/>
                <w:szCs w:val="16"/>
              </w:rPr>
            </w:pPr>
          </w:p>
        </w:tc>
        <w:tc>
          <w:tcPr>
            <w:tcW w:w="8222" w:type="dxa"/>
            <w:gridSpan w:val="3"/>
            <w:tcBorders>
              <w:left w:val="nil"/>
            </w:tcBorders>
            <w:shd w:val="clear" w:color="auto" w:fill="16441E" w:themeFill="accent4" w:themeFillShade="80"/>
          </w:tcPr>
          <w:p w14:paraId="6A9072FC" w14:textId="77777777" w:rsidR="00A67121" w:rsidRPr="00DA2660" w:rsidRDefault="00A67121" w:rsidP="00A67121">
            <w:pPr>
              <w:spacing w:after="0"/>
              <w:rPr>
                <w:rFonts w:cstheme="minorHAnsi"/>
                <w:b/>
                <w:bCs/>
                <w:noProof/>
                <w:sz w:val="16"/>
                <w:szCs w:val="16"/>
              </w:rPr>
            </w:pPr>
          </w:p>
        </w:tc>
        <w:tc>
          <w:tcPr>
            <w:tcW w:w="708" w:type="dxa"/>
            <w:shd w:val="clear" w:color="auto" w:fill="16441E" w:themeFill="accent4" w:themeFillShade="80"/>
          </w:tcPr>
          <w:p w14:paraId="42982EE0" w14:textId="77777777" w:rsidR="00A67121" w:rsidRPr="00DA2660" w:rsidRDefault="00A67121" w:rsidP="00A67121">
            <w:pPr>
              <w:spacing w:after="0"/>
              <w:rPr>
                <w:rFonts w:cstheme="minorHAnsi"/>
                <w:b/>
                <w:bCs/>
                <w:sz w:val="16"/>
                <w:szCs w:val="16"/>
              </w:rPr>
            </w:pPr>
          </w:p>
        </w:tc>
      </w:tr>
      <w:tr w:rsidR="00A67121" w:rsidRPr="00DA2660" w14:paraId="5C553B80" w14:textId="77777777" w:rsidTr="00E257BA">
        <w:tc>
          <w:tcPr>
            <w:tcW w:w="709" w:type="dxa"/>
            <w:textDirection w:val="btLr"/>
            <w:vAlign w:val="center"/>
          </w:tcPr>
          <w:p w14:paraId="51776CFC" w14:textId="77777777" w:rsidR="00A67121" w:rsidRPr="00DA2660" w:rsidRDefault="00A67121" w:rsidP="00A67121">
            <w:pPr>
              <w:spacing w:after="0"/>
              <w:ind w:left="113" w:right="113"/>
              <w:jc w:val="center"/>
              <w:rPr>
                <w:rFonts w:cstheme="minorHAnsi"/>
                <w:b/>
                <w:bCs/>
                <w:color w:val="E20E13" w:themeColor="accent1"/>
                <w:sz w:val="48"/>
                <w:szCs w:val="48"/>
              </w:rPr>
            </w:pPr>
          </w:p>
        </w:tc>
        <w:tc>
          <w:tcPr>
            <w:tcW w:w="8222" w:type="dxa"/>
            <w:gridSpan w:val="3"/>
          </w:tcPr>
          <w:p w14:paraId="6D9CD364" w14:textId="77777777" w:rsidR="00A67121" w:rsidRPr="00DA2660" w:rsidRDefault="00A67121" w:rsidP="00A67121">
            <w:pPr>
              <w:spacing w:after="120"/>
              <w:jc w:val="center"/>
              <w:rPr>
                <w:rFonts w:cstheme="minorHAnsi"/>
                <w:b/>
                <w:bCs/>
                <w:color w:val="E20E13" w:themeColor="accent1"/>
                <w:sz w:val="16"/>
                <w:szCs w:val="16"/>
              </w:rPr>
            </w:pPr>
          </w:p>
        </w:tc>
        <w:tc>
          <w:tcPr>
            <w:tcW w:w="708" w:type="dxa"/>
            <w:shd w:val="clear" w:color="auto" w:fill="2D883C" w:themeFill="accent4"/>
          </w:tcPr>
          <w:p w14:paraId="346686FC" w14:textId="77777777" w:rsidR="00A67121" w:rsidRPr="00DA2660" w:rsidRDefault="00A67121" w:rsidP="00A67121">
            <w:pPr>
              <w:spacing w:after="120"/>
              <w:rPr>
                <w:rFonts w:cstheme="minorHAnsi"/>
                <w:b/>
                <w:bCs/>
                <w:sz w:val="16"/>
                <w:szCs w:val="16"/>
              </w:rPr>
            </w:pPr>
          </w:p>
        </w:tc>
      </w:tr>
      <w:tr w:rsidR="00A67121" w:rsidRPr="00DA2660" w14:paraId="674A0B7D" w14:textId="77777777" w:rsidTr="00E257BA">
        <w:tc>
          <w:tcPr>
            <w:tcW w:w="709" w:type="dxa"/>
            <w:vMerge w:val="restart"/>
            <w:shd w:val="clear" w:color="auto" w:fill="CDEED2" w:themeFill="accent4" w:themeFillTint="33"/>
            <w:textDirection w:val="btLr"/>
            <w:vAlign w:val="center"/>
          </w:tcPr>
          <w:p w14:paraId="4CD8820E" w14:textId="77777777" w:rsidR="00A67121" w:rsidRPr="00DA2660" w:rsidRDefault="00A67121" w:rsidP="00A67121">
            <w:pPr>
              <w:spacing w:after="0"/>
              <w:ind w:left="113" w:right="113"/>
              <w:jc w:val="center"/>
              <w:rPr>
                <w:rFonts w:cstheme="minorHAnsi"/>
                <w:b/>
                <w:bCs/>
                <w:color w:val="16441E" w:themeColor="accent4" w:themeShade="80"/>
                <w:sz w:val="44"/>
                <w:szCs w:val="44"/>
              </w:rPr>
            </w:pPr>
            <w:r w:rsidRPr="00DA2660">
              <w:rPr>
                <w:rFonts w:cstheme="minorHAnsi"/>
                <w:b/>
                <w:bCs/>
                <w:color w:val="16441E" w:themeColor="accent4" w:themeShade="80"/>
                <w:sz w:val="32"/>
                <w:szCs w:val="32"/>
              </w:rPr>
              <w:t>Overview</w:t>
            </w:r>
          </w:p>
        </w:tc>
        <w:tc>
          <w:tcPr>
            <w:tcW w:w="8222" w:type="dxa"/>
            <w:gridSpan w:val="3"/>
            <w:vMerge w:val="restart"/>
          </w:tcPr>
          <w:p w14:paraId="5223A18C" w14:textId="4C02A119" w:rsidR="00A67121" w:rsidRPr="00DA2660" w:rsidRDefault="00A67121" w:rsidP="00CD0A87">
            <w:pPr>
              <w:spacing w:before="120" w:after="120"/>
              <w:rPr>
                <w:rFonts w:cstheme="minorHAnsi"/>
                <w:b/>
                <w:bCs/>
                <w:noProof/>
                <w:sz w:val="24"/>
                <w:szCs w:val="24"/>
              </w:rPr>
            </w:pPr>
            <w:r w:rsidRPr="00DA2660">
              <w:rPr>
                <w:rFonts w:cstheme="minorHAnsi"/>
                <w:sz w:val="24"/>
                <w:szCs w:val="24"/>
              </w:rPr>
              <w:t xml:space="preserve">The idea of fortune, fate and destiny is one that originated as far back as the </w:t>
            </w:r>
            <w:r w:rsidR="00A93561">
              <w:rPr>
                <w:rFonts w:cstheme="minorHAnsi"/>
                <w:sz w:val="24"/>
                <w:szCs w:val="24"/>
              </w:rPr>
              <w:t>a</w:t>
            </w:r>
            <w:r w:rsidRPr="00DA2660">
              <w:rPr>
                <w:rFonts w:cstheme="minorHAnsi"/>
                <w:sz w:val="24"/>
                <w:szCs w:val="24"/>
              </w:rPr>
              <w:t xml:space="preserve">ncient Greeks and Romans. A higher power, which humans cannot control, might be out there – determining whether we are lucky or unlucky. Shakespeare explores this theme in many of his plays – comedies as well as tragedies. He was clearly interested in the idea that circumstances beyond people’s control can have an (often negative) influence on people’s hopes, dreams and intentions. But given what we see in his plays, he also suggests that his character’s flaws and decision making can also have a role in their success or their downfall. Fate works in two main ways in </w:t>
            </w:r>
            <w:r w:rsidRPr="005A14F7">
              <w:rPr>
                <w:rFonts w:cstheme="minorHAnsi"/>
                <w:i/>
                <w:iCs/>
                <w:sz w:val="24"/>
                <w:szCs w:val="24"/>
              </w:rPr>
              <w:t>Romeo and Juliet</w:t>
            </w:r>
            <w:r w:rsidRPr="00DA2660">
              <w:rPr>
                <w:rFonts w:cstheme="minorHAnsi"/>
                <w:sz w:val="24"/>
                <w:szCs w:val="24"/>
              </w:rPr>
              <w:t>: on the one hand it brings the unlikely couple together</w:t>
            </w:r>
            <w:r w:rsidR="00693AEC">
              <w:rPr>
                <w:rFonts w:cstheme="minorHAnsi"/>
                <w:sz w:val="24"/>
                <w:szCs w:val="24"/>
              </w:rPr>
              <w:t>;</w:t>
            </w:r>
            <w:r w:rsidRPr="00DA2660">
              <w:rPr>
                <w:rFonts w:cstheme="minorHAnsi"/>
                <w:sz w:val="24"/>
                <w:szCs w:val="24"/>
              </w:rPr>
              <w:t xml:space="preserve"> on the other hand it determines that their love can</w:t>
            </w:r>
            <w:r w:rsidR="00A93561">
              <w:rPr>
                <w:rFonts w:cstheme="minorHAnsi"/>
                <w:sz w:val="24"/>
                <w:szCs w:val="24"/>
              </w:rPr>
              <w:t>not</w:t>
            </w:r>
            <w:r w:rsidRPr="00DA2660">
              <w:rPr>
                <w:rFonts w:cstheme="minorHAnsi"/>
                <w:sz w:val="24"/>
                <w:szCs w:val="24"/>
              </w:rPr>
              <w:t xml:space="preserve"> last.</w:t>
            </w:r>
          </w:p>
        </w:tc>
        <w:tc>
          <w:tcPr>
            <w:tcW w:w="708" w:type="dxa"/>
            <w:shd w:val="clear" w:color="auto" w:fill="2D883C" w:themeFill="accent4"/>
          </w:tcPr>
          <w:p w14:paraId="3BF9554C" w14:textId="77777777" w:rsidR="00A67121" w:rsidRPr="00DA2660" w:rsidRDefault="00A67121" w:rsidP="00A67121">
            <w:pPr>
              <w:spacing w:before="120" w:after="120"/>
              <w:rPr>
                <w:rFonts w:cstheme="minorHAnsi"/>
                <w:b/>
                <w:bCs/>
                <w:sz w:val="24"/>
                <w:szCs w:val="24"/>
              </w:rPr>
            </w:pPr>
          </w:p>
        </w:tc>
      </w:tr>
      <w:tr w:rsidR="00A67121" w:rsidRPr="00DA2660" w14:paraId="0902973B" w14:textId="77777777" w:rsidTr="00E257BA">
        <w:tc>
          <w:tcPr>
            <w:tcW w:w="709" w:type="dxa"/>
            <w:vMerge/>
            <w:shd w:val="clear" w:color="auto" w:fill="CDEED2" w:themeFill="accent4" w:themeFillTint="33"/>
          </w:tcPr>
          <w:p w14:paraId="1EA7B42C" w14:textId="77777777" w:rsidR="00A67121" w:rsidRPr="00DA2660" w:rsidRDefault="00A67121" w:rsidP="00A67121">
            <w:pPr>
              <w:spacing w:after="0"/>
              <w:rPr>
                <w:rFonts w:cstheme="minorHAnsi"/>
                <w:b/>
                <w:bCs/>
                <w:color w:val="16441E" w:themeColor="accent4" w:themeShade="80"/>
                <w:sz w:val="44"/>
                <w:szCs w:val="44"/>
              </w:rPr>
            </w:pPr>
          </w:p>
        </w:tc>
        <w:tc>
          <w:tcPr>
            <w:tcW w:w="8222" w:type="dxa"/>
            <w:gridSpan w:val="3"/>
            <w:vMerge/>
            <w:tcBorders>
              <w:top w:val="single" w:sz="4" w:space="0" w:color="E20E13" w:themeColor="accent1"/>
            </w:tcBorders>
          </w:tcPr>
          <w:p w14:paraId="22B7B5D5" w14:textId="77777777" w:rsidR="00A67121" w:rsidRPr="00DA2660" w:rsidRDefault="00A67121" w:rsidP="00A67121">
            <w:pPr>
              <w:spacing w:before="120" w:after="120"/>
              <w:rPr>
                <w:rFonts w:cstheme="minorHAnsi"/>
                <w:sz w:val="24"/>
                <w:szCs w:val="24"/>
              </w:rPr>
            </w:pPr>
          </w:p>
        </w:tc>
        <w:tc>
          <w:tcPr>
            <w:tcW w:w="708" w:type="dxa"/>
            <w:shd w:val="clear" w:color="auto" w:fill="2D883C" w:themeFill="accent4"/>
          </w:tcPr>
          <w:p w14:paraId="7CC7688B" w14:textId="77777777" w:rsidR="00A67121" w:rsidRPr="00DA2660" w:rsidRDefault="00A67121" w:rsidP="00A67121">
            <w:pPr>
              <w:spacing w:before="120" w:after="120"/>
              <w:rPr>
                <w:rFonts w:cstheme="minorHAnsi"/>
                <w:b/>
                <w:bCs/>
                <w:sz w:val="24"/>
                <w:szCs w:val="24"/>
              </w:rPr>
            </w:pPr>
          </w:p>
        </w:tc>
      </w:tr>
      <w:tr w:rsidR="00A67121" w:rsidRPr="00DA2660" w14:paraId="7C9D1549" w14:textId="77777777" w:rsidTr="00E257BA">
        <w:tc>
          <w:tcPr>
            <w:tcW w:w="709" w:type="dxa"/>
            <w:shd w:val="clear" w:color="auto" w:fill="2D883C" w:themeFill="accent4"/>
          </w:tcPr>
          <w:p w14:paraId="43707A4A" w14:textId="77777777" w:rsidR="00A67121" w:rsidRPr="00DA2660" w:rsidRDefault="00A67121" w:rsidP="00A67121">
            <w:pPr>
              <w:spacing w:after="0"/>
              <w:rPr>
                <w:rFonts w:cstheme="minorHAnsi"/>
                <w:b/>
                <w:bCs/>
                <w:color w:val="16441E" w:themeColor="accent4" w:themeShade="80"/>
                <w:sz w:val="16"/>
                <w:szCs w:val="16"/>
              </w:rPr>
            </w:pPr>
          </w:p>
        </w:tc>
        <w:tc>
          <w:tcPr>
            <w:tcW w:w="1409" w:type="dxa"/>
            <w:shd w:val="clear" w:color="auto" w:fill="2D883C" w:themeFill="accent4"/>
          </w:tcPr>
          <w:p w14:paraId="4D104A24" w14:textId="77777777" w:rsidR="00A67121" w:rsidRPr="00DA2660" w:rsidRDefault="00A67121" w:rsidP="00A67121">
            <w:pPr>
              <w:spacing w:after="0"/>
              <w:rPr>
                <w:rFonts w:cstheme="minorHAnsi"/>
                <w:sz w:val="16"/>
                <w:szCs w:val="16"/>
              </w:rPr>
            </w:pPr>
          </w:p>
        </w:tc>
        <w:tc>
          <w:tcPr>
            <w:tcW w:w="6813" w:type="dxa"/>
            <w:gridSpan w:val="2"/>
            <w:shd w:val="clear" w:color="auto" w:fill="2D883C" w:themeFill="accent4"/>
            <w:vAlign w:val="bottom"/>
          </w:tcPr>
          <w:p w14:paraId="04F91814" w14:textId="77777777" w:rsidR="00A67121" w:rsidRPr="00DA2660" w:rsidRDefault="00A67121" w:rsidP="00A67121">
            <w:pPr>
              <w:spacing w:after="0"/>
              <w:rPr>
                <w:rFonts w:cstheme="minorHAnsi"/>
                <w:sz w:val="16"/>
                <w:szCs w:val="16"/>
              </w:rPr>
            </w:pPr>
          </w:p>
        </w:tc>
        <w:tc>
          <w:tcPr>
            <w:tcW w:w="708" w:type="dxa"/>
            <w:shd w:val="clear" w:color="auto" w:fill="2D883C" w:themeFill="accent4"/>
          </w:tcPr>
          <w:p w14:paraId="631D784D" w14:textId="77777777" w:rsidR="00A67121" w:rsidRPr="00DA2660" w:rsidRDefault="00A67121" w:rsidP="00A67121">
            <w:pPr>
              <w:spacing w:after="0"/>
              <w:rPr>
                <w:rFonts w:cstheme="minorHAnsi"/>
                <w:b/>
                <w:bCs/>
                <w:sz w:val="16"/>
                <w:szCs w:val="16"/>
              </w:rPr>
            </w:pPr>
          </w:p>
        </w:tc>
      </w:tr>
      <w:tr w:rsidR="00A67121" w:rsidRPr="00DA2660" w14:paraId="11F970E7" w14:textId="77777777" w:rsidTr="00E257BA">
        <w:tc>
          <w:tcPr>
            <w:tcW w:w="709" w:type="dxa"/>
            <w:vMerge w:val="restart"/>
            <w:shd w:val="clear" w:color="auto" w:fill="CDEED2" w:themeFill="accent4" w:themeFillTint="33"/>
            <w:textDirection w:val="btLr"/>
            <w:vAlign w:val="center"/>
          </w:tcPr>
          <w:p w14:paraId="31468044" w14:textId="77777777" w:rsidR="00A67121" w:rsidRPr="00DA2660" w:rsidRDefault="00A67121" w:rsidP="00A67121">
            <w:pPr>
              <w:spacing w:after="0"/>
              <w:ind w:left="113" w:right="113"/>
              <w:jc w:val="center"/>
              <w:rPr>
                <w:rFonts w:cstheme="minorHAnsi"/>
                <w:b/>
                <w:bCs/>
                <w:color w:val="16441E" w:themeColor="accent4" w:themeShade="80"/>
                <w:sz w:val="44"/>
                <w:szCs w:val="44"/>
              </w:rPr>
            </w:pPr>
            <w:r w:rsidRPr="00DA2660">
              <w:rPr>
                <w:rFonts w:cstheme="minorHAnsi"/>
                <w:b/>
                <w:bCs/>
                <w:color w:val="16441E" w:themeColor="accent4" w:themeShade="80"/>
                <w:sz w:val="32"/>
                <w:szCs w:val="32"/>
              </w:rPr>
              <w:t>Characters</w:t>
            </w:r>
          </w:p>
        </w:tc>
        <w:tc>
          <w:tcPr>
            <w:tcW w:w="8222" w:type="dxa"/>
            <w:gridSpan w:val="3"/>
            <w:vMerge w:val="restart"/>
          </w:tcPr>
          <w:p w14:paraId="78B37629" w14:textId="5F89ECE0" w:rsidR="00A67121" w:rsidRPr="00DA2660" w:rsidRDefault="00A67121" w:rsidP="00A67121">
            <w:pPr>
              <w:spacing w:before="240" w:after="240"/>
              <w:rPr>
                <w:rFonts w:cstheme="minorHAnsi"/>
                <w:sz w:val="24"/>
                <w:szCs w:val="24"/>
              </w:rPr>
            </w:pPr>
            <w:r w:rsidRPr="00DA2660">
              <w:rPr>
                <w:rFonts w:cstheme="minorHAnsi"/>
                <w:bCs/>
                <w:sz w:val="24"/>
                <w:szCs w:val="24"/>
              </w:rPr>
              <w:t xml:space="preserve">Romeo and Juliet are the most important characters to consider for this theme. The idea that their love is written in the stars is clear from the </w:t>
            </w:r>
            <w:r w:rsidR="00693AEC">
              <w:rPr>
                <w:rFonts w:cstheme="minorHAnsi"/>
                <w:bCs/>
                <w:sz w:val="24"/>
                <w:szCs w:val="24"/>
              </w:rPr>
              <w:t>P</w:t>
            </w:r>
            <w:r w:rsidRPr="00DA2660">
              <w:rPr>
                <w:rFonts w:cstheme="minorHAnsi"/>
                <w:bCs/>
                <w:sz w:val="24"/>
                <w:szCs w:val="24"/>
              </w:rPr>
              <w:t xml:space="preserve">rologue and </w:t>
            </w:r>
            <w:r w:rsidR="00B66C9C">
              <w:rPr>
                <w:rFonts w:cstheme="minorHAnsi"/>
                <w:bCs/>
                <w:sz w:val="24"/>
                <w:szCs w:val="24"/>
              </w:rPr>
              <w:t xml:space="preserve">is </w:t>
            </w:r>
            <w:r w:rsidRPr="00DA2660">
              <w:rPr>
                <w:rFonts w:cstheme="minorHAnsi"/>
                <w:bCs/>
                <w:sz w:val="24"/>
                <w:szCs w:val="24"/>
              </w:rPr>
              <w:t>continued in the celestial imagery throughout the play. It is interesting that they seem half-aware of the sadness that will befall them: on numerous occasions they have premonitions of death or simply ominous feelings that something is not ‘quite right</w:t>
            </w:r>
            <w:r w:rsidR="002F0B49" w:rsidRPr="00DA2660">
              <w:rPr>
                <w:rFonts w:cstheme="minorHAnsi"/>
                <w:bCs/>
                <w:sz w:val="24"/>
                <w:szCs w:val="24"/>
              </w:rPr>
              <w:t>’</w:t>
            </w:r>
            <w:r w:rsidRPr="00DA2660">
              <w:rPr>
                <w:rFonts w:cstheme="minorHAnsi"/>
                <w:bCs/>
                <w:sz w:val="24"/>
                <w:szCs w:val="24"/>
              </w:rPr>
              <w:t>. As an audience</w:t>
            </w:r>
            <w:r w:rsidR="002F0B49" w:rsidRPr="00DA2660">
              <w:rPr>
                <w:rFonts w:cstheme="minorHAnsi"/>
                <w:bCs/>
                <w:sz w:val="24"/>
                <w:szCs w:val="24"/>
              </w:rPr>
              <w:t>,</w:t>
            </w:r>
            <w:r w:rsidRPr="00DA2660">
              <w:rPr>
                <w:rFonts w:cstheme="minorHAnsi"/>
                <w:bCs/>
                <w:sz w:val="24"/>
                <w:szCs w:val="24"/>
              </w:rPr>
              <w:t xml:space="preserve"> we are largely encouraged by Shakespeare to see that their immediate and intense connection is not just youth and immaturity, but a genuine love: if we do not believe in the idea they are destined for one another, we will not feel pain, sympathy and grief </w:t>
            </w:r>
            <w:r w:rsidR="00B66C9C">
              <w:rPr>
                <w:rFonts w:cstheme="minorHAnsi"/>
                <w:bCs/>
                <w:sz w:val="24"/>
                <w:szCs w:val="24"/>
              </w:rPr>
              <w:t>over</w:t>
            </w:r>
            <w:r w:rsidR="00B66C9C" w:rsidRPr="00DA2660">
              <w:rPr>
                <w:rFonts w:cstheme="minorHAnsi"/>
                <w:bCs/>
                <w:sz w:val="24"/>
                <w:szCs w:val="24"/>
              </w:rPr>
              <w:t xml:space="preserve"> </w:t>
            </w:r>
            <w:r w:rsidRPr="00DA2660">
              <w:rPr>
                <w:rFonts w:cstheme="minorHAnsi"/>
                <w:bCs/>
                <w:sz w:val="24"/>
                <w:szCs w:val="24"/>
              </w:rPr>
              <w:t>their later deaths. Other characters</w:t>
            </w:r>
            <w:r w:rsidR="009E14F7">
              <w:rPr>
                <w:rFonts w:cstheme="minorHAnsi"/>
                <w:bCs/>
                <w:sz w:val="24"/>
                <w:szCs w:val="24"/>
              </w:rPr>
              <w:t xml:space="preserve"> </w:t>
            </w:r>
            <w:r w:rsidRPr="00DA2660">
              <w:rPr>
                <w:rFonts w:cstheme="minorHAnsi"/>
                <w:bCs/>
                <w:sz w:val="24"/>
                <w:szCs w:val="24"/>
              </w:rPr>
              <w:t xml:space="preserve">help Shakespeare </w:t>
            </w:r>
            <w:r w:rsidR="009E14F7">
              <w:rPr>
                <w:rFonts w:cstheme="minorHAnsi"/>
                <w:bCs/>
                <w:sz w:val="24"/>
                <w:szCs w:val="24"/>
              </w:rPr>
              <w:t xml:space="preserve">to </w:t>
            </w:r>
            <w:r w:rsidRPr="00DA2660">
              <w:rPr>
                <w:rFonts w:cstheme="minorHAnsi"/>
                <w:bCs/>
                <w:sz w:val="24"/>
                <w:szCs w:val="24"/>
              </w:rPr>
              <w:t xml:space="preserve">develop this theme, with Mercutio, Friar </w:t>
            </w:r>
            <w:r w:rsidR="00B66C9C">
              <w:rPr>
                <w:rFonts w:cstheme="minorHAnsi"/>
                <w:bCs/>
                <w:sz w:val="24"/>
                <w:szCs w:val="24"/>
              </w:rPr>
              <w:t xml:space="preserve">Lawrence </w:t>
            </w:r>
            <w:r w:rsidRPr="00DA2660">
              <w:rPr>
                <w:rFonts w:cstheme="minorHAnsi"/>
                <w:bCs/>
                <w:sz w:val="24"/>
                <w:szCs w:val="24"/>
              </w:rPr>
              <w:t>and Tybalt all involved in circumstances which conspire against the couple.</w:t>
            </w:r>
          </w:p>
        </w:tc>
        <w:tc>
          <w:tcPr>
            <w:tcW w:w="708" w:type="dxa"/>
            <w:shd w:val="clear" w:color="auto" w:fill="2D883C" w:themeFill="accent4"/>
          </w:tcPr>
          <w:p w14:paraId="17C8EB59" w14:textId="77777777" w:rsidR="00A67121" w:rsidRPr="00DA2660" w:rsidRDefault="00A67121" w:rsidP="00A67121">
            <w:pPr>
              <w:spacing w:before="120" w:after="120"/>
              <w:rPr>
                <w:rFonts w:cstheme="minorHAnsi"/>
                <w:b/>
                <w:bCs/>
                <w:sz w:val="24"/>
                <w:szCs w:val="24"/>
              </w:rPr>
            </w:pPr>
          </w:p>
        </w:tc>
      </w:tr>
      <w:tr w:rsidR="00A67121" w:rsidRPr="00DA2660" w14:paraId="5B59048B" w14:textId="77777777" w:rsidTr="00E257BA">
        <w:tc>
          <w:tcPr>
            <w:tcW w:w="709" w:type="dxa"/>
            <w:vMerge/>
            <w:shd w:val="clear" w:color="auto" w:fill="CDEED2" w:themeFill="accent4" w:themeFillTint="33"/>
          </w:tcPr>
          <w:p w14:paraId="296D10E8" w14:textId="77777777" w:rsidR="00A67121" w:rsidRPr="00DA2660" w:rsidRDefault="00A67121" w:rsidP="00A67121">
            <w:pPr>
              <w:spacing w:before="120" w:after="120"/>
              <w:rPr>
                <w:rFonts w:cstheme="minorHAnsi"/>
                <w:b/>
                <w:bCs/>
                <w:color w:val="E20E13" w:themeColor="accent1"/>
                <w:sz w:val="32"/>
                <w:szCs w:val="32"/>
              </w:rPr>
            </w:pPr>
          </w:p>
        </w:tc>
        <w:tc>
          <w:tcPr>
            <w:tcW w:w="8222" w:type="dxa"/>
            <w:gridSpan w:val="3"/>
            <w:vMerge/>
          </w:tcPr>
          <w:p w14:paraId="582E5697" w14:textId="77777777" w:rsidR="00A67121" w:rsidRPr="00DA2660" w:rsidRDefault="00A67121" w:rsidP="00A67121">
            <w:pPr>
              <w:spacing w:before="120" w:after="120"/>
              <w:rPr>
                <w:rFonts w:cstheme="minorHAnsi"/>
                <w:bCs/>
                <w:sz w:val="24"/>
                <w:szCs w:val="24"/>
              </w:rPr>
            </w:pPr>
          </w:p>
        </w:tc>
        <w:tc>
          <w:tcPr>
            <w:tcW w:w="708" w:type="dxa"/>
            <w:shd w:val="clear" w:color="auto" w:fill="2D883C" w:themeFill="accent4"/>
          </w:tcPr>
          <w:p w14:paraId="04BCD58C" w14:textId="77777777" w:rsidR="00A67121" w:rsidRPr="00DA2660" w:rsidRDefault="00A67121" w:rsidP="00A67121">
            <w:pPr>
              <w:spacing w:before="120" w:after="120"/>
              <w:rPr>
                <w:rFonts w:cstheme="minorHAnsi"/>
                <w:b/>
                <w:bCs/>
                <w:sz w:val="24"/>
                <w:szCs w:val="24"/>
              </w:rPr>
            </w:pPr>
          </w:p>
        </w:tc>
      </w:tr>
    </w:tbl>
    <w:p w14:paraId="6F0C6C9D" w14:textId="77777777" w:rsidR="00A67121" w:rsidRPr="00DA2660" w:rsidRDefault="00A67121" w:rsidP="00A67121">
      <w:pPr>
        <w:spacing w:after="0"/>
        <w:rPr>
          <w:rFonts w:cstheme="minorHAnsi"/>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413"/>
        <w:gridCol w:w="6804"/>
        <w:gridCol w:w="702"/>
      </w:tblGrid>
      <w:tr w:rsidR="00A67121" w:rsidRPr="00DA2660" w14:paraId="4844150E" w14:textId="77777777" w:rsidTr="00E257BA">
        <w:tc>
          <w:tcPr>
            <w:tcW w:w="709" w:type="dxa"/>
            <w:shd w:val="clear" w:color="auto" w:fill="2D883C" w:themeFill="accent4"/>
          </w:tcPr>
          <w:p w14:paraId="4AAFC82F" w14:textId="77777777" w:rsidR="00A67121" w:rsidRPr="00DA2660" w:rsidRDefault="00A67121" w:rsidP="00A67121">
            <w:pPr>
              <w:spacing w:after="0"/>
              <w:rPr>
                <w:rFonts w:cstheme="minorHAnsi"/>
                <w:b/>
                <w:bCs/>
                <w:color w:val="E20E13" w:themeColor="accent1"/>
                <w:sz w:val="16"/>
                <w:szCs w:val="16"/>
              </w:rPr>
            </w:pPr>
          </w:p>
        </w:tc>
        <w:tc>
          <w:tcPr>
            <w:tcW w:w="1413" w:type="dxa"/>
            <w:shd w:val="clear" w:color="auto" w:fill="2D883C" w:themeFill="accent4"/>
          </w:tcPr>
          <w:p w14:paraId="549F845F" w14:textId="77777777" w:rsidR="00A67121" w:rsidRPr="00DA2660" w:rsidRDefault="00A67121" w:rsidP="00A67121">
            <w:pPr>
              <w:spacing w:after="0"/>
              <w:rPr>
                <w:rFonts w:cstheme="minorHAnsi"/>
                <w:sz w:val="16"/>
                <w:szCs w:val="16"/>
              </w:rPr>
            </w:pPr>
          </w:p>
        </w:tc>
        <w:tc>
          <w:tcPr>
            <w:tcW w:w="6804" w:type="dxa"/>
            <w:shd w:val="clear" w:color="auto" w:fill="2D883C" w:themeFill="accent4"/>
            <w:vAlign w:val="bottom"/>
          </w:tcPr>
          <w:p w14:paraId="06A60D6D" w14:textId="77777777" w:rsidR="00A67121" w:rsidRPr="00DA2660" w:rsidRDefault="00A67121" w:rsidP="00A67121">
            <w:pPr>
              <w:spacing w:after="0"/>
              <w:rPr>
                <w:rFonts w:cstheme="minorHAnsi"/>
                <w:sz w:val="16"/>
                <w:szCs w:val="16"/>
              </w:rPr>
            </w:pPr>
          </w:p>
        </w:tc>
        <w:tc>
          <w:tcPr>
            <w:tcW w:w="702" w:type="dxa"/>
            <w:shd w:val="clear" w:color="auto" w:fill="2D883C" w:themeFill="accent4"/>
          </w:tcPr>
          <w:p w14:paraId="2B5DCB11" w14:textId="77777777" w:rsidR="00A67121" w:rsidRPr="00DA2660" w:rsidRDefault="00A67121" w:rsidP="00A67121">
            <w:pPr>
              <w:spacing w:after="0"/>
              <w:rPr>
                <w:rFonts w:cstheme="minorHAnsi"/>
                <w:b/>
                <w:bCs/>
                <w:sz w:val="16"/>
                <w:szCs w:val="16"/>
              </w:rPr>
            </w:pPr>
          </w:p>
        </w:tc>
      </w:tr>
      <w:tr w:rsidR="00A67121" w:rsidRPr="00DA2660" w14:paraId="0987F15F" w14:textId="77777777" w:rsidTr="00E257BA">
        <w:tc>
          <w:tcPr>
            <w:tcW w:w="709" w:type="dxa"/>
            <w:vMerge w:val="restart"/>
            <w:shd w:val="clear" w:color="auto" w:fill="CDEED2" w:themeFill="accent4" w:themeFillTint="33"/>
            <w:textDirection w:val="btLr"/>
            <w:vAlign w:val="center"/>
          </w:tcPr>
          <w:p w14:paraId="76E897AB" w14:textId="77777777" w:rsidR="00A67121" w:rsidRPr="00DA2660" w:rsidRDefault="00A67121" w:rsidP="00A67121">
            <w:pPr>
              <w:spacing w:after="0"/>
              <w:ind w:left="113" w:right="113"/>
              <w:jc w:val="center"/>
              <w:rPr>
                <w:rFonts w:cstheme="minorHAnsi"/>
                <w:b/>
                <w:bCs/>
                <w:color w:val="16441E" w:themeColor="accent4" w:themeShade="80"/>
                <w:sz w:val="44"/>
                <w:szCs w:val="44"/>
              </w:rPr>
            </w:pPr>
            <w:r w:rsidRPr="00DA2660">
              <w:rPr>
                <w:rFonts w:cstheme="minorHAnsi"/>
                <w:b/>
                <w:bCs/>
                <w:color w:val="16441E" w:themeColor="accent4" w:themeShade="80"/>
                <w:sz w:val="32"/>
                <w:szCs w:val="32"/>
              </w:rPr>
              <w:t>Setting</w:t>
            </w:r>
          </w:p>
        </w:tc>
        <w:tc>
          <w:tcPr>
            <w:tcW w:w="8217" w:type="dxa"/>
            <w:gridSpan w:val="2"/>
            <w:vMerge w:val="restart"/>
          </w:tcPr>
          <w:p w14:paraId="540F764D" w14:textId="5CC4DFA3" w:rsidR="00A67121" w:rsidRPr="00DA2660" w:rsidRDefault="00E257BA" w:rsidP="00A67121">
            <w:pPr>
              <w:spacing w:before="120" w:after="120"/>
              <w:rPr>
                <w:rFonts w:cstheme="minorHAnsi"/>
                <w:sz w:val="24"/>
                <w:szCs w:val="24"/>
              </w:rPr>
            </w:pPr>
            <w:r w:rsidRPr="00DA2660">
              <w:rPr>
                <w:rFonts w:cstheme="minorHAnsi"/>
                <w:sz w:val="24"/>
                <w:szCs w:val="24"/>
              </w:rPr>
              <w:t xml:space="preserve">It is not in the literal settings that fate can really be explored, but in the imagery linked to setting that Shakespeare </w:t>
            </w:r>
            <w:r w:rsidR="00B66C9C">
              <w:rPr>
                <w:rFonts w:cstheme="minorHAnsi"/>
                <w:sz w:val="24"/>
                <w:szCs w:val="24"/>
              </w:rPr>
              <w:t xml:space="preserve">uses </w:t>
            </w:r>
            <w:r w:rsidRPr="00DA2660">
              <w:rPr>
                <w:rFonts w:cstheme="minorHAnsi"/>
                <w:sz w:val="24"/>
                <w:szCs w:val="24"/>
              </w:rPr>
              <w:t xml:space="preserve">in the </w:t>
            </w:r>
            <w:r w:rsidR="00B66C9C">
              <w:rPr>
                <w:rFonts w:cstheme="minorHAnsi"/>
                <w:sz w:val="24"/>
                <w:szCs w:val="24"/>
              </w:rPr>
              <w:t>passages</w:t>
            </w:r>
            <w:r w:rsidR="00B66C9C" w:rsidRPr="00DA2660">
              <w:rPr>
                <w:rFonts w:cstheme="minorHAnsi"/>
                <w:sz w:val="24"/>
                <w:szCs w:val="24"/>
              </w:rPr>
              <w:t xml:space="preserve"> </w:t>
            </w:r>
            <w:r w:rsidRPr="00DA2660">
              <w:rPr>
                <w:rFonts w:cstheme="minorHAnsi"/>
                <w:sz w:val="24"/>
                <w:szCs w:val="24"/>
              </w:rPr>
              <w:t>where fate is considered. Stars, night</w:t>
            </w:r>
            <w:r w:rsidR="00B66C9C">
              <w:rPr>
                <w:rFonts w:cstheme="minorHAnsi"/>
                <w:sz w:val="24"/>
                <w:szCs w:val="24"/>
              </w:rPr>
              <w:t xml:space="preserve"> and </w:t>
            </w:r>
            <w:r w:rsidRPr="00DA2660">
              <w:rPr>
                <w:rFonts w:cstheme="minorHAnsi"/>
                <w:sz w:val="24"/>
                <w:szCs w:val="24"/>
              </w:rPr>
              <w:t xml:space="preserve">tombs are all referred to in order to create a gloomy and foreboding atmosphere </w:t>
            </w:r>
            <w:r w:rsidR="00B66C9C">
              <w:rPr>
                <w:rFonts w:cstheme="minorHAnsi"/>
                <w:sz w:val="24"/>
                <w:szCs w:val="24"/>
              </w:rPr>
              <w:t>in which</w:t>
            </w:r>
            <w:r w:rsidR="00B66C9C" w:rsidRPr="00DA2660">
              <w:rPr>
                <w:rFonts w:cstheme="minorHAnsi"/>
                <w:sz w:val="24"/>
                <w:szCs w:val="24"/>
              </w:rPr>
              <w:t xml:space="preserve"> </w:t>
            </w:r>
            <w:r w:rsidRPr="00DA2660">
              <w:rPr>
                <w:rFonts w:cstheme="minorHAnsi"/>
                <w:sz w:val="24"/>
                <w:szCs w:val="24"/>
              </w:rPr>
              <w:t>the final death scene’s inevitability is reiterated as the plot progresses.</w:t>
            </w:r>
          </w:p>
        </w:tc>
        <w:tc>
          <w:tcPr>
            <w:tcW w:w="702" w:type="dxa"/>
            <w:shd w:val="clear" w:color="auto" w:fill="2D883C" w:themeFill="accent4"/>
          </w:tcPr>
          <w:p w14:paraId="703A597D" w14:textId="77777777" w:rsidR="00A67121" w:rsidRPr="00DA2660" w:rsidRDefault="00A67121" w:rsidP="00A67121">
            <w:pPr>
              <w:spacing w:before="120" w:after="120"/>
              <w:rPr>
                <w:rFonts w:cstheme="minorHAnsi"/>
                <w:b/>
                <w:bCs/>
                <w:sz w:val="24"/>
                <w:szCs w:val="24"/>
              </w:rPr>
            </w:pPr>
          </w:p>
        </w:tc>
      </w:tr>
      <w:tr w:rsidR="00A67121" w:rsidRPr="00DA2660" w14:paraId="7BD2D968" w14:textId="77777777" w:rsidTr="00E257BA">
        <w:tc>
          <w:tcPr>
            <w:tcW w:w="709" w:type="dxa"/>
            <w:vMerge/>
            <w:shd w:val="clear" w:color="auto" w:fill="CDEED2" w:themeFill="accent4" w:themeFillTint="33"/>
          </w:tcPr>
          <w:p w14:paraId="3F437EC9" w14:textId="77777777" w:rsidR="00A67121" w:rsidRPr="00DA2660" w:rsidRDefault="00A67121" w:rsidP="00A67121">
            <w:pPr>
              <w:spacing w:after="0"/>
              <w:rPr>
                <w:rFonts w:cstheme="minorHAnsi"/>
                <w:b/>
                <w:bCs/>
                <w:color w:val="16441E" w:themeColor="accent4" w:themeShade="80"/>
                <w:sz w:val="44"/>
                <w:szCs w:val="44"/>
              </w:rPr>
            </w:pPr>
          </w:p>
        </w:tc>
        <w:tc>
          <w:tcPr>
            <w:tcW w:w="8217" w:type="dxa"/>
            <w:gridSpan w:val="2"/>
            <w:vMerge/>
          </w:tcPr>
          <w:p w14:paraId="1B63C47B" w14:textId="77777777" w:rsidR="00A67121" w:rsidRPr="00DA2660" w:rsidRDefault="00A67121" w:rsidP="00A67121">
            <w:pPr>
              <w:spacing w:before="120" w:after="120"/>
              <w:rPr>
                <w:rFonts w:cstheme="minorHAnsi"/>
                <w:sz w:val="24"/>
                <w:szCs w:val="24"/>
              </w:rPr>
            </w:pPr>
          </w:p>
        </w:tc>
        <w:tc>
          <w:tcPr>
            <w:tcW w:w="702" w:type="dxa"/>
            <w:shd w:val="clear" w:color="auto" w:fill="2D883C" w:themeFill="accent4"/>
          </w:tcPr>
          <w:p w14:paraId="5D7565E5" w14:textId="77777777" w:rsidR="00A67121" w:rsidRPr="00DA2660" w:rsidRDefault="00A67121" w:rsidP="00A67121">
            <w:pPr>
              <w:spacing w:before="120" w:after="120"/>
              <w:rPr>
                <w:rFonts w:cstheme="minorHAnsi"/>
                <w:b/>
                <w:bCs/>
                <w:sz w:val="24"/>
                <w:szCs w:val="24"/>
              </w:rPr>
            </w:pPr>
          </w:p>
        </w:tc>
      </w:tr>
    </w:tbl>
    <w:p w14:paraId="103CAAF8" w14:textId="77777777" w:rsidR="0019695B" w:rsidRDefault="0019695B">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413"/>
        <w:gridCol w:w="6804"/>
        <w:gridCol w:w="702"/>
      </w:tblGrid>
      <w:tr w:rsidR="00A67121" w:rsidRPr="00DA2660" w14:paraId="0BEE72A2" w14:textId="77777777" w:rsidTr="00E257BA">
        <w:tc>
          <w:tcPr>
            <w:tcW w:w="709" w:type="dxa"/>
            <w:shd w:val="clear" w:color="auto" w:fill="2D883C" w:themeFill="accent4"/>
          </w:tcPr>
          <w:p w14:paraId="62EB551A" w14:textId="2EDA8568" w:rsidR="00A67121" w:rsidRPr="00DA2660" w:rsidRDefault="00A67121" w:rsidP="00A67121">
            <w:pPr>
              <w:spacing w:after="0"/>
              <w:rPr>
                <w:rFonts w:cstheme="minorHAnsi"/>
                <w:b/>
                <w:bCs/>
                <w:color w:val="16441E" w:themeColor="accent4" w:themeShade="80"/>
                <w:sz w:val="16"/>
                <w:szCs w:val="16"/>
              </w:rPr>
            </w:pPr>
          </w:p>
        </w:tc>
        <w:tc>
          <w:tcPr>
            <w:tcW w:w="1413" w:type="dxa"/>
            <w:shd w:val="clear" w:color="auto" w:fill="2D883C" w:themeFill="accent4"/>
          </w:tcPr>
          <w:p w14:paraId="792CBD0E" w14:textId="77777777" w:rsidR="00A67121" w:rsidRPr="00DA2660" w:rsidRDefault="00A67121" w:rsidP="00A67121">
            <w:pPr>
              <w:spacing w:after="0"/>
              <w:rPr>
                <w:rFonts w:cstheme="minorHAnsi"/>
                <w:sz w:val="16"/>
                <w:szCs w:val="16"/>
              </w:rPr>
            </w:pPr>
          </w:p>
        </w:tc>
        <w:tc>
          <w:tcPr>
            <w:tcW w:w="6804" w:type="dxa"/>
            <w:shd w:val="clear" w:color="auto" w:fill="2D883C" w:themeFill="accent4"/>
            <w:vAlign w:val="bottom"/>
          </w:tcPr>
          <w:p w14:paraId="445DB088" w14:textId="77777777" w:rsidR="00A67121" w:rsidRPr="00DA2660" w:rsidRDefault="00A67121" w:rsidP="00A67121">
            <w:pPr>
              <w:spacing w:after="0"/>
              <w:rPr>
                <w:rFonts w:cstheme="minorHAnsi"/>
                <w:sz w:val="16"/>
                <w:szCs w:val="16"/>
              </w:rPr>
            </w:pPr>
          </w:p>
        </w:tc>
        <w:tc>
          <w:tcPr>
            <w:tcW w:w="702" w:type="dxa"/>
            <w:shd w:val="clear" w:color="auto" w:fill="2D883C" w:themeFill="accent4"/>
          </w:tcPr>
          <w:p w14:paraId="594A215B" w14:textId="77777777" w:rsidR="00A67121" w:rsidRPr="00DA2660" w:rsidRDefault="00A67121" w:rsidP="00A67121">
            <w:pPr>
              <w:spacing w:after="0"/>
              <w:rPr>
                <w:rFonts w:cstheme="minorHAnsi"/>
                <w:b/>
                <w:bCs/>
                <w:sz w:val="16"/>
                <w:szCs w:val="16"/>
              </w:rPr>
            </w:pPr>
          </w:p>
        </w:tc>
      </w:tr>
      <w:tr w:rsidR="00A67121" w:rsidRPr="00DA2660" w14:paraId="6D7D0A03" w14:textId="77777777" w:rsidTr="00E257BA">
        <w:tc>
          <w:tcPr>
            <w:tcW w:w="709" w:type="dxa"/>
            <w:vMerge w:val="restart"/>
            <w:shd w:val="clear" w:color="auto" w:fill="CDEED2" w:themeFill="accent4" w:themeFillTint="33"/>
            <w:textDirection w:val="btLr"/>
            <w:vAlign w:val="center"/>
          </w:tcPr>
          <w:p w14:paraId="55B06AC5" w14:textId="77777777" w:rsidR="00A67121" w:rsidRPr="00DA2660" w:rsidRDefault="00A67121" w:rsidP="00A67121">
            <w:pPr>
              <w:spacing w:after="0"/>
              <w:ind w:left="113" w:right="113"/>
              <w:jc w:val="center"/>
              <w:rPr>
                <w:rFonts w:cstheme="minorHAnsi"/>
                <w:b/>
                <w:bCs/>
                <w:color w:val="16441E" w:themeColor="accent4" w:themeShade="80"/>
                <w:sz w:val="36"/>
                <w:szCs w:val="36"/>
              </w:rPr>
            </w:pPr>
            <w:r w:rsidRPr="00DA2660">
              <w:rPr>
                <w:rFonts w:cstheme="minorHAnsi"/>
                <w:b/>
                <w:bCs/>
                <w:color w:val="16441E" w:themeColor="accent4" w:themeShade="80"/>
                <w:sz w:val="32"/>
                <w:szCs w:val="32"/>
              </w:rPr>
              <w:t>Events</w:t>
            </w:r>
          </w:p>
        </w:tc>
        <w:tc>
          <w:tcPr>
            <w:tcW w:w="8217" w:type="dxa"/>
            <w:gridSpan w:val="2"/>
            <w:vMerge w:val="restart"/>
          </w:tcPr>
          <w:p w14:paraId="6BFCF110" w14:textId="59A9A5CD" w:rsidR="00A67121" w:rsidRPr="00DA2660" w:rsidRDefault="00A67121" w:rsidP="00A67121">
            <w:pPr>
              <w:spacing w:before="120" w:after="120"/>
              <w:rPr>
                <w:rFonts w:cstheme="minorHAnsi"/>
                <w:sz w:val="24"/>
                <w:szCs w:val="24"/>
              </w:rPr>
            </w:pPr>
            <w:r w:rsidRPr="00DA2660">
              <w:rPr>
                <w:rFonts w:cstheme="minorHAnsi"/>
                <w:sz w:val="24"/>
                <w:szCs w:val="24"/>
              </w:rPr>
              <w:t xml:space="preserve">When exploring the theme of </w:t>
            </w:r>
            <w:r w:rsidR="00E257BA" w:rsidRPr="00DA2660">
              <w:rPr>
                <w:rFonts w:cstheme="minorHAnsi"/>
                <w:sz w:val="24"/>
                <w:szCs w:val="24"/>
              </w:rPr>
              <w:t>fate</w:t>
            </w:r>
            <w:r w:rsidRPr="00DA2660">
              <w:rPr>
                <w:rFonts w:cstheme="minorHAnsi"/>
                <w:sz w:val="24"/>
                <w:szCs w:val="24"/>
              </w:rPr>
              <w:t>, you may wish to revisit</w:t>
            </w:r>
            <w:r w:rsidR="002F0B49" w:rsidRPr="00DA2660">
              <w:rPr>
                <w:rFonts w:cstheme="minorHAnsi"/>
                <w:sz w:val="24"/>
                <w:szCs w:val="24"/>
              </w:rPr>
              <w:t xml:space="preserve"> and make notes on</w:t>
            </w:r>
            <w:r w:rsidRPr="00DA2660">
              <w:rPr>
                <w:rFonts w:cstheme="minorHAnsi"/>
                <w:sz w:val="24"/>
                <w:szCs w:val="24"/>
              </w:rPr>
              <w:t>:</w:t>
            </w:r>
          </w:p>
          <w:p w14:paraId="23FF4367" w14:textId="0F92D050" w:rsidR="00E257BA" w:rsidRPr="00DA2660" w:rsidRDefault="00E257BA" w:rsidP="0054005F">
            <w:pPr>
              <w:pStyle w:val="ListParagraph"/>
              <w:numPr>
                <w:ilvl w:val="0"/>
                <w:numId w:val="10"/>
              </w:numPr>
              <w:spacing w:before="120" w:after="120"/>
              <w:ind w:left="720" w:hanging="357"/>
              <w:contextualSpacing w:val="0"/>
              <w:rPr>
                <w:rFonts w:cstheme="minorHAnsi"/>
                <w:sz w:val="24"/>
                <w:szCs w:val="24"/>
              </w:rPr>
            </w:pPr>
            <w:r w:rsidRPr="00DA2660">
              <w:rPr>
                <w:rFonts w:cstheme="minorHAnsi"/>
                <w:sz w:val="24"/>
                <w:szCs w:val="24"/>
              </w:rPr>
              <w:t xml:space="preserve">The </w:t>
            </w:r>
            <w:r w:rsidR="00693AEC">
              <w:rPr>
                <w:rFonts w:cstheme="minorHAnsi"/>
                <w:sz w:val="24"/>
                <w:szCs w:val="24"/>
              </w:rPr>
              <w:t>P</w:t>
            </w:r>
            <w:r w:rsidRPr="00DA2660">
              <w:rPr>
                <w:rFonts w:cstheme="minorHAnsi"/>
                <w:sz w:val="24"/>
                <w:szCs w:val="24"/>
              </w:rPr>
              <w:t>rologue –</w:t>
            </w:r>
            <w:r w:rsidR="006102F6">
              <w:rPr>
                <w:rFonts w:cstheme="minorHAnsi"/>
                <w:sz w:val="24"/>
                <w:szCs w:val="24"/>
              </w:rPr>
              <w:t xml:space="preserve"> </w:t>
            </w:r>
            <w:r w:rsidRPr="00DA2660">
              <w:rPr>
                <w:rFonts w:cstheme="minorHAnsi"/>
                <w:sz w:val="24"/>
                <w:szCs w:val="24"/>
              </w:rPr>
              <w:t>the lover</w:t>
            </w:r>
            <w:r w:rsidR="00B66C9C">
              <w:rPr>
                <w:rFonts w:cstheme="minorHAnsi"/>
                <w:sz w:val="24"/>
                <w:szCs w:val="24"/>
              </w:rPr>
              <w:t>s’</w:t>
            </w:r>
            <w:r w:rsidRPr="00DA2660">
              <w:rPr>
                <w:rFonts w:cstheme="minorHAnsi"/>
                <w:sz w:val="24"/>
                <w:szCs w:val="24"/>
              </w:rPr>
              <w:t xml:space="preserve"> end is revealed</w:t>
            </w:r>
          </w:p>
          <w:p w14:paraId="12C989DB" w14:textId="6E75B89E" w:rsidR="00E257BA" w:rsidRPr="00DA2660" w:rsidRDefault="00E257BA" w:rsidP="0054005F">
            <w:pPr>
              <w:pStyle w:val="ListParagraph"/>
              <w:numPr>
                <w:ilvl w:val="0"/>
                <w:numId w:val="10"/>
              </w:numPr>
              <w:spacing w:before="120" w:after="120"/>
              <w:ind w:left="720" w:hanging="357"/>
              <w:contextualSpacing w:val="0"/>
              <w:rPr>
                <w:rFonts w:cstheme="minorHAnsi"/>
                <w:sz w:val="24"/>
                <w:szCs w:val="24"/>
              </w:rPr>
            </w:pPr>
            <w:r w:rsidRPr="00DA2660">
              <w:rPr>
                <w:rFonts w:cstheme="minorHAnsi"/>
                <w:sz w:val="24"/>
                <w:szCs w:val="24"/>
              </w:rPr>
              <w:t>Act 1 Scene 4 –</w:t>
            </w:r>
            <w:r w:rsidR="006102F6">
              <w:rPr>
                <w:rFonts w:cstheme="minorHAnsi"/>
                <w:sz w:val="24"/>
                <w:szCs w:val="24"/>
              </w:rPr>
              <w:t xml:space="preserve"> </w:t>
            </w:r>
            <w:r w:rsidRPr="00DA2660">
              <w:rPr>
                <w:rFonts w:cstheme="minorHAnsi"/>
                <w:sz w:val="24"/>
                <w:szCs w:val="24"/>
              </w:rPr>
              <w:t>Romeo anticipates the importance of the evening (before meeting Juliet)</w:t>
            </w:r>
          </w:p>
          <w:p w14:paraId="58BA5C51" w14:textId="51313BBC" w:rsidR="00E257BA" w:rsidRPr="00DA2660" w:rsidRDefault="00E257BA" w:rsidP="0054005F">
            <w:pPr>
              <w:pStyle w:val="ListParagraph"/>
              <w:numPr>
                <w:ilvl w:val="0"/>
                <w:numId w:val="10"/>
              </w:numPr>
              <w:spacing w:before="120" w:after="120"/>
              <w:ind w:left="720" w:hanging="357"/>
              <w:contextualSpacing w:val="0"/>
              <w:rPr>
                <w:rFonts w:cstheme="minorHAnsi"/>
                <w:sz w:val="24"/>
                <w:szCs w:val="24"/>
              </w:rPr>
            </w:pPr>
            <w:r w:rsidRPr="00DA2660">
              <w:rPr>
                <w:rFonts w:cstheme="minorHAnsi"/>
                <w:sz w:val="24"/>
                <w:szCs w:val="24"/>
              </w:rPr>
              <w:t>Act 3 Scene 1 –</w:t>
            </w:r>
            <w:r w:rsidR="006102F6">
              <w:rPr>
                <w:rFonts w:cstheme="minorHAnsi"/>
                <w:sz w:val="24"/>
                <w:szCs w:val="24"/>
              </w:rPr>
              <w:t xml:space="preserve"> </w:t>
            </w:r>
            <w:r w:rsidRPr="00DA2660">
              <w:rPr>
                <w:rFonts w:cstheme="minorHAnsi"/>
                <w:sz w:val="24"/>
                <w:szCs w:val="24"/>
              </w:rPr>
              <w:t>Mercutio and Tybalt’s deaths pave the way for future tragedy</w:t>
            </w:r>
          </w:p>
          <w:p w14:paraId="00746D64" w14:textId="2C083D6A" w:rsidR="00E257BA" w:rsidRPr="00DA2660" w:rsidRDefault="00E257BA" w:rsidP="0054005F">
            <w:pPr>
              <w:pStyle w:val="ListParagraph"/>
              <w:numPr>
                <w:ilvl w:val="0"/>
                <w:numId w:val="10"/>
              </w:numPr>
              <w:spacing w:before="120" w:after="120"/>
              <w:ind w:left="720" w:hanging="357"/>
              <w:contextualSpacing w:val="0"/>
              <w:rPr>
                <w:rFonts w:cstheme="minorHAnsi"/>
                <w:sz w:val="24"/>
                <w:szCs w:val="24"/>
              </w:rPr>
            </w:pPr>
            <w:r w:rsidRPr="00DA2660">
              <w:rPr>
                <w:rFonts w:cstheme="minorHAnsi"/>
                <w:sz w:val="24"/>
                <w:szCs w:val="24"/>
              </w:rPr>
              <w:t>Act 3 Scene 5 –</w:t>
            </w:r>
            <w:r w:rsidR="006102F6">
              <w:rPr>
                <w:rFonts w:cstheme="minorHAnsi"/>
                <w:sz w:val="24"/>
                <w:szCs w:val="24"/>
              </w:rPr>
              <w:t xml:space="preserve"> </w:t>
            </w:r>
            <w:r w:rsidRPr="00DA2660">
              <w:rPr>
                <w:rFonts w:cstheme="minorHAnsi"/>
                <w:sz w:val="24"/>
                <w:szCs w:val="24"/>
              </w:rPr>
              <w:t>the couple feel the cruelty of fortune</w:t>
            </w:r>
          </w:p>
          <w:p w14:paraId="0D954044" w14:textId="62D3BA6D" w:rsidR="00E257BA" w:rsidRPr="00DA2660" w:rsidRDefault="00E257BA" w:rsidP="0054005F">
            <w:pPr>
              <w:pStyle w:val="ListParagraph"/>
              <w:numPr>
                <w:ilvl w:val="0"/>
                <w:numId w:val="10"/>
              </w:numPr>
              <w:spacing w:before="120" w:after="120"/>
              <w:ind w:left="720" w:hanging="357"/>
              <w:contextualSpacing w:val="0"/>
              <w:rPr>
                <w:rFonts w:cstheme="minorHAnsi"/>
                <w:sz w:val="24"/>
                <w:szCs w:val="24"/>
              </w:rPr>
            </w:pPr>
            <w:r w:rsidRPr="00DA2660">
              <w:rPr>
                <w:rFonts w:cstheme="minorHAnsi"/>
                <w:sz w:val="24"/>
                <w:szCs w:val="24"/>
              </w:rPr>
              <w:t>Act 5 Scene 1 –</w:t>
            </w:r>
            <w:r w:rsidR="006102F6">
              <w:rPr>
                <w:rFonts w:cstheme="minorHAnsi"/>
                <w:sz w:val="24"/>
                <w:szCs w:val="24"/>
              </w:rPr>
              <w:t xml:space="preserve"> </w:t>
            </w:r>
            <w:r w:rsidRPr="00DA2660">
              <w:rPr>
                <w:rFonts w:cstheme="minorHAnsi"/>
                <w:sz w:val="24"/>
                <w:szCs w:val="24"/>
              </w:rPr>
              <w:t>Romeo feels he can challenge fate by taking his own life (buying poison)</w:t>
            </w:r>
          </w:p>
          <w:p w14:paraId="31CF2741" w14:textId="5FB51A5F" w:rsidR="00E257BA" w:rsidRPr="00DA2660" w:rsidRDefault="00E257BA" w:rsidP="0054005F">
            <w:pPr>
              <w:pStyle w:val="ListParagraph"/>
              <w:numPr>
                <w:ilvl w:val="0"/>
                <w:numId w:val="10"/>
              </w:numPr>
              <w:spacing w:before="120" w:after="120"/>
              <w:ind w:left="720" w:hanging="357"/>
              <w:contextualSpacing w:val="0"/>
              <w:rPr>
                <w:rFonts w:cstheme="minorHAnsi"/>
                <w:sz w:val="24"/>
                <w:szCs w:val="24"/>
              </w:rPr>
            </w:pPr>
            <w:r w:rsidRPr="00DA2660">
              <w:rPr>
                <w:rFonts w:cstheme="minorHAnsi"/>
                <w:sz w:val="24"/>
                <w:szCs w:val="24"/>
              </w:rPr>
              <w:t>Act 5 Scene 2 –</w:t>
            </w:r>
            <w:r w:rsidR="006102F6">
              <w:rPr>
                <w:rFonts w:cstheme="minorHAnsi"/>
                <w:sz w:val="24"/>
                <w:szCs w:val="24"/>
              </w:rPr>
              <w:t xml:space="preserve"> </w:t>
            </w:r>
            <w:r w:rsidR="00837566">
              <w:rPr>
                <w:rFonts w:cstheme="minorHAnsi"/>
                <w:sz w:val="24"/>
                <w:szCs w:val="24"/>
              </w:rPr>
              <w:t xml:space="preserve">Friar Lawrence </w:t>
            </w:r>
            <w:r w:rsidRPr="00DA2660">
              <w:rPr>
                <w:rFonts w:cstheme="minorHAnsi"/>
                <w:sz w:val="24"/>
                <w:szCs w:val="24"/>
              </w:rPr>
              <w:t>realises that fate has spoiled his plans</w:t>
            </w:r>
          </w:p>
          <w:p w14:paraId="2B703E3D" w14:textId="7077C0A5" w:rsidR="00A67121" w:rsidRPr="00DA2660" w:rsidRDefault="00E257BA" w:rsidP="0054005F">
            <w:pPr>
              <w:pStyle w:val="ListParagraph"/>
              <w:numPr>
                <w:ilvl w:val="0"/>
                <w:numId w:val="10"/>
              </w:numPr>
              <w:spacing w:before="120" w:after="120"/>
              <w:ind w:left="720" w:hanging="357"/>
              <w:contextualSpacing w:val="0"/>
              <w:rPr>
                <w:rFonts w:cstheme="minorHAnsi"/>
                <w:sz w:val="24"/>
                <w:szCs w:val="24"/>
              </w:rPr>
            </w:pPr>
            <w:r w:rsidRPr="00DA2660">
              <w:rPr>
                <w:rFonts w:cstheme="minorHAnsi"/>
                <w:sz w:val="24"/>
                <w:szCs w:val="24"/>
              </w:rPr>
              <w:t>Act 5 Scene 3 –</w:t>
            </w:r>
            <w:r w:rsidR="006102F6">
              <w:rPr>
                <w:rFonts w:cstheme="minorHAnsi"/>
                <w:sz w:val="24"/>
                <w:szCs w:val="24"/>
              </w:rPr>
              <w:t xml:space="preserve"> </w:t>
            </w:r>
            <w:r w:rsidRPr="00DA2660">
              <w:rPr>
                <w:rFonts w:cstheme="minorHAnsi"/>
                <w:sz w:val="24"/>
                <w:szCs w:val="24"/>
              </w:rPr>
              <w:t xml:space="preserve">the lovers take their lives, as foretold by the </w:t>
            </w:r>
            <w:r w:rsidR="00693AEC">
              <w:rPr>
                <w:rFonts w:cstheme="minorHAnsi"/>
                <w:sz w:val="24"/>
                <w:szCs w:val="24"/>
              </w:rPr>
              <w:t>P</w:t>
            </w:r>
            <w:r w:rsidRPr="00DA2660">
              <w:rPr>
                <w:rFonts w:cstheme="minorHAnsi"/>
                <w:sz w:val="24"/>
                <w:szCs w:val="24"/>
              </w:rPr>
              <w:t>rologue</w:t>
            </w:r>
            <w:r w:rsidR="003F5189">
              <w:rPr>
                <w:rFonts w:cstheme="minorHAnsi"/>
                <w:sz w:val="24"/>
                <w:szCs w:val="24"/>
              </w:rPr>
              <w:t>.</w:t>
            </w:r>
          </w:p>
        </w:tc>
        <w:tc>
          <w:tcPr>
            <w:tcW w:w="702" w:type="dxa"/>
            <w:shd w:val="clear" w:color="auto" w:fill="2D883C" w:themeFill="accent4"/>
          </w:tcPr>
          <w:p w14:paraId="0C106EF3" w14:textId="77777777" w:rsidR="00A67121" w:rsidRPr="00DA2660" w:rsidRDefault="00A67121" w:rsidP="00A67121">
            <w:pPr>
              <w:spacing w:before="120" w:after="120"/>
              <w:rPr>
                <w:rFonts w:cstheme="minorHAnsi"/>
                <w:b/>
                <w:bCs/>
                <w:sz w:val="24"/>
                <w:szCs w:val="24"/>
              </w:rPr>
            </w:pPr>
          </w:p>
        </w:tc>
      </w:tr>
      <w:tr w:rsidR="00A67121" w:rsidRPr="00DA2660" w14:paraId="6959982A" w14:textId="77777777" w:rsidTr="00E257BA">
        <w:tc>
          <w:tcPr>
            <w:tcW w:w="709" w:type="dxa"/>
            <w:vMerge/>
            <w:shd w:val="clear" w:color="auto" w:fill="CDEED2" w:themeFill="accent4" w:themeFillTint="33"/>
          </w:tcPr>
          <w:p w14:paraId="70F5F598" w14:textId="77777777" w:rsidR="00A67121" w:rsidRPr="00DA2660" w:rsidRDefault="00A67121" w:rsidP="00A67121">
            <w:pPr>
              <w:spacing w:before="120" w:after="120"/>
              <w:rPr>
                <w:rFonts w:cstheme="minorHAnsi"/>
                <w:b/>
                <w:bCs/>
                <w:sz w:val="24"/>
                <w:szCs w:val="24"/>
              </w:rPr>
            </w:pPr>
          </w:p>
        </w:tc>
        <w:tc>
          <w:tcPr>
            <w:tcW w:w="8217" w:type="dxa"/>
            <w:gridSpan w:val="2"/>
            <w:vMerge/>
          </w:tcPr>
          <w:p w14:paraId="26DBC6A0" w14:textId="77777777" w:rsidR="00A67121" w:rsidRPr="00DA2660" w:rsidRDefault="00A67121" w:rsidP="00E12A56">
            <w:pPr>
              <w:pStyle w:val="ListParagraph"/>
              <w:numPr>
                <w:ilvl w:val="0"/>
                <w:numId w:val="1"/>
              </w:numPr>
              <w:spacing w:before="120" w:after="120"/>
              <w:contextualSpacing w:val="0"/>
              <w:rPr>
                <w:rFonts w:cstheme="minorHAnsi"/>
                <w:sz w:val="24"/>
                <w:szCs w:val="24"/>
              </w:rPr>
            </w:pPr>
          </w:p>
        </w:tc>
        <w:tc>
          <w:tcPr>
            <w:tcW w:w="702" w:type="dxa"/>
            <w:shd w:val="clear" w:color="auto" w:fill="2D883C" w:themeFill="accent4"/>
          </w:tcPr>
          <w:p w14:paraId="585FAC15" w14:textId="77777777" w:rsidR="00A67121" w:rsidRPr="00DA2660" w:rsidRDefault="00A67121" w:rsidP="00A67121">
            <w:pPr>
              <w:spacing w:before="120" w:after="120"/>
              <w:rPr>
                <w:rFonts w:cstheme="minorHAnsi"/>
                <w:b/>
                <w:bCs/>
                <w:sz w:val="24"/>
                <w:szCs w:val="24"/>
              </w:rPr>
            </w:pPr>
          </w:p>
        </w:tc>
      </w:tr>
    </w:tbl>
    <w:p w14:paraId="2D2F6ABC" w14:textId="77777777" w:rsidR="00A67121" w:rsidRPr="00DA2660" w:rsidRDefault="00A67121" w:rsidP="006F0FCC">
      <w:pPr>
        <w:spacing w:before="360" w:after="120"/>
        <w:rPr>
          <w:rFonts w:cstheme="minorHAnsi"/>
          <w:b/>
          <w:bCs/>
          <w:sz w:val="8"/>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700"/>
        <w:gridCol w:w="1701"/>
        <w:gridCol w:w="1701"/>
        <w:gridCol w:w="1701"/>
        <w:gridCol w:w="1701"/>
      </w:tblGrid>
      <w:tr w:rsidR="00A67121" w:rsidRPr="00DA2660" w14:paraId="78B199FD" w14:textId="77777777" w:rsidTr="00E257BA">
        <w:trPr>
          <w:cantSplit/>
          <w:trHeight w:val="20"/>
        </w:trPr>
        <w:tc>
          <w:tcPr>
            <w:tcW w:w="1134" w:type="dxa"/>
            <w:shd w:val="clear" w:color="auto" w:fill="6ACE7A" w:themeFill="accent4" w:themeFillTint="99"/>
            <w:vAlign w:val="center"/>
          </w:tcPr>
          <w:p w14:paraId="0F1E8238" w14:textId="77777777" w:rsidR="00A67121" w:rsidRPr="00DA2660" w:rsidRDefault="00A67121" w:rsidP="00A67121">
            <w:pPr>
              <w:spacing w:after="0"/>
              <w:jc w:val="center"/>
              <w:rPr>
                <w:rFonts w:cstheme="minorHAnsi"/>
                <w:b/>
                <w:bCs/>
                <w:color w:val="710709" w:themeColor="accent1" w:themeShade="80"/>
                <w:sz w:val="16"/>
                <w:szCs w:val="16"/>
              </w:rPr>
            </w:pPr>
          </w:p>
        </w:tc>
        <w:tc>
          <w:tcPr>
            <w:tcW w:w="8504" w:type="dxa"/>
            <w:gridSpan w:val="5"/>
            <w:shd w:val="clear" w:color="auto" w:fill="6ACE7A" w:themeFill="accent4" w:themeFillTint="99"/>
          </w:tcPr>
          <w:p w14:paraId="2076629B" w14:textId="77777777" w:rsidR="00A67121" w:rsidRPr="00DA2660" w:rsidRDefault="00A67121" w:rsidP="00A67121">
            <w:pPr>
              <w:spacing w:after="0"/>
              <w:rPr>
                <w:rFonts w:cstheme="minorHAnsi"/>
                <w:color w:val="000000" w:themeColor="text1"/>
                <w:sz w:val="16"/>
                <w:szCs w:val="16"/>
              </w:rPr>
            </w:pPr>
          </w:p>
        </w:tc>
      </w:tr>
      <w:tr w:rsidR="00A67121" w:rsidRPr="00DA2660" w14:paraId="5BD7EBAB" w14:textId="77777777" w:rsidTr="00E257BA">
        <w:trPr>
          <w:cantSplit/>
          <w:trHeight w:val="20"/>
        </w:trPr>
        <w:tc>
          <w:tcPr>
            <w:tcW w:w="1134" w:type="dxa"/>
            <w:shd w:val="clear" w:color="auto" w:fill="CDEED2" w:themeFill="accent4" w:themeFillTint="33"/>
            <w:textDirection w:val="btLr"/>
            <w:vAlign w:val="center"/>
          </w:tcPr>
          <w:p w14:paraId="506D7C44" w14:textId="77777777" w:rsidR="00A67121" w:rsidRPr="00DA2660" w:rsidRDefault="00A67121" w:rsidP="00A67121">
            <w:pPr>
              <w:spacing w:after="0"/>
              <w:ind w:left="113" w:right="113"/>
              <w:jc w:val="center"/>
              <w:rPr>
                <w:rFonts w:cstheme="minorHAnsi"/>
                <w:b/>
                <w:bCs/>
                <w:color w:val="710709" w:themeColor="accent1" w:themeShade="80"/>
                <w:sz w:val="4"/>
                <w:szCs w:val="4"/>
              </w:rPr>
            </w:pPr>
          </w:p>
        </w:tc>
        <w:tc>
          <w:tcPr>
            <w:tcW w:w="8504" w:type="dxa"/>
            <w:gridSpan w:val="5"/>
            <w:shd w:val="clear" w:color="auto" w:fill="CDEED2" w:themeFill="accent4" w:themeFillTint="33"/>
          </w:tcPr>
          <w:p w14:paraId="13451233" w14:textId="77777777" w:rsidR="00A67121" w:rsidRPr="00DA2660" w:rsidRDefault="00A67121" w:rsidP="00A67121">
            <w:pPr>
              <w:spacing w:after="0"/>
              <w:rPr>
                <w:rFonts w:cstheme="minorHAnsi"/>
                <w:color w:val="000000" w:themeColor="text1"/>
                <w:sz w:val="4"/>
                <w:szCs w:val="4"/>
              </w:rPr>
            </w:pPr>
          </w:p>
        </w:tc>
      </w:tr>
      <w:tr w:rsidR="0019259F" w:rsidRPr="00DA2660" w14:paraId="4766A2DC" w14:textId="77777777" w:rsidTr="00E257BA">
        <w:trPr>
          <w:cantSplit/>
          <w:trHeight w:val="1077"/>
        </w:trPr>
        <w:tc>
          <w:tcPr>
            <w:tcW w:w="1134" w:type="dxa"/>
            <w:vMerge w:val="restart"/>
            <w:shd w:val="clear" w:color="auto" w:fill="6ACE7A" w:themeFill="accent4" w:themeFillTint="99"/>
            <w:textDirection w:val="btLr"/>
            <w:vAlign w:val="center"/>
          </w:tcPr>
          <w:p w14:paraId="0578E15B" w14:textId="6B66EC19" w:rsidR="0019259F" w:rsidRPr="00DA2660" w:rsidRDefault="0019259F" w:rsidP="00A67121">
            <w:pPr>
              <w:spacing w:after="0"/>
              <w:ind w:left="113" w:right="113"/>
              <w:jc w:val="center"/>
              <w:rPr>
                <w:rFonts w:cstheme="minorHAnsi"/>
                <w:color w:val="000000" w:themeColor="text1"/>
                <w:sz w:val="24"/>
                <w:szCs w:val="24"/>
              </w:rPr>
            </w:pPr>
            <w:r w:rsidRPr="00DA2660">
              <w:rPr>
                <w:rFonts w:cstheme="minorHAnsi"/>
                <w:color w:val="FFFFFF" w:themeColor="background1"/>
                <w:sz w:val="32"/>
                <w:szCs w:val="32"/>
              </w:rPr>
              <w:t>Fate summary</w:t>
            </w:r>
          </w:p>
        </w:tc>
        <w:tc>
          <w:tcPr>
            <w:tcW w:w="8504" w:type="dxa"/>
            <w:gridSpan w:val="5"/>
            <w:shd w:val="clear" w:color="auto" w:fill="auto"/>
          </w:tcPr>
          <w:p w14:paraId="272EBF1E" w14:textId="046B7A55" w:rsidR="0019259F" w:rsidRPr="00DA2660" w:rsidRDefault="0019259F" w:rsidP="00E257BA">
            <w:pPr>
              <w:spacing w:before="120" w:after="120"/>
              <w:rPr>
                <w:rFonts w:cstheme="minorHAnsi"/>
                <w:color w:val="000000" w:themeColor="text1"/>
                <w:sz w:val="24"/>
                <w:szCs w:val="24"/>
              </w:rPr>
            </w:pPr>
            <w:r w:rsidRPr="00DA2660">
              <w:rPr>
                <w:rFonts w:cstheme="minorHAnsi"/>
                <w:color w:val="000000" w:themeColor="text1"/>
                <w:sz w:val="24"/>
                <w:szCs w:val="24"/>
              </w:rPr>
              <w:t>Write down the following words in your notes, then close this page and have a go at ‘free writing</w:t>
            </w:r>
            <w:r w:rsidR="003623C3">
              <w:rPr>
                <w:rFonts w:cstheme="minorHAnsi"/>
                <w:color w:val="000000" w:themeColor="text1"/>
                <w:sz w:val="24"/>
                <w:szCs w:val="24"/>
              </w:rPr>
              <w:t xml:space="preserve"> recall</w:t>
            </w:r>
            <w:r w:rsidRPr="00DA2660">
              <w:rPr>
                <w:rFonts w:cstheme="minorHAnsi"/>
                <w:color w:val="000000" w:themeColor="text1"/>
                <w:sz w:val="24"/>
                <w:szCs w:val="24"/>
              </w:rPr>
              <w:t>’ – where you put pen to paper and just write</w:t>
            </w:r>
            <w:r w:rsidR="003623C3">
              <w:rPr>
                <w:rFonts w:cstheme="minorHAnsi"/>
                <w:color w:val="000000" w:themeColor="text1"/>
                <w:sz w:val="24"/>
                <w:szCs w:val="24"/>
              </w:rPr>
              <w:t xml:space="preserve"> everything you can </w:t>
            </w:r>
            <w:r w:rsidRPr="00DA2660">
              <w:rPr>
                <w:rFonts w:cstheme="minorHAnsi"/>
                <w:color w:val="000000" w:themeColor="text1"/>
                <w:sz w:val="24"/>
                <w:szCs w:val="24"/>
              </w:rPr>
              <w:t xml:space="preserve">(without stopping) for </w:t>
            </w:r>
            <w:r w:rsidR="00B66C9C">
              <w:rPr>
                <w:rFonts w:cstheme="minorHAnsi"/>
                <w:color w:val="000000" w:themeColor="text1"/>
                <w:sz w:val="24"/>
                <w:szCs w:val="24"/>
              </w:rPr>
              <w:t>five</w:t>
            </w:r>
            <w:r w:rsidR="00B66C9C" w:rsidRPr="00DA2660">
              <w:rPr>
                <w:rFonts w:cstheme="minorHAnsi"/>
                <w:color w:val="000000" w:themeColor="text1"/>
                <w:sz w:val="24"/>
                <w:szCs w:val="24"/>
              </w:rPr>
              <w:t xml:space="preserve"> </w:t>
            </w:r>
            <w:r w:rsidRPr="00DA2660">
              <w:rPr>
                <w:rFonts w:cstheme="minorHAnsi"/>
                <w:color w:val="000000" w:themeColor="text1"/>
                <w:sz w:val="24"/>
                <w:szCs w:val="24"/>
              </w:rPr>
              <w:t>minutes:</w:t>
            </w:r>
          </w:p>
        </w:tc>
      </w:tr>
      <w:tr w:rsidR="0019259F" w:rsidRPr="00DA2660" w14:paraId="1F63E060" w14:textId="77777777" w:rsidTr="0019259F">
        <w:trPr>
          <w:cantSplit/>
          <w:trHeight w:val="1077"/>
        </w:trPr>
        <w:tc>
          <w:tcPr>
            <w:tcW w:w="1134" w:type="dxa"/>
            <w:vMerge/>
            <w:shd w:val="clear" w:color="auto" w:fill="6ACE7A" w:themeFill="accent4" w:themeFillTint="99"/>
            <w:textDirection w:val="btLr"/>
            <w:vAlign w:val="center"/>
          </w:tcPr>
          <w:p w14:paraId="23D4E332" w14:textId="77777777" w:rsidR="0019259F" w:rsidRPr="00DA2660" w:rsidRDefault="0019259F" w:rsidP="00A67121">
            <w:pPr>
              <w:spacing w:after="0"/>
              <w:ind w:left="113" w:right="113"/>
              <w:jc w:val="center"/>
              <w:rPr>
                <w:rFonts w:cstheme="minorHAnsi"/>
                <w:color w:val="FFFFFF" w:themeColor="background1"/>
                <w:sz w:val="32"/>
                <w:szCs w:val="32"/>
              </w:rPr>
            </w:pPr>
          </w:p>
        </w:tc>
        <w:tc>
          <w:tcPr>
            <w:tcW w:w="1700" w:type="dxa"/>
            <w:shd w:val="clear" w:color="auto" w:fill="auto"/>
            <w:vAlign w:val="center"/>
          </w:tcPr>
          <w:p w14:paraId="0D95FB1D" w14:textId="0C7468B9" w:rsidR="0019259F" w:rsidRPr="00DA2660" w:rsidRDefault="0019259F" w:rsidP="0019259F">
            <w:pPr>
              <w:spacing w:before="120" w:after="120"/>
              <w:jc w:val="center"/>
              <w:rPr>
                <w:rFonts w:cstheme="minorHAnsi"/>
                <w:color w:val="000000" w:themeColor="text1"/>
                <w:sz w:val="28"/>
                <w:szCs w:val="28"/>
              </w:rPr>
            </w:pPr>
            <w:r w:rsidRPr="00DA2660">
              <w:rPr>
                <w:rFonts w:cstheme="minorHAnsi"/>
                <w:b/>
                <w:bCs/>
                <w:color w:val="2D883C" w:themeColor="accent4"/>
                <w:sz w:val="28"/>
                <w:szCs w:val="28"/>
              </w:rPr>
              <w:t>CONTROL</w:t>
            </w:r>
          </w:p>
        </w:tc>
        <w:tc>
          <w:tcPr>
            <w:tcW w:w="1701" w:type="dxa"/>
            <w:shd w:val="clear" w:color="auto" w:fill="auto"/>
            <w:vAlign w:val="center"/>
          </w:tcPr>
          <w:p w14:paraId="4DCF414E" w14:textId="75C987E0" w:rsidR="0019259F" w:rsidRPr="00DA2660" w:rsidRDefault="0019259F" w:rsidP="0019259F">
            <w:pPr>
              <w:spacing w:before="120" w:after="120"/>
              <w:jc w:val="center"/>
              <w:rPr>
                <w:rFonts w:cstheme="minorHAnsi"/>
                <w:color w:val="000000" w:themeColor="text1"/>
                <w:sz w:val="28"/>
                <w:szCs w:val="28"/>
              </w:rPr>
            </w:pPr>
            <w:r w:rsidRPr="00DA2660">
              <w:rPr>
                <w:rFonts w:cstheme="minorHAnsi"/>
                <w:b/>
                <w:bCs/>
                <w:color w:val="2D883C" w:themeColor="accent4"/>
                <w:sz w:val="28"/>
                <w:szCs w:val="28"/>
              </w:rPr>
              <w:t>FLAWS</w:t>
            </w:r>
          </w:p>
        </w:tc>
        <w:tc>
          <w:tcPr>
            <w:tcW w:w="1701" w:type="dxa"/>
            <w:shd w:val="clear" w:color="auto" w:fill="auto"/>
            <w:vAlign w:val="center"/>
          </w:tcPr>
          <w:p w14:paraId="230928E7" w14:textId="1CF3D0A9" w:rsidR="0019259F" w:rsidRPr="00DA2660" w:rsidRDefault="0019259F" w:rsidP="0019259F">
            <w:pPr>
              <w:spacing w:before="120" w:after="120"/>
              <w:jc w:val="center"/>
              <w:rPr>
                <w:rFonts w:cstheme="minorHAnsi"/>
                <w:color w:val="000000" w:themeColor="text1"/>
                <w:sz w:val="28"/>
                <w:szCs w:val="28"/>
              </w:rPr>
            </w:pPr>
            <w:r w:rsidRPr="00DA2660">
              <w:rPr>
                <w:rFonts w:cstheme="minorHAnsi"/>
                <w:b/>
                <w:bCs/>
                <w:color w:val="2D883C" w:themeColor="accent4"/>
                <w:sz w:val="28"/>
                <w:szCs w:val="28"/>
              </w:rPr>
              <w:t>DESTINY</w:t>
            </w:r>
          </w:p>
        </w:tc>
        <w:tc>
          <w:tcPr>
            <w:tcW w:w="1701" w:type="dxa"/>
            <w:shd w:val="clear" w:color="auto" w:fill="auto"/>
            <w:vAlign w:val="center"/>
          </w:tcPr>
          <w:p w14:paraId="3172D80C" w14:textId="7D6DDE32" w:rsidR="0019259F" w:rsidRPr="00DA2660" w:rsidRDefault="0019259F" w:rsidP="0019259F">
            <w:pPr>
              <w:spacing w:before="120" w:after="120"/>
              <w:jc w:val="center"/>
              <w:rPr>
                <w:rFonts w:cstheme="minorHAnsi"/>
                <w:color w:val="000000" w:themeColor="text1"/>
                <w:sz w:val="28"/>
                <w:szCs w:val="28"/>
              </w:rPr>
            </w:pPr>
            <w:r w:rsidRPr="00DA2660">
              <w:rPr>
                <w:rFonts w:cstheme="minorHAnsi"/>
                <w:b/>
                <w:bCs/>
                <w:color w:val="2D883C" w:themeColor="accent4"/>
                <w:sz w:val="28"/>
                <w:szCs w:val="28"/>
              </w:rPr>
              <w:t>STARS</w:t>
            </w:r>
          </w:p>
        </w:tc>
        <w:tc>
          <w:tcPr>
            <w:tcW w:w="1701" w:type="dxa"/>
            <w:shd w:val="clear" w:color="auto" w:fill="auto"/>
            <w:vAlign w:val="center"/>
          </w:tcPr>
          <w:p w14:paraId="391CC2A4" w14:textId="0FE7E490" w:rsidR="0019259F" w:rsidRPr="00DA2660" w:rsidRDefault="0019259F" w:rsidP="0019259F">
            <w:pPr>
              <w:spacing w:before="120" w:after="120"/>
              <w:jc w:val="center"/>
              <w:rPr>
                <w:rFonts w:cstheme="minorHAnsi"/>
                <w:color w:val="000000" w:themeColor="text1"/>
                <w:sz w:val="28"/>
                <w:szCs w:val="28"/>
              </w:rPr>
            </w:pPr>
            <w:r w:rsidRPr="00DA2660">
              <w:rPr>
                <w:rFonts w:cstheme="minorHAnsi"/>
                <w:b/>
                <w:bCs/>
                <w:color w:val="2D883C" w:themeColor="accent4"/>
                <w:sz w:val="28"/>
                <w:szCs w:val="28"/>
              </w:rPr>
              <w:t>DEATH</w:t>
            </w:r>
          </w:p>
        </w:tc>
      </w:tr>
      <w:tr w:rsidR="0019259F" w:rsidRPr="00DA2660" w14:paraId="2AFEF59A" w14:textId="77777777" w:rsidTr="0019259F">
        <w:trPr>
          <w:cantSplit/>
          <w:trHeight w:val="907"/>
        </w:trPr>
        <w:tc>
          <w:tcPr>
            <w:tcW w:w="1134" w:type="dxa"/>
            <w:vMerge/>
            <w:shd w:val="clear" w:color="auto" w:fill="6ACE7A" w:themeFill="accent4" w:themeFillTint="99"/>
            <w:textDirection w:val="btLr"/>
            <w:vAlign w:val="center"/>
          </w:tcPr>
          <w:p w14:paraId="0B17E5A2" w14:textId="77777777" w:rsidR="0019259F" w:rsidRPr="00DA2660" w:rsidRDefault="0019259F" w:rsidP="00A67121">
            <w:pPr>
              <w:spacing w:after="0"/>
              <w:ind w:left="113" w:right="113"/>
              <w:jc w:val="center"/>
              <w:rPr>
                <w:rFonts w:cstheme="minorHAnsi"/>
                <w:color w:val="FFFFFF" w:themeColor="background1"/>
                <w:sz w:val="32"/>
                <w:szCs w:val="32"/>
              </w:rPr>
            </w:pPr>
          </w:p>
        </w:tc>
        <w:tc>
          <w:tcPr>
            <w:tcW w:w="8504" w:type="dxa"/>
            <w:gridSpan w:val="5"/>
            <w:shd w:val="clear" w:color="auto" w:fill="auto"/>
          </w:tcPr>
          <w:p w14:paraId="0111F4F3" w14:textId="2AAF4283" w:rsidR="0019259F" w:rsidRPr="00DA2660" w:rsidRDefault="0019259F" w:rsidP="0019259F">
            <w:pPr>
              <w:spacing w:before="120" w:after="120"/>
              <w:rPr>
                <w:rFonts w:cstheme="minorHAnsi"/>
                <w:color w:val="000000" w:themeColor="text1"/>
                <w:sz w:val="24"/>
                <w:szCs w:val="24"/>
              </w:rPr>
            </w:pPr>
            <w:r w:rsidRPr="00DA2660">
              <w:rPr>
                <w:rFonts w:cstheme="minorHAnsi"/>
                <w:color w:val="000000" w:themeColor="text1"/>
                <w:sz w:val="24"/>
                <w:szCs w:val="24"/>
              </w:rPr>
              <w:t xml:space="preserve">Then </w:t>
            </w:r>
            <w:r w:rsidR="003623C3">
              <w:rPr>
                <w:rFonts w:cstheme="minorHAnsi"/>
                <w:color w:val="000000" w:themeColor="text1"/>
                <w:sz w:val="24"/>
                <w:szCs w:val="24"/>
              </w:rPr>
              <w:t xml:space="preserve">look at the </w:t>
            </w:r>
            <w:r w:rsidR="009E14F7">
              <w:rPr>
                <w:rFonts w:cstheme="minorHAnsi"/>
                <w:color w:val="000000" w:themeColor="text1"/>
                <w:sz w:val="24"/>
                <w:szCs w:val="24"/>
              </w:rPr>
              <w:t>fate</w:t>
            </w:r>
            <w:r w:rsidR="00B66C9C">
              <w:rPr>
                <w:rFonts w:cstheme="minorHAnsi"/>
                <w:color w:val="000000" w:themeColor="text1"/>
                <w:sz w:val="24"/>
                <w:szCs w:val="24"/>
              </w:rPr>
              <w:t xml:space="preserve"> </w:t>
            </w:r>
            <w:r w:rsidR="009E14F7">
              <w:rPr>
                <w:rFonts w:cstheme="minorHAnsi"/>
                <w:color w:val="000000" w:themeColor="text1"/>
                <w:sz w:val="24"/>
                <w:szCs w:val="24"/>
              </w:rPr>
              <w:t xml:space="preserve">notes on page 29 </w:t>
            </w:r>
            <w:r w:rsidRPr="00DA2660">
              <w:rPr>
                <w:rFonts w:cstheme="minorHAnsi"/>
                <w:color w:val="000000" w:themeColor="text1"/>
                <w:sz w:val="24"/>
                <w:szCs w:val="24"/>
              </w:rPr>
              <w:t>again and</w:t>
            </w:r>
            <w:r w:rsidR="00B66C9C">
              <w:rPr>
                <w:rFonts w:cstheme="minorHAnsi"/>
                <w:color w:val="000000" w:themeColor="text1"/>
                <w:sz w:val="24"/>
                <w:szCs w:val="24"/>
              </w:rPr>
              <w:t>,</w:t>
            </w:r>
            <w:r w:rsidRPr="00DA2660">
              <w:rPr>
                <w:rFonts w:cstheme="minorHAnsi"/>
                <w:color w:val="000000" w:themeColor="text1"/>
                <w:sz w:val="24"/>
                <w:szCs w:val="24"/>
              </w:rPr>
              <w:t xml:space="preserve"> </w:t>
            </w:r>
            <w:r w:rsidR="003623C3">
              <w:rPr>
                <w:rFonts w:cstheme="minorHAnsi"/>
                <w:color w:val="000000" w:themeColor="text1"/>
                <w:sz w:val="24"/>
                <w:szCs w:val="24"/>
              </w:rPr>
              <w:t xml:space="preserve">using a different coloured pen, update your notes with anything you </w:t>
            </w:r>
            <w:r w:rsidR="003623C3" w:rsidRPr="003623C3">
              <w:rPr>
                <w:rFonts w:cstheme="minorHAnsi"/>
                <w:i/>
                <w:iCs/>
                <w:color w:val="000000" w:themeColor="text1"/>
                <w:sz w:val="24"/>
                <w:szCs w:val="24"/>
              </w:rPr>
              <w:t>didn’t</w:t>
            </w:r>
            <w:r w:rsidR="003623C3">
              <w:rPr>
                <w:rFonts w:cstheme="minorHAnsi"/>
                <w:color w:val="000000" w:themeColor="text1"/>
                <w:sz w:val="24"/>
                <w:szCs w:val="24"/>
              </w:rPr>
              <w:t xml:space="preserve"> remember</w:t>
            </w:r>
            <w:r w:rsidRPr="00DA2660">
              <w:rPr>
                <w:rFonts w:cstheme="minorHAnsi"/>
                <w:color w:val="000000" w:themeColor="text1"/>
                <w:sz w:val="24"/>
                <w:szCs w:val="24"/>
              </w:rPr>
              <w:t>.</w:t>
            </w:r>
            <w:r w:rsidR="003623C3">
              <w:rPr>
                <w:rFonts w:cstheme="minorHAnsi"/>
                <w:color w:val="000000" w:themeColor="text1"/>
                <w:sz w:val="24"/>
                <w:szCs w:val="24"/>
              </w:rPr>
              <w:t xml:space="preserve"> These coloured notes are the ones you should revise again in the future. </w:t>
            </w:r>
          </w:p>
          <w:p w14:paraId="2ED13585" w14:textId="28EEB850" w:rsidR="0019259F" w:rsidRPr="00DA2660" w:rsidRDefault="0019259F" w:rsidP="0019259F">
            <w:pPr>
              <w:spacing w:before="120" w:after="120"/>
              <w:rPr>
                <w:rFonts w:cstheme="minorHAnsi"/>
                <w:color w:val="000000" w:themeColor="text1"/>
                <w:sz w:val="24"/>
                <w:szCs w:val="24"/>
              </w:rPr>
            </w:pPr>
            <w:r w:rsidRPr="00DA2660">
              <w:rPr>
                <w:rFonts w:cstheme="minorHAnsi"/>
                <w:color w:val="000000" w:themeColor="text1"/>
                <w:sz w:val="24"/>
                <w:szCs w:val="24"/>
              </w:rPr>
              <w:t>Finally, highlight 10 key words to help you as memory aids for this theme.</w:t>
            </w:r>
          </w:p>
        </w:tc>
      </w:tr>
    </w:tbl>
    <w:p w14:paraId="4782BE45" w14:textId="602F8F01" w:rsidR="00A67121" w:rsidRDefault="00A67121" w:rsidP="00BD1335">
      <w:pPr>
        <w:spacing w:after="480"/>
        <w:rPr>
          <w:rFonts w:cstheme="minorHAnsi"/>
          <w:b/>
          <w:bCs/>
          <w:sz w:val="8"/>
          <w:szCs w:val="8"/>
        </w:rPr>
      </w:pPr>
    </w:p>
    <w:p w14:paraId="322A875F" w14:textId="77777777" w:rsidR="00BD1335" w:rsidRPr="00DA2660" w:rsidRDefault="00BD1335" w:rsidP="00BD1335">
      <w:pPr>
        <w:spacing w:after="0"/>
        <w:rPr>
          <w:rFonts w:cstheme="minorHAnsi"/>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8504"/>
      </w:tblGrid>
      <w:tr w:rsidR="00BD1335" w:rsidRPr="00DA2660" w14:paraId="41892E98" w14:textId="77777777" w:rsidTr="00E414C1">
        <w:trPr>
          <w:cantSplit/>
          <w:trHeight w:val="20"/>
        </w:trPr>
        <w:tc>
          <w:tcPr>
            <w:tcW w:w="1134" w:type="dxa"/>
            <w:shd w:val="clear" w:color="auto" w:fill="CDEED2" w:themeFill="accent4" w:themeFillTint="33"/>
            <w:vAlign w:val="center"/>
          </w:tcPr>
          <w:p w14:paraId="249810DE" w14:textId="77777777" w:rsidR="00BD1335" w:rsidRPr="00DA2660" w:rsidRDefault="00BD1335" w:rsidP="00E414C1">
            <w:pPr>
              <w:spacing w:after="0"/>
              <w:jc w:val="center"/>
              <w:rPr>
                <w:rFonts w:cstheme="minorHAnsi"/>
                <w:b/>
                <w:bCs/>
                <w:color w:val="710709" w:themeColor="accent1" w:themeShade="80"/>
                <w:sz w:val="16"/>
                <w:szCs w:val="16"/>
              </w:rPr>
            </w:pPr>
          </w:p>
        </w:tc>
        <w:tc>
          <w:tcPr>
            <w:tcW w:w="8504" w:type="dxa"/>
            <w:shd w:val="clear" w:color="auto" w:fill="CDEED2" w:themeFill="accent4" w:themeFillTint="33"/>
          </w:tcPr>
          <w:p w14:paraId="78CBE7D1" w14:textId="77777777" w:rsidR="00BD1335" w:rsidRPr="00DA2660" w:rsidRDefault="00BD1335" w:rsidP="00E414C1">
            <w:pPr>
              <w:spacing w:after="0"/>
              <w:rPr>
                <w:rFonts w:cstheme="minorHAnsi"/>
                <w:color w:val="000000" w:themeColor="text1"/>
                <w:sz w:val="16"/>
                <w:szCs w:val="16"/>
              </w:rPr>
            </w:pPr>
          </w:p>
        </w:tc>
      </w:tr>
      <w:tr w:rsidR="00BD1335" w:rsidRPr="00DA2660" w14:paraId="3241D7CD" w14:textId="77777777" w:rsidTr="00E414C1">
        <w:trPr>
          <w:cantSplit/>
          <w:trHeight w:val="20"/>
        </w:trPr>
        <w:tc>
          <w:tcPr>
            <w:tcW w:w="1134" w:type="dxa"/>
            <w:shd w:val="clear" w:color="auto" w:fill="6ACE7A" w:themeFill="accent4" w:themeFillTint="99"/>
            <w:textDirection w:val="btLr"/>
            <w:vAlign w:val="center"/>
          </w:tcPr>
          <w:p w14:paraId="46CD45D3" w14:textId="77777777" w:rsidR="00BD1335" w:rsidRPr="00DA2660" w:rsidRDefault="00BD1335" w:rsidP="00E414C1">
            <w:pPr>
              <w:spacing w:after="0"/>
              <w:ind w:left="113" w:right="113"/>
              <w:jc w:val="center"/>
              <w:rPr>
                <w:rFonts w:cstheme="minorHAnsi"/>
                <w:b/>
                <w:bCs/>
                <w:color w:val="710709" w:themeColor="accent1" w:themeShade="80"/>
                <w:sz w:val="4"/>
                <w:szCs w:val="4"/>
              </w:rPr>
            </w:pPr>
          </w:p>
        </w:tc>
        <w:tc>
          <w:tcPr>
            <w:tcW w:w="8504" w:type="dxa"/>
            <w:shd w:val="clear" w:color="auto" w:fill="6ACE7A" w:themeFill="accent4" w:themeFillTint="99"/>
          </w:tcPr>
          <w:p w14:paraId="4BFC89DE" w14:textId="77777777" w:rsidR="00BD1335" w:rsidRPr="00DA2660" w:rsidRDefault="00BD1335" w:rsidP="00E414C1">
            <w:pPr>
              <w:spacing w:after="0"/>
              <w:rPr>
                <w:rFonts w:cstheme="minorHAnsi"/>
                <w:color w:val="000000" w:themeColor="text1"/>
                <w:sz w:val="4"/>
                <w:szCs w:val="4"/>
              </w:rPr>
            </w:pPr>
          </w:p>
        </w:tc>
      </w:tr>
      <w:tr w:rsidR="00BD1335" w:rsidRPr="00DA2660" w14:paraId="547E09A8" w14:textId="77777777" w:rsidTr="00E414C1">
        <w:trPr>
          <w:cantSplit/>
          <w:trHeight w:val="80"/>
        </w:trPr>
        <w:tc>
          <w:tcPr>
            <w:tcW w:w="1134" w:type="dxa"/>
            <w:shd w:val="clear" w:color="auto" w:fill="CDEED2" w:themeFill="accent4" w:themeFillTint="33"/>
            <w:textDirection w:val="btLr"/>
            <w:vAlign w:val="center"/>
          </w:tcPr>
          <w:p w14:paraId="23009842" w14:textId="77777777" w:rsidR="00BD1335" w:rsidRPr="00DA2660" w:rsidRDefault="00BD1335" w:rsidP="00E414C1">
            <w:pPr>
              <w:spacing w:after="0"/>
              <w:ind w:left="113" w:right="113"/>
              <w:jc w:val="center"/>
              <w:rPr>
                <w:rFonts w:cstheme="minorHAnsi"/>
                <w:color w:val="000000" w:themeColor="text1"/>
                <w:sz w:val="24"/>
                <w:szCs w:val="24"/>
              </w:rPr>
            </w:pPr>
            <w:r w:rsidRPr="00DA2660">
              <w:rPr>
                <w:rFonts w:cstheme="minorHAnsi"/>
                <w:b/>
                <w:bCs/>
                <w:color w:val="2D883C" w:themeColor="accent4"/>
                <w:sz w:val="32"/>
                <w:szCs w:val="32"/>
              </w:rPr>
              <w:t>Quick self-check</w:t>
            </w:r>
          </w:p>
        </w:tc>
        <w:tc>
          <w:tcPr>
            <w:tcW w:w="8504" w:type="dxa"/>
            <w:shd w:val="clear" w:color="auto" w:fill="auto"/>
          </w:tcPr>
          <w:p w14:paraId="68DDEC13" w14:textId="77777777" w:rsidR="00BD1335" w:rsidRPr="00DA2660" w:rsidRDefault="00BD1335" w:rsidP="00E414C1">
            <w:pPr>
              <w:pStyle w:val="ListParagraph"/>
              <w:numPr>
                <w:ilvl w:val="0"/>
                <w:numId w:val="8"/>
              </w:numPr>
              <w:spacing w:before="120" w:after="120"/>
              <w:rPr>
                <w:rFonts w:cstheme="minorHAnsi"/>
                <w:color w:val="000000" w:themeColor="text1"/>
                <w:sz w:val="24"/>
                <w:szCs w:val="24"/>
              </w:rPr>
            </w:pPr>
            <w:r w:rsidRPr="00DA2660">
              <w:rPr>
                <w:rFonts w:cstheme="minorHAnsi"/>
                <w:color w:val="000000" w:themeColor="text1"/>
                <w:sz w:val="24"/>
                <w:szCs w:val="24"/>
              </w:rPr>
              <w:t xml:space="preserve">Why is it important that we believe in </w:t>
            </w:r>
            <w:r>
              <w:rPr>
                <w:rFonts w:cstheme="minorHAnsi"/>
                <w:color w:val="000000" w:themeColor="text1"/>
                <w:sz w:val="24"/>
                <w:szCs w:val="24"/>
              </w:rPr>
              <w:t xml:space="preserve">the destiny of </w:t>
            </w:r>
            <w:r w:rsidRPr="00DA2660">
              <w:rPr>
                <w:rFonts w:cstheme="minorHAnsi"/>
                <w:color w:val="000000" w:themeColor="text1"/>
                <w:sz w:val="24"/>
                <w:szCs w:val="24"/>
              </w:rPr>
              <w:t>Romeo and Juliet’s relationship?</w:t>
            </w:r>
          </w:p>
          <w:p w14:paraId="24B67569" w14:textId="77777777" w:rsidR="00BD1335" w:rsidRPr="00DA2660" w:rsidRDefault="00BD1335" w:rsidP="00E414C1">
            <w:pPr>
              <w:pStyle w:val="ListParagraph"/>
              <w:numPr>
                <w:ilvl w:val="0"/>
                <w:numId w:val="8"/>
              </w:numPr>
              <w:spacing w:before="120" w:after="120"/>
              <w:rPr>
                <w:rFonts w:cstheme="minorHAnsi"/>
                <w:color w:val="000000" w:themeColor="text1"/>
                <w:sz w:val="24"/>
                <w:szCs w:val="24"/>
              </w:rPr>
            </w:pPr>
            <w:r w:rsidRPr="00DA2660">
              <w:rPr>
                <w:rFonts w:cstheme="minorHAnsi"/>
                <w:color w:val="000000" w:themeColor="text1"/>
                <w:sz w:val="24"/>
                <w:szCs w:val="24"/>
              </w:rPr>
              <w:t>What other words for gloomy can you think of or look up?</w:t>
            </w:r>
          </w:p>
          <w:p w14:paraId="06C31530" w14:textId="77777777" w:rsidR="00BD1335" w:rsidRPr="00DA2660" w:rsidRDefault="00BD1335" w:rsidP="00E414C1">
            <w:pPr>
              <w:pStyle w:val="ListParagraph"/>
              <w:numPr>
                <w:ilvl w:val="0"/>
                <w:numId w:val="8"/>
              </w:numPr>
              <w:spacing w:before="120" w:after="120"/>
              <w:rPr>
                <w:rFonts w:cstheme="minorHAnsi"/>
                <w:color w:val="000000" w:themeColor="text1"/>
                <w:sz w:val="24"/>
                <w:szCs w:val="24"/>
              </w:rPr>
            </w:pPr>
            <w:r w:rsidRPr="00DA2660">
              <w:rPr>
                <w:rFonts w:cstheme="minorHAnsi"/>
                <w:color w:val="000000" w:themeColor="text1"/>
                <w:sz w:val="24"/>
                <w:szCs w:val="24"/>
              </w:rPr>
              <w:t>What is dramatic irony?</w:t>
            </w:r>
          </w:p>
          <w:p w14:paraId="05109654" w14:textId="77777777" w:rsidR="00BD1335" w:rsidRPr="00DA2660" w:rsidRDefault="00BD1335" w:rsidP="00E414C1">
            <w:pPr>
              <w:spacing w:before="120" w:after="0"/>
              <w:rPr>
                <w:rFonts w:cstheme="minorHAnsi"/>
                <w:color w:val="2D883C" w:themeColor="accent4"/>
                <w:sz w:val="24"/>
                <w:szCs w:val="24"/>
              </w:rPr>
            </w:pPr>
            <w:r w:rsidRPr="00DA2660">
              <w:rPr>
                <w:rFonts w:cstheme="minorHAnsi"/>
                <w:b/>
                <w:bCs/>
                <w:color w:val="2D883C" w:themeColor="accent4"/>
                <w:sz w:val="32"/>
                <w:szCs w:val="32"/>
              </w:rPr>
              <w:t>Challenge yourself!</w:t>
            </w:r>
          </w:p>
          <w:p w14:paraId="6863B75B" w14:textId="77777777" w:rsidR="00BD1335" w:rsidRPr="00DA2660" w:rsidRDefault="00BD1335" w:rsidP="00E414C1">
            <w:pPr>
              <w:spacing w:before="120" w:after="120"/>
              <w:rPr>
                <w:rFonts w:cstheme="minorHAnsi"/>
                <w:b/>
                <w:bCs/>
                <w:color w:val="000000" w:themeColor="text1"/>
                <w:sz w:val="24"/>
                <w:szCs w:val="24"/>
              </w:rPr>
            </w:pPr>
            <w:r w:rsidRPr="00DA2660">
              <w:rPr>
                <w:rFonts w:cstheme="minorHAnsi"/>
                <w:color w:val="000000" w:themeColor="text1"/>
                <w:sz w:val="24"/>
                <w:szCs w:val="24"/>
              </w:rPr>
              <w:t>Some audiences feel that Romeo and Juliet are partly to blame for the tragedy that occurs. What aspects of their characters might make it easy to feel they are more responsible than fate?</w:t>
            </w:r>
          </w:p>
        </w:tc>
      </w:tr>
    </w:tbl>
    <w:p w14:paraId="1B8E038A" w14:textId="77777777" w:rsidR="00BD1335" w:rsidRPr="00DA2660" w:rsidRDefault="00BD1335" w:rsidP="00A67121">
      <w:pPr>
        <w:spacing w:before="120" w:after="120"/>
        <w:rPr>
          <w:rFonts w:cstheme="minorHAnsi"/>
          <w:b/>
          <w:bCs/>
          <w:sz w:val="8"/>
          <w:szCs w:val="8"/>
        </w:rPr>
      </w:pPr>
    </w:p>
    <w:p w14:paraId="63196474" w14:textId="77777777" w:rsidR="00A67121" w:rsidRDefault="00A67121" w:rsidP="00A67121">
      <w:pPr>
        <w:spacing w:after="0"/>
        <w:rPr>
          <w:rFonts w:cstheme="minorHAnsi"/>
          <w:b/>
          <w:bCs/>
          <w:sz w:val="24"/>
          <w:szCs w:val="24"/>
        </w:rPr>
      </w:pPr>
    </w:p>
    <w:p w14:paraId="66DF6F49" w14:textId="32618ADF" w:rsidR="00BD1335" w:rsidRPr="00DA2660" w:rsidRDefault="00BD1335" w:rsidP="00A67121">
      <w:pPr>
        <w:spacing w:after="0"/>
        <w:rPr>
          <w:rFonts w:cstheme="minorHAnsi"/>
          <w:b/>
          <w:bCs/>
          <w:sz w:val="24"/>
          <w:szCs w:val="24"/>
        </w:rPr>
        <w:sectPr w:rsidR="00BD1335" w:rsidRPr="00DA2660" w:rsidSect="007963CA">
          <w:headerReference w:type="default" r:id="rId39"/>
          <w:footerReference w:type="default" r:id="rId40"/>
          <w:pgSz w:w="11906" w:h="16838"/>
          <w:pgMar w:top="1134" w:right="1134" w:bottom="851" w:left="1134" w:header="708" w:footer="708" w:gutter="0"/>
          <w:cols w:space="708"/>
          <w:docGrid w:linePitch="381"/>
        </w:sectPr>
      </w:pPr>
    </w:p>
    <w:p w14:paraId="5A68E620" w14:textId="77777777" w:rsidR="00966A87" w:rsidRPr="00DA2660" w:rsidRDefault="00966A87" w:rsidP="00966A87">
      <w:pPr>
        <w:spacing w:after="0"/>
        <w:rPr>
          <w:rFonts w:cstheme="minorHAnsi"/>
          <w:b/>
          <w:bCs/>
          <w:color w:val="2D883C" w:themeColor="accent4"/>
          <w:sz w:val="4"/>
          <w:szCs w:val="4"/>
        </w:rPr>
      </w:pPr>
    </w:p>
    <w:p w14:paraId="055140E1" w14:textId="77777777" w:rsidR="00966A87" w:rsidRPr="00DA2660" w:rsidRDefault="00966A87" w:rsidP="00966A87">
      <w:pPr>
        <w:spacing w:after="0"/>
        <w:ind w:left="113" w:right="113"/>
        <w:rPr>
          <w:rFonts w:cstheme="minorHAnsi"/>
          <w:b/>
          <w:bCs/>
          <w:color w:val="2D883C" w:themeColor="accent4"/>
          <w:sz w:val="48"/>
          <w:szCs w:val="48"/>
        </w:rPr>
      </w:pPr>
      <w:r w:rsidRPr="00DA2660">
        <w:rPr>
          <w:rFonts w:cstheme="minorHAnsi"/>
          <w:b/>
          <w:bCs/>
          <w:color w:val="2D883C" w:themeColor="accent4"/>
          <w:sz w:val="48"/>
          <w:szCs w:val="48"/>
        </w:rPr>
        <w:t>Key quotations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7677"/>
        <w:gridCol w:w="401"/>
      </w:tblGrid>
      <w:tr w:rsidR="000E6DF4" w:rsidRPr="00DA2660" w14:paraId="69BBDFFB" w14:textId="77777777" w:rsidTr="000E6DF4">
        <w:tc>
          <w:tcPr>
            <w:tcW w:w="1560" w:type="dxa"/>
            <w:tcBorders>
              <w:top w:val="single" w:sz="4" w:space="0" w:color="2D883C" w:themeColor="accent4"/>
            </w:tcBorders>
            <w:shd w:val="clear" w:color="auto" w:fill="auto"/>
            <w:textDirection w:val="btLr"/>
            <w:vAlign w:val="center"/>
          </w:tcPr>
          <w:p w14:paraId="44D17E54" w14:textId="77777777" w:rsidR="000E6DF4" w:rsidRPr="00E504CC" w:rsidRDefault="000E6DF4" w:rsidP="00A20C99">
            <w:pPr>
              <w:spacing w:after="0"/>
              <w:ind w:left="113" w:right="113"/>
              <w:jc w:val="center"/>
              <w:rPr>
                <w:rFonts w:cstheme="minorHAnsi"/>
                <w:b/>
                <w:bCs/>
                <w:color w:val="E20E13" w:themeColor="accent1"/>
                <w:sz w:val="16"/>
                <w:szCs w:val="16"/>
              </w:rPr>
            </w:pPr>
          </w:p>
        </w:tc>
        <w:tc>
          <w:tcPr>
            <w:tcW w:w="7677" w:type="dxa"/>
            <w:tcBorders>
              <w:top w:val="single" w:sz="4" w:space="0" w:color="2D883C" w:themeColor="accent4"/>
            </w:tcBorders>
            <w:shd w:val="clear" w:color="auto" w:fill="auto"/>
          </w:tcPr>
          <w:p w14:paraId="33E83F7F" w14:textId="77777777" w:rsidR="000E6DF4" w:rsidRPr="00DA2660" w:rsidRDefault="000E6DF4" w:rsidP="00A20C99">
            <w:pPr>
              <w:spacing w:after="0"/>
              <w:jc w:val="center"/>
              <w:rPr>
                <w:rFonts w:cstheme="minorHAnsi"/>
                <w:b/>
                <w:bCs/>
                <w:color w:val="E20E13" w:themeColor="accent1"/>
                <w:sz w:val="16"/>
                <w:szCs w:val="16"/>
              </w:rPr>
            </w:pPr>
          </w:p>
        </w:tc>
        <w:tc>
          <w:tcPr>
            <w:tcW w:w="401" w:type="dxa"/>
            <w:tcBorders>
              <w:top w:val="single" w:sz="4" w:space="0" w:color="2D883C" w:themeColor="accent4"/>
            </w:tcBorders>
            <w:shd w:val="clear" w:color="auto" w:fill="auto"/>
          </w:tcPr>
          <w:p w14:paraId="6FD8C2F3" w14:textId="77777777" w:rsidR="000E6DF4" w:rsidRPr="00DA2660" w:rsidRDefault="000E6DF4" w:rsidP="00A20C99">
            <w:pPr>
              <w:spacing w:after="0"/>
              <w:rPr>
                <w:rFonts w:cstheme="minorHAnsi"/>
                <w:b/>
                <w:bCs/>
                <w:sz w:val="16"/>
                <w:szCs w:val="16"/>
              </w:rPr>
            </w:pPr>
          </w:p>
        </w:tc>
      </w:tr>
      <w:tr w:rsidR="00966A87" w:rsidRPr="00DA2660" w14:paraId="182ACAE7" w14:textId="77777777" w:rsidTr="00725855">
        <w:tc>
          <w:tcPr>
            <w:tcW w:w="1560" w:type="dxa"/>
            <w:shd w:val="clear" w:color="auto" w:fill="CDEED2" w:themeFill="accent4" w:themeFillTint="33"/>
            <w:textDirection w:val="btLr"/>
            <w:vAlign w:val="center"/>
          </w:tcPr>
          <w:p w14:paraId="1932B6C1" w14:textId="77777777" w:rsidR="00966A87" w:rsidRPr="00E504CC" w:rsidRDefault="00966A87" w:rsidP="00A20C99">
            <w:pPr>
              <w:spacing w:after="0"/>
              <w:ind w:left="113" w:right="113"/>
              <w:jc w:val="center"/>
              <w:rPr>
                <w:rFonts w:cstheme="minorHAnsi"/>
                <w:b/>
                <w:bCs/>
                <w:color w:val="E20E13" w:themeColor="accent1"/>
                <w:sz w:val="16"/>
                <w:szCs w:val="16"/>
              </w:rPr>
            </w:pPr>
          </w:p>
        </w:tc>
        <w:tc>
          <w:tcPr>
            <w:tcW w:w="7677" w:type="dxa"/>
            <w:shd w:val="clear" w:color="auto" w:fill="CDEED2" w:themeFill="accent4" w:themeFillTint="33"/>
          </w:tcPr>
          <w:p w14:paraId="4999DABC" w14:textId="77777777" w:rsidR="00966A87" w:rsidRPr="00DA2660" w:rsidRDefault="00966A87" w:rsidP="00A20C99">
            <w:pPr>
              <w:spacing w:after="0"/>
              <w:jc w:val="center"/>
              <w:rPr>
                <w:rFonts w:cstheme="minorHAnsi"/>
                <w:b/>
                <w:bCs/>
                <w:color w:val="E20E13" w:themeColor="accent1"/>
                <w:sz w:val="16"/>
                <w:szCs w:val="16"/>
              </w:rPr>
            </w:pPr>
          </w:p>
        </w:tc>
        <w:tc>
          <w:tcPr>
            <w:tcW w:w="401" w:type="dxa"/>
            <w:vMerge w:val="restart"/>
            <w:shd w:val="clear" w:color="auto" w:fill="2D883C" w:themeFill="accent4"/>
          </w:tcPr>
          <w:p w14:paraId="2E694939" w14:textId="77777777" w:rsidR="00966A87" w:rsidRPr="00DA2660" w:rsidRDefault="00966A87" w:rsidP="00A20C99">
            <w:pPr>
              <w:spacing w:after="0"/>
              <w:rPr>
                <w:rFonts w:cstheme="minorHAnsi"/>
                <w:b/>
                <w:bCs/>
                <w:sz w:val="16"/>
                <w:szCs w:val="16"/>
              </w:rPr>
            </w:pPr>
          </w:p>
        </w:tc>
      </w:tr>
      <w:tr w:rsidR="00966A87" w:rsidRPr="00DA2660" w14:paraId="1FDC3814" w14:textId="77777777" w:rsidTr="0019259F">
        <w:trPr>
          <w:cantSplit/>
          <w:trHeight w:val="20"/>
        </w:trPr>
        <w:tc>
          <w:tcPr>
            <w:tcW w:w="1560" w:type="dxa"/>
            <w:shd w:val="clear" w:color="auto" w:fill="CDEED2" w:themeFill="accent4" w:themeFillTint="33"/>
            <w:textDirection w:val="btLr"/>
            <w:vAlign w:val="center"/>
          </w:tcPr>
          <w:p w14:paraId="3CB6C66D" w14:textId="77777777" w:rsidR="00966A87" w:rsidRPr="00E504CC" w:rsidRDefault="00966A87" w:rsidP="00A20C99">
            <w:pPr>
              <w:spacing w:before="120" w:after="120"/>
              <w:ind w:left="113" w:right="113"/>
              <w:jc w:val="center"/>
              <w:rPr>
                <w:rFonts w:cstheme="minorHAnsi"/>
                <w:b/>
                <w:bCs/>
                <w:color w:val="16441E" w:themeColor="accent4" w:themeShade="80"/>
                <w:sz w:val="16"/>
                <w:szCs w:val="16"/>
              </w:rPr>
            </w:pPr>
          </w:p>
        </w:tc>
        <w:tc>
          <w:tcPr>
            <w:tcW w:w="7677" w:type="dxa"/>
          </w:tcPr>
          <w:p w14:paraId="4AE71A84" w14:textId="3A9F2D57" w:rsidR="00966A87" w:rsidRPr="00DA2660" w:rsidRDefault="009E14F7" w:rsidP="00473076">
            <w:pPr>
              <w:spacing w:before="120" w:after="0"/>
              <w:rPr>
                <w:rFonts w:cstheme="minorHAnsi"/>
                <w:b/>
                <w:bCs/>
                <w:sz w:val="24"/>
                <w:szCs w:val="24"/>
              </w:rPr>
            </w:pPr>
            <w:r>
              <w:rPr>
                <w:rFonts w:cstheme="minorHAnsi"/>
                <w:b/>
                <w:bCs/>
                <w:sz w:val="24"/>
                <w:szCs w:val="24"/>
              </w:rPr>
              <w:t>Fill</w:t>
            </w:r>
            <w:r w:rsidR="00966A87" w:rsidRPr="00DA2660">
              <w:rPr>
                <w:rFonts w:cstheme="minorHAnsi"/>
                <w:b/>
                <w:bCs/>
                <w:sz w:val="24"/>
                <w:szCs w:val="24"/>
              </w:rPr>
              <w:t xml:space="preserve"> in the blanks </w:t>
            </w:r>
            <w:r w:rsidR="00570487">
              <w:rPr>
                <w:rFonts w:cstheme="minorHAnsi"/>
                <w:b/>
                <w:bCs/>
                <w:sz w:val="24"/>
                <w:szCs w:val="24"/>
              </w:rPr>
              <w:t>to complete</w:t>
            </w:r>
            <w:r w:rsidR="00570487" w:rsidRPr="00DA2660">
              <w:rPr>
                <w:rFonts w:cstheme="minorHAnsi"/>
                <w:b/>
                <w:bCs/>
                <w:sz w:val="24"/>
                <w:szCs w:val="24"/>
              </w:rPr>
              <w:t xml:space="preserve"> </w:t>
            </w:r>
            <w:r w:rsidR="00966A87" w:rsidRPr="00DA2660">
              <w:rPr>
                <w:rFonts w:cstheme="minorHAnsi"/>
                <w:b/>
                <w:bCs/>
                <w:sz w:val="24"/>
                <w:szCs w:val="24"/>
              </w:rPr>
              <w:t xml:space="preserve">these important </w:t>
            </w:r>
            <w:r>
              <w:rPr>
                <w:rFonts w:cstheme="minorHAnsi"/>
                <w:b/>
                <w:bCs/>
                <w:sz w:val="24"/>
                <w:szCs w:val="24"/>
              </w:rPr>
              <w:t xml:space="preserve">fate </w:t>
            </w:r>
            <w:r w:rsidR="00966A87" w:rsidRPr="00DA2660">
              <w:rPr>
                <w:rFonts w:cstheme="minorHAnsi"/>
                <w:b/>
                <w:bCs/>
                <w:sz w:val="24"/>
                <w:szCs w:val="24"/>
              </w:rPr>
              <w:t>quotations</w:t>
            </w:r>
            <w:r>
              <w:rPr>
                <w:rFonts w:cstheme="minorHAnsi"/>
                <w:b/>
                <w:bCs/>
                <w:sz w:val="24"/>
                <w:szCs w:val="24"/>
              </w:rPr>
              <w:t xml:space="preserve">: </w:t>
            </w:r>
            <w:r w:rsidR="00966A87" w:rsidRPr="00DA2660">
              <w:rPr>
                <w:rFonts w:cstheme="minorHAnsi"/>
                <w:b/>
                <w:bCs/>
                <w:sz w:val="24"/>
                <w:szCs w:val="24"/>
              </w:rPr>
              <w:t xml:space="preserve"> </w:t>
            </w:r>
          </w:p>
        </w:tc>
        <w:tc>
          <w:tcPr>
            <w:tcW w:w="401" w:type="dxa"/>
            <w:vMerge/>
            <w:shd w:val="clear" w:color="auto" w:fill="2D883C" w:themeFill="accent4"/>
          </w:tcPr>
          <w:p w14:paraId="1EF10868" w14:textId="77777777" w:rsidR="00966A87" w:rsidRPr="00DA2660" w:rsidRDefault="00966A87" w:rsidP="00A20C99">
            <w:pPr>
              <w:spacing w:before="120" w:after="120"/>
              <w:rPr>
                <w:rFonts w:cstheme="minorHAnsi"/>
                <w:b/>
                <w:bCs/>
                <w:sz w:val="24"/>
                <w:szCs w:val="24"/>
              </w:rPr>
            </w:pPr>
          </w:p>
        </w:tc>
      </w:tr>
      <w:tr w:rsidR="00966A87" w:rsidRPr="00DA2660" w14:paraId="0997CF99" w14:textId="77777777" w:rsidTr="0019259F">
        <w:trPr>
          <w:cantSplit/>
          <w:trHeight w:val="1191"/>
        </w:trPr>
        <w:tc>
          <w:tcPr>
            <w:tcW w:w="1560" w:type="dxa"/>
            <w:shd w:val="clear" w:color="auto" w:fill="CDEED2" w:themeFill="accent4" w:themeFillTint="33"/>
            <w:textDirection w:val="btLr"/>
            <w:vAlign w:val="center"/>
          </w:tcPr>
          <w:p w14:paraId="5E6016E1" w14:textId="1B299208" w:rsidR="00966A87" w:rsidRPr="00E504CC" w:rsidRDefault="00966A87" w:rsidP="00A20C99">
            <w:pPr>
              <w:spacing w:after="0"/>
              <w:ind w:left="113" w:right="113"/>
              <w:jc w:val="center"/>
              <w:rPr>
                <w:rFonts w:cstheme="minorHAnsi"/>
                <w:b/>
                <w:bCs/>
                <w:color w:val="16441E" w:themeColor="accent4" w:themeShade="80"/>
                <w:sz w:val="24"/>
                <w:szCs w:val="24"/>
              </w:rPr>
            </w:pPr>
            <w:r w:rsidRPr="00E504CC">
              <w:rPr>
                <w:rFonts w:cstheme="minorHAnsi"/>
                <w:b/>
                <w:bCs/>
                <w:color w:val="16441E" w:themeColor="accent4" w:themeShade="80"/>
                <w:sz w:val="24"/>
                <w:szCs w:val="24"/>
              </w:rPr>
              <w:t>Prologue</w:t>
            </w:r>
          </w:p>
        </w:tc>
        <w:tc>
          <w:tcPr>
            <w:tcW w:w="7677" w:type="dxa"/>
            <w:tcBorders>
              <w:bottom w:val="single" w:sz="4" w:space="0" w:color="2D883C" w:themeColor="accent4"/>
            </w:tcBorders>
            <w:vAlign w:val="center"/>
          </w:tcPr>
          <w:p w14:paraId="597C4457" w14:textId="0610DC28" w:rsidR="00966A87" w:rsidRPr="00F46FDF" w:rsidRDefault="00966A87" w:rsidP="00473076">
            <w:pPr>
              <w:pStyle w:val="ListParagraph"/>
              <w:numPr>
                <w:ilvl w:val="0"/>
                <w:numId w:val="109"/>
              </w:numPr>
              <w:tabs>
                <w:tab w:val="left" w:leader="dot" w:pos="4850"/>
                <w:tab w:val="left" w:leader="dot" w:pos="7260"/>
              </w:tabs>
              <w:spacing w:before="120" w:after="120"/>
              <w:ind w:left="723"/>
              <w:contextualSpacing w:val="0"/>
              <w:rPr>
                <w:rFonts w:cstheme="minorHAnsi"/>
                <w:sz w:val="24"/>
                <w:szCs w:val="24"/>
              </w:rPr>
            </w:pPr>
            <w:r w:rsidRPr="00F46FDF">
              <w:rPr>
                <w:rFonts w:cstheme="minorHAnsi"/>
                <w:sz w:val="24"/>
                <w:szCs w:val="24"/>
              </w:rPr>
              <w:t>‘A pair of star-cross</w:t>
            </w:r>
            <w:r w:rsidR="00C3232E" w:rsidRPr="00F46FDF">
              <w:rPr>
                <w:rFonts w:cstheme="minorHAnsi"/>
                <w:sz w:val="24"/>
                <w:szCs w:val="24"/>
              </w:rPr>
              <w:t>e</w:t>
            </w:r>
            <w:r w:rsidRPr="00F46FDF">
              <w:rPr>
                <w:rFonts w:cstheme="minorHAnsi"/>
                <w:sz w:val="24"/>
                <w:szCs w:val="24"/>
              </w:rPr>
              <w:t xml:space="preserve">d lovers </w:t>
            </w:r>
            <w:r w:rsidR="00725855" w:rsidRPr="00F46FDF">
              <w:rPr>
                <w:rFonts w:cstheme="minorHAnsi"/>
                <w:sz w:val="24"/>
                <w:szCs w:val="24"/>
              </w:rPr>
              <w:tab/>
            </w:r>
            <w:r w:rsidRPr="00F46FDF">
              <w:rPr>
                <w:rFonts w:cstheme="minorHAnsi"/>
                <w:sz w:val="24"/>
                <w:szCs w:val="24"/>
              </w:rPr>
              <w:t xml:space="preserve"> their </w:t>
            </w:r>
            <w:r w:rsidR="00725855" w:rsidRPr="00F46FDF">
              <w:rPr>
                <w:rFonts w:cstheme="minorHAnsi"/>
                <w:sz w:val="24"/>
                <w:szCs w:val="24"/>
              </w:rPr>
              <w:tab/>
            </w:r>
            <w:r w:rsidR="006C07F5" w:rsidRPr="00F46FDF">
              <w:rPr>
                <w:rFonts w:cstheme="minorHAnsi"/>
                <w:sz w:val="24"/>
                <w:szCs w:val="24"/>
              </w:rPr>
              <w:t>;</w:t>
            </w:r>
            <w:r w:rsidRPr="00F46FDF">
              <w:rPr>
                <w:rFonts w:cstheme="minorHAnsi"/>
                <w:sz w:val="24"/>
                <w:szCs w:val="24"/>
              </w:rPr>
              <w:t>’</w:t>
            </w:r>
          </w:p>
        </w:tc>
        <w:tc>
          <w:tcPr>
            <w:tcW w:w="401" w:type="dxa"/>
            <w:vMerge/>
            <w:shd w:val="clear" w:color="auto" w:fill="2D883C" w:themeFill="accent4"/>
          </w:tcPr>
          <w:p w14:paraId="0F56A22A" w14:textId="77777777" w:rsidR="00966A87" w:rsidRPr="00DA2660" w:rsidRDefault="00966A87" w:rsidP="00A20C99">
            <w:pPr>
              <w:spacing w:before="120" w:after="120"/>
              <w:rPr>
                <w:rFonts w:cstheme="minorHAnsi"/>
                <w:b/>
                <w:bCs/>
                <w:sz w:val="24"/>
                <w:szCs w:val="24"/>
              </w:rPr>
            </w:pPr>
          </w:p>
        </w:tc>
      </w:tr>
      <w:tr w:rsidR="00966A87" w:rsidRPr="00DA2660" w14:paraId="4D25C877" w14:textId="77777777" w:rsidTr="0019259F">
        <w:trPr>
          <w:cantSplit/>
          <w:trHeight w:val="1191"/>
        </w:trPr>
        <w:tc>
          <w:tcPr>
            <w:tcW w:w="1560" w:type="dxa"/>
            <w:shd w:val="clear" w:color="auto" w:fill="CDEED2" w:themeFill="accent4" w:themeFillTint="33"/>
            <w:textDirection w:val="btLr"/>
            <w:vAlign w:val="center"/>
          </w:tcPr>
          <w:p w14:paraId="2003C5C0" w14:textId="1CE9DE63" w:rsidR="00966A87" w:rsidRPr="00E504CC" w:rsidRDefault="00966A87" w:rsidP="00A20C99">
            <w:pPr>
              <w:spacing w:after="0"/>
              <w:ind w:left="113" w:right="113"/>
              <w:jc w:val="center"/>
              <w:rPr>
                <w:rFonts w:cstheme="minorHAnsi"/>
                <w:b/>
                <w:bCs/>
                <w:color w:val="16441E" w:themeColor="accent4" w:themeShade="80"/>
                <w:sz w:val="24"/>
                <w:szCs w:val="24"/>
              </w:rPr>
            </w:pPr>
            <w:r w:rsidRPr="00E504CC">
              <w:rPr>
                <w:rFonts w:cstheme="minorHAnsi"/>
                <w:b/>
                <w:bCs/>
                <w:color w:val="16441E" w:themeColor="accent4" w:themeShade="80"/>
                <w:sz w:val="24"/>
                <w:szCs w:val="24"/>
              </w:rPr>
              <w:t xml:space="preserve">Romeo: </w:t>
            </w:r>
            <w:r w:rsidRPr="005A14F7">
              <w:rPr>
                <w:rFonts w:cstheme="minorHAnsi"/>
                <w:b/>
                <w:bCs/>
                <w:color w:val="16441E" w:themeColor="accent4" w:themeShade="80"/>
                <w:sz w:val="24"/>
                <w:szCs w:val="24"/>
              </w:rPr>
              <w:t>Act 1 Scene 4</w:t>
            </w:r>
          </w:p>
        </w:tc>
        <w:tc>
          <w:tcPr>
            <w:tcW w:w="7677" w:type="dxa"/>
            <w:tcBorders>
              <w:top w:val="single" w:sz="4" w:space="0" w:color="2D883C" w:themeColor="accent4"/>
              <w:bottom w:val="single" w:sz="4" w:space="0" w:color="2D883C" w:themeColor="accent4"/>
            </w:tcBorders>
            <w:vAlign w:val="center"/>
          </w:tcPr>
          <w:p w14:paraId="7D12330F" w14:textId="77777777" w:rsidR="004E029D" w:rsidRDefault="00966A87" w:rsidP="002E4E87">
            <w:pPr>
              <w:pStyle w:val="ListParagraph"/>
              <w:numPr>
                <w:ilvl w:val="0"/>
                <w:numId w:val="109"/>
              </w:numPr>
              <w:tabs>
                <w:tab w:val="left" w:leader="dot" w:pos="7259"/>
              </w:tabs>
              <w:spacing w:before="120" w:after="120"/>
              <w:ind w:left="723"/>
              <w:contextualSpacing w:val="0"/>
              <w:rPr>
                <w:rFonts w:cstheme="minorHAnsi"/>
                <w:sz w:val="24"/>
                <w:szCs w:val="24"/>
              </w:rPr>
            </w:pPr>
            <w:r w:rsidRPr="00F46FDF">
              <w:rPr>
                <w:rFonts w:cstheme="minorHAnsi"/>
                <w:sz w:val="24"/>
                <w:szCs w:val="24"/>
              </w:rPr>
              <w:t>‘</w:t>
            </w:r>
            <w:r w:rsidR="006C07F5" w:rsidRPr="00F46FDF">
              <w:rPr>
                <w:rFonts w:cstheme="minorHAnsi"/>
                <w:sz w:val="24"/>
                <w:szCs w:val="24"/>
              </w:rPr>
              <w:t xml:space="preserve">For </w:t>
            </w:r>
            <w:r w:rsidRPr="00F46FDF">
              <w:rPr>
                <w:rFonts w:cstheme="minorHAnsi"/>
                <w:sz w:val="24"/>
                <w:szCs w:val="24"/>
              </w:rPr>
              <w:t>my mind misgives / Some consequence yet hanging in the</w:t>
            </w:r>
          </w:p>
          <w:p w14:paraId="080D1E8A" w14:textId="3E3DB4D2" w:rsidR="00966A87" w:rsidRPr="004E029D" w:rsidRDefault="004E029D" w:rsidP="002E4E87">
            <w:pPr>
              <w:pStyle w:val="ListParagraph"/>
              <w:tabs>
                <w:tab w:val="left" w:leader="dot" w:pos="2440"/>
                <w:tab w:val="left" w:leader="dot" w:pos="7401"/>
              </w:tabs>
              <w:spacing w:before="120" w:after="120"/>
              <w:ind w:left="680"/>
              <w:contextualSpacing w:val="0"/>
              <w:rPr>
                <w:rFonts w:cstheme="minorHAnsi"/>
                <w:sz w:val="24"/>
                <w:szCs w:val="24"/>
              </w:rPr>
            </w:pPr>
            <w:r>
              <w:rPr>
                <w:rFonts w:cstheme="minorHAnsi"/>
                <w:sz w:val="24"/>
                <w:szCs w:val="24"/>
              </w:rPr>
              <w:tab/>
            </w:r>
            <w:r w:rsidR="006C07F5" w:rsidRPr="004E029D">
              <w:rPr>
                <w:rFonts w:cstheme="minorHAnsi"/>
                <w:sz w:val="24"/>
                <w:szCs w:val="24"/>
              </w:rPr>
              <w:t>,</w:t>
            </w:r>
            <w:r w:rsidR="00966A87" w:rsidRPr="004E029D">
              <w:rPr>
                <w:rFonts w:cstheme="minorHAnsi"/>
                <w:sz w:val="24"/>
                <w:szCs w:val="24"/>
              </w:rPr>
              <w:t xml:space="preserve"> / Shall bitterly begin his fearful </w:t>
            </w:r>
            <w:r w:rsidR="00725855" w:rsidRPr="004E029D">
              <w:rPr>
                <w:rFonts w:cstheme="minorHAnsi"/>
                <w:sz w:val="24"/>
                <w:szCs w:val="24"/>
              </w:rPr>
              <w:tab/>
            </w:r>
            <w:r w:rsidR="00966A87" w:rsidRPr="004E029D">
              <w:rPr>
                <w:rFonts w:cstheme="minorHAnsi"/>
                <w:sz w:val="24"/>
                <w:szCs w:val="24"/>
              </w:rPr>
              <w:t>’</w:t>
            </w:r>
          </w:p>
        </w:tc>
        <w:tc>
          <w:tcPr>
            <w:tcW w:w="401" w:type="dxa"/>
            <w:vMerge/>
            <w:shd w:val="clear" w:color="auto" w:fill="2D883C" w:themeFill="accent4"/>
          </w:tcPr>
          <w:p w14:paraId="7A594129" w14:textId="77777777" w:rsidR="00966A87" w:rsidRPr="00DA2660" w:rsidRDefault="00966A87" w:rsidP="00A20C99">
            <w:pPr>
              <w:spacing w:before="120" w:after="120"/>
              <w:rPr>
                <w:rFonts w:cstheme="minorHAnsi"/>
                <w:b/>
                <w:bCs/>
                <w:sz w:val="24"/>
                <w:szCs w:val="24"/>
              </w:rPr>
            </w:pPr>
          </w:p>
        </w:tc>
      </w:tr>
      <w:tr w:rsidR="00966A87" w:rsidRPr="00DA2660" w14:paraId="031819D2" w14:textId="77777777" w:rsidTr="0019259F">
        <w:trPr>
          <w:cantSplit/>
          <w:trHeight w:val="1191"/>
        </w:trPr>
        <w:tc>
          <w:tcPr>
            <w:tcW w:w="1560" w:type="dxa"/>
            <w:shd w:val="clear" w:color="auto" w:fill="CDEED2" w:themeFill="accent4" w:themeFillTint="33"/>
            <w:textDirection w:val="btLr"/>
            <w:vAlign w:val="center"/>
          </w:tcPr>
          <w:p w14:paraId="33CE9036" w14:textId="4FDA983D" w:rsidR="00966A87" w:rsidRPr="005A14F7" w:rsidRDefault="00966A87" w:rsidP="00A20C99">
            <w:pPr>
              <w:spacing w:after="0"/>
              <w:ind w:left="113" w:right="113"/>
              <w:jc w:val="center"/>
              <w:rPr>
                <w:rFonts w:cstheme="minorHAnsi"/>
                <w:b/>
                <w:bCs/>
                <w:color w:val="16441E" w:themeColor="accent4" w:themeShade="80"/>
                <w:sz w:val="23"/>
                <w:szCs w:val="23"/>
              </w:rPr>
            </w:pPr>
            <w:r w:rsidRPr="005A14F7">
              <w:rPr>
                <w:rFonts w:cstheme="minorHAnsi"/>
                <w:b/>
                <w:bCs/>
                <w:color w:val="16441E" w:themeColor="accent4" w:themeShade="80"/>
                <w:sz w:val="23"/>
                <w:szCs w:val="23"/>
              </w:rPr>
              <w:t>Mercuti</w:t>
            </w:r>
            <w:r w:rsidR="00C3232E" w:rsidRPr="005A14F7">
              <w:rPr>
                <w:rFonts w:cstheme="minorHAnsi"/>
                <w:b/>
                <w:bCs/>
                <w:color w:val="16441E" w:themeColor="accent4" w:themeShade="80"/>
                <w:sz w:val="23"/>
                <w:szCs w:val="23"/>
              </w:rPr>
              <w:t>o</w:t>
            </w:r>
            <w:r w:rsidRPr="005A14F7">
              <w:rPr>
                <w:rFonts w:cstheme="minorHAnsi"/>
                <w:b/>
                <w:bCs/>
                <w:color w:val="16441E" w:themeColor="accent4" w:themeShade="80"/>
                <w:sz w:val="23"/>
                <w:szCs w:val="23"/>
              </w:rPr>
              <w:t>: Act 3 Scene 1</w:t>
            </w:r>
          </w:p>
        </w:tc>
        <w:tc>
          <w:tcPr>
            <w:tcW w:w="7677" w:type="dxa"/>
            <w:tcBorders>
              <w:top w:val="single" w:sz="4" w:space="0" w:color="2D883C" w:themeColor="accent4"/>
              <w:bottom w:val="single" w:sz="4" w:space="0" w:color="2D883C" w:themeColor="accent4"/>
            </w:tcBorders>
            <w:vAlign w:val="center"/>
          </w:tcPr>
          <w:p w14:paraId="28475679" w14:textId="100F2E5C" w:rsidR="00966A87" w:rsidRPr="00F46FDF" w:rsidRDefault="00966A87" w:rsidP="002E4E87">
            <w:pPr>
              <w:pStyle w:val="ListParagraph"/>
              <w:numPr>
                <w:ilvl w:val="0"/>
                <w:numId w:val="109"/>
              </w:numPr>
              <w:tabs>
                <w:tab w:val="left" w:leader="dot" w:pos="4141"/>
              </w:tabs>
              <w:spacing w:before="120" w:after="120"/>
              <w:ind w:left="723"/>
              <w:contextualSpacing w:val="0"/>
              <w:rPr>
                <w:rFonts w:cstheme="minorHAnsi"/>
                <w:sz w:val="24"/>
                <w:szCs w:val="24"/>
              </w:rPr>
            </w:pPr>
            <w:r w:rsidRPr="00F46FDF">
              <w:rPr>
                <w:rFonts w:cstheme="minorHAnsi"/>
                <w:sz w:val="24"/>
                <w:szCs w:val="24"/>
              </w:rPr>
              <w:t xml:space="preserve">‘A plague a’both </w:t>
            </w:r>
            <w:r w:rsidR="00725855" w:rsidRPr="00F46FDF">
              <w:rPr>
                <w:rFonts w:cstheme="minorHAnsi"/>
                <w:sz w:val="24"/>
                <w:szCs w:val="24"/>
              </w:rPr>
              <w:tab/>
            </w:r>
            <w:r w:rsidR="006C07F5" w:rsidRPr="00F46FDF">
              <w:rPr>
                <w:rFonts w:cstheme="minorHAnsi"/>
                <w:sz w:val="24"/>
                <w:szCs w:val="24"/>
              </w:rPr>
              <w:t>!</w:t>
            </w:r>
            <w:r w:rsidRPr="00F46FDF">
              <w:rPr>
                <w:rFonts w:cstheme="minorHAnsi"/>
                <w:sz w:val="24"/>
                <w:szCs w:val="24"/>
              </w:rPr>
              <w:t>’</w:t>
            </w:r>
          </w:p>
        </w:tc>
        <w:tc>
          <w:tcPr>
            <w:tcW w:w="401" w:type="dxa"/>
            <w:vMerge/>
            <w:shd w:val="clear" w:color="auto" w:fill="2D883C" w:themeFill="accent4"/>
          </w:tcPr>
          <w:p w14:paraId="53CD3932" w14:textId="77777777" w:rsidR="00966A87" w:rsidRPr="00DA2660" w:rsidRDefault="00966A87" w:rsidP="00A20C99">
            <w:pPr>
              <w:spacing w:before="120" w:after="120"/>
              <w:rPr>
                <w:rFonts w:cstheme="minorHAnsi"/>
                <w:b/>
                <w:bCs/>
                <w:sz w:val="24"/>
                <w:szCs w:val="24"/>
              </w:rPr>
            </w:pPr>
          </w:p>
        </w:tc>
      </w:tr>
      <w:tr w:rsidR="00966A87" w:rsidRPr="00DA2660" w14:paraId="3CA2A601" w14:textId="77777777" w:rsidTr="0019259F">
        <w:trPr>
          <w:cantSplit/>
          <w:trHeight w:val="1191"/>
        </w:trPr>
        <w:tc>
          <w:tcPr>
            <w:tcW w:w="1560" w:type="dxa"/>
            <w:shd w:val="clear" w:color="auto" w:fill="CDEED2" w:themeFill="accent4" w:themeFillTint="33"/>
            <w:textDirection w:val="btLr"/>
            <w:vAlign w:val="center"/>
          </w:tcPr>
          <w:p w14:paraId="67183AF6" w14:textId="5E48FFD3" w:rsidR="00966A87" w:rsidRPr="00E504CC" w:rsidRDefault="00966A87" w:rsidP="00A20C99">
            <w:pPr>
              <w:spacing w:after="0"/>
              <w:ind w:left="113" w:right="113"/>
              <w:jc w:val="center"/>
              <w:rPr>
                <w:rFonts w:cstheme="minorHAnsi"/>
                <w:b/>
                <w:bCs/>
                <w:color w:val="16441E" w:themeColor="accent4" w:themeShade="80"/>
                <w:sz w:val="24"/>
                <w:szCs w:val="24"/>
              </w:rPr>
            </w:pPr>
            <w:r w:rsidRPr="00E504CC">
              <w:rPr>
                <w:rFonts w:cstheme="minorHAnsi"/>
                <w:b/>
                <w:bCs/>
                <w:color w:val="16441E" w:themeColor="accent4" w:themeShade="80"/>
                <w:sz w:val="24"/>
                <w:szCs w:val="24"/>
              </w:rPr>
              <w:t xml:space="preserve">Romeo: </w:t>
            </w:r>
            <w:r w:rsidRPr="005A14F7">
              <w:rPr>
                <w:rFonts w:cstheme="minorHAnsi"/>
                <w:b/>
                <w:bCs/>
                <w:color w:val="16441E" w:themeColor="accent4" w:themeShade="80"/>
                <w:sz w:val="24"/>
                <w:szCs w:val="24"/>
              </w:rPr>
              <w:t>Act 3 Scene 1</w:t>
            </w:r>
          </w:p>
        </w:tc>
        <w:tc>
          <w:tcPr>
            <w:tcW w:w="7677" w:type="dxa"/>
            <w:tcBorders>
              <w:top w:val="single" w:sz="4" w:space="0" w:color="2D883C" w:themeColor="accent4"/>
              <w:bottom w:val="single" w:sz="4" w:space="0" w:color="2D883C" w:themeColor="accent4"/>
            </w:tcBorders>
            <w:vAlign w:val="center"/>
          </w:tcPr>
          <w:p w14:paraId="7DB4A7E8" w14:textId="46D1AC8F" w:rsidR="00966A87" w:rsidRPr="00F46FDF" w:rsidRDefault="00966A87" w:rsidP="002E4E87">
            <w:pPr>
              <w:pStyle w:val="ListParagraph"/>
              <w:numPr>
                <w:ilvl w:val="0"/>
                <w:numId w:val="109"/>
              </w:numPr>
              <w:tabs>
                <w:tab w:val="left" w:leader="dot" w:pos="3149"/>
              </w:tabs>
              <w:spacing w:before="120" w:after="120"/>
              <w:ind w:left="723"/>
              <w:contextualSpacing w:val="0"/>
              <w:rPr>
                <w:rFonts w:cstheme="minorHAnsi"/>
                <w:sz w:val="24"/>
                <w:szCs w:val="24"/>
              </w:rPr>
            </w:pPr>
            <w:r w:rsidRPr="00F46FDF">
              <w:rPr>
                <w:rFonts w:cstheme="minorHAnsi"/>
                <w:sz w:val="24"/>
                <w:szCs w:val="24"/>
              </w:rPr>
              <w:t xml:space="preserve">‘O, I am </w:t>
            </w:r>
            <w:r w:rsidR="00725855" w:rsidRPr="00F46FDF">
              <w:rPr>
                <w:rFonts w:cstheme="minorHAnsi"/>
                <w:sz w:val="24"/>
                <w:szCs w:val="24"/>
              </w:rPr>
              <w:tab/>
            </w:r>
            <w:r w:rsidRPr="00F46FDF">
              <w:rPr>
                <w:rFonts w:cstheme="minorHAnsi"/>
                <w:sz w:val="24"/>
                <w:szCs w:val="24"/>
              </w:rPr>
              <w:t xml:space="preserve"> fool!’</w:t>
            </w:r>
          </w:p>
        </w:tc>
        <w:tc>
          <w:tcPr>
            <w:tcW w:w="401" w:type="dxa"/>
            <w:vMerge/>
            <w:shd w:val="clear" w:color="auto" w:fill="2D883C" w:themeFill="accent4"/>
          </w:tcPr>
          <w:p w14:paraId="169A685E" w14:textId="77777777" w:rsidR="00966A87" w:rsidRPr="00DA2660" w:rsidRDefault="00966A87" w:rsidP="00A20C99">
            <w:pPr>
              <w:spacing w:before="120" w:after="120"/>
              <w:rPr>
                <w:rFonts w:cstheme="minorHAnsi"/>
                <w:b/>
                <w:bCs/>
                <w:sz w:val="24"/>
                <w:szCs w:val="24"/>
              </w:rPr>
            </w:pPr>
          </w:p>
        </w:tc>
      </w:tr>
      <w:tr w:rsidR="00966A87" w:rsidRPr="00DA2660" w14:paraId="1C316AE3" w14:textId="77777777" w:rsidTr="0019259F">
        <w:trPr>
          <w:cantSplit/>
          <w:trHeight w:val="1191"/>
        </w:trPr>
        <w:tc>
          <w:tcPr>
            <w:tcW w:w="1560" w:type="dxa"/>
            <w:shd w:val="clear" w:color="auto" w:fill="CDEED2" w:themeFill="accent4" w:themeFillTint="33"/>
            <w:textDirection w:val="btLr"/>
            <w:vAlign w:val="center"/>
          </w:tcPr>
          <w:p w14:paraId="502319CD" w14:textId="77777777" w:rsidR="00725855" w:rsidRPr="00E504CC" w:rsidRDefault="00966A87" w:rsidP="00A20C99">
            <w:pPr>
              <w:spacing w:after="0"/>
              <w:ind w:left="113" w:right="113"/>
              <w:jc w:val="center"/>
              <w:rPr>
                <w:rFonts w:cstheme="minorHAnsi"/>
                <w:b/>
                <w:bCs/>
                <w:color w:val="16441E" w:themeColor="accent4" w:themeShade="80"/>
                <w:sz w:val="24"/>
                <w:szCs w:val="24"/>
              </w:rPr>
            </w:pPr>
            <w:r w:rsidRPr="00E504CC">
              <w:rPr>
                <w:rFonts w:cstheme="minorHAnsi"/>
                <w:b/>
                <w:bCs/>
                <w:color w:val="16441E" w:themeColor="accent4" w:themeShade="80"/>
                <w:sz w:val="24"/>
                <w:szCs w:val="24"/>
              </w:rPr>
              <w:t xml:space="preserve">Juliet: </w:t>
            </w:r>
          </w:p>
          <w:p w14:paraId="682C85C2" w14:textId="0D2B45D8" w:rsidR="00966A87" w:rsidRPr="005A14F7" w:rsidRDefault="00966A87" w:rsidP="00A20C99">
            <w:pPr>
              <w:spacing w:after="0"/>
              <w:ind w:left="113" w:right="113"/>
              <w:jc w:val="center"/>
              <w:rPr>
                <w:rFonts w:cstheme="minorHAnsi"/>
                <w:b/>
                <w:bCs/>
                <w:color w:val="16441E" w:themeColor="accent4" w:themeShade="80"/>
                <w:sz w:val="24"/>
                <w:szCs w:val="24"/>
              </w:rPr>
            </w:pPr>
            <w:r w:rsidRPr="005A14F7">
              <w:rPr>
                <w:rFonts w:cstheme="minorHAnsi"/>
                <w:b/>
                <w:bCs/>
                <w:color w:val="16441E" w:themeColor="accent4" w:themeShade="80"/>
                <w:sz w:val="24"/>
                <w:szCs w:val="24"/>
              </w:rPr>
              <w:t>Act 3 Scene 5</w:t>
            </w:r>
          </w:p>
        </w:tc>
        <w:tc>
          <w:tcPr>
            <w:tcW w:w="7677" w:type="dxa"/>
            <w:tcBorders>
              <w:top w:val="single" w:sz="4" w:space="0" w:color="2D883C" w:themeColor="accent4"/>
              <w:bottom w:val="single" w:sz="4" w:space="0" w:color="2D883C" w:themeColor="accent4"/>
            </w:tcBorders>
            <w:vAlign w:val="center"/>
          </w:tcPr>
          <w:p w14:paraId="35D08540" w14:textId="77777777" w:rsidR="00725855" w:rsidRPr="00F46FDF" w:rsidRDefault="00966A87" w:rsidP="002E4E87">
            <w:pPr>
              <w:pStyle w:val="ListParagraph"/>
              <w:numPr>
                <w:ilvl w:val="0"/>
                <w:numId w:val="109"/>
              </w:numPr>
              <w:tabs>
                <w:tab w:val="left" w:leader="dot" w:pos="5984"/>
              </w:tabs>
              <w:spacing w:before="120" w:after="120"/>
              <w:ind w:left="723"/>
              <w:contextualSpacing w:val="0"/>
              <w:rPr>
                <w:rFonts w:cstheme="minorHAnsi"/>
                <w:sz w:val="24"/>
                <w:szCs w:val="24"/>
              </w:rPr>
            </w:pPr>
            <w:r w:rsidRPr="00F46FDF">
              <w:rPr>
                <w:rFonts w:cstheme="minorHAnsi"/>
                <w:sz w:val="24"/>
                <w:szCs w:val="24"/>
              </w:rPr>
              <w:t xml:space="preserve">‘Methinks I see thee, now thou art </w:t>
            </w:r>
            <w:r w:rsidR="00725855" w:rsidRPr="00F46FDF">
              <w:rPr>
                <w:rFonts w:cstheme="minorHAnsi"/>
                <w:sz w:val="24"/>
                <w:szCs w:val="24"/>
              </w:rPr>
              <w:tab/>
            </w:r>
            <w:r w:rsidRPr="00F46FDF">
              <w:rPr>
                <w:rFonts w:cstheme="minorHAnsi"/>
                <w:sz w:val="24"/>
                <w:szCs w:val="24"/>
              </w:rPr>
              <w:t xml:space="preserve">, / As one </w:t>
            </w:r>
          </w:p>
          <w:p w14:paraId="188966B1" w14:textId="00E51C2E" w:rsidR="00966A87" w:rsidRPr="00F46FDF" w:rsidRDefault="004E029D" w:rsidP="002E4E87">
            <w:pPr>
              <w:pStyle w:val="ListParagraph"/>
              <w:tabs>
                <w:tab w:val="left" w:leader="dot" w:pos="2582"/>
              </w:tabs>
              <w:spacing w:before="120" w:after="120"/>
              <w:ind w:left="680"/>
              <w:contextualSpacing w:val="0"/>
              <w:rPr>
                <w:rFonts w:cstheme="minorHAnsi"/>
                <w:sz w:val="24"/>
                <w:szCs w:val="24"/>
              </w:rPr>
            </w:pPr>
            <w:r>
              <w:rPr>
                <w:rFonts w:cstheme="minorHAnsi"/>
                <w:sz w:val="24"/>
                <w:szCs w:val="24"/>
              </w:rPr>
              <w:tab/>
            </w:r>
            <w:r w:rsidR="00E216EA">
              <w:rPr>
                <w:rFonts w:cstheme="minorHAnsi"/>
                <w:sz w:val="24"/>
                <w:szCs w:val="24"/>
              </w:rPr>
              <w:t xml:space="preserve"> </w:t>
            </w:r>
            <w:r w:rsidR="00966A87" w:rsidRPr="00F46FDF">
              <w:rPr>
                <w:rFonts w:cstheme="minorHAnsi"/>
                <w:sz w:val="24"/>
                <w:szCs w:val="24"/>
              </w:rPr>
              <w:t>in the bottom of a tomb</w:t>
            </w:r>
            <w:r w:rsidR="006C07F5" w:rsidRPr="00F46FDF">
              <w:rPr>
                <w:rFonts w:cstheme="minorHAnsi"/>
                <w:sz w:val="24"/>
                <w:szCs w:val="24"/>
              </w:rPr>
              <w:t>.</w:t>
            </w:r>
            <w:r w:rsidR="00966A87" w:rsidRPr="00F46FDF">
              <w:rPr>
                <w:rFonts w:cstheme="minorHAnsi"/>
                <w:sz w:val="24"/>
                <w:szCs w:val="24"/>
              </w:rPr>
              <w:t>’</w:t>
            </w:r>
          </w:p>
        </w:tc>
        <w:tc>
          <w:tcPr>
            <w:tcW w:w="401" w:type="dxa"/>
            <w:vMerge/>
            <w:shd w:val="clear" w:color="auto" w:fill="2D883C" w:themeFill="accent4"/>
          </w:tcPr>
          <w:p w14:paraId="6A355CAE" w14:textId="77777777" w:rsidR="00966A87" w:rsidRPr="00DA2660" w:rsidRDefault="00966A87" w:rsidP="00A20C99">
            <w:pPr>
              <w:spacing w:before="120" w:after="120"/>
              <w:rPr>
                <w:rFonts w:cstheme="minorHAnsi"/>
                <w:b/>
                <w:bCs/>
                <w:sz w:val="24"/>
                <w:szCs w:val="24"/>
              </w:rPr>
            </w:pPr>
          </w:p>
        </w:tc>
      </w:tr>
      <w:tr w:rsidR="00966A87" w:rsidRPr="00DA2660" w14:paraId="575925C6" w14:textId="77777777" w:rsidTr="0019259F">
        <w:trPr>
          <w:cantSplit/>
          <w:trHeight w:val="1191"/>
        </w:trPr>
        <w:tc>
          <w:tcPr>
            <w:tcW w:w="1560" w:type="dxa"/>
            <w:shd w:val="clear" w:color="auto" w:fill="CDEED2" w:themeFill="accent4" w:themeFillTint="33"/>
            <w:textDirection w:val="btLr"/>
            <w:vAlign w:val="center"/>
          </w:tcPr>
          <w:p w14:paraId="1D381FDE" w14:textId="77777777" w:rsidR="00725855" w:rsidRPr="00E504CC" w:rsidRDefault="00966A87" w:rsidP="00A20C99">
            <w:pPr>
              <w:spacing w:after="0"/>
              <w:ind w:left="113" w:right="113"/>
              <w:jc w:val="center"/>
              <w:rPr>
                <w:rFonts w:cstheme="minorHAnsi"/>
                <w:b/>
                <w:bCs/>
                <w:color w:val="16441E" w:themeColor="accent4" w:themeShade="80"/>
                <w:sz w:val="24"/>
                <w:szCs w:val="24"/>
              </w:rPr>
            </w:pPr>
            <w:r w:rsidRPr="00E504CC">
              <w:rPr>
                <w:rFonts w:cstheme="minorHAnsi"/>
                <w:b/>
                <w:bCs/>
                <w:color w:val="16441E" w:themeColor="accent4" w:themeShade="80"/>
                <w:sz w:val="24"/>
                <w:szCs w:val="24"/>
              </w:rPr>
              <w:t>Juliet:</w:t>
            </w:r>
          </w:p>
          <w:p w14:paraId="2EDE3A9E" w14:textId="096C5CFE" w:rsidR="00966A87" w:rsidRPr="005A14F7" w:rsidRDefault="00966A87" w:rsidP="00A20C99">
            <w:pPr>
              <w:spacing w:after="0"/>
              <w:ind w:left="113" w:right="113"/>
              <w:jc w:val="center"/>
              <w:rPr>
                <w:rFonts w:cstheme="minorHAnsi"/>
                <w:b/>
                <w:bCs/>
                <w:color w:val="16441E" w:themeColor="accent4" w:themeShade="80"/>
                <w:sz w:val="24"/>
                <w:szCs w:val="24"/>
              </w:rPr>
            </w:pPr>
            <w:r w:rsidRPr="005A14F7">
              <w:rPr>
                <w:rFonts w:cstheme="minorHAnsi"/>
                <w:b/>
                <w:bCs/>
                <w:color w:val="16441E" w:themeColor="accent4" w:themeShade="80"/>
                <w:sz w:val="24"/>
                <w:szCs w:val="24"/>
              </w:rPr>
              <w:t xml:space="preserve"> Act 3 Scene 5</w:t>
            </w:r>
          </w:p>
        </w:tc>
        <w:tc>
          <w:tcPr>
            <w:tcW w:w="7677" w:type="dxa"/>
            <w:tcBorders>
              <w:top w:val="single" w:sz="4" w:space="0" w:color="2D883C" w:themeColor="accent4"/>
              <w:bottom w:val="single" w:sz="4" w:space="0" w:color="2D883C" w:themeColor="accent4"/>
            </w:tcBorders>
            <w:vAlign w:val="center"/>
          </w:tcPr>
          <w:p w14:paraId="4B659DD0" w14:textId="77777777" w:rsidR="00473076" w:rsidRDefault="00966A87" w:rsidP="009E14F7">
            <w:pPr>
              <w:pStyle w:val="ListParagraph"/>
              <w:numPr>
                <w:ilvl w:val="0"/>
                <w:numId w:val="109"/>
              </w:numPr>
              <w:tabs>
                <w:tab w:val="left" w:leader="dot" w:pos="3007"/>
              </w:tabs>
              <w:spacing w:before="120" w:after="120"/>
              <w:ind w:left="726" w:right="-57"/>
              <w:contextualSpacing w:val="0"/>
              <w:rPr>
                <w:rFonts w:cstheme="minorHAnsi"/>
                <w:sz w:val="24"/>
                <w:szCs w:val="24"/>
              </w:rPr>
            </w:pPr>
            <w:r w:rsidRPr="00F46FDF">
              <w:rPr>
                <w:rFonts w:cstheme="minorHAnsi"/>
                <w:sz w:val="24"/>
                <w:szCs w:val="24"/>
              </w:rPr>
              <w:t xml:space="preserve">‘Be </w:t>
            </w:r>
            <w:r w:rsidR="00725855" w:rsidRPr="00F46FDF">
              <w:rPr>
                <w:rFonts w:cstheme="minorHAnsi"/>
                <w:sz w:val="24"/>
                <w:szCs w:val="24"/>
              </w:rPr>
              <w:tab/>
            </w:r>
            <w:r w:rsidRPr="00F46FDF">
              <w:rPr>
                <w:rFonts w:cstheme="minorHAnsi"/>
                <w:sz w:val="24"/>
                <w:szCs w:val="24"/>
              </w:rPr>
              <w:t xml:space="preserve">, </w:t>
            </w:r>
            <w:r w:rsidR="006C07F5" w:rsidRPr="00F46FDF">
              <w:rPr>
                <w:rFonts w:cstheme="minorHAnsi"/>
                <w:sz w:val="24"/>
                <w:szCs w:val="24"/>
              </w:rPr>
              <w:t>F</w:t>
            </w:r>
            <w:r w:rsidRPr="00F46FDF">
              <w:rPr>
                <w:rFonts w:cstheme="minorHAnsi"/>
                <w:sz w:val="24"/>
                <w:szCs w:val="24"/>
              </w:rPr>
              <w:t>ortune</w:t>
            </w:r>
            <w:r w:rsidR="006C07F5" w:rsidRPr="00F46FDF">
              <w:rPr>
                <w:rFonts w:cstheme="minorHAnsi"/>
                <w:sz w:val="24"/>
                <w:szCs w:val="24"/>
              </w:rPr>
              <w:t>,</w:t>
            </w:r>
            <w:r w:rsidR="00CB1B14" w:rsidRPr="00F46FDF">
              <w:rPr>
                <w:rFonts w:cstheme="minorHAnsi"/>
                <w:sz w:val="24"/>
                <w:szCs w:val="24"/>
              </w:rPr>
              <w:t xml:space="preserve"> </w:t>
            </w:r>
            <w:r w:rsidRPr="00F46FDF">
              <w:rPr>
                <w:rFonts w:cstheme="minorHAnsi"/>
                <w:sz w:val="24"/>
                <w:szCs w:val="24"/>
              </w:rPr>
              <w:t>/ For then</w:t>
            </w:r>
            <w:r w:rsidR="006C07F5" w:rsidRPr="00F46FDF">
              <w:rPr>
                <w:rFonts w:cstheme="minorHAnsi"/>
                <w:sz w:val="24"/>
                <w:szCs w:val="24"/>
              </w:rPr>
              <w:t xml:space="preserve"> </w:t>
            </w:r>
            <w:r w:rsidRPr="00F46FDF">
              <w:rPr>
                <w:rFonts w:cstheme="minorHAnsi"/>
                <w:sz w:val="24"/>
                <w:szCs w:val="24"/>
              </w:rPr>
              <w:t>I hope thou wilt not</w:t>
            </w:r>
          </w:p>
          <w:p w14:paraId="035FB11E" w14:textId="5CD43F3C" w:rsidR="00966A87" w:rsidRPr="00F46FDF" w:rsidRDefault="00966A87" w:rsidP="009E14F7">
            <w:pPr>
              <w:pStyle w:val="ListParagraph"/>
              <w:tabs>
                <w:tab w:val="left" w:leader="dot" w:pos="3007"/>
              </w:tabs>
              <w:spacing w:before="120" w:after="120"/>
              <w:ind w:left="726" w:right="-57"/>
              <w:contextualSpacing w:val="0"/>
              <w:rPr>
                <w:rFonts w:cstheme="minorHAnsi"/>
                <w:sz w:val="24"/>
                <w:szCs w:val="24"/>
              </w:rPr>
            </w:pPr>
            <w:r w:rsidRPr="00F46FDF">
              <w:rPr>
                <w:rFonts w:cstheme="minorHAnsi"/>
                <w:sz w:val="24"/>
                <w:szCs w:val="24"/>
              </w:rPr>
              <w:t>keep</w:t>
            </w:r>
            <w:r w:rsidR="00473076">
              <w:rPr>
                <w:rFonts w:cstheme="minorHAnsi"/>
                <w:sz w:val="24"/>
                <w:szCs w:val="24"/>
              </w:rPr>
              <w:t xml:space="preserve"> </w:t>
            </w:r>
            <w:r w:rsidRPr="00F46FDF">
              <w:rPr>
                <w:rFonts w:cstheme="minorHAnsi"/>
                <w:sz w:val="24"/>
                <w:szCs w:val="24"/>
              </w:rPr>
              <w:t>him</w:t>
            </w:r>
            <w:r w:rsidR="002E4E87">
              <w:rPr>
                <w:rFonts w:cstheme="minorHAnsi"/>
                <w:sz w:val="24"/>
                <w:szCs w:val="24"/>
              </w:rPr>
              <w:t xml:space="preserve"> </w:t>
            </w:r>
            <w:r w:rsidRPr="00F46FDF">
              <w:rPr>
                <w:rFonts w:cstheme="minorHAnsi"/>
                <w:sz w:val="24"/>
                <w:szCs w:val="24"/>
              </w:rPr>
              <w:t>long / But send him back.’</w:t>
            </w:r>
          </w:p>
        </w:tc>
        <w:tc>
          <w:tcPr>
            <w:tcW w:w="401" w:type="dxa"/>
            <w:vMerge/>
            <w:shd w:val="clear" w:color="auto" w:fill="2D883C" w:themeFill="accent4"/>
          </w:tcPr>
          <w:p w14:paraId="091A7723" w14:textId="77777777" w:rsidR="00966A87" w:rsidRPr="00DA2660" w:rsidRDefault="00966A87" w:rsidP="00A20C99">
            <w:pPr>
              <w:spacing w:before="120" w:after="120"/>
              <w:rPr>
                <w:rFonts w:cstheme="minorHAnsi"/>
                <w:b/>
                <w:bCs/>
                <w:sz w:val="24"/>
                <w:szCs w:val="24"/>
              </w:rPr>
            </w:pPr>
          </w:p>
        </w:tc>
      </w:tr>
      <w:tr w:rsidR="00966A87" w:rsidRPr="00DA2660" w14:paraId="60DCE7A1" w14:textId="77777777" w:rsidTr="0019259F">
        <w:trPr>
          <w:cantSplit/>
          <w:trHeight w:val="1191"/>
        </w:trPr>
        <w:tc>
          <w:tcPr>
            <w:tcW w:w="1560" w:type="dxa"/>
            <w:shd w:val="clear" w:color="auto" w:fill="CDEED2" w:themeFill="accent4" w:themeFillTint="33"/>
            <w:textDirection w:val="btLr"/>
            <w:vAlign w:val="center"/>
          </w:tcPr>
          <w:p w14:paraId="39933BBC" w14:textId="6067773B" w:rsidR="00725855" w:rsidRPr="00E504CC" w:rsidRDefault="00966A87" w:rsidP="00725855">
            <w:pPr>
              <w:spacing w:after="0"/>
              <w:ind w:left="113" w:right="113"/>
              <w:jc w:val="center"/>
              <w:rPr>
                <w:rFonts w:cstheme="minorHAnsi"/>
                <w:b/>
                <w:bCs/>
                <w:color w:val="16441E" w:themeColor="accent4" w:themeShade="80"/>
                <w:sz w:val="24"/>
                <w:szCs w:val="24"/>
              </w:rPr>
            </w:pPr>
            <w:r w:rsidRPr="00E504CC">
              <w:rPr>
                <w:rFonts w:cstheme="minorHAnsi"/>
                <w:b/>
                <w:bCs/>
                <w:color w:val="16441E" w:themeColor="accent4" w:themeShade="80"/>
                <w:sz w:val="24"/>
                <w:szCs w:val="24"/>
              </w:rPr>
              <w:t xml:space="preserve">Juliet: </w:t>
            </w:r>
          </w:p>
          <w:p w14:paraId="120AEF47" w14:textId="53D5510D" w:rsidR="00966A87" w:rsidRPr="00E504CC" w:rsidRDefault="00966A87" w:rsidP="00A20C99">
            <w:pPr>
              <w:spacing w:after="0"/>
              <w:ind w:left="113" w:right="113"/>
              <w:jc w:val="center"/>
              <w:rPr>
                <w:rFonts w:cstheme="minorHAnsi"/>
                <w:b/>
                <w:bCs/>
                <w:color w:val="16441E" w:themeColor="accent4" w:themeShade="80"/>
                <w:sz w:val="24"/>
                <w:szCs w:val="24"/>
              </w:rPr>
            </w:pPr>
            <w:r w:rsidRPr="005A14F7">
              <w:rPr>
                <w:rFonts w:cstheme="minorHAnsi"/>
                <w:b/>
                <w:bCs/>
                <w:color w:val="16441E" w:themeColor="accent4" w:themeShade="80"/>
                <w:sz w:val="24"/>
                <w:szCs w:val="24"/>
              </w:rPr>
              <w:t>Act 3 Scene 5</w:t>
            </w:r>
          </w:p>
        </w:tc>
        <w:tc>
          <w:tcPr>
            <w:tcW w:w="7677" w:type="dxa"/>
            <w:tcBorders>
              <w:top w:val="single" w:sz="4" w:space="0" w:color="2D883C" w:themeColor="accent4"/>
              <w:bottom w:val="single" w:sz="4" w:space="0" w:color="2D883C" w:themeColor="accent4"/>
            </w:tcBorders>
            <w:vAlign w:val="center"/>
          </w:tcPr>
          <w:p w14:paraId="7B721785" w14:textId="31723CDD" w:rsidR="00725855" w:rsidRPr="00F46FDF" w:rsidRDefault="00966A87" w:rsidP="00473076">
            <w:pPr>
              <w:pStyle w:val="ListParagraph"/>
              <w:numPr>
                <w:ilvl w:val="0"/>
                <w:numId w:val="109"/>
              </w:numPr>
              <w:tabs>
                <w:tab w:val="left" w:leader="dot" w:pos="3574"/>
                <w:tab w:val="left" w:leader="dot" w:pos="7400"/>
              </w:tabs>
              <w:spacing w:before="120" w:after="120"/>
              <w:ind w:left="723"/>
              <w:contextualSpacing w:val="0"/>
              <w:rPr>
                <w:rFonts w:cstheme="minorHAnsi"/>
                <w:sz w:val="24"/>
                <w:szCs w:val="24"/>
              </w:rPr>
            </w:pPr>
            <w:r w:rsidRPr="00F46FDF">
              <w:rPr>
                <w:rFonts w:cstheme="minorHAnsi"/>
                <w:sz w:val="24"/>
                <w:szCs w:val="24"/>
              </w:rPr>
              <w:t xml:space="preserve">‘make the </w:t>
            </w:r>
            <w:r w:rsidR="00725855" w:rsidRPr="00F46FDF">
              <w:rPr>
                <w:rFonts w:cstheme="minorHAnsi"/>
                <w:sz w:val="24"/>
                <w:szCs w:val="24"/>
              </w:rPr>
              <w:tab/>
            </w:r>
            <w:r w:rsidRPr="00F46FDF">
              <w:rPr>
                <w:rFonts w:cstheme="minorHAnsi"/>
                <w:sz w:val="24"/>
                <w:szCs w:val="24"/>
              </w:rPr>
              <w:t xml:space="preserve"> bed / In that dim monument where </w:t>
            </w:r>
          </w:p>
          <w:p w14:paraId="7B19617B" w14:textId="0A4194AD" w:rsidR="00966A87" w:rsidRPr="00F46FDF" w:rsidRDefault="00280E02" w:rsidP="00473076">
            <w:pPr>
              <w:pStyle w:val="ListParagraph"/>
              <w:tabs>
                <w:tab w:val="left" w:leader="dot" w:pos="2582"/>
                <w:tab w:val="left" w:leader="dot" w:pos="7400"/>
              </w:tabs>
              <w:spacing w:before="120" w:after="120"/>
              <w:ind w:left="680"/>
              <w:contextualSpacing w:val="0"/>
              <w:rPr>
                <w:rFonts w:cstheme="minorHAnsi"/>
                <w:sz w:val="24"/>
                <w:szCs w:val="24"/>
              </w:rPr>
            </w:pPr>
            <w:r>
              <w:rPr>
                <w:rFonts w:cstheme="minorHAnsi"/>
                <w:sz w:val="24"/>
                <w:szCs w:val="24"/>
              </w:rPr>
              <w:tab/>
            </w:r>
            <w:r w:rsidR="00966A87" w:rsidRPr="00F46FDF">
              <w:rPr>
                <w:rFonts w:cstheme="minorHAnsi"/>
                <w:sz w:val="24"/>
                <w:szCs w:val="24"/>
              </w:rPr>
              <w:t>lies.’</w:t>
            </w:r>
          </w:p>
        </w:tc>
        <w:tc>
          <w:tcPr>
            <w:tcW w:w="401" w:type="dxa"/>
            <w:vMerge/>
            <w:shd w:val="clear" w:color="auto" w:fill="2D883C" w:themeFill="accent4"/>
          </w:tcPr>
          <w:p w14:paraId="17BDA12D" w14:textId="77777777" w:rsidR="00966A87" w:rsidRPr="00DA2660" w:rsidRDefault="00966A87" w:rsidP="00A20C99">
            <w:pPr>
              <w:spacing w:before="120" w:after="120"/>
              <w:rPr>
                <w:rFonts w:cstheme="minorHAnsi"/>
                <w:b/>
                <w:bCs/>
                <w:sz w:val="24"/>
                <w:szCs w:val="24"/>
              </w:rPr>
            </w:pPr>
          </w:p>
        </w:tc>
      </w:tr>
      <w:tr w:rsidR="00966A87" w:rsidRPr="00DA2660" w14:paraId="0958EB54" w14:textId="77777777" w:rsidTr="0019259F">
        <w:trPr>
          <w:cantSplit/>
          <w:trHeight w:val="1191"/>
        </w:trPr>
        <w:tc>
          <w:tcPr>
            <w:tcW w:w="1560" w:type="dxa"/>
            <w:shd w:val="clear" w:color="auto" w:fill="CDEED2" w:themeFill="accent4" w:themeFillTint="33"/>
            <w:textDirection w:val="btLr"/>
            <w:vAlign w:val="center"/>
          </w:tcPr>
          <w:p w14:paraId="15AEF2BE" w14:textId="3AB84DE3" w:rsidR="00966A87" w:rsidRPr="00E504CC" w:rsidRDefault="00966A87" w:rsidP="00A20C99">
            <w:pPr>
              <w:spacing w:after="0"/>
              <w:ind w:left="113" w:right="113"/>
              <w:jc w:val="center"/>
              <w:rPr>
                <w:rFonts w:cstheme="minorHAnsi"/>
                <w:b/>
                <w:bCs/>
                <w:color w:val="16441E" w:themeColor="accent4" w:themeShade="80"/>
                <w:sz w:val="24"/>
                <w:szCs w:val="24"/>
              </w:rPr>
            </w:pPr>
            <w:r w:rsidRPr="00E504CC">
              <w:rPr>
                <w:rFonts w:cstheme="minorHAnsi"/>
                <w:b/>
                <w:bCs/>
                <w:color w:val="16441E" w:themeColor="accent4" w:themeShade="80"/>
                <w:sz w:val="24"/>
                <w:szCs w:val="24"/>
              </w:rPr>
              <w:t xml:space="preserve">Romeo: </w:t>
            </w:r>
            <w:r w:rsidRPr="005A14F7">
              <w:rPr>
                <w:rFonts w:cstheme="minorHAnsi"/>
                <w:b/>
                <w:bCs/>
                <w:color w:val="16441E" w:themeColor="accent4" w:themeShade="80"/>
                <w:sz w:val="24"/>
                <w:szCs w:val="24"/>
              </w:rPr>
              <w:t>Act 5 Scene 1</w:t>
            </w:r>
          </w:p>
        </w:tc>
        <w:tc>
          <w:tcPr>
            <w:tcW w:w="7677" w:type="dxa"/>
            <w:tcBorders>
              <w:top w:val="single" w:sz="4" w:space="0" w:color="2D883C" w:themeColor="accent4"/>
              <w:bottom w:val="single" w:sz="4" w:space="0" w:color="2D883C" w:themeColor="accent4"/>
            </w:tcBorders>
            <w:vAlign w:val="center"/>
          </w:tcPr>
          <w:p w14:paraId="545DAA41" w14:textId="4D131943" w:rsidR="00966A87" w:rsidRPr="00F46FDF" w:rsidRDefault="00966A87" w:rsidP="00473076">
            <w:pPr>
              <w:pStyle w:val="ListParagraph"/>
              <w:numPr>
                <w:ilvl w:val="0"/>
                <w:numId w:val="109"/>
              </w:numPr>
              <w:tabs>
                <w:tab w:val="left" w:leader="dot" w:pos="4566"/>
              </w:tabs>
              <w:spacing w:before="120" w:after="120"/>
              <w:ind w:left="723"/>
              <w:contextualSpacing w:val="0"/>
              <w:rPr>
                <w:rFonts w:cstheme="minorHAnsi"/>
                <w:sz w:val="24"/>
                <w:szCs w:val="24"/>
              </w:rPr>
            </w:pPr>
            <w:r w:rsidRPr="00F46FDF">
              <w:rPr>
                <w:rFonts w:cstheme="minorHAnsi"/>
                <w:sz w:val="24"/>
                <w:szCs w:val="24"/>
              </w:rPr>
              <w:t>‘Is it e</w:t>
            </w:r>
            <w:r w:rsidR="000D4EBD" w:rsidRPr="00F46FDF">
              <w:rPr>
                <w:rFonts w:cstheme="minorHAnsi"/>
                <w:sz w:val="24"/>
                <w:szCs w:val="24"/>
              </w:rPr>
              <w:t>’</w:t>
            </w:r>
            <w:r w:rsidRPr="00F46FDF">
              <w:rPr>
                <w:rFonts w:cstheme="minorHAnsi"/>
                <w:sz w:val="24"/>
                <w:szCs w:val="24"/>
              </w:rPr>
              <w:t xml:space="preserve">en so? Then I </w:t>
            </w:r>
            <w:r w:rsidR="00725855" w:rsidRPr="00F46FDF">
              <w:rPr>
                <w:rFonts w:cstheme="minorHAnsi"/>
                <w:sz w:val="24"/>
                <w:szCs w:val="24"/>
              </w:rPr>
              <w:tab/>
              <w:t xml:space="preserve"> </w:t>
            </w:r>
            <w:r w:rsidRPr="00F46FDF">
              <w:rPr>
                <w:rFonts w:cstheme="minorHAnsi"/>
                <w:sz w:val="24"/>
                <w:szCs w:val="24"/>
              </w:rPr>
              <w:t>you, stars!’</w:t>
            </w:r>
          </w:p>
        </w:tc>
        <w:tc>
          <w:tcPr>
            <w:tcW w:w="401" w:type="dxa"/>
            <w:vMerge/>
            <w:shd w:val="clear" w:color="auto" w:fill="2D883C" w:themeFill="accent4"/>
          </w:tcPr>
          <w:p w14:paraId="28596A8A" w14:textId="77777777" w:rsidR="00966A87" w:rsidRPr="00DA2660" w:rsidRDefault="00966A87" w:rsidP="00A20C99">
            <w:pPr>
              <w:spacing w:before="120" w:after="120"/>
              <w:rPr>
                <w:rFonts w:cstheme="minorHAnsi"/>
                <w:b/>
                <w:bCs/>
                <w:sz w:val="24"/>
                <w:szCs w:val="24"/>
              </w:rPr>
            </w:pPr>
          </w:p>
        </w:tc>
      </w:tr>
      <w:tr w:rsidR="00966A87" w:rsidRPr="00DA2660" w14:paraId="63D55263" w14:textId="77777777" w:rsidTr="0019259F">
        <w:trPr>
          <w:cantSplit/>
          <w:trHeight w:val="1247"/>
        </w:trPr>
        <w:tc>
          <w:tcPr>
            <w:tcW w:w="1560" w:type="dxa"/>
            <w:shd w:val="clear" w:color="auto" w:fill="CDEED2" w:themeFill="accent4" w:themeFillTint="33"/>
            <w:textDirection w:val="btLr"/>
            <w:vAlign w:val="center"/>
          </w:tcPr>
          <w:p w14:paraId="69363D86" w14:textId="77777777" w:rsidR="0019259F" w:rsidRPr="00E504CC" w:rsidRDefault="00966A87" w:rsidP="00A20C99">
            <w:pPr>
              <w:spacing w:after="0"/>
              <w:ind w:left="113" w:right="113"/>
              <w:jc w:val="center"/>
              <w:rPr>
                <w:rFonts w:cstheme="minorHAnsi"/>
                <w:b/>
                <w:bCs/>
                <w:color w:val="16441E" w:themeColor="accent4" w:themeShade="80"/>
                <w:sz w:val="23"/>
                <w:szCs w:val="23"/>
              </w:rPr>
            </w:pPr>
            <w:r w:rsidRPr="00E504CC">
              <w:rPr>
                <w:rFonts w:cstheme="minorHAnsi"/>
                <w:b/>
                <w:bCs/>
                <w:color w:val="16441E" w:themeColor="accent4" w:themeShade="80"/>
                <w:sz w:val="23"/>
                <w:szCs w:val="23"/>
              </w:rPr>
              <w:t>Friar Lawrenc</w:t>
            </w:r>
            <w:r w:rsidR="0019259F" w:rsidRPr="00E504CC">
              <w:rPr>
                <w:rFonts w:cstheme="minorHAnsi"/>
                <w:b/>
                <w:bCs/>
                <w:color w:val="16441E" w:themeColor="accent4" w:themeShade="80"/>
                <w:sz w:val="23"/>
                <w:szCs w:val="23"/>
              </w:rPr>
              <w:t>e</w:t>
            </w:r>
            <w:r w:rsidRPr="00E504CC">
              <w:rPr>
                <w:rFonts w:cstheme="minorHAnsi"/>
                <w:b/>
                <w:bCs/>
                <w:color w:val="16441E" w:themeColor="accent4" w:themeShade="80"/>
                <w:sz w:val="23"/>
                <w:szCs w:val="23"/>
              </w:rPr>
              <w:t xml:space="preserve">: </w:t>
            </w:r>
          </w:p>
          <w:p w14:paraId="0862091A" w14:textId="71912B47" w:rsidR="00966A87" w:rsidRPr="00E504CC" w:rsidRDefault="00966A87" w:rsidP="00A20C99">
            <w:pPr>
              <w:spacing w:after="0"/>
              <w:ind w:left="113" w:right="113"/>
              <w:jc w:val="center"/>
              <w:rPr>
                <w:rFonts w:cstheme="minorHAnsi"/>
                <w:b/>
                <w:bCs/>
                <w:color w:val="16441E" w:themeColor="accent4" w:themeShade="80"/>
                <w:sz w:val="23"/>
                <w:szCs w:val="23"/>
              </w:rPr>
            </w:pPr>
            <w:r w:rsidRPr="005A14F7">
              <w:rPr>
                <w:rFonts w:cstheme="minorHAnsi"/>
                <w:b/>
                <w:bCs/>
                <w:color w:val="16441E" w:themeColor="accent4" w:themeShade="80"/>
                <w:sz w:val="23"/>
                <w:szCs w:val="23"/>
              </w:rPr>
              <w:t>Act 5 Scene 2</w:t>
            </w:r>
          </w:p>
        </w:tc>
        <w:tc>
          <w:tcPr>
            <w:tcW w:w="7677" w:type="dxa"/>
            <w:tcBorders>
              <w:top w:val="single" w:sz="4" w:space="0" w:color="2D883C" w:themeColor="accent4"/>
              <w:bottom w:val="single" w:sz="4" w:space="0" w:color="2D883C" w:themeColor="accent4"/>
            </w:tcBorders>
            <w:vAlign w:val="center"/>
          </w:tcPr>
          <w:p w14:paraId="11B08C11" w14:textId="0695C208" w:rsidR="00966A87" w:rsidRPr="00F46FDF" w:rsidRDefault="00966A87" w:rsidP="00473076">
            <w:pPr>
              <w:pStyle w:val="ListParagraph"/>
              <w:numPr>
                <w:ilvl w:val="0"/>
                <w:numId w:val="109"/>
              </w:numPr>
              <w:tabs>
                <w:tab w:val="left" w:leader="dot" w:pos="2582"/>
              </w:tabs>
              <w:spacing w:before="120" w:after="120"/>
              <w:ind w:left="723"/>
              <w:contextualSpacing w:val="0"/>
              <w:rPr>
                <w:rFonts w:cstheme="minorHAnsi"/>
                <w:sz w:val="23"/>
                <w:szCs w:val="23"/>
              </w:rPr>
            </w:pPr>
            <w:r w:rsidRPr="00F46FDF">
              <w:rPr>
                <w:rFonts w:cstheme="minorHAnsi"/>
                <w:sz w:val="23"/>
                <w:szCs w:val="23"/>
              </w:rPr>
              <w:t>‘</w:t>
            </w:r>
            <w:r w:rsidR="00725855" w:rsidRPr="00F46FDF">
              <w:rPr>
                <w:rFonts w:cstheme="minorHAnsi"/>
                <w:sz w:val="23"/>
                <w:szCs w:val="23"/>
              </w:rPr>
              <w:tab/>
            </w:r>
            <w:r w:rsidRPr="00F46FDF">
              <w:rPr>
                <w:rFonts w:cstheme="minorHAnsi"/>
                <w:sz w:val="23"/>
                <w:szCs w:val="23"/>
              </w:rPr>
              <w:t xml:space="preserve"> fortune</w:t>
            </w:r>
            <w:r w:rsidR="000D4EBD" w:rsidRPr="00F46FDF">
              <w:rPr>
                <w:rFonts w:cstheme="minorHAnsi"/>
                <w:sz w:val="23"/>
                <w:szCs w:val="23"/>
              </w:rPr>
              <w:t>!</w:t>
            </w:r>
          </w:p>
        </w:tc>
        <w:tc>
          <w:tcPr>
            <w:tcW w:w="401" w:type="dxa"/>
            <w:vMerge/>
            <w:shd w:val="clear" w:color="auto" w:fill="2D883C" w:themeFill="accent4"/>
          </w:tcPr>
          <w:p w14:paraId="3CFA27CA" w14:textId="77777777" w:rsidR="00966A87" w:rsidRPr="00DA2660" w:rsidRDefault="00966A87" w:rsidP="00A20C99">
            <w:pPr>
              <w:spacing w:before="120" w:after="120"/>
              <w:rPr>
                <w:rFonts w:cstheme="minorHAnsi"/>
                <w:b/>
                <w:bCs/>
                <w:sz w:val="24"/>
                <w:szCs w:val="24"/>
              </w:rPr>
            </w:pPr>
          </w:p>
        </w:tc>
      </w:tr>
      <w:tr w:rsidR="00966A87" w:rsidRPr="00DA2660" w14:paraId="2B9C0494" w14:textId="77777777" w:rsidTr="0019259F">
        <w:trPr>
          <w:cantSplit/>
          <w:trHeight w:val="1191"/>
        </w:trPr>
        <w:tc>
          <w:tcPr>
            <w:tcW w:w="1560" w:type="dxa"/>
            <w:shd w:val="clear" w:color="auto" w:fill="CDEED2" w:themeFill="accent4" w:themeFillTint="33"/>
            <w:textDirection w:val="btLr"/>
            <w:vAlign w:val="center"/>
          </w:tcPr>
          <w:p w14:paraId="09C69049" w14:textId="39902CC4" w:rsidR="00966A87" w:rsidRPr="00E504CC" w:rsidRDefault="00725855" w:rsidP="00A20C99">
            <w:pPr>
              <w:spacing w:after="0"/>
              <w:ind w:left="113" w:right="113"/>
              <w:jc w:val="center"/>
              <w:rPr>
                <w:rFonts w:cstheme="minorHAnsi"/>
                <w:b/>
                <w:bCs/>
                <w:color w:val="16441E" w:themeColor="accent4" w:themeShade="80"/>
                <w:sz w:val="24"/>
                <w:szCs w:val="24"/>
              </w:rPr>
            </w:pPr>
            <w:r w:rsidRPr="00E504CC">
              <w:rPr>
                <w:rFonts w:cstheme="minorHAnsi"/>
                <w:b/>
                <w:bCs/>
                <w:color w:val="16441E" w:themeColor="accent4" w:themeShade="80"/>
                <w:sz w:val="24"/>
                <w:szCs w:val="24"/>
              </w:rPr>
              <w:t xml:space="preserve">Romeo: </w:t>
            </w:r>
            <w:r w:rsidRPr="005A14F7">
              <w:rPr>
                <w:rFonts w:cstheme="minorHAnsi"/>
                <w:b/>
                <w:bCs/>
                <w:color w:val="16441E" w:themeColor="accent4" w:themeShade="80"/>
                <w:sz w:val="24"/>
                <w:szCs w:val="24"/>
              </w:rPr>
              <w:t>Act 5 Scene 3</w:t>
            </w:r>
          </w:p>
        </w:tc>
        <w:tc>
          <w:tcPr>
            <w:tcW w:w="7677" w:type="dxa"/>
            <w:tcBorders>
              <w:top w:val="single" w:sz="4" w:space="0" w:color="2D883C" w:themeColor="accent4"/>
            </w:tcBorders>
            <w:vAlign w:val="center"/>
          </w:tcPr>
          <w:p w14:paraId="25ED6689" w14:textId="77777777" w:rsidR="00473076" w:rsidRDefault="00725855" w:rsidP="009E14F7">
            <w:pPr>
              <w:pStyle w:val="ListParagraph"/>
              <w:numPr>
                <w:ilvl w:val="0"/>
                <w:numId w:val="109"/>
              </w:numPr>
              <w:tabs>
                <w:tab w:val="left" w:leader="dot" w:pos="6267"/>
              </w:tabs>
              <w:spacing w:before="120" w:after="120"/>
              <w:ind w:left="726" w:right="-57"/>
              <w:contextualSpacing w:val="0"/>
              <w:rPr>
                <w:rFonts w:cstheme="minorHAnsi"/>
                <w:sz w:val="24"/>
                <w:szCs w:val="24"/>
              </w:rPr>
            </w:pPr>
            <w:r w:rsidRPr="00F46FDF">
              <w:rPr>
                <w:rFonts w:cstheme="minorHAnsi"/>
                <w:sz w:val="24"/>
                <w:szCs w:val="24"/>
              </w:rPr>
              <w:t>‘O here / Will I set up my everlasting</w:t>
            </w:r>
            <w:r w:rsidR="00F3637D">
              <w:rPr>
                <w:rFonts w:cstheme="minorHAnsi"/>
                <w:sz w:val="24"/>
                <w:szCs w:val="24"/>
              </w:rPr>
              <w:t xml:space="preserve"> </w:t>
            </w:r>
            <w:r w:rsidRPr="00F46FDF">
              <w:rPr>
                <w:rFonts w:cstheme="minorHAnsi"/>
                <w:sz w:val="24"/>
                <w:szCs w:val="24"/>
              </w:rPr>
              <w:tab/>
              <w:t>/ And shake</w:t>
            </w:r>
          </w:p>
          <w:p w14:paraId="5E540BC9" w14:textId="77777777" w:rsidR="00473076" w:rsidRDefault="00473076" w:rsidP="009E14F7">
            <w:pPr>
              <w:pStyle w:val="ListParagraph"/>
              <w:tabs>
                <w:tab w:val="left" w:leader="dot" w:pos="5133"/>
              </w:tabs>
              <w:spacing w:before="120" w:after="120"/>
              <w:ind w:left="726" w:right="-57"/>
              <w:contextualSpacing w:val="0"/>
              <w:rPr>
                <w:rFonts w:cstheme="minorHAnsi"/>
                <w:sz w:val="24"/>
                <w:szCs w:val="24"/>
              </w:rPr>
            </w:pPr>
            <w:r>
              <w:rPr>
                <w:rFonts w:cstheme="minorHAnsi"/>
                <w:sz w:val="24"/>
                <w:szCs w:val="24"/>
              </w:rPr>
              <w:t>t</w:t>
            </w:r>
            <w:r w:rsidR="00725855" w:rsidRPr="00F46FDF">
              <w:rPr>
                <w:rFonts w:cstheme="minorHAnsi"/>
                <w:sz w:val="24"/>
                <w:szCs w:val="24"/>
              </w:rPr>
              <w:t>he</w:t>
            </w:r>
            <w:r>
              <w:rPr>
                <w:rFonts w:cstheme="minorHAnsi"/>
                <w:sz w:val="24"/>
                <w:szCs w:val="24"/>
              </w:rPr>
              <w:t xml:space="preserve"> </w:t>
            </w:r>
            <w:r w:rsidR="00725855" w:rsidRPr="00F46FDF">
              <w:rPr>
                <w:rFonts w:cstheme="minorHAnsi"/>
                <w:sz w:val="24"/>
                <w:szCs w:val="24"/>
              </w:rPr>
              <w:t xml:space="preserve">yoke of inauspicious </w:t>
            </w:r>
            <w:r w:rsidR="00725855" w:rsidRPr="00F46FDF">
              <w:rPr>
                <w:rFonts w:cstheme="minorHAnsi"/>
                <w:sz w:val="24"/>
                <w:szCs w:val="24"/>
              </w:rPr>
              <w:tab/>
              <w:t>/ From this world-</w:t>
            </w:r>
          </w:p>
          <w:p w14:paraId="2BCD5CD1" w14:textId="77ED1BE5" w:rsidR="00966A87" w:rsidRPr="00F46FDF" w:rsidRDefault="00725855" w:rsidP="009E14F7">
            <w:pPr>
              <w:pStyle w:val="ListParagraph"/>
              <w:tabs>
                <w:tab w:val="left" w:leader="dot" w:pos="5133"/>
              </w:tabs>
              <w:spacing w:before="120" w:after="120"/>
              <w:ind w:left="726" w:right="-57"/>
              <w:contextualSpacing w:val="0"/>
              <w:rPr>
                <w:rFonts w:cstheme="minorHAnsi"/>
                <w:sz w:val="24"/>
                <w:szCs w:val="24"/>
              </w:rPr>
            </w:pPr>
            <w:r w:rsidRPr="00F46FDF">
              <w:rPr>
                <w:rFonts w:cstheme="minorHAnsi"/>
                <w:sz w:val="24"/>
                <w:szCs w:val="24"/>
              </w:rPr>
              <w:t>wearied flesh</w:t>
            </w:r>
            <w:r w:rsidR="000D4EBD" w:rsidRPr="00F46FDF">
              <w:rPr>
                <w:rFonts w:cstheme="minorHAnsi"/>
                <w:sz w:val="24"/>
                <w:szCs w:val="24"/>
              </w:rPr>
              <w:t>.</w:t>
            </w:r>
            <w:r w:rsidRPr="00F46FDF">
              <w:rPr>
                <w:rFonts w:cstheme="minorHAnsi"/>
                <w:sz w:val="24"/>
                <w:szCs w:val="24"/>
              </w:rPr>
              <w:t>’</w:t>
            </w:r>
          </w:p>
        </w:tc>
        <w:tc>
          <w:tcPr>
            <w:tcW w:w="401" w:type="dxa"/>
            <w:vMerge/>
            <w:shd w:val="clear" w:color="auto" w:fill="2D883C" w:themeFill="accent4"/>
          </w:tcPr>
          <w:p w14:paraId="006E8975" w14:textId="77777777" w:rsidR="00966A87" w:rsidRPr="00DA2660" w:rsidRDefault="00966A87" w:rsidP="00A20C99">
            <w:pPr>
              <w:spacing w:before="120" w:after="120"/>
              <w:rPr>
                <w:rFonts w:cstheme="minorHAnsi"/>
                <w:b/>
                <w:bCs/>
                <w:sz w:val="24"/>
                <w:szCs w:val="24"/>
              </w:rPr>
            </w:pPr>
          </w:p>
        </w:tc>
      </w:tr>
      <w:tr w:rsidR="00966A87" w:rsidRPr="00DA2660" w14:paraId="0156F88C" w14:textId="77777777" w:rsidTr="0020204E">
        <w:trPr>
          <w:cantSplit/>
          <w:trHeight w:val="57"/>
        </w:trPr>
        <w:tc>
          <w:tcPr>
            <w:tcW w:w="1560" w:type="dxa"/>
            <w:tcBorders>
              <w:bottom w:val="nil"/>
            </w:tcBorders>
            <w:shd w:val="clear" w:color="auto" w:fill="2D883C" w:themeFill="accent4"/>
            <w:vAlign w:val="center"/>
          </w:tcPr>
          <w:p w14:paraId="1B6868A7" w14:textId="77777777" w:rsidR="00966A87" w:rsidRPr="005A14F7" w:rsidRDefault="00966A87" w:rsidP="00A20C99">
            <w:pPr>
              <w:spacing w:after="0"/>
              <w:rPr>
                <w:rFonts w:cstheme="minorHAnsi"/>
                <w:b/>
                <w:bCs/>
                <w:color w:val="710709" w:themeColor="accent1" w:themeShade="80"/>
                <w:sz w:val="16"/>
                <w:szCs w:val="16"/>
              </w:rPr>
            </w:pPr>
          </w:p>
        </w:tc>
        <w:tc>
          <w:tcPr>
            <w:tcW w:w="7677" w:type="dxa"/>
            <w:tcBorders>
              <w:bottom w:val="nil"/>
            </w:tcBorders>
            <w:shd w:val="clear" w:color="auto" w:fill="2D883C" w:themeFill="accent4"/>
            <w:vAlign w:val="center"/>
          </w:tcPr>
          <w:p w14:paraId="0F838734" w14:textId="77777777" w:rsidR="00966A87" w:rsidRPr="00DA2660" w:rsidRDefault="00966A87" w:rsidP="00A20C99">
            <w:pPr>
              <w:spacing w:after="0"/>
              <w:rPr>
                <w:rFonts w:cstheme="minorHAnsi"/>
                <w:sz w:val="16"/>
                <w:szCs w:val="16"/>
              </w:rPr>
            </w:pPr>
          </w:p>
        </w:tc>
        <w:tc>
          <w:tcPr>
            <w:tcW w:w="401" w:type="dxa"/>
            <w:vMerge/>
            <w:tcBorders>
              <w:bottom w:val="nil"/>
            </w:tcBorders>
            <w:shd w:val="clear" w:color="auto" w:fill="2D883C" w:themeFill="accent4"/>
            <w:vAlign w:val="center"/>
          </w:tcPr>
          <w:p w14:paraId="43E69E62" w14:textId="77777777" w:rsidR="00966A87" w:rsidRPr="00DA2660" w:rsidRDefault="00966A87" w:rsidP="00A20C99">
            <w:pPr>
              <w:spacing w:after="120"/>
              <w:rPr>
                <w:rFonts w:cstheme="minorHAnsi"/>
                <w:b/>
                <w:bCs/>
                <w:sz w:val="16"/>
                <w:szCs w:val="16"/>
              </w:rPr>
            </w:pPr>
          </w:p>
        </w:tc>
      </w:tr>
    </w:tbl>
    <w:p w14:paraId="74770805" w14:textId="77777777" w:rsidR="00725855" w:rsidRPr="00DA2660" w:rsidRDefault="00725855" w:rsidP="00966A87">
      <w:pPr>
        <w:spacing w:after="0"/>
        <w:rPr>
          <w:rFonts w:cstheme="minorHAnsi"/>
          <w:sz w:val="4"/>
          <w:szCs w:val="4"/>
        </w:rPr>
        <w:sectPr w:rsidR="00725855" w:rsidRPr="00DA2660" w:rsidSect="007963CA">
          <w:footerReference w:type="default" r:id="rId41"/>
          <w:pgSz w:w="11906" w:h="16838"/>
          <w:pgMar w:top="1134" w:right="1134" w:bottom="851" w:left="1134" w:header="708" w:footer="708" w:gutter="0"/>
          <w:cols w:space="708"/>
          <w:docGrid w:linePitch="360"/>
        </w:sectPr>
      </w:pPr>
    </w:p>
    <w:p w14:paraId="6DBDC318" w14:textId="77777777" w:rsidR="00BD1335" w:rsidRPr="00DA2660" w:rsidRDefault="00BD1335" w:rsidP="0019259F">
      <w:pPr>
        <w:spacing w:after="0"/>
        <w:rPr>
          <w:rFonts w:cstheme="minorHAnsi"/>
          <w:b/>
          <w:bCs/>
          <w:sz w:val="4"/>
          <w:szCs w:val="4"/>
        </w:rPr>
      </w:pPr>
    </w:p>
    <w:p w14:paraId="3EAC1830" w14:textId="744B8DA8" w:rsidR="0019259F" w:rsidRPr="00DA2660" w:rsidRDefault="0019259F" w:rsidP="00BD1335">
      <w:pPr>
        <w:spacing w:after="0"/>
        <w:ind w:left="113" w:right="113"/>
        <w:rPr>
          <w:rFonts w:cstheme="minorHAnsi"/>
          <w:b/>
          <w:bCs/>
          <w:color w:val="2D883C" w:themeColor="accent4"/>
          <w:sz w:val="48"/>
          <w:szCs w:val="48"/>
        </w:rPr>
      </w:pPr>
      <w:r w:rsidRPr="00DA2660">
        <w:rPr>
          <w:rFonts w:cstheme="minorHAnsi"/>
          <w:b/>
          <w:bCs/>
          <w:color w:val="2D883C" w:themeColor="accent4"/>
          <w:sz w:val="48"/>
          <w:szCs w:val="48"/>
        </w:rPr>
        <w:t xml:space="preserve">Revision activity 1: </w:t>
      </w:r>
      <w:r w:rsidRPr="00DA2660">
        <w:rPr>
          <w:rFonts w:cstheme="minorHAnsi"/>
          <w:color w:val="2D883C" w:themeColor="accent4"/>
          <w:sz w:val="48"/>
          <w:szCs w:val="48"/>
        </w:rPr>
        <w:t>True or false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655"/>
        <w:gridCol w:w="2746"/>
        <w:gridCol w:w="1417"/>
        <w:gridCol w:w="3592"/>
        <w:gridCol w:w="10"/>
        <w:gridCol w:w="360"/>
        <w:gridCol w:w="12"/>
      </w:tblGrid>
      <w:tr w:rsidR="0019259F" w:rsidRPr="00DA2660" w14:paraId="13777D07" w14:textId="77777777" w:rsidTr="00DA2660">
        <w:tc>
          <w:tcPr>
            <w:tcW w:w="846" w:type="dxa"/>
            <w:tcBorders>
              <w:top w:val="single" w:sz="4" w:space="0" w:color="2D883C" w:themeColor="accent4"/>
            </w:tcBorders>
            <w:shd w:val="clear" w:color="auto" w:fill="auto"/>
            <w:textDirection w:val="btLr"/>
            <w:vAlign w:val="center"/>
          </w:tcPr>
          <w:p w14:paraId="6B28BBA2" w14:textId="77777777" w:rsidR="0019259F" w:rsidRPr="00DA2660" w:rsidRDefault="0019259F" w:rsidP="00A20C99">
            <w:pPr>
              <w:spacing w:after="0"/>
              <w:ind w:left="113" w:right="113"/>
              <w:jc w:val="center"/>
              <w:rPr>
                <w:rFonts w:cstheme="minorHAnsi"/>
                <w:b/>
                <w:bCs/>
                <w:color w:val="E20E13" w:themeColor="accent1"/>
                <w:sz w:val="16"/>
                <w:szCs w:val="16"/>
              </w:rPr>
            </w:pPr>
          </w:p>
        </w:tc>
        <w:tc>
          <w:tcPr>
            <w:tcW w:w="655" w:type="dxa"/>
            <w:tcBorders>
              <w:top w:val="single" w:sz="4" w:space="0" w:color="2D883C" w:themeColor="accent4"/>
            </w:tcBorders>
            <w:shd w:val="clear" w:color="auto" w:fill="auto"/>
          </w:tcPr>
          <w:p w14:paraId="14B319A9" w14:textId="77777777" w:rsidR="0019259F" w:rsidRPr="00DA2660" w:rsidRDefault="0019259F" w:rsidP="00A20C99">
            <w:pPr>
              <w:spacing w:after="0"/>
              <w:jc w:val="center"/>
              <w:rPr>
                <w:rFonts w:cstheme="minorHAnsi"/>
                <w:b/>
                <w:bCs/>
                <w:color w:val="E20E13" w:themeColor="accent1"/>
                <w:sz w:val="16"/>
                <w:szCs w:val="16"/>
              </w:rPr>
            </w:pPr>
          </w:p>
        </w:tc>
        <w:tc>
          <w:tcPr>
            <w:tcW w:w="7755" w:type="dxa"/>
            <w:gridSpan w:val="3"/>
            <w:tcBorders>
              <w:top w:val="single" w:sz="4" w:space="0" w:color="2D883C" w:themeColor="accent4"/>
            </w:tcBorders>
            <w:shd w:val="clear" w:color="auto" w:fill="auto"/>
          </w:tcPr>
          <w:p w14:paraId="35EC19C6" w14:textId="77777777" w:rsidR="0019259F" w:rsidRPr="00DA2660" w:rsidRDefault="0019259F" w:rsidP="00A20C99">
            <w:pPr>
              <w:spacing w:after="0"/>
              <w:jc w:val="center"/>
              <w:rPr>
                <w:rFonts w:cstheme="minorHAnsi"/>
                <w:b/>
                <w:bCs/>
                <w:color w:val="E20E13" w:themeColor="accent1"/>
                <w:sz w:val="16"/>
                <w:szCs w:val="16"/>
              </w:rPr>
            </w:pPr>
          </w:p>
        </w:tc>
        <w:tc>
          <w:tcPr>
            <w:tcW w:w="382" w:type="dxa"/>
            <w:gridSpan w:val="3"/>
            <w:tcBorders>
              <w:top w:val="single" w:sz="4" w:space="0" w:color="2D883C" w:themeColor="accent4"/>
            </w:tcBorders>
            <w:shd w:val="clear" w:color="auto" w:fill="auto"/>
          </w:tcPr>
          <w:p w14:paraId="3DA58F4E" w14:textId="77777777" w:rsidR="0019259F" w:rsidRPr="00DA2660" w:rsidRDefault="0019259F" w:rsidP="00A20C99">
            <w:pPr>
              <w:spacing w:after="0"/>
              <w:rPr>
                <w:rFonts w:cstheme="minorHAnsi"/>
                <w:b/>
                <w:bCs/>
                <w:sz w:val="16"/>
                <w:szCs w:val="16"/>
              </w:rPr>
            </w:pPr>
          </w:p>
        </w:tc>
      </w:tr>
      <w:tr w:rsidR="0019259F" w:rsidRPr="00DA2660" w14:paraId="13B15DDB" w14:textId="77777777" w:rsidTr="00DA2660">
        <w:tc>
          <w:tcPr>
            <w:tcW w:w="846" w:type="dxa"/>
            <w:shd w:val="clear" w:color="auto" w:fill="CDEED2" w:themeFill="accent4" w:themeFillTint="33"/>
            <w:textDirection w:val="btLr"/>
            <w:vAlign w:val="center"/>
          </w:tcPr>
          <w:p w14:paraId="6A043947" w14:textId="77777777" w:rsidR="0019259F" w:rsidRPr="00DA2660" w:rsidRDefault="0019259F" w:rsidP="00A20C99">
            <w:pPr>
              <w:spacing w:after="0"/>
              <w:ind w:left="113" w:right="113"/>
              <w:jc w:val="center"/>
              <w:rPr>
                <w:rFonts w:cstheme="minorHAnsi"/>
                <w:b/>
                <w:bCs/>
                <w:color w:val="E20E13" w:themeColor="accent1"/>
                <w:sz w:val="16"/>
                <w:szCs w:val="16"/>
              </w:rPr>
            </w:pPr>
          </w:p>
        </w:tc>
        <w:tc>
          <w:tcPr>
            <w:tcW w:w="655" w:type="dxa"/>
            <w:shd w:val="clear" w:color="auto" w:fill="CDEED2" w:themeFill="accent4" w:themeFillTint="33"/>
          </w:tcPr>
          <w:p w14:paraId="3F163A6D" w14:textId="77777777" w:rsidR="0019259F" w:rsidRPr="00DA2660" w:rsidRDefault="0019259F" w:rsidP="00A20C99">
            <w:pPr>
              <w:spacing w:after="0"/>
              <w:jc w:val="center"/>
              <w:rPr>
                <w:rFonts w:cstheme="minorHAnsi"/>
                <w:b/>
                <w:bCs/>
                <w:color w:val="E20E13" w:themeColor="accent1"/>
                <w:sz w:val="16"/>
                <w:szCs w:val="16"/>
              </w:rPr>
            </w:pPr>
          </w:p>
        </w:tc>
        <w:tc>
          <w:tcPr>
            <w:tcW w:w="7755" w:type="dxa"/>
            <w:gridSpan w:val="3"/>
            <w:shd w:val="clear" w:color="auto" w:fill="CDEED2" w:themeFill="accent4" w:themeFillTint="33"/>
          </w:tcPr>
          <w:p w14:paraId="52CC3513" w14:textId="77777777" w:rsidR="0019259F" w:rsidRPr="00DA2660" w:rsidRDefault="0019259F" w:rsidP="00A20C99">
            <w:pPr>
              <w:spacing w:after="0"/>
              <w:jc w:val="center"/>
              <w:rPr>
                <w:rFonts w:cstheme="minorHAnsi"/>
                <w:b/>
                <w:bCs/>
                <w:color w:val="E20E13" w:themeColor="accent1"/>
                <w:sz w:val="16"/>
                <w:szCs w:val="16"/>
              </w:rPr>
            </w:pPr>
          </w:p>
        </w:tc>
        <w:tc>
          <w:tcPr>
            <w:tcW w:w="382" w:type="dxa"/>
            <w:gridSpan w:val="3"/>
            <w:shd w:val="clear" w:color="auto" w:fill="2D883C" w:themeFill="accent4"/>
          </w:tcPr>
          <w:p w14:paraId="7F1CECB2" w14:textId="77777777" w:rsidR="0019259F" w:rsidRPr="00DA2660" w:rsidRDefault="0019259F" w:rsidP="00A20C99">
            <w:pPr>
              <w:spacing w:after="0"/>
              <w:rPr>
                <w:rFonts w:cstheme="minorHAnsi"/>
                <w:b/>
                <w:bCs/>
                <w:sz w:val="16"/>
                <w:szCs w:val="16"/>
              </w:rPr>
            </w:pPr>
          </w:p>
        </w:tc>
      </w:tr>
      <w:tr w:rsidR="00CD0A87" w:rsidRPr="00DA2660" w14:paraId="73C64F38" w14:textId="77777777" w:rsidTr="00D309E5">
        <w:tc>
          <w:tcPr>
            <w:tcW w:w="846" w:type="dxa"/>
            <w:shd w:val="clear" w:color="auto" w:fill="CDEED2" w:themeFill="accent4" w:themeFillTint="33"/>
            <w:textDirection w:val="btLr"/>
            <w:vAlign w:val="center"/>
          </w:tcPr>
          <w:p w14:paraId="166A5156" w14:textId="77777777" w:rsidR="00CD0A87" w:rsidRPr="00DA2660" w:rsidRDefault="00CD0A87" w:rsidP="00A20C99">
            <w:pPr>
              <w:spacing w:before="120" w:after="120"/>
              <w:ind w:left="113" w:right="113"/>
              <w:jc w:val="center"/>
              <w:rPr>
                <w:rFonts w:cstheme="minorHAnsi"/>
                <w:b/>
                <w:bCs/>
                <w:color w:val="E20E13" w:themeColor="accent1"/>
                <w:sz w:val="16"/>
                <w:szCs w:val="16"/>
              </w:rPr>
            </w:pPr>
          </w:p>
        </w:tc>
        <w:tc>
          <w:tcPr>
            <w:tcW w:w="8410" w:type="dxa"/>
            <w:gridSpan w:val="4"/>
          </w:tcPr>
          <w:p w14:paraId="5D268BA8" w14:textId="77777777" w:rsidR="00CD0A87" w:rsidRDefault="00CD0A87" w:rsidP="00A20C99">
            <w:pPr>
              <w:spacing w:before="120" w:after="120"/>
              <w:rPr>
                <w:rFonts w:cstheme="minorHAnsi"/>
                <w:sz w:val="24"/>
                <w:szCs w:val="24"/>
              </w:rPr>
            </w:pPr>
            <w:r w:rsidRPr="001E687F">
              <w:rPr>
                <w:rFonts w:cstheme="minorHAnsi"/>
                <w:sz w:val="24"/>
                <w:szCs w:val="24"/>
              </w:rPr>
              <w:t>Look at the following statements linked to fate and the context of the play. Which do you think are true and which do you think are false? Once you have decided, check the answers and then write your response to this in the final column:</w:t>
            </w:r>
          </w:p>
          <w:p w14:paraId="2AC887F8" w14:textId="77777777" w:rsidR="00CD0A87" w:rsidRPr="00DA2660" w:rsidRDefault="00CD0A87" w:rsidP="00911A06">
            <w:pPr>
              <w:pStyle w:val="ListParagraph"/>
              <w:numPr>
                <w:ilvl w:val="0"/>
                <w:numId w:val="78"/>
              </w:numPr>
              <w:spacing w:before="120" w:after="120"/>
              <w:contextualSpacing w:val="0"/>
              <w:rPr>
                <w:rFonts w:cstheme="minorHAnsi"/>
                <w:sz w:val="24"/>
                <w:szCs w:val="24"/>
              </w:rPr>
            </w:pPr>
            <w:r w:rsidRPr="00DA2660">
              <w:rPr>
                <w:rFonts w:cstheme="minorHAnsi"/>
                <w:sz w:val="24"/>
                <w:szCs w:val="24"/>
              </w:rPr>
              <w:t>Are you surprised? Why?</w:t>
            </w:r>
          </w:p>
          <w:p w14:paraId="6A150A0F" w14:textId="7BD3D6A1" w:rsidR="00CD0A87" w:rsidRDefault="00CD0A87" w:rsidP="00911A06">
            <w:pPr>
              <w:pStyle w:val="ListParagraph"/>
              <w:numPr>
                <w:ilvl w:val="0"/>
                <w:numId w:val="78"/>
              </w:numPr>
              <w:spacing w:before="120" w:after="120"/>
              <w:contextualSpacing w:val="0"/>
              <w:rPr>
                <w:rFonts w:cstheme="minorHAnsi"/>
                <w:sz w:val="24"/>
                <w:szCs w:val="24"/>
              </w:rPr>
            </w:pPr>
            <w:r w:rsidRPr="00DA2660">
              <w:rPr>
                <w:rFonts w:cstheme="minorHAnsi"/>
                <w:sz w:val="24"/>
                <w:szCs w:val="24"/>
              </w:rPr>
              <w:t>Did you already know this?</w:t>
            </w:r>
          </w:p>
          <w:p w14:paraId="21C092B3" w14:textId="6D4F6790" w:rsidR="00CD0A87" w:rsidRPr="00264767" w:rsidRDefault="00CD0A87" w:rsidP="00911A06">
            <w:pPr>
              <w:pStyle w:val="ListParagraph"/>
              <w:numPr>
                <w:ilvl w:val="0"/>
                <w:numId w:val="78"/>
              </w:numPr>
              <w:spacing w:before="120" w:after="120"/>
              <w:contextualSpacing w:val="0"/>
              <w:rPr>
                <w:rFonts w:cstheme="minorHAnsi"/>
                <w:sz w:val="24"/>
                <w:szCs w:val="24"/>
              </w:rPr>
            </w:pPr>
            <w:r>
              <w:rPr>
                <w:rFonts w:cstheme="minorHAnsi"/>
                <w:sz w:val="24"/>
                <w:szCs w:val="24"/>
              </w:rPr>
              <w:t>D</w:t>
            </w:r>
            <w:r w:rsidRPr="00264767">
              <w:rPr>
                <w:rFonts w:cstheme="minorHAnsi"/>
                <w:sz w:val="24"/>
                <w:szCs w:val="24"/>
              </w:rPr>
              <w:t>o you think there is any truth in these beliefs?</w:t>
            </w:r>
          </w:p>
        </w:tc>
        <w:tc>
          <w:tcPr>
            <w:tcW w:w="382" w:type="dxa"/>
            <w:gridSpan w:val="3"/>
            <w:shd w:val="clear" w:color="auto" w:fill="2D883C" w:themeFill="accent4"/>
          </w:tcPr>
          <w:p w14:paraId="73C8A747" w14:textId="77777777" w:rsidR="00CD0A87" w:rsidRPr="00DA2660" w:rsidRDefault="00CD0A87" w:rsidP="00A20C99">
            <w:pPr>
              <w:spacing w:before="120" w:after="120"/>
              <w:rPr>
                <w:rFonts w:cstheme="minorHAnsi"/>
                <w:b/>
                <w:bCs/>
                <w:sz w:val="24"/>
                <w:szCs w:val="24"/>
              </w:rPr>
            </w:pPr>
          </w:p>
        </w:tc>
      </w:tr>
      <w:tr w:rsidR="008453E8" w:rsidRPr="00DA2660" w14:paraId="6EA6FB37" w14:textId="24D3B92B" w:rsidTr="00C81642">
        <w:trPr>
          <w:gridAfter w:val="1"/>
          <w:wAfter w:w="12" w:type="dxa"/>
        </w:trPr>
        <w:tc>
          <w:tcPr>
            <w:tcW w:w="846" w:type="dxa"/>
            <w:vMerge w:val="restart"/>
            <w:shd w:val="clear" w:color="auto" w:fill="CDEED2" w:themeFill="accent4" w:themeFillTint="33"/>
          </w:tcPr>
          <w:p w14:paraId="7B66F82E" w14:textId="77777777" w:rsidR="008453E8" w:rsidRPr="00DA2660" w:rsidRDefault="008453E8" w:rsidP="00A67121">
            <w:pPr>
              <w:spacing w:before="120" w:after="120" w:line="240" w:lineRule="auto"/>
              <w:jc w:val="center"/>
              <w:rPr>
                <w:rFonts w:cstheme="minorHAnsi"/>
                <w:b/>
                <w:bCs/>
                <w:sz w:val="24"/>
                <w:szCs w:val="24"/>
              </w:rPr>
            </w:pPr>
          </w:p>
        </w:tc>
        <w:tc>
          <w:tcPr>
            <w:tcW w:w="3401" w:type="dxa"/>
            <w:gridSpan w:val="2"/>
            <w:shd w:val="clear" w:color="auto" w:fill="2D883C" w:themeFill="accent4"/>
            <w:vAlign w:val="center"/>
          </w:tcPr>
          <w:p w14:paraId="14822E6F" w14:textId="5044D332" w:rsidR="008453E8" w:rsidRPr="00DA2660" w:rsidRDefault="008453E8" w:rsidP="00995FC4">
            <w:pPr>
              <w:spacing w:before="120" w:after="120" w:line="240" w:lineRule="auto"/>
              <w:jc w:val="center"/>
              <w:rPr>
                <w:rFonts w:cstheme="minorHAnsi"/>
                <w:b/>
                <w:bCs/>
                <w:color w:val="FFFFFF" w:themeColor="background1"/>
                <w:sz w:val="32"/>
                <w:szCs w:val="32"/>
              </w:rPr>
            </w:pPr>
            <w:bookmarkStart w:id="5" w:name="_Hlk48291964"/>
            <w:r w:rsidRPr="00DA2660">
              <w:rPr>
                <w:rFonts w:cstheme="minorHAnsi"/>
                <w:b/>
                <w:bCs/>
                <w:color w:val="FFFFFF" w:themeColor="background1"/>
                <w:sz w:val="32"/>
                <w:szCs w:val="32"/>
              </w:rPr>
              <w:t>Context statement</w:t>
            </w:r>
          </w:p>
        </w:tc>
        <w:tc>
          <w:tcPr>
            <w:tcW w:w="1417" w:type="dxa"/>
            <w:shd w:val="clear" w:color="auto" w:fill="2D883C" w:themeFill="accent4"/>
          </w:tcPr>
          <w:p w14:paraId="613C20C7" w14:textId="77777777" w:rsidR="008453E8" w:rsidRPr="00DA2660" w:rsidRDefault="008453E8" w:rsidP="00A67121">
            <w:pPr>
              <w:spacing w:before="120" w:after="120" w:line="240" w:lineRule="auto"/>
              <w:jc w:val="center"/>
              <w:rPr>
                <w:rFonts w:cstheme="minorHAnsi"/>
                <w:b/>
                <w:bCs/>
                <w:color w:val="FFFFFF" w:themeColor="background1"/>
                <w:sz w:val="32"/>
                <w:szCs w:val="32"/>
              </w:rPr>
            </w:pPr>
            <w:r w:rsidRPr="00DA2660">
              <w:rPr>
                <w:rFonts w:cstheme="minorHAnsi"/>
                <w:b/>
                <w:bCs/>
                <w:color w:val="FFFFFF" w:themeColor="background1"/>
                <w:sz w:val="32"/>
                <w:szCs w:val="32"/>
              </w:rPr>
              <w:t>True or false</w:t>
            </w:r>
          </w:p>
        </w:tc>
        <w:tc>
          <w:tcPr>
            <w:tcW w:w="3602" w:type="dxa"/>
            <w:gridSpan w:val="2"/>
            <w:shd w:val="clear" w:color="auto" w:fill="2D883C" w:themeFill="accent4"/>
            <w:vAlign w:val="center"/>
          </w:tcPr>
          <w:p w14:paraId="5AC264EF" w14:textId="77777777" w:rsidR="008453E8" w:rsidRPr="00DA2660" w:rsidRDefault="008453E8" w:rsidP="00995FC4">
            <w:pPr>
              <w:spacing w:before="120" w:after="120" w:line="240" w:lineRule="auto"/>
              <w:jc w:val="center"/>
              <w:rPr>
                <w:rFonts w:cstheme="minorHAnsi"/>
                <w:b/>
                <w:bCs/>
                <w:color w:val="FFFFFF" w:themeColor="background1"/>
                <w:sz w:val="32"/>
                <w:szCs w:val="32"/>
              </w:rPr>
            </w:pPr>
            <w:r w:rsidRPr="00DA2660">
              <w:rPr>
                <w:rFonts w:cstheme="minorHAnsi"/>
                <w:b/>
                <w:bCs/>
                <w:color w:val="FFFFFF" w:themeColor="background1"/>
                <w:sz w:val="32"/>
                <w:szCs w:val="32"/>
              </w:rPr>
              <w:t>Your response</w:t>
            </w:r>
          </w:p>
        </w:tc>
        <w:tc>
          <w:tcPr>
            <w:tcW w:w="360" w:type="dxa"/>
            <w:vMerge w:val="restart"/>
            <w:shd w:val="clear" w:color="auto" w:fill="2D883C" w:themeFill="accent4"/>
          </w:tcPr>
          <w:p w14:paraId="69735E37" w14:textId="77777777" w:rsidR="008453E8" w:rsidRPr="00DA2660" w:rsidRDefault="008453E8" w:rsidP="00A67121">
            <w:pPr>
              <w:spacing w:before="120" w:after="120" w:line="240" w:lineRule="auto"/>
              <w:jc w:val="center"/>
              <w:rPr>
                <w:rFonts w:cstheme="minorHAnsi"/>
                <w:b/>
                <w:bCs/>
                <w:sz w:val="24"/>
                <w:szCs w:val="24"/>
              </w:rPr>
            </w:pPr>
          </w:p>
        </w:tc>
      </w:tr>
      <w:tr w:rsidR="008453E8" w:rsidRPr="00DA2660" w14:paraId="5515F80A" w14:textId="09F25BA5" w:rsidTr="00DA2660">
        <w:trPr>
          <w:gridAfter w:val="1"/>
          <w:wAfter w:w="12" w:type="dxa"/>
          <w:trHeight w:val="1531"/>
        </w:trPr>
        <w:tc>
          <w:tcPr>
            <w:tcW w:w="846" w:type="dxa"/>
            <w:vMerge/>
            <w:shd w:val="clear" w:color="auto" w:fill="CDEED2" w:themeFill="accent4" w:themeFillTint="33"/>
          </w:tcPr>
          <w:p w14:paraId="57ADDDAF" w14:textId="77777777" w:rsidR="008453E8" w:rsidRPr="00DA2660" w:rsidRDefault="008453E8" w:rsidP="008453E8">
            <w:pPr>
              <w:spacing w:before="120" w:after="120" w:line="240" w:lineRule="auto"/>
              <w:rPr>
                <w:rFonts w:cstheme="minorHAnsi"/>
                <w:sz w:val="24"/>
                <w:szCs w:val="24"/>
              </w:rPr>
            </w:pPr>
          </w:p>
        </w:tc>
        <w:tc>
          <w:tcPr>
            <w:tcW w:w="3401" w:type="dxa"/>
            <w:gridSpan w:val="2"/>
            <w:shd w:val="clear" w:color="auto" w:fill="CDEED2" w:themeFill="accent4" w:themeFillTint="33"/>
          </w:tcPr>
          <w:p w14:paraId="3CCC9B98" w14:textId="1CEABE7E" w:rsidR="008453E8" w:rsidRPr="00DA2660" w:rsidRDefault="008453E8" w:rsidP="008453E8">
            <w:pPr>
              <w:spacing w:before="120" w:after="120" w:line="240" w:lineRule="auto"/>
              <w:rPr>
                <w:rFonts w:cstheme="minorHAnsi"/>
                <w:sz w:val="24"/>
                <w:szCs w:val="24"/>
              </w:rPr>
            </w:pPr>
            <w:r w:rsidRPr="00DA2660">
              <w:rPr>
                <w:rFonts w:cstheme="minorHAnsi"/>
                <w:sz w:val="24"/>
                <w:szCs w:val="24"/>
              </w:rPr>
              <w:t xml:space="preserve">The Elizabethans thought that horoscopes were ridiculous and </w:t>
            </w:r>
            <w:r w:rsidR="00C3232E">
              <w:rPr>
                <w:rFonts w:cstheme="minorHAnsi"/>
                <w:sz w:val="24"/>
                <w:szCs w:val="24"/>
              </w:rPr>
              <w:t>contradicted t</w:t>
            </w:r>
            <w:r w:rsidRPr="00DA2660">
              <w:rPr>
                <w:rFonts w:cstheme="minorHAnsi"/>
                <w:sz w:val="24"/>
                <w:szCs w:val="24"/>
              </w:rPr>
              <w:t>heir religious beliefs.</w:t>
            </w:r>
          </w:p>
        </w:tc>
        <w:tc>
          <w:tcPr>
            <w:tcW w:w="1417" w:type="dxa"/>
            <w:tcBorders>
              <w:bottom w:val="single" w:sz="4" w:space="0" w:color="2D883C" w:themeColor="accent4"/>
              <w:right w:val="single" w:sz="4" w:space="0" w:color="2D883C" w:themeColor="accent4"/>
            </w:tcBorders>
          </w:tcPr>
          <w:p w14:paraId="1079EA85" w14:textId="77777777" w:rsidR="008453E8" w:rsidRPr="00DA2660" w:rsidRDefault="008453E8" w:rsidP="00A67121">
            <w:pPr>
              <w:spacing w:before="120" w:after="120" w:line="240" w:lineRule="auto"/>
              <w:rPr>
                <w:rFonts w:cstheme="minorHAnsi"/>
                <w:sz w:val="24"/>
                <w:szCs w:val="24"/>
              </w:rPr>
            </w:pPr>
          </w:p>
        </w:tc>
        <w:tc>
          <w:tcPr>
            <w:tcW w:w="3602" w:type="dxa"/>
            <w:gridSpan w:val="2"/>
            <w:tcBorders>
              <w:left w:val="single" w:sz="4" w:space="0" w:color="2D883C" w:themeColor="accent4"/>
              <w:bottom w:val="single" w:sz="4" w:space="0" w:color="2D883C" w:themeColor="accent4"/>
            </w:tcBorders>
          </w:tcPr>
          <w:p w14:paraId="3026A1B2" w14:textId="77777777" w:rsidR="008453E8" w:rsidRPr="00DA2660" w:rsidRDefault="008453E8" w:rsidP="00A67121">
            <w:pPr>
              <w:spacing w:before="120" w:after="120" w:line="240" w:lineRule="auto"/>
              <w:rPr>
                <w:rFonts w:cstheme="minorHAnsi"/>
                <w:sz w:val="24"/>
                <w:szCs w:val="24"/>
              </w:rPr>
            </w:pPr>
          </w:p>
        </w:tc>
        <w:tc>
          <w:tcPr>
            <w:tcW w:w="360" w:type="dxa"/>
            <w:vMerge/>
            <w:shd w:val="clear" w:color="auto" w:fill="2D883C" w:themeFill="accent4"/>
          </w:tcPr>
          <w:p w14:paraId="31B27F7E" w14:textId="77777777" w:rsidR="008453E8" w:rsidRPr="00DA2660" w:rsidRDefault="008453E8" w:rsidP="00A67121">
            <w:pPr>
              <w:spacing w:before="120" w:after="120" w:line="240" w:lineRule="auto"/>
              <w:rPr>
                <w:rFonts w:cstheme="minorHAnsi"/>
                <w:sz w:val="24"/>
                <w:szCs w:val="24"/>
              </w:rPr>
            </w:pPr>
          </w:p>
        </w:tc>
      </w:tr>
      <w:tr w:rsidR="008453E8" w:rsidRPr="00DA2660" w14:paraId="6C705835" w14:textId="27D1C13E" w:rsidTr="00DA2660">
        <w:trPr>
          <w:gridAfter w:val="1"/>
          <w:wAfter w:w="12" w:type="dxa"/>
          <w:trHeight w:val="1531"/>
        </w:trPr>
        <w:tc>
          <w:tcPr>
            <w:tcW w:w="846" w:type="dxa"/>
            <w:vMerge/>
            <w:shd w:val="clear" w:color="auto" w:fill="CDEED2" w:themeFill="accent4" w:themeFillTint="33"/>
          </w:tcPr>
          <w:p w14:paraId="5BBDC0D3" w14:textId="77777777" w:rsidR="008453E8" w:rsidRPr="00DA2660" w:rsidRDefault="008453E8" w:rsidP="008453E8">
            <w:pPr>
              <w:spacing w:before="120" w:after="120" w:line="240" w:lineRule="auto"/>
              <w:rPr>
                <w:rFonts w:cstheme="minorHAnsi"/>
                <w:sz w:val="24"/>
                <w:szCs w:val="24"/>
              </w:rPr>
            </w:pPr>
          </w:p>
        </w:tc>
        <w:tc>
          <w:tcPr>
            <w:tcW w:w="3401" w:type="dxa"/>
            <w:gridSpan w:val="2"/>
            <w:shd w:val="clear" w:color="auto" w:fill="CDEED2" w:themeFill="accent4" w:themeFillTint="33"/>
          </w:tcPr>
          <w:p w14:paraId="290F2619" w14:textId="241D2C7E" w:rsidR="008453E8" w:rsidRPr="00DA2660" w:rsidRDefault="008453E8" w:rsidP="008453E8">
            <w:pPr>
              <w:spacing w:before="120" w:after="120" w:line="240" w:lineRule="auto"/>
              <w:rPr>
                <w:rFonts w:cstheme="minorHAnsi"/>
                <w:sz w:val="24"/>
                <w:szCs w:val="24"/>
              </w:rPr>
            </w:pPr>
            <w:r w:rsidRPr="00DA2660">
              <w:rPr>
                <w:rFonts w:cstheme="minorHAnsi"/>
                <w:sz w:val="24"/>
                <w:szCs w:val="24"/>
              </w:rPr>
              <w:t xml:space="preserve">The Elizabethans thought dreams were very important and </w:t>
            </w:r>
            <w:r w:rsidR="00D41E1C">
              <w:rPr>
                <w:rFonts w:cstheme="minorHAnsi"/>
                <w:sz w:val="24"/>
                <w:szCs w:val="24"/>
              </w:rPr>
              <w:t xml:space="preserve">that </w:t>
            </w:r>
            <w:r w:rsidRPr="00DA2660">
              <w:rPr>
                <w:rFonts w:cstheme="minorHAnsi"/>
                <w:sz w:val="24"/>
                <w:szCs w:val="24"/>
              </w:rPr>
              <w:t>understanding them could even help them know the future.</w:t>
            </w:r>
          </w:p>
        </w:tc>
        <w:tc>
          <w:tcPr>
            <w:tcW w:w="1417" w:type="dxa"/>
            <w:tcBorders>
              <w:top w:val="single" w:sz="4" w:space="0" w:color="2D883C" w:themeColor="accent4"/>
              <w:bottom w:val="single" w:sz="4" w:space="0" w:color="2D883C" w:themeColor="accent4"/>
              <w:right w:val="single" w:sz="4" w:space="0" w:color="2D883C" w:themeColor="accent4"/>
            </w:tcBorders>
          </w:tcPr>
          <w:p w14:paraId="45355A8F" w14:textId="77777777" w:rsidR="008453E8" w:rsidRPr="00DA2660" w:rsidRDefault="008453E8" w:rsidP="00A67121">
            <w:pPr>
              <w:spacing w:before="120" w:after="120" w:line="240" w:lineRule="auto"/>
              <w:rPr>
                <w:rFonts w:cstheme="minorHAnsi"/>
                <w:sz w:val="24"/>
                <w:szCs w:val="24"/>
              </w:rPr>
            </w:pPr>
          </w:p>
        </w:tc>
        <w:tc>
          <w:tcPr>
            <w:tcW w:w="3602" w:type="dxa"/>
            <w:gridSpan w:val="2"/>
            <w:tcBorders>
              <w:top w:val="single" w:sz="4" w:space="0" w:color="2D883C" w:themeColor="accent4"/>
              <w:left w:val="single" w:sz="4" w:space="0" w:color="2D883C" w:themeColor="accent4"/>
              <w:bottom w:val="single" w:sz="4" w:space="0" w:color="2D883C" w:themeColor="accent4"/>
            </w:tcBorders>
          </w:tcPr>
          <w:p w14:paraId="2ADFF2BF" w14:textId="77777777" w:rsidR="008453E8" w:rsidRPr="00DA2660" w:rsidRDefault="008453E8" w:rsidP="00A67121">
            <w:pPr>
              <w:spacing w:before="120" w:after="120" w:line="240" w:lineRule="auto"/>
              <w:rPr>
                <w:rFonts w:cstheme="minorHAnsi"/>
                <w:sz w:val="24"/>
                <w:szCs w:val="24"/>
              </w:rPr>
            </w:pPr>
          </w:p>
        </w:tc>
        <w:tc>
          <w:tcPr>
            <w:tcW w:w="360" w:type="dxa"/>
            <w:vMerge/>
            <w:shd w:val="clear" w:color="auto" w:fill="2D883C" w:themeFill="accent4"/>
          </w:tcPr>
          <w:p w14:paraId="34EF3167" w14:textId="77777777" w:rsidR="008453E8" w:rsidRPr="00DA2660" w:rsidRDefault="008453E8" w:rsidP="00A67121">
            <w:pPr>
              <w:spacing w:before="120" w:after="120" w:line="240" w:lineRule="auto"/>
              <w:rPr>
                <w:rFonts w:cstheme="minorHAnsi"/>
                <w:sz w:val="24"/>
                <w:szCs w:val="24"/>
              </w:rPr>
            </w:pPr>
          </w:p>
        </w:tc>
      </w:tr>
      <w:tr w:rsidR="008453E8" w:rsidRPr="00DA2660" w14:paraId="32445993" w14:textId="57471A01" w:rsidTr="00DA2660">
        <w:trPr>
          <w:gridAfter w:val="1"/>
          <w:wAfter w:w="12" w:type="dxa"/>
          <w:trHeight w:val="1531"/>
        </w:trPr>
        <w:tc>
          <w:tcPr>
            <w:tcW w:w="846" w:type="dxa"/>
            <w:vMerge/>
            <w:shd w:val="clear" w:color="auto" w:fill="CDEED2" w:themeFill="accent4" w:themeFillTint="33"/>
          </w:tcPr>
          <w:p w14:paraId="75D848A7" w14:textId="77777777" w:rsidR="008453E8" w:rsidRPr="00DA2660" w:rsidRDefault="008453E8" w:rsidP="008453E8">
            <w:pPr>
              <w:spacing w:before="120" w:after="120" w:line="240" w:lineRule="auto"/>
              <w:rPr>
                <w:rFonts w:cstheme="minorHAnsi"/>
                <w:sz w:val="24"/>
                <w:szCs w:val="24"/>
              </w:rPr>
            </w:pPr>
          </w:p>
        </w:tc>
        <w:tc>
          <w:tcPr>
            <w:tcW w:w="3401" w:type="dxa"/>
            <w:gridSpan w:val="2"/>
            <w:shd w:val="clear" w:color="auto" w:fill="CDEED2" w:themeFill="accent4" w:themeFillTint="33"/>
          </w:tcPr>
          <w:p w14:paraId="5DE34DCC" w14:textId="199B4CA6" w:rsidR="008453E8" w:rsidRPr="00DA2660" w:rsidRDefault="008453E8" w:rsidP="008453E8">
            <w:pPr>
              <w:spacing w:before="120" w:after="120" w:line="240" w:lineRule="auto"/>
              <w:rPr>
                <w:rFonts w:cstheme="minorHAnsi"/>
                <w:sz w:val="24"/>
                <w:szCs w:val="24"/>
              </w:rPr>
            </w:pPr>
            <w:r w:rsidRPr="00DA2660">
              <w:rPr>
                <w:rFonts w:cstheme="minorHAnsi"/>
                <w:sz w:val="24"/>
                <w:szCs w:val="24"/>
              </w:rPr>
              <w:t>Some Elizabethans thought that they had no free will – that their futures were already destined and could not be changed.</w:t>
            </w:r>
          </w:p>
        </w:tc>
        <w:tc>
          <w:tcPr>
            <w:tcW w:w="1417" w:type="dxa"/>
            <w:tcBorders>
              <w:top w:val="single" w:sz="4" w:space="0" w:color="2D883C" w:themeColor="accent4"/>
              <w:bottom w:val="single" w:sz="4" w:space="0" w:color="2D883C" w:themeColor="accent4"/>
              <w:right w:val="single" w:sz="4" w:space="0" w:color="2D883C" w:themeColor="accent4"/>
            </w:tcBorders>
          </w:tcPr>
          <w:p w14:paraId="742C65B2" w14:textId="77777777" w:rsidR="008453E8" w:rsidRPr="00DA2660" w:rsidRDefault="008453E8" w:rsidP="00A67121">
            <w:pPr>
              <w:spacing w:before="120" w:after="120" w:line="240" w:lineRule="auto"/>
              <w:rPr>
                <w:rFonts w:cstheme="minorHAnsi"/>
                <w:sz w:val="24"/>
                <w:szCs w:val="24"/>
              </w:rPr>
            </w:pPr>
          </w:p>
        </w:tc>
        <w:tc>
          <w:tcPr>
            <w:tcW w:w="3602" w:type="dxa"/>
            <w:gridSpan w:val="2"/>
            <w:tcBorders>
              <w:top w:val="single" w:sz="4" w:space="0" w:color="2D883C" w:themeColor="accent4"/>
              <w:left w:val="single" w:sz="4" w:space="0" w:color="2D883C" w:themeColor="accent4"/>
              <w:bottom w:val="single" w:sz="4" w:space="0" w:color="2D883C" w:themeColor="accent4"/>
            </w:tcBorders>
          </w:tcPr>
          <w:p w14:paraId="66464EA7" w14:textId="77777777" w:rsidR="008453E8" w:rsidRPr="00DA2660" w:rsidRDefault="008453E8" w:rsidP="00A67121">
            <w:pPr>
              <w:spacing w:before="120" w:after="120" w:line="240" w:lineRule="auto"/>
              <w:rPr>
                <w:rFonts w:cstheme="minorHAnsi"/>
                <w:sz w:val="24"/>
                <w:szCs w:val="24"/>
              </w:rPr>
            </w:pPr>
          </w:p>
        </w:tc>
        <w:tc>
          <w:tcPr>
            <w:tcW w:w="360" w:type="dxa"/>
            <w:vMerge/>
            <w:shd w:val="clear" w:color="auto" w:fill="2D883C" w:themeFill="accent4"/>
          </w:tcPr>
          <w:p w14:paraId="5DBD6D2E" w14:textId="77777777" w:rsidR="008453E8" w:rsidRPr="00DA2660" w:rsidRDefault="008453E8" w:rsidP="00A67121">
            <w:pPr>
              <w:spacing w:before="120" w:after="120" w:line="240" w:lineRule="auto"/>
              <w:rPr>
                <w:rFonts w:cstheme="minorHAnsi"/>
                <w:sz w:val="24"/>
                <w:szCs w:val="24"/>
              </w:rPr>
            </w:pPr>
          </w:p>
        </w:tc>
      </w:tr>
      <w:tr w:rsidR="008453E8" w:rsidRPr="00DA2660" w14:paraId="18F6A9B4" w14:textId="47126F3A" w:rsidTr="00DA2660">
        <w:trPr>
          <w:gridAfter w:val="1"/>
          <w:wAfter w:w="12" w:type="dxa"/>
          <w:trHeight w:val="1531"/>
        </w:trPr>
        <w:tc>
          <w:tcPr>
            <w:tcW w:w="846" w:type="dxa"/>
            <w:vMerge/>
            <w:shd w:val="clear" w:color="auto" w:fill="CDEED2" w:themeFill="accent4" w:themeFillTint="33"/>
          </w:tcPr>
          <w:p w14:paraId="09620CC2" w14:textId="77777777" w:rsidR="008453E8" w:rsidRPr="00DA2660" w:rsidRDefault="008453E8" w:rsidP="008453E8">
            <w:pPr>
              <w:spacing w:before="120" w:after="120" w:line="240" w:lineRule="auto"/>
              <w:rPr>
                <w:rFonts w:cstheme="minorHAnsi"/>
                <w:sz w:val="24"/>
                <w:szCs w:val="24"/>
              </w:rPr>
            </w:pPr>
          </w:p>
        </w:tc>
        <w:tc>
          <w:tcPr>
            <w:tcW w:w="3401" w:type="dxa"/>
            <w:gridSpan w:val="2"/>
            <w:shd w:val="clear" w:color="auto" w:fill="CDEED2" w:themeFill="accent4" w:themeFillTint="33"/>
          </w:tcPr>
          <w:p w14:paraId="28C07B0A" w14:textId="5D344095" w:rsidR="008453E8" w:rsidRPr="00DA2660" w:rsidRDefault="008453E8" w:rsidP="008453E8">
            <w:pPr>
              <w:spacing w:before="120" w:after="120" w:line="240" w:lineRule="auto"/>
              <w:rPr>
                <w:rFonts w:cstheme="minorHAnsi"/>
                <w:sz w:val="24"/>
                <w:szCs w:val="24"/>
              </w:rPr>
            </w:pPr>
            <w:r w:rsidRPr="00DA2660">
              <w:rPr>
                <w:rFonts w:cstheme="minorHAnsi"/>
                <w:sz w:val="24"/>
                <w:szCs w:val="24"/>
              </w:rPr>
              <w:t xml:space="preserve">One of the key features of </w:t>
            </w:r>
            <w:r w:rsidR="00DA2660" w:rsidRPr="00DA2660">
              <w:rPr>
                <w:rFonts w:cstheme="minorHAnsi"/>
                <w:sz w:val="24"/>
                <w:szCs w:val="24"/>
              </w:rPr>
              <w:t>tr</w:t>
            </w:r>
            <w:r w:rsidRPr="00DA2660">
              <w:rPr>
                <w:rFonts w:cstheme="minorHAnsi"/>
                <w:sz w:val="24"/>
                <w:szCs w:val="24"/>
              </w:rPr>
              <w:t>agedy was that characters had a fatal flaw that meant they were responsible for their own downfall.</w:t>
            </w:r>
          </w:p>
        </w:tc>
        <w:tc>
          <w:tcPr>
            <w:tcW w:w="1417" w:type="dxa"/>
            <w:tcBorders>
              <w:top w:val="single" w:sz="4" w:space="0" w:color="2D883C" w:themeColor="accent4"/>
              <w:bottom w:val="single" w:sz="4" w:space="0" w:color="2D883C" w:themeColor="accent4"/>
              <w:right w:val="single" w:sz="4" w:space="0" w:color="2D883C" w:themeColor="accent4"/>
            </w:tcBorders>
          </w:tcPr>
          <w:p w14:paraId="7B3CEC98" w14:textId="77777777" w:rsidR="008453E8" w:rsidRPr="00DA2660" w:rsidRDefault="008453E8" w:rsidP="00A67121">
            <w:pPr>
              <w:spacing w:before="120" w:after="120" w:line="240" w:lineRule="auto"/>
              <w:rPr>
                <w:rFonts w:cstheme="minorHAnsi"/>
                <w:sz w:val="24"/>
                <w:szCs w:val="24"/>
              </w:rPr>
            </w:pPr>
          </w:p>
        </w:tc>
        <w:tc>
          <w:tcPr>
            <w:tcW w:w="3602" w:type="dxa"/>
            <w:gridSpan w:val="2"/>
            <w:tcBorders>
              <w:top w:val="single" w:sz="4" w:space="0" w:color="2D883C" w:themeColor="accent4"/>
              <w:left w:val="single" w:sz="4" w:space="0" w:color="2D883C" w:themeColor="accent4"/>
              <w:bottom w:val="single" w:sz="4" w:space="0" w:color="2D883C" w:themeColor="accent4"/>
            </w:tcBorders>
          </w:tcPr>
          <w:p w14:paraId="6B4D8BBC" w14:textId="77777777" w:rsidR="008453E8" w:rsidRPr="00DA2660" w:rsidRDefault="008453E8" w:rsidP="00A67121">
            <w:pPr>
              <w:spacing w:before="120" w:after="120" w:line="240" w:lineRule="auto"/>
              <w:rPr>
                <w:rFonts w:cstheme="minorHAnsi"/>
                <w:sz w:val="24"/>
                <w:szCs w:val="24"/>
              </w:rPr>
            </w:pPr>
          </w:p>
        </w:tc>
        <w:tc>
          <w:tcPr>
            <w:tcW w:w="360" w:type="dxa"/>
            <w:vMerge/>
            <w:shd w:val="clear" w:color="auto" w:fill="2D883C" w:themeFill="accent4"/>
          </w:tcPr>
          <w:p w14:paraId="2941E507" w14:textId="77777777" w:rsidR="008453E8" w:rsidRPr="00DA2660" w:rsidRDefault="008453E8" w:rsidP="00A67121">
            <w:pPr>
              <w:spacing w:before="120" w:after="120" w:line="240" w:lineRule="auto"/>
              <w:rPr>
                <w:rFonts w:cstheme="minorHAnsi"/>
                <w:sz w:val="24"/>
                <w:szCs w:val="24"/>
              </w:rPr>
            </w:pPr>
          </w:p>
        </w:tc>
      </w:tr>
      <w:tr w:rsidR="008453E8" w:rsidRPr="00DA2660" w14:paraId="5F361DF2" w14:textId="5FFC1907" w:rsidTr="006F0FCC">
        <w:trPr>
          <w:gridAfter w:val="1"/>
          <w:wAfter w:w="12" w:type="dxa"/>
          <w:trHeight w:val="1531"/>
        </w:trPr>
        <w:tc>
          <w:tcPr>
            <w:tcW w:w="846" w:type="dxa"/>
            <w:vMerge/>
            <w:shd w:val="clear" w:color="auto" w:fill="CDEED2" w:themeFill="accent4" w:themeFillTint="33"/>
          </w:tcPr>
          <w:p w14:paraId="6330EB44" w14:textId="77777777" w:rsidR="008453E8" w:rsidRPr="00DA2660" w:rsidRDefault="008453E8" w:rsidP="00A67121">
            <w:pPr>
              <w:tabs>
                <w:tab w:val="left" w:pos="1110"/>
              </w:tabs>
              <w:spacing w:before="120" w:after="120" w:line="240" w:lineRule="auto"/>
              <w:rPr>
                <w:rFonts w:cstheme="minorHAnsi"/>
                <w:sz w:val="24"/>
                <w:szCs w:val="24"/>
              </w:rPr>
            </w:pPr>
          </w:p>
        </w:tc>
        <w:tc>
          <w:tcPr>
            <w:tcW w:w="3401" w:type="dxa"/>
            <w:gridSpan w:val="2"/>
            <w:shd w:val="clear" w:color="auto" w:fill="CDEED2" w:themeFill="accent4" w:themeFillTint="33"/>
          </w:tcPr>
          <w:p w14:paraId="02997A21" w14:textId="11902D92" w:rsidR="008453E8" w:rsidRPr="00DA2660" w:rsidRDefault="008453E8" w:rsidP="00A67121">
            <w:pPr>
              <w:tabs>
                <w:tab w:val="left" w:pos="1110"/>
              </w:tabs>
              <w:spacing w:before="120" w:after="120" w:line="240" w:lineRule="auto"/>
              <w:rPr>
                <w:rFonts w:cstheme="minorHAnsi"/>
                <w:sz w:val="24"/>
                <w:szCs w:val="24"/>
              </w:rPr>
            </w:pPr>
            <w:r w:rsidRPr="00DA2660">
              <w:rPr>
                <w:rFonts w:cstheme="minorHAnsi"/>
                <w:sz w:val="24"/>
                <w:szCs w:val="24"/>
              </w:rPr>
              <w:t>Elizabethans would often consult astrologers to help them make major life decisions.</w:t>
            </w:r>
          </w:p>
        </w:tc>
        <w:tc>
          <w:tcPr>
            <w:tcW w:w="1417" w:type="dxa"/>
            <w:tcBorders>
              <w:top w:val="single" w:sz="4" w:space="0" w:color="2D883C" w:themeColor="accent4"/>
              <w:right w:val="single" w:sz="4" w:space="0" w:color="2D883C" w:themeColor="accent4"/>
            </w:tcBorders>
          </w:tcPr>
          <w:p w14:paraId="54EEF18B" w14:textId="77777777" w:rsidR="008453E8" w:rsidRPr="00DA2660" w:rsidRDefault="008453E8" w:rsidP="00A67121">
            <w:pPr>
              <w:spacing w:before="120" w:after="120" w:line="240" w:lineRule="auto"/>
              <w:rPr>
                <w:rFonts w:cstheme="minorHAnsi"/>
                <w:sz w:val="24"/>
                <w:szCs w:val="24"/>
              </w:rPr>
            </w:pPr>
          </w:p>
        </w:tc>
        <w:tc>
          <w:tcPr>
            <w:tcW w:w="3602" w:type="dxa"/>
            <w:gridSpan w:val="2"/>
            <w:tcBorders>
              <w:top w:val="single" w:sz="4" w:space="0" w:color="2D883C" w:themeColor="accent4"/>
              <w:left w:val="single" w:sz="4" w:space="0" w:color="2D883C" w:themeColor="accent4"/>
            </w:tcBorders>
          </w:tcPr>
          <w:p w14:paraId="6DB54C1E" w14:textId="77777777" w:rsidR="008453E8" w:rsidRPr="00DA2660" w:rsidRDefault="008453E8" w:rsidP="00A67121">
            <w:pPr>
              <w:spacing w:before="120" w:after="120" w:line="240" w:lineRule="auto"/>
              <w:rPr>
                <w:rFonts w:cstheme="minorHAnsi"/>
                <w:sz w:val="24"/>
                <w:szCs w:val="24"/>
              </w:rPr>
            </w:pPr>
          </w:p>
        </w:tc>
        <w:tc>
          <w:tcPr>
            <w:tcW w:w="360" w:type="dxa"/>
            <w:vMerge/>
            <w:shd w:val="clear" w:color="auto" w:fill="2D883C" w:themeFill="accent4"/>
          </w:tcPr>
          <w:p w14:paraId="6559196D" w14:textId="77777777" w:rsidR="008453E8" w:rsidRPr="00DA2660" w:rsidRDefault="008453E8" w:rsidP="00A67121">
            <w:pPr>
              <w:spacing w:before="120" w:after="120" w:line="240" w:lineRule="auto"/>
              <w:rPr>
                <w:rFonts w:cstheme="minorHAnsi"/>
                <w:sz w:val="24"/>
                <w:szCs w:val="24"/>
              </w:rPr>
            </w:pPr>
          </w:p>
        </w:tc>
      </w:tr>
      <w:bookmarkEnd w:id="5"/>
    </w:tbl>
    <w:p w14:paraId="0C9BD808" w14:textId="77777777" w:rsidR="00BE12E4" w:rsidRDefault="00BE12E4" w:rsidP="00550A5C">
      <w:pPr>
        <w:spacing w:before="360" w:after="0"/>
        <w:ind w:left="113" w:right="113"/>
        <w:rPr>
          <w:rFonts w:cstheme="minorHAnsi"/>
          <w:b/>
          <w:bCs/>
          <w:color w:val="2D883C" w:themeColor="accent4"/>
          <w:sz w:val="48"/>
          <w:szCs w:val="48"/>
        </w:rPr>
        <w:sectPr w:rsidR="00BE12E4" w:rsidSect="007963CA">
          <w:pgSz w:w="11906" w:h="16838"/>
          <w:pgMar w:top="1134" w:right="1134" w:bottom="851" w:left="1134" w:header="708" w:footer="708" w:gutter="0"/>
          <w:cols w:space="708"/>
          <w:docGrid w:linePitch="360"/>
        </w:sectPr>
      </w:pPr>
    </w:p>
    <w:p w14:paraId="6A8EAE39" w14:textId="6A6F26A0" w:rsidR="003B5862" w:rsidRPr="00DA2660" w:rsidRDefault="003B5862" w:rsidP="00BE12E4">
      <w:pPr>
        <w:spacing w:before="120" w:after="0"/>
        <w:ind w:left="113" w:right="113"/>
        <w:rPr>
          <w:rFonts w:cstheme="minorHAnsi"/>
          <w:b/>
          <w:bCs/>
          <w:color w:val="2D883C" w:themeColor="accent4"/>
          <w:sz w:val="48"/>
          <w:szCs w:val="48"/>
        </w:rPr>
      </w:pPr>
      <w:r w:rsidRPr="00DA2660">
        <w:rPr>
          <w:rFonts w:cstheme="minorHAnsi"/>
          <w:b/>
          <w:bCs/>
          <w:color w:val="2D883C" w:themeColor="accent4"/>
          <w:sz w:val="48"/>
          <w:szCs w:val="48"/>
        </w:rPr>
        <w:t xml:space="preserve">Revision activity 2: </w:t>
      </w:r>
      <w:r w:rsidRPr="00DA2660">
        <w:rPr>
          <w:rFonts w:cstheme="minorHAnsi"/>
          <w:color w:val="2D883C" w:themeColor="accent4"/>
          <w:sz w:val="48"/>
          <w:szCs w:val="48"/>
        </w:rPr>
        <w:t>Close analysis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655"/>
        <w:gridCol w:w="7757"/>
        <w:gridCol w:w="382"/>
      </w:tblGrid>
      <w:tr w:rsidR="003B5862" w:rsidRPr="00DA2660" w14:paraId="3B6B1537" w14:textId="77777777" w:rsidTr="00A20C99">
        <w:tc>
          <w:tcPr>
            <w:tcW w:w="844" w:type="dxa"/>
            <w:tcBorders>
              <w:top w:val="single" w:sz="4" w:space="0" w:color="2D883C" w:themeColor="accent4"/>
            </w:tcBorders>
            <w:shd w:val="clear" w:color="auto" w:fill="auto"/>
            <w:textDirection w:val="btLr"/>
            <w:vAlign w:val="center"/>
          </w:tcPr>
          <w:p w14:paraId="7EBE9FF0" w14:textId="77777777" w:rsidR="003B5862" w:rsidRPr="00DA2660" w:rsidRDefault="003B5862" w:rsidP="00A20C99">
            <w:pPr>
              <w:spacing w:after="0"/>
              <w:ind w:left="113" w:right="113"/>
              <w:jc w:val="center"/>
              <w:rPr>
                <w:rFonts w:cstheme="minorHAnsi"/>
                <w:b/>
                <w:bCs/>
                <w:color w:val="E20E13" w:themeColor="accent1"/>
                <w:sz w:val="16"/>
                <w:szCs w:val="16"/>
              </w:rPr>
            </w:pPr>
          </w:p>
        </w:tc>
        <w:tc>
          <w:tcPr>
            <w:tcW w:w="655" w:type="dxa"/>
            <w:tcBorders>
              <w:top w:val="single" w:sz="4" w:space="0" w:color="2D883C" w:themeColor="accent4"/>
            </w:tcBorders>
            <w:shd w:val="clear" w:color="auto" w:fill="auto"/>
          </w:tcPr>
          <w:p w14:paraId="720AB538" w14:textId="77777777" w:rsidR="003B5862" w:rsidRPr="00DA2660" w:rsidRDefault="003B5862" w:rsidP="00A20C99">
            <w:pPr>
              <w:spacing w:after="0"/>
              <w:jc w:val="center"/>
              <w:rPr>
                <w:rFonts w:cstheme="minorHAnsi"/>
                <w:b/>
                <w:bCs/>
                <w:color w:val="E20E13" w:themeColor="accent1"/>
                <w:sz w:val="16"/>
                <w:szCs w:val="16"/>
              </w:rPr>
            </w:pPr>
          </w:p>
        </w:tc>
        <w:tc>
          <w:tcPr>
            <w:tcW w:w="7757" w:type="dxa"/>
            <w:tcBorders>
              <w:top w:val="single" w:sz="4" w:space="0" w:color="2D883C" w:themeColor="accent4"/>
            </w:tcBorders>
            <w:shd w:val="clear" w:color="auto" w:fill="auto"/>
          </w:tcPr>
          <w:p w14:paraId="1FD70913" w14:textId="77777777" w:rsidR="003B5862" w:rsidRPr="00DA2660" w:rsidRDefault="003B5862" w:rsidP="00A20C99">
            <w:pPr>
              <w:spacing w:after="0"/>
              <w:jc w:val="center"/>
              <w:rPr>
                <w:rFonts w:cstheme="minorHAnsi"/>
                <w:b/>
                <w:bCs/>
                <w:color w:val="E20E13" w:themeColor="accent1"/>
                <w:sz w:val="16"/>
                <w:szCs w:val="16"/>
              </w:rPr>
            </w:pPr>
          </w:p>
        </w:tc>
        <w:tc>
          <w:tcPr>
            <w:tcW w:w="382" w:type="dxa"/>
            <w:tcBorders>
              <w:top w:val="single" w:sz="4" w:space="0" w:color="2D883C" w:themeColor="accent4"/>
            </w:tcBorders>
            <w:shd w:val="clear" w:color="auto" w:fill="auto"/>
          </w:tcPr>
          <w:p w14:paraId="1783EEC1" w14:textId="77777777" w:rsidR="003B5862" w:rsidRPr="00DA2660" w:rsidRDefault="003B5862" w:rsidP="00A20C99">
            <w:pPr>
              <w:spacing w:after="0"/>
              <w:rPr>
                <w:rFonts w:cstheme="minorHAnsi"/>
                <w:b/>
                <w:bCs/>
                <w:sz w:val="16"/>
                <w:szCs w:val="16"/>
              </w:rPr>
            </w:pPr>
          </w:p>
        </w:tc>
      </w:tr>
      <w:tr w:rsidR="003B5862" w:rsidRPr="00DA2660" w14:paraId="1CFF6737" w14:textId="77777777" w:rsidTr="00A20C99">
        <w:tc>
          <w:tcPr>
            <w:tcW w:w="844" w:type="dxa"/>
            <w:shd w:val="clear" w:color="auto" w:fill="CDEED2" w:themeFill="accent4" w:themeFillTint="33"/>
            <w:textDirection w:val="btLr"/>
            <w:vAlign w:val="center"/>
          </w:tcPr>
          <w:p w14:paraId="1619B42D" w14:textId="77777777" w:rsidR="003B5862" w:rsidRPr="00DA2660" w:rsidRDefault="003B5862" w:rsidP="00A20C99">
            <w:pPr>
              <w:spacing w:after="0"/>
              <w:ind w:left="113" w:right="113"/>
              <w:jc w:val="center"/>
              <w:rPr>
                <w:rFonts w:cstheme="minorHAnsi"/>
                <w:b/>
                <w:bCs/>
                <w:color w:val="E20E13" w:themeColor="accent1"/>
                <w:sz w:val="16"/>
                <w:szCs w:val="16"/>
              </w:rPr>
            </w:pPr>
          </w:p>
        </w:tc>
        <w:tc>
          <w:tcPr>
            <w:tcW w:w="655" w:type="dxa"/>
            <w:shd w:val="clear" w:color="auto" w:fill="CDEED2" w:themeFill="accent4" w:themeFillTint="33"/>
          </w:tcPr>
          <w:p w14:paraId="7321E9FA" w14:textId="77777777" w:rsidR="003B5862" w:rsidRPr="00DA2660" w:rsidRDefault="003B5862" w:rsidP="00A20C99">
            <w:pPr>
              <w:spacing w:after="0"/>
              <w:jc w:val="center"/>
              <w:rPr>
                <w:rFonts w:cstheme="minorHAnsi"/>
                <w:b/>
                <w:bCs/>
                <w:color w:val="E20E13" w:themeColor="accent1"/>
                <w:sz w:val="16"/>
                <w:szCs w:val="16"/>
              </w:rPr>
            </w:pPr>
          </w:p>
        </w:tc>
        <w:tc>
          <w:tcPr>
            <w:tcW w:w="7757" w:type="dxa"/>
            <w:shd w:val="clear" w:color="auto" w:fill="CDEED2" w:themeFill="accent4" w:themeFillTint="33"/>
          </w:tcPr>
          <w:p w14:paraId="771A0E88" w14:textId="77777777" w:rsidR="003B5862" w:rsidRPr="00DA2660" w:rsidRDefault="003B5862" w:rsidP="00A20C99">
            <w:pPr>
              <w:spacing w:after="0"/>
              <w:jc w:val="center"/>
              <w:rPr>
                <w:rFonts w:cstheme="minorHAnsi"/>
                <w:b/>
                <w:bCs/>
                <w:color w:val="E20E13" w:themeColor="accent1"/>
                <w:sz w:val="16"/>
                <w:szCs w:val="16"/>
              </w:rPr>
            </w:pPr>
          </w:p>
        </w:tc>
        <w:tc>
          <w:tcPr>
            <w:tcW w:w="382" w:type="dxa"/>
            <w:shd w:val="clear" w:color="auto" w:fill="2D883C" w:themeFill="accent4"/>
          </w:tcPr>
          <w:p w14:paraId="3DAC7B35" w14:textId="77777777" w:rsidR="003B5862" w:rsidRPr="00DA2660" w:rsidRDefault="003B5862" w:rsidP="00A20C99">
            <w:pPr>
              <w:spacing w:after="0"/>
              <w:rPr>
                <w:rFonts w:cstheme="minorHAnsi"/>
                <w:b/>
                <w:bCs/>
                <w:sz w:val="16"/>
                <w:szCs w:val="16"/>
              </w:rPr>
            </w:pPr>
          </w:p>
        </w:tc>
      </w:tr>
      <w:tr w:rsidR="00213D1B" w:rsidRPr="00DA2660" w14:paraId="232FC0CE" w14:textId="77777777" w:rsidTr="00D309E5">
        <w:tc>
          <w:tcPr>
            <w:tcW w:w="844" w:type="dxa"/>
            <w:shd w:val="clear" w:color="auto" w:fill="CDEED2" w:themeFill="accent4" w:themeFillTint="33"/>
            <w:textDirection w:val="btLr"/>
            <w:vAlign w:val="center"/>
          </w:tcPr>
          <w:p w14:paraId="0D275CFC" w14:textId="77777777" w:rsidR="00213D1B" w:rsidRPr="00DA2660" w:rsidRDefault="00213D1B" w:rsidP="00A20C99">
            <w:pPr>
              <w:spacing w:before="120" w:after="120"/>
              <w:ind w:left="113" w:right="113"/>
              <w:jc w:val="center"/>
              <w:rPr>
                <w:rFonts w:cstheme="minorHAnsi"/>
                <w:color w:val="E20E13" w:themeColor="accent1"/>
                <w:sz w:val="16"/>
                <w:szCs w:val="16"/>
              </w:rPr>
            </w:pPr>
          </w:p>
        </w:tc>
        <w:tc>
          <w:tcPr>
            <w:tcW w:w="8412" w:type="dxa"/>
            <w:gridSpan w:val="2"/>
          </w:tcPr>
          <w:p w14:paraId="01366AFA" w14:textId="5F447EB5" w:rsidR="00213D1B" w:rsidRPr="00DA2660" w:rsidRDefault="00213D1B" w:rsidP="00A20C99">
            <w:pPr>
              <w:spacing w:before="120" w:after="120"/>
              <w:rPr>
                <w:rFonts w:cstheme="minorHAnsi"/>
                <w:sz w:val="24"/>
                <w:szCs w:val="24"/>
              </w:rPr>
            </w:pPr>
            <w:r w:rsidRPr="00DA2660">
              <w:rPr>
                <w:rFonts w:cstheme="minorHAnsi"/>
                <w:sz w:val="24"/>
                <w:szCs w:val="24"/>
              </w:rPr>
              <w:t>Look at this quotation from Romeo in Act 1 Scene 4. He has just been listening to Mercutio’s speech about Queen Mab – which dismisses dreams as ‘but vain fantasy’. Romeo, however, clearly cannot shake the feeling that his dream is more significant. Use the questions around the quotation to closely explore how Shakespeare’s language choice reveal Romeo’s unease:</w:t>
            </w:r>
          </w:p>
        </w:tc>
        <w:tc>
          <w:tcPr>
            <w:tcW w:w="382" w:type="dxa"/>
            <w:shd w:val="clear" w:color="auto" w:fill="2D883C" w:themeFill="accent4"/>
          </w:tcPr>
          <w:p w14:paraId="1FB2A34F" w14:textId="77777777" w:rsidR="00213D1B" w:rsidRPr="00DA2660" w:rsidRDefault="00213D1B" w:rsidP="00A20C99">
            <w:pPr>
              <w:spacing w:before="120" w:after="120"/>
              <w:rPr>
                <w:rFonts w:cstheme="minorHAnsi"/>
                <w:sz w:val="24"/>
                <w:szCs w:val="24"/>
              </w:rPr>
            </w:pPr>
          </w:p>
        </w:tc>
      </w:tr>
    </w:tbl>
    <w:p w14:paraId="3A27C147" w14:textId="097FFD71" w:rsidR="00A67121" w:rsidRPr="00DA2660" w:rsidRDefault="00A67121" w:rsidP="00A67121">
      <w:pPr>
        <w:spacing w:before="120" w:after="120" w:line="240" w:lineRule="auto"/>
        <w:rPr>
          <w:rFonts w:cstheme="minorHAnsi"/>
          <w:sz w:val="24"/>
          <w:szCs w:val="24"/>
        </w:rPr>
      </w:pPr>
    </w:p>
    <w:p w14:paraId="7FD42D25" w14:textId="2D93CC59" w:rsidR="00A67121" w:rsidRDefault="001E01D9" w:rsidP="00A67121">
      <w:pPr>
        <w:spacing w:before="120" w:after="120" w:line="240" w:lineRule="auto"/>
        <w:rPr>
          <w:rFonts w:cstheme="minorHAnsi"/>
          <w:sz w:val="24"/>
          <w:szCs w:val="24"/>
        </w:rPr>
      </w:pPr>
      <w:r w:rsidRPr="00DA2660">
        <w:rPr>
          <w:rFonts w:cstheme="minorHAnsi"/>
          <w:noProof/>
          <w:sz w:val="24"/>
          <w:szCs w:val="24"/>
          <w:lang w:eastAsia="en-GB"/>
        </w:rPr>
        <mc:AlternateContent>
          <mc:Choice Requires="wpg">
            <w:drawing>
              <wp:inline distT="0" distB="0" distL="0" distR="0" wp14:anchorId="55592FF8" wp14:editId="5174E92A">
                <wp:extent cx="6248401" cy="4671060"/>
                <wp:effectExtent l="0" t="0" r="0" b="0"/>
                <wp:docPr id="106" name="Group 106"/>
                <wp:cNvGraphicFramePr/>
                <a:graphic xmlns:a="http://schemas.openxmlformats.org/drawingml/2006/main">
                  <a:graphicData uri="http://schemas.microsoft.com/office/word/2010/wordprocessingGroup">
                    <wpg:wgp>
                      <wpg:cNvGrpSpPr/>
                      <wpg:grpSpPr>
                        <a:xfrm>
                          <a:off x="0" y="0"/>
                          <a:ext cx="6248401" cy="4671060"/>
                          <a:chOff x="0" y="-45901"/>
                          <a:chExt cx="6273439" cy="4689539"/>
                        </a:xfrm>
                      </wpg:grpSpPr>
                      <wps:wsp>
                        <wps:cNvPr id="6" name="Rectangle 6"/>
                        <wps:cNvSpPr/>
                        <wps:spPr>
                          <a:xfrm>
                            <a:off x="0" y="0"/>
                            <a:ext cx="1980000" cy="792000"/>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0CC51F" w14:textId="77777777" w:rsidR="00394CB8" w:rsidRPr="00616D20" w:rsidRDefault="00394CB8" w:rsidP="009E14F7">
                              <w:pPr>
                                <w:pStyle w:val="ListParagraph"/>
                                <w:numPr>
                                  <w:ilvl w:val="0"/>
                                  <w:numId w:val="31"/>
                                </w:numPr>
                                <w:spacing w:before="120" w:after="0" w:line="240" w:lineRule="auto"/>
                                <w:ind w:left="357" w:hanging="357"/>
                                <w:rPr>
                                  <w:rFonts w:cstheme="minorHAnsi"/>
                                  <w:color w:val="FFFFFF" w:themeColor="background1"/>
                                  <w:sz w:val="28"/>
                                  <w:szCs w:val="28"/>
                                </w:rPr>
                              </w:pPr>
                              <w:r w:rsidRPr="00616D20">
                                <w:rPr>
                                  <w:rFonts w:cstheme="minorHAnsi"/>
                                  <w:color w:val="FFFFFF" w:themeColor="background1"/>
                                  <w:sz w:val="28"/>
                                  <w:szCs w:val="28"/>
                                </w:rPr>
                                <w:t>What phrases show uncertainty?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tangle 5"/>
                        <wps:cNvSpPr/>
                        <wps:spPr>
                          <a:xfrm>
                            <a:off x="4177190" y="-45901"/>
                            <a:ext cx="2096247" cy="837901"/>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F31A72" w14:textId="7F5814F0" w:rsidR="00394CB8" w:rsidRPr="00616D20" w:rsidRDefault="00394CB8" w:rsidP="009E14F7">
                              <w:pPr>
                                <w:pStyle w:val="ListParagraph"/>
                                <w:numPr>
                                  <w:ilvl w:val="0"/>
                                  <w:numId w:val="30"/>
                                </w:numPr>
                                <w:spacing w:before="120" w:after="0" w:line="240" w:lineRule="auto"/>
                                <w:ind w:left="357" w:hanging="357"/>
                                <w:rPr>
                                  <w:rFonts w:cstheme="minorHAnsi"/>
                                  <w:color w:val="FFFFFF" w:themeColor="background1"/>
                                  <w:sz w:val="28"/>
                                  <w:szCs w:val="28"/>
                                </w:rPr>
                              </w:pPr>
                              <w:r w:rsidRPr="00616D20">
                                <w:rPr>
                                  <w:rFonts w:cstheme="minorHAnsi"/>
                                  <w:color w:val="FFFFFF" w:themeColor="background1"/>
                                  <w:sz w:val="28"/>
                                  <w:szCs w:val="28"/>
                                </w:rPr>
                                <w:t>What words remind us of the Prologue?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Speech Bubble: Rectangle 8"/>
                        <wps:cNvSpPr/>
                        <wps:spPr>
                          <a:xfrm>
                            <a:off x="6929" y="948744"/>
                            <a:ext cx="6266510" cy="2753925"/>
                          </a:xfrm>
                          <a:prstGeom prst="wedgeRectCallout">
                            <a:avLst>
                              <a:gd name="adj1" fmla="val 275"/>
                              <a:gd name="adj2" fmla="val 69001"/>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4A3546" w14:textId="3B0087F5" w:rsidR="00394CB8" w:rsidRPr="00616D20" w:rsidRDefault="00394CB8" w:rsidP="000D4EBD">
                              <w:pPr>
                                <w:spacing w:before="120" w:after="120" w:line="360" w:lineRule="auto"/>
                                <w:ind w:left="2880"/>
                                <w:rPr>
                                  <w:rFonts w:cstheme="minorHAnsi"/>
                                  <w:color w:val="000000" w:themeColor="text1"/>
                                  <w:sz w:val="28"/>
                                  <w:szCs w:val="28"/>
                                </w:rPr>
                              </w:pPr>
                              <w:r>
                                <w:rPr>
                                  <w:rFonts w:cstheme="minorHAnsi"/>
                                  <w:color w:val="000000" w:themeColor="text1"/>
                                  <w:sz w:val="28"/>
                                  <w:szCs w:val="28"/>
                                </w:rPr>
                                <w:t>‘</w:t>
                              </w:r>
                              <w:r w:rsidRPr="00616D20">
                                <w:rPr>
                                  <w:rFonts w:cstheme="minorHAnsi"/>
                                  <w:color w:val="000000" w:themeColor="text1"/>
                                  <w:sz w:val="28"/>
                                  <w:szCs w:val="28"/>
                                </w:rPr>
                                <w:t>I fear, too early. For my mind misgives</w:t>
                              </w:r>
                              <w:r w:rsidRPr="00616D20">
                                <w:rPr>
                                  <w:rFonts w:cstheme="minorHAnsi"/>
                                  <w:color w:val="000000" w:themeColor="text1"/>
                                  <w:sz w:val="28"/>
                                  <w:szCs w:val="28"/>
                                </w:rPr>
                                <w:br/>
                                <w:t>Some consequence, yet hanging in the stars,</w:t>
                              </w:r>
                              <w:r w:rsidRPr="00616D20">
                                <w:rPr>
                                  <w:rFonts w:cstheme="minorHAnsi"/>
                                  <w:color w:val="000000" w:themeColor="text1"/>
                                  <w:sz w:val="28"/>
                                  <w:szCs w:val="28"/>
                                </w:rPr>
                                <w:br/>
                                <w:t>Shall bitterly begin his fearful date</w:t>
                              </w:r>
                              <w:r w:rsidRPr="00616D20">
                                <w:rPr>
                                  <w:rFonts w:cstheme="minorHAnsi"/>
                                  <w:color w:val="000000" w:themeColor="text1"/>
                                  <w:sz w:val="28"/>
                                  <w:szCs w:val="28"/>
                                </w:rPr>
                                <w:br/>
                                <w:t>With this night's revels and expire the term</w:t>
                              </w:r>
                              <w:r w:rsidRPr="00616D20">
                                <w:rPr>
                                  <w:rFonts w:cstheme="minorHAnsi"/>
                                  <w:color w:val="000000" w:themeColor="text1"/>
                                  <w:sz w:val="28"/>
                                  <w:szCs w:val="28"/>
                                </w:rPr>
                                <w:br/>
                                <w:t>Of a despised life, closed in my breast</w:t>
                              </w:r>
                              <w:r w:rsidRPr="00616D20">
                                <w:rPr>
                                  <w:rFonts w:cstheme="minorHAnsi"/>
                                  <w:color w:val="000000" w:themeColor="text1"/>
                                  <w:sz w:val="28"/>
                                  <w:szCs w:val="28"/>
                                </w:rPr>
                                <w:br/>
                                <w:t>By some vile forfeit of untimely death.</w:t>
                              </w:r>
                              <w:r w:rsidRPr="00616D20">
                                <w:rPr>
                                  <w:rFonts w:cstheme="minorHAnsi"/>
                                  <w:color w:val="000000" w:themeColor="text1"/>
                                  <w:sz w:val="28"/>
                                  <w:szCs w:val="28"/>
                                </w:rPr>
                                <w:br/>
                                <w:t>But He that hath the steerage of my course,</w:t>
                              </w:r>
                              <w:r w:rsidRPr="00616D20">
                                <w:rPr>
                                  <w:rFonts w:cstheme="minorHAnsi"/>
                                  <w:color w:val="000000" w:themeColor="text1"/>
                                  <w:sz w:val="28"/>
                                  <w:szCs w:val="28"/>
                                </w:rPr>
                                <w:br/>
                                <w:t>Direct my sail! On, lusty gentlemen!</w:t>
                              </w:r>
                              <w:r>
                                <w:rPr>
                                  <w:rFonts w:cstheme="minorHAnsi"/>
                                  <w:color w:val="000000" w:themeColor="text1"/>
                                  <w:sz w:val="28"/>
                                  <w:szCs w:val="28"/>
                                </w:rPr>
                                <w:t>’</w:t>
                              </w:r>
                            </w:p>
                            <w:p w14:paraId="44EA7833" w14:textId="77777777" w:rsidR="00394CB8" w:rsidRDefault="00394CB8" w:rsidP="001E01D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4268998" y="3758375"/>
                            <a:ext cx="2004440" cy="885263"/>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121816" w14:textId="77777777" w:rsidR="00394CB8" w:rsidRPr="00616D20" w:rsidRDefault="00394CB8" w:rsidP="009E14F7">
                              <w:pPr>
                                <w:pStyle w:val="ListParagraph"/>
                                <w:numPr>
                                  <w:ilvl w:val="0"/>
                                  <w:numId w:val="32"/>
                                </w:numPr>
                                <w:spacing w:before="120" w:after="0" w:line="240" w:lineRule="auto"/>
                                <w:ind w:left="357" w:hanging="357"/>
                                <w:rPr>
                                  <w:rFonts w:cstheme="minorHAnsi"/>
                                  <w:color w:val="FFFFFF" w:themeColor="background1"/>
                                  <w:sz w:val="28"/>
                                  <w:szCs w:val="28"/>
                                </w:rPr>
                              </w:pPr>
                              <w:r w:rsidRPr="00616D20">
                                <w:rPr>
                                  <w:rFonts w:cstheme="minorHAnsi"/>
                                  <w:color w:val="FFFFFF" w:themeColor="background1"/>
                                  <w:sz w:val="28"/>
                                  <w:szCs w:val="28"/>
                                </w:rPr>
                                <w:t>Who could Romeo mean by ‘He’?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22952" y="3781733"/>
                            <a:ext cx="2325762" cy="846605"/>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3302D9" w14:textId="77777777" w:rsidR="00394CB8" w:rsidRPr="00616D20" w:rsidRDefault="00394CB8" w:rsidP="009E14F7">
                              <w:pPr>
                                <w:pStyle w:val="ListParagraph"/>
                                <w:numPr>
                                  <w:ilvl w:val="0"/>
                                  <w:numId w:val="33"/>
                                </w:numPr>
                                <w:spacing w:before="120" w:after="0" w:line="240" w:lineRule="auto"/>
                                <w:ind w:left="357" w:hanging="357"/>
                                <w:rPr>
                                  <w:rFonts w:cstheme="minorHAnsi"/>
                                  <w:color w:val="FFFFFF" w:themeColor="background1"/>
                                  <w:sz w:val="28"/>
                                  <w:szCs w:val="28"/>
                                </w:rPr>
                              </w:pPr>
                              <w:r w:rsidRPr="00616D20">
                                <w:rPr>
                                  <w:rFonts w:cstheme="minorHAnsi"/>
                                  <w:color w:val="FFFFFF" w:themeColor="background1"/>
                                  <w:sz w:val="28"/>
                                  <w:szCs w:val="28"/>
                                </w:rPr>
                                <w:t>What does the metaphor at the end mean?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5592FF8" id="Group 106" o:spid="_x0000_s1027" style="width:492pt;height:367.8pt;mso-position-horizontal-relative:char;mso-position-vertical-relative:line" coordorigin=",-459" coordsize="62734,46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">
                <v:rect id="Rectangle 6" o:spid="_x0000_s1028" style="position:absolute;width:19800;height:7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" fillcolor="#2d883c [3207]" stroked="f" strokeweight="2pt">
                  <v:textbox>
                    <w:txbxContent>
                      <w:p w14:paraId="3A0CC51F" w14:textId="77777777" w:rsidR="00394CB8" w:rsidRPr="00616D20" w:rsidRDefault="00394CB8" w:rsidP="009E14F7">
                        <w:pPr>
                          <w:pStyle w:val="ListParagraph"/>
                          <w:numPr>
                            <w:ilvl w:val="0"/>
                            <w:numId w:val="31"/>
                          </w:numPr>
                          <w:spacing w:before="120" w:after="0" w:line="240" w:lineRule="auto"/>
                          <w:ind w:left="357" w:hanging="357"/>
                          <w:rPr>
                            <w:rFonts w:cstheme="minorHAnsi"/>
                            <w:color w:val="FFFFFF" w:themeColor="background1"/>
                            <w:sz w:val="28"/>
                            <w:szCs w:val="28"/>
                          </w:rPr>
                        </w:pPr>
                        <w:r w:rsidRPr="00616D20">
                          <w:rPr>
                            <w:rFonts w:cstheme="minorHAnsi"/>
                            <w:color w:val="FFFFFF" w:themeColor="background1"/>
                            <w:sz w:val="28"/>
                            <w:szCs w:val="28"/>
                          </w:rPr>
                          <w:t>What phrases show uncertainty?</w:t>
                        </w:r>
                      </w:p>
                    </w:txbxContent>
                  </v:textbox>
                </v:rect>
                <v:rect id="Rectangle 5" o:spid="_x0000_s1029" style="position:absolute;left:41771;top:-459;width:20963;height:83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" fillcolor="#2d883c [3207]" stroked="f" strokeweight="2pt">
                  <v:textbox>
                    <w:txbxContent>
                      <w:p w14:paraId="16F31A72" w14:textId="7F5814F0" w:rsidR="00394CB8" w:rsidRPr="00616D20" w:rsidRDefault="00394CB8" w:rsidP="009E14F7">
                        <w:pPr>
                          <w:pStyle w:val="ListParagraph"/>
                          <w:numPr>
                            <w:ilvl w:val="0"/>
                            <w:numId w:val="30"/>
                          </w:numPr>
                          <w:spacing w:before="120" w:after="0" w:line="240" w:lineRule="auto"/>
                          <w:ind w:left="357" w:hanging="357"/>
                          <w:rPr>
                            <w:rFonts w:cstheme="minorHAnsi"/>
                            <w:color w:val="FFFFFF" w:themeColor="background1"/>
                            <w:sz w:val="28"/>
                            <w:szCs w:val="28"/>
                          </w:rPr>
                        </w:pPr>
                        <w:r w:rsidRPr="00616D20">
                          <w:rPr>
                            <w:rFonts w:cstheme="minorHAnsi"/>
                            <w:color w:val="FFFFFF" w:themeColor="background1"/>
                            <w:sz w:val="28"/>
                            <w:szCs w:val="28"/>
                          </w:rPr>
                          <w:t>What words remind us of the Prologue?</w:t>
                        </w:r>
                      </w:p>
                    </w:txbxContent>
                  </v:textbox>
                </v:rect>
                <v:shape id="Speech Bubble: Rectangle 8" o:spid="_x0000_s1030" type="#_x0000_t61" style="position:absolute;left:69;top:9487;width:62665;height:275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" adj="10859,25704" fillcolor="#cdeed2 [663]" stroked="f" strokeweight="2pt">
                  <v:textbox>
                    <w:txbxContent>
                      <w:p w14:paraId="074A3546" w14:textId="3B0087F5" w:rsidR="00394CB8" w:rsidRPr="00616D20" w:rsidRDefault="00394CB8" w:rsidP="000D4EBD">
                        <w:pPr>
                          <w:spacing w:before="120" w:after="120" w:line="360" w:lineRule="auto"/>
                          <w:ind w:left="2880"/>
                          <w:rPr>
                            <w:rFonts w:cstheme="minorHAnsi"/>
                            <w:color w:val="000000" w:themeColor="text1"/>
                            <w:sz w:val="28"/>
                            <w:szCs w:val="28"/>
                          </w:rPr>
                        </w:pPr>
                        <w:r>
                          <w:rPr>
                            <w:rFonts w:cstheme="minorHAnsi"/>
                            <w:color w:val="000000" w:themeColor="text1"/>
                            <w:sz w:val="28"/>
                            <w:szCs w:val="28"/>
                          </w:rPr>
                          <w:t>‘</w:t>
                        </w:r>
                        <w:r w:rsidRPr="00616D20">
                          <w:rPr>
                            <w:rFonts w:cstheme="minorHAnsi"/>
                            <w:color w:val="000000" w:themeColor="text1"/>
                            <w:sz w:val="28"/>
                            <w:szCs w:val="28"/>
                          </w:rPr>
                          <w:t>I fear, too early. For my mind misgives</w:t>
                        </w:r>
                        <w:r w:rsidRPr="00616D20">
                          <w:rPr>
                            <w:rFonts w:cstheme="minorHAnsi"/>
                            <w:color w:val="000000" w:themeColor="text1"/>
                            <w:sz w:val="28"/>
                            <w:szCs w:val="28"/>
                          </w:rPr>
                          <w:br/>
                          <w:t>Some consequence, yet hanging in the stars,</w:t>
                        </w:r>
                        <w:r w:rsidRPr="00616D20">
                          <w:rPr>
                            <w:rFonts w:cstheme="minorHAnsi"/>
                            <w:color w:val="000000" w:themeColor="text1"/>
                            <w:sz w:val="28"/>
                            <w:szCs w:val="28"/>
                          </w:rPr>
                          <w:br/>
                          <w:t>Shall bitterly begin his fearful date</w:t>
                        </w:r>
                        <w:r w:rsidRPr="00616D20">
                          <w:rPr>
                            <w:rFonts w:cstheme="minorHAnsi"/>
                            <w:color w:val="000000" w:themeColor="text1"/>
                            <w:sz w:val="28"/>
                            <w:szCs w:val="28"/>
                          </w:rPr>
                          <w:br/>
                          <w:t>With this night's revels and expire the term</w:t>
                        </w:r>
                        <w:r w:rsidRPr="00616D20">
                          <w:rPr>
                            <w:rFonts w:cstheme="minorHAnsi"/>
                            <w:color w:val="000000" w:themeColor="text1"/>
                            <w:sz w:val="28"/>
                            <w:szCs w:val="28"/>
                          </w:rPr>
                          <w:br/>
                          <w:t>Of a despised life, closed in my breast</w:t>
                        </w:r>
                        <w:r w:rsidRPr="00616D20">
                          <w:rPr>
                            <w:rFonts w:cstheme="minorHAnsi"/>
                            <w:color w:val="000000" w:themeColor="text1"/>
                            <w:sz w:val="28"/>
                            <w:szCs w:val="28"/>
                          </w:rPr>
                          <w:br/>
                          <w:t>By some vile forfeit of untimely death.</w:t>
                        </w:r>
                        <w:r w:rsidRPr="00616D20">
                          <w:rPr>
                            <w:rFonts w:cstheme="minorHAnsi"/>
                            <w:color w:val="000000" w:themeColor="text1"/>
                            <w:sz w:val="28"/>
                            <w:szCs w:val="28"/>
                          </w:rPr>
                          <w:br/>
                          <w:t>But He that hath the steerage of my course,</w:t>
                        </w:r>
                        <w:r w:rsidRPr="00616D20">
                          <w:rPr>
                            <w:rFonts w:cstheme="minorHAnsi"/>
                            <w:color w:val="000000" w:themeColor="text1"/>
                            <w:sz w:val="28"/>
                            <w:szCs w:val="28"/>
                          </w:rPr>
                          <w:br/>
                          <w:t>Direct my sail! On, lusty gentlemen!</w:t>
                        </w:r>
                        <w:r>
                          <w:rPr>
                            <w:rFonts w:cstheme="minorHAnsi"/>
                            <w:color w:val="000000" w:themeColor="text1"/>
                            <w:sz w:val="28"/>
                            <w:szCs w:val="28"/>
                          </w:rPr>
                          <w:t>’</w:t>
                        </w:r>
                      </w:p>
                      <w:p w14:paraId="44EA7833" w14:textId="77777777" w:rsidR="00394CB8" w:rsidRDefault="00394CB8" w:rsidP="001E01D9">
                        <w:pPr>
                          <w:jc w:val="center"/>
                        </w:pPr>
                      </w:p>
                    </w:txbxContent>
                  </v:textbox>
                </v:shape>
                <v:rect id="Rectangle 9" o:spid="_x0000_s1031" style="position:absolute;left:42689;top:37583;width:20045;height:88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" fillcolor="#2d883c [3207]" stroked="f" strokeweight="2pt">
                  <v:textbox>
                    <w:txbxContent>
                      <w:p w14:paraId="72121816" w14:textId="77777777" w:rsidR="00394CB8" w:rsidRPr="00616D20" w:rsidRDefault="00394CB8" w:rsidP="009E14F7">
                        <w:pPr>
                          <w:pStyle w:val="ListParagraph"/>
                          <w:numPr>
                            <w:ilvl w:val="0"/>
                            <w:numId w:val="32"/>
                          </w:numPr>
                          <w:spacing w:before="120" w:after="0" w:line="240" w:lineRule="auto"/>
                          <w:ind w:left="357" w:hanging="357"/>
                          <w:rPr>
                            <w:rFonts w:cstheme="minorHAnsi"/>
                            <w:color w:val="FFFFFF" w:themeColor="background1"/>
                            <w:sz w:val="28"/>
                            <w:szCs w:val="28"/>
                          </w:rPr>
                        </w:pPr>
                        <w:r w:rsidRPr="00616D20">
                          <w:rPr>
                            <w:rFonts w:cstheme="minorHAnsi"/>
                            <w:color w:val="FFFFFF" w:themeColor="background1"/>
                            <w:sz w:val="28"/>
                            <w:szCs w:val="28"/>
                          </w:rPr>
                          <w:t>Who could Romeo mean by ‘He’?</w:t>
                        </w:r>
                      </w:p>
                    </w:txbxContent>
                  </v:textbox>
                </v:rect>
                <v:rect id="Rectangle 12" o:spid="_x0000_s1032" style="position:absolute;left:229;top:37817;width:23258;height:84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" fillcolor="#2d883c [3207]" stroked="f" strokeweight="2pt">
                  <v:textbox>
                    <w:txbxContent>
                      <w:p w14:paraId="3B3302D9" w14:textId="77777777" w:rsidR="00394CB8" w:rsidRPr="00616D20" w:rsidRDefault="00394CB8" w:rsidP="009E14F7">
                        <w:pPr>
                          <w:pStyle w:val="ListParagraph"/>
                          <w:numPr>
                            <w:ilvl w:val="0"/>
                            <w:numId w:val="33"/>
                          </w:numPr>
                          <w:spacing w:before="120" w:after="0" w:line="240" w:lineRule="auto"/>
                          <w:ind w:left="357" w:hanging="357"/>
                          <w:rPr>
                            <w:rFonts w:cstheme="minorHAnsi"/>
                            <w:color w:val="FFFFFF" w:themeColor="background1"/>
                            <w:sz w:val="28"/>
                            <w:szCs w:val="28"/>
                          </w:rPr>
                        </w:pPr>
                        <w:r w:rsidRPr="00616D20">
                          <w:rPr>
                            <w:rFonts w:cstheme="minorHAnsi"/>
                            <w:color w:val="FFFFFF" w:themeColor="background1"/>
                            <w:sz w:val="28"/>
                            <w:szCs w:val="28"/>
                          </w:rPr>
                          <w:t>What does the metaphor at the end mean?</w:t>
                        </w:r>
                      </w:p>
                    </w:txbxContent>
                  </v:textbox>
                </v:rect>
                <w10:anchorlock/>
              </v:group>
            </w:pict>
          </mc:Fallback>
        </mc:AlternateContent>
      </w:r>
    </w:p>
    <w:p w14:paraId="1A1331BA" w14:textId="77777777" w:rsidR="00213D1B" w:rsidRPr="00DA2660" w:rsidRDefault="00213D1B" w:rsidP="00A67121">
      <w:pPr>
        <w:spacing w:before="120" w:after="120" w:line="240" w:lineRule="auto"/>
        <w:rPr>
          <w:rFonts w:cstheme="minorHAnsi"/>
          <w:sz w:val="24"/>
          <w:szCs w:val="24"/>
        </w:rPr>
      </w:pPr>
    </w:p>
    <w:p w14:paraId="00C8ACA4" w14:textId="77777777" w:rsidR="00213D1B" w:rsidRDefault="00213D1B" w:rsidP="00A67121">
      <w:pPr>
        <w:spacing w:before="120" w:after="120" w:line="240" w:lineRule="auto"/>
        <w:rPr>
          <w:rFonts w:cstheme="minorHAnsi"/>
          <w:sz w:val="24"/>
          <w:szCs w:val="24"/>
        </w:rPr>
        <w:sectPr w:rsidR="00213D1B" w:rsidSect="007963CA">
          <w:pgSz w:w="11906" w:h="16838"/>
          <w:pgMar w:top="1134" w:right="1134" w:bottom="851" w:left="1134" w:header="708" w:footer="708" w:gutter="0"/>
          <w:cols w:space="708"/>
          <w:docGrid w:linePitch="360"/>
        </w:sectPr>
      </w:pPr>
    </w:p>
    <w:p w14:paraId="00A46D59" w14:textId="6C3322BD" w:rsidR="001E01D9" w:rsidRPr="00213D1B" w:rsidRDefault="001E01D9" w:rsidP="00213D1B">
      <w:pPr>
        <w:spacing w:after="0" w:line="240" w:lineRule="auto"/>
        <w:rPr>
          <w:rFonts w:cstheme="minorHAnsi"/>
          <w:sz w:val="2"/>
          <w:szCs w:val="2"/>
        </w:rP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3"/>
        <w:gridCol w:w="6670"/>
        <w:gridCol w:w="1121"/>
      </w:tblGrid>
      <w:tr w:rsidR="009500C2" w:rsidRPr="00DA2660" w14:paraId="2C1672DD" w14:textId="77777777" w:rsidTr="009500C2">
        <w:trPr>
          <w:cantSplit/>
          <w:trHeight w:val="20"/>
        </w:trPr>
        <w:tc>
          <w:tcPr>
            <w:tcW w:w="1560" w:type="dxa"/>
            <w:shd w:val="clear" w:color="auto" w:fill="CDEED2" w:themeFill="accent4" w:themeFillTint="33"/>
            <w:textDirection w:val="btLr"/>
            <w:vAlign w:val="center"/>
          </w:tcPr>
          <w:p w14:paraId="64BE5DBF" w14:textId="77777777" w:rsidR="009500C2" w:rsidRPr="00DA2660" w:rsidRDefault="009500C2" w:rsidP="00B259AB">
            <w:pPr>
              <w:spacing w:after="0"/>
              <w:ind w:left="113" w:right="113"/>
              <w:jc w:val="center"/>
              <w:rPr>
                <w:rFonts w:cstheme="minorHAnsi"/>
                <w:b/>
                <w:bCs/>
                <w:color w:val="000000" w:themeColor="text1"/>
                <w:sz w:val="16"/>
                <w:szCs w:val="16"/>
              </w:rPr>
            </w:pPr>
          </w:p>
        </w:tc>
        <w:tc>
          <w:tcPr>
            <w:tcW w:w="283" w:type="dxa"/>
            <w:shd w:val="clear" w:color="auto" w:fill="CDEED2" w:themeFill="accent4" w:themeFillTint="33"/>
          </w:tcPr>
          <w:p w14:paraId="761F4CB6" w14:textId="77777777" w:rsidR="009500C2" w:rsidRPr="00DA2660" w:rsidRDefault="009500C2" w:rsidP="00B259AB">
            <w:pPr>
              <w:spacing w:after="0"/>
              <w:rPr>
                <w:rFonts w:cstheme="minorHAnsi"/>
                <w:color w:val="000000" w:themeColor="text1"/>
                <w:sz w:val="16"/>
                <w:szCs w:val="16"/>
              </w:rPr>
            </w:pPr>
          </w:p>
        </w:tc>
        <w:tc>
          <w:tcPr>
            <w:tcW w:w="6670" w:type="dxa"/>
            <w:shd w:val="clear" w:color="auto" w:fill="CDEED2" w:themeFill="accent4" w:themeFillTint="33"/>
          </w:tcPr>
          <w:p w14:paraId="29CEEAA3" w14:textId="77777777" w:rsidR="009500C2" w:rsidRPr="00DA2660" w:rsidRDefault="009500C2" w:rsidP="00B259AB">
            <w:pPr>
              <w:spacing w:after="0"/>
              <w:rPr>
                <w:rFonts w:cstheme="minorHAnsi"/>
                <w:color w:val="000000" w:themeColor="text1"/>
                <w:sz w:val="16"/>
                <w:szCs w:val="16"/>
              </w:rPr>
            </w:pPr>
          </w:p>
        </w:tc>
        <w:tc>
          <w:tcPr>
            <w:tcW w:w="1121" w:type="dxa"/>
            <w:shd w:val="clear" w:color="auto" w:fill="CDEED2" w:themeFill="accent4" w:themeFillTint="33"/>
            <w:vAlign w:val="center"/>
          </w:tcPr>
          <w:p w14:paraId="020C4742" w14:textId="77777777" w:rsidR="009500C2" w:rsidRPr="00DA2660" w:rsidRDefault="009500C2" w:rsidP="00B259AB">
            <w:pPr>
              <w:spacing w:after="0"/>
              <w:jc w:val="right"/>
              <w:rPr>
                <w:rFonts w:cstheme="minorHAnsi"/>
                <w:noProof/>
                <w:color w:val="000000" w:themeColor="text1"/>
                <w:sz w:val="16"/>
                <w:szCs w:val="16"/>
              </w:rPr>
            </w:pPr>
          </w:p>
        </w:tc>
      </w:tr>
      <w:tr w:rsidR="009500C2" w:rsidRPr="00DA2660" w14:paraId="72C37583" w14:textId="77777777" w:rsidTr="009500C2">
        <w:trPr>
          <w:cantSplit/>
          <w:trHeight w:val="1531"/>
        </w:trPr>
        <w:tc>
          <w:tcPr>
            <w:tcW w:w="1560" w:type="dxa"/>
            <w:shd w:val="clear" w:color="auto" w:fill="CDEED2" w:themeFill="accent4" w:themeFillTint="33"/>
            <w:vAlign w:val="center"/>
          </w:tcPr>
          <w:p w14:paraId="7441517D" w14:textId="77777777" w:rsidR="009500C2" w:rsidRPr="003A2E59" w:rsidRDefault="009500C2" w:rsidP="00B259AB">
            <w:pPr>
              <w:spacing w:after="0"/>
              <w:rPr>
                <w:rFonts w:cstheme="minorHAnsi"/>
                <w:color w:val="16441E" w:themeColor="accent4" w:themeShade="80"/>
                <w:sz w:val="24"/>
                <w:szCs w:val="24"/>
              </w:rPr>
            </w:pPr>
            <w:r w:rsidRPr="003A2E59">
              <w:rPr>
                <w:rFonts w:cstheme="minorHAnsi"/>
                <w:color w:val="16441E" w:themeColor="accent4" w:themeShade="80"/>
                <w:sz w:val="32"/>
                <w:szCs w:val="32"/>
              </w:rPr>
              <w:t>Think it through …</w:t>
            </w:r>
          </w:p>
        </w:tc>
        <w:tc>
          <w:tcPr>
            <w:tcW w:w="6953" w:type="dxa"/>
            <w:gridSpan w:val="2"/>
            <w:vAlign w:val="center"/>
          </w:tcPr>
          <w:p w14:paraId="08E02B04" w14:textId="1FB2B8F3" w:rsidR="009500C2" w:rsidRPr="00DA2660" w:rsidRDefault="009500C2" w:rsidP="00B259AB">
            <w:pPr>
              <w:spacing w:before="120" w:after="120"/>
              <w:rPr>
                <w:rFonts w:cstheme="minorHAnsi"/>
                <w:color w:val="000000" w:themeColor="text1"/>
                <w:sz w:val="24"/>
                <w:szCs w:val="24"/>
              </w:rPr>
            </w:pPr>
            <w:r w:rsidRPr="00DA2660">
              <w:rPr>
                <w:rFonts w:cstheme="minorHAnsi"/>
                <w:color w:val="000000" w:themeColor="text1"/>
                <w:sz w:val="24"/>
                <w:szCs w:val="24"/>
              </w:rPr>
              <w:t>Are Romeo and Juliet’s actions</w:t>
            </w:r>
            <w:r w:rsidR="00FF4140">
              <w:rPr>
                <w:rFonts w:cstheme="minorHAnsi"/>
                <w:color w:val="000000" w:themeColor="text1"/>
                <w:sz w:val="24"/>
                <w:szCs w:val="24"/>
              </w:rPr>
              <w:t>,</w:t>
            </w:r>
            <w:r w:rsidRPr="00DA2660">
              <w:rPr>
                <w:rFonts w:cstheme="minorHAnsi"/>
                <w:color w:val="000000" w:themeColor="text1"/>
                <w:sz w:val="24"/>
                <w:szCs w:val="24"/>
              </w:rPr>
              <w:t xml:space="preserve"> or fate</w:t>
            </w:r>
            <w:r w:rsidR="00FF4140">
              <w:rPr>
                <w:rFonts w:cstheme="minorHAnsi"/>
                <w:color w:val="000000" w:themeColor="text1"/>
                <w:sz w:val="24"/>
                <w:szCs w:val="24"/>
              </w:rPr>
              <w:t>,</w:t>
            </w:r>
            <w:r w:rsidRPr="00DA2660">
              <w:rPr>
                <w:rFonts w:cstheme="minorHAnsi"/>
                <w:color w:val="000000" w:themeColor="text1"/>
                <w:sz w:val="24"/>
                <w:szCs w:val="24"/>
              </w:rPr>
              <w:t xml:space="preserve"> more responsible for their deaths at the end of the play?</w:t>
            </w:r>
          </w:p>
        </w:tc>
        <w:tc>
          <w:tcPr>
            <w:tcW w:w="1121" w:type="dxa"/>
            <w:vAlign w:val="center"/>
          </w:tcPr>
          <w:p w14:paraId="1ADEDCA5" w14:textId="561867D9" w:rsidR="009500C2" w:rsidRPr="00DA2660" w:rsidRDefault="009500C2" w:rsidP="00B259AB">
            <w:pPr>
              <w:spacing w:before="120" w:after="120"/>
              <w:jc w:val="right"/>
              <w:rPr>
                <w:rFonts w:cstheme="minorHAnsi"/>
                <w:color w:val="000000" w:themeColor="text1"/>
                <w:sz w:val="24"/>
                <w:szCs w:val="24"/>
              </w:rPr>
            </w:pPr>
            <w:r w:rsidRPr="00DA2660">
              <w:rPr>
                <w:rFonts w:cstheme="minorHAnsi"/>
                <w:noProof/>
                <w:color w:val="000000" w:themeColor="text1"/>
                <w:sz w:val="24"/>
                <w:szCs w:val="24"/>
                <w:lang w:eastAsia="en-GB"/>
              </w:rPr>
              <w:drawing>
                <wp:inline distT="0" distB="0" distL="0" distR="0" wp14:anchorId="1F887483" wp14:editId="59B6ACB3">
                  <wp:extent cx="530625" cy="806400"/>
                  <wp:effectExtent l="0" t="0" r="3175" b="0"/>
                  <wp:docPr id="74" name="Picture 7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Icon&#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30625" cy="806400"/>
                          </a:xfrm>
                          <a:prstGeom prst="rect">
                            <a:avLst/>
                          </a:prstGeom>
                        </pic:spPr>
                      </pic:pic>
                    </a:graphicData>
                  </a:graphic>
                </wp:inline>
              </w:drawing>
            </w:r>
          </w:p>
        </w:tc>
      </w:tr>
    </w:tbl>
    <w:p w14:paraId="0B56208F" w14:textId="77777777" w:rsidR="003B5862" w:rsidRPr="00DA2660" w:rsidRDefault="003B5862" w:rsidP="003B5862">
      <w:pPr>
        <w:spacing w:after="0"/>
        <w:rPr>
          <w:rFonts w:cstheme="minorHAnsi"/>
          <w:b/>
          <w:bCs/>
          <w:sz w:val="4"/>
          <w:szCs w:val="4"/>
        </w:rPr>
      </w:pPr>
    </w:p>
    <w:p w14:paraId="022BBBF6" w14:textId="43CA4B32" w:rsidR="003B5862" w:rsidRPr="00DA2660" w:rsidRDefault="003B5862" w:rsidP="00550A5C">
      <w:pPr>
        <w:spacing w:before="360" w:after="0"/>
        <w:ind w:left="113" w:right="113"/>
        <w:rPr>
          <w:rFonts w:cstheme="minorHAnsi"/>
          <w:b/>
          <w:bCs/>
          <w:color w:val="2D883C" w:themeColor="accent4"/>
          <w:sz w:val="48"/>
          <w:szCs w:val="48"/>
        </w:rPr>
      </w:pPr>
      <w:r w:rsidRPr="00DA2660">
        <w:rPr>
          <w:rFonts w:cstheme="minorHAnsi"/>
          <w:b/>
          <w:bCs/>
          <w:color w:val="2D883C" w:themeColor="accent4"/>
          <w:sz w:val="48"/>
          <w:szCs w:val="48"/>
        </w:rPr>
        <w:t xml:space="preserve">Revision activity 3: </w:t>
      </w:r>
      <w:r w:rsidRPr="00DA2660">
        <w:rPr>
          <w:rFonts w:cstheme="minorHAnsi"/>
          <w:color w:val="2D883C" w:themeColor="accent4"/>
          <w:sz w:val="48"/>
          <w:szCs w:val="48"/>
        </w:rPr>
        <w:t>The Prince’s perspective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2"/>
        <w:gridCol w:w="653"/>
        <w:gridCol w:w="7734"/>
        <w:gridCol w:w="409"/>
      </w:tblGrid>
      <w:tr w:rsidR="003B5862" w:rsidRPr="00DA2660" w14:paraId="4047FB2E" w14:textId="77777777" w:rsidTr="004E570A">
        <w:tc>
          <w:tcPr>
            <w:tcW w:w="842" w:type="dxa"/>
            <w:tcBorders>
              <w:top w:val="single" w:sz="4" w:space="0" w:color="2D883C" w:themeColor="accent4"/>
            </w:tcBorders>
            <w:shd w:val="clear" w:color="auto" w:fill="auto"/>
            <w:textDirection w:val="btLr"/>
            <w:vAlign w:val="center"/>
          </w:tcPr>
          <w:p w14:paraId="62D66DB5" w14:textId="77777777" w:rsidR="003B5862" w:rsidRPr="00DA2660" w:rsidRDefault="003B5862" w:rsidP="00A20C99">
            <w:pPr>
              <w:spacing w:after="0"/>
              <w:ind w:left="113" w:right="113"/>
              <w:jc w:val="center"/>
              <w:rPr>
                <w:rFonts w:cstheme="minorHAnsi"/>
                <w:b/>
                <w:bCs/>
                <w:color w:val="E20E13" w:themeColor="accent1"/>
                <w:sz w:val="16"/>
                <w:szCs w:val="16"/>
              </w:rPr>
            </w:pPr>
          </w:p>
        </w:tc>
        <w:tc>
          <w:tcPr>
            <w:tcW w:w="653" w:type="dxa"/>
            <w:tcBorders>
              <w:top w:val="single" w:sz="4" w:space="0" w:color="2D883C" w:themeColor="accent4"/>
            </w:tcBorders>
            <w:shd w:val="clear" w:color="auto" w:fill="auto"/>
          </w:tcPr>
          <w:p w14:paraId="573BB270" w14:textId="77777777" w:rsidR="003B5862" w:rsidRPr="00DA2660" w:rsidRDefault="003B5862" w:rsidP="00A20C99">
            <w:pPr>
              <w:spacing w:after="0"/>
              <w:jc w:val="center"/>
              <w:rPr>
                <w:rFonts w:cstheme="minorHAnsi"/>
                <w:b/>
                <w:bCs/>
                <w:color w:val="E20E13" w:themeColor="accent1"/>
                <w:sz w:val="16"/>
                <w:szCs w:val="16"/>
              </w:rPr>
            </w:pPr>
          </w:p>
        </w:tc>
        <w:tc>
          <w:tcPr>
            <w:tcW w:w="7734" w:type="dxa"/>
            <w:tcBorders>
              <w:top w:val="single" w:sz="4" w:space="0" w:color="2D883C" w:themeColor="accent4"/>
            </w:tcBorders>
            <w:shd w:val="clear" w:color="auto" w:fill="auto"/>
          </w:tcPr>
          <w:p w14:paraId="283962EF" w14:textId="77777777" w:rsidR="003B5862" w:rsidRPr="00DA2660" w:rsidRDefault="003B5862" w:rsidP="00A20C99">
            <w:pPr>
              <w:spacing w:after="0"/>
              <w:jc w:val="center"/>
              <w:rPr>
                <w:rFonts w:cstheme="minorHAnsi"/>
                <w:b/>
                <w:bCs/>
                <w:color w:val="E20E13" w:themeColor="accent1"/>
                <w:sz w:val="16"/>
                <w:szCs w:val="16"/>
              </w:rPr>
            </w:pPr>
          </w:p>
        </w:tc>
        <w:tc>
          <w:tcPr>
            <w:tcW w:w="409" w:type="dxa"/>
            <w:tcBorders>
              <w:top w:val="single" w:sz="4" w:space="0" w:color="2D883C" w:themeColor="accent4"/>
            </w:tcBorders>
            <w:shd w:val="clear" w:color="auto" w:fill="auto"/>
          </w:tcPr>
          <w:p w14:paraId="3C95220C" w14:textId="77777777" w:rsidR="003B5862" w:rsidRPr="00DA2660" w:rsidRDefault="003B5862" w:rsidP="00A20C99">
            <w:pPr>
              <w:spacing w:after="0"/>
              <w:rPr>
                <w:rFonts w:cstheme="minorHAnsi"/>
                <w:b/>
                <w:bCs/>
                <w:sz w:val="16"/>
                <w:szCs w:val="16"/>
              </w:rPr>
            </w:pPr>
          </w:p>
        </w:tc>
      </w:tr>
      <w:tr w:rsidR="003B5862" w:rsidRPr="00DA2660" w14:paraId="6310157C" w14:textId="77777777" w:rsidTr="004E570A">
        <w:tc>
          <w:tcPr>
            <w:tcW w:w="842" w:type="dxa"/>
            <w:shd w:val="clear" w:color="auto" w:fill="CDEED2" w:themeFill="accent4" w:themeFillTint="33"/>
            <w:textDirection w:val="btLr"/>
            <w:vAlign w:val="center"/>
          </w:tcPr>
          <w:p w14:paraId="247BDEDE" w14:textId="77777777" w:rsidR="003B5862" w:rsidRPr="00DA2660" w:rsidRDefault="003B5862" w:rsidP="00A20C99">
            <w:pPr>
              <w:spacing w:after="0"/>
              <w:ind w:left="113" w:right="113"/>
              <w:jc w:val="center"/>
              <w:rPr>
                <w:rFonts w:cstheme="minorHAnsi"/>
                <w:b/>
                <w:bCs/>
                <w:color w:val="E20E13" w:themeColor="accent1"/>
                <w:sz w:val="16"/>
                <w:szCs w:val="16"/>
              </w:rPr>
            </w:pPr>
          </w:p>
        </w:tc>
        <w:tc>
          <w:tcPr>
            <w:tcW w:w="653" w:type="dxa"/>
            <w:shd w:val="clear" w:color="auto" w:fill="CDEED2" w:themeFill="accent4" w:themeFillTint="33"/>
          </w:tcPr>
          <w:p w14:paraId="3F21A53E" w14:textId="77777777" w:rsidR="003B5862" w:rsidRPr="00DA2660" w:rsidRDefault="003B5862" w:rsidP="00A20C99">
            <w:pPr>
              <w:spacing w:after="0"/>
              <w:jc w:val="center"/>
              <w:rPr>
                <w:rFonts w:cstheme="minorHAnsi"/>
                <w:b/>
                <w:bCs/>
                <w:color w:val="E20E13" w:themeColor="accent1"/>
                <w:sz w:val="16"/>
                <w:szCs w:val="16"/>
              </w:rPr>
            </w:pPr>
          </w:p>
        </w:tc>
        <w:tc>
          <w:tcPr>
            <w:tcW w:w="7734" w:type="dxa"/>
            <w:shd w:val="clear" w:color="auto" w:fill="CDEED2" w:themeFill="accent4" w:themeFillTint="33"/>
          </w:tcPr>
          <w:p w14:paraId="08CD1704" w14:textId="77777777" w:rsidR="003B5862" w:rsidRPr="00DA2660" w:rsidRDefault="003B5862" w:rsidP="00A20C99">
            <w:pPr>
              <w:spacing w:after="0"/>
              <w:jc w:val="center"/>
              <w:rPr>
                <w:rFonts w:cstheme="minorHAnsi"/>
                <w:b/>
                <w:bCs/>
                <w:color w:val="E20E13" w:themeColor="accent1"/>
                <w:sz w:val="16"/>
                <w:szCs w:val="16"/>
              </w:rPr>
            </w:pPr>
          </w:p>
        </w:tc>
        <w:tc>
          <w:tcPr>
            <w:tcW w:w="409" w:type="dxa"/>
            <w:shd w:val="clear" w:color="auto" w:fill="2D883C" w:themeFill="accent4"/>
          </w:tcPr>
          <w:p w14:paraId="3EF89F9D" w14:textId="77777777" w:rsidR="003B5862" w:rsidRPr="00DA2660" w:rsidRDefault="003B5862" w:rsidP="00A20C99">
            <w:pPr>
              <w:spacing w:after="0"/>
              <w:rPr>
                <w:rFonts w:cstheme="minorHAnsi"/>
                <w:b/>
                <w:bCs/>
                <w:sz w:val="16"/>
                <w:szCs w:val="16"/>
              </w:rPr>
            </w:pPr>
          </w:p>
        </w:tc>
      </w:tr>
      <w:tr w:rsidR="00213D1B" w:rsidRPr="00DA2660" w14:paraId="517CC72E" w14:textId="77777777" w:rsidTr="00D309E5">
        <w:tc>
          <w:tcPr>
            <w:tcW w:w="842" w:type="dxa"/>
            <w:shd w:val="clear" w:color="auto" w:fill="CDEED2" w:themeFill="accent4" w:themeFillTint="33"/>
            <w:textDirection w:val="btLr"/>
            <w:vAlign w:val="center"/>
          </w:tcPr>
          <w:p w14:paraId="7B1532E0" w14:textId="77777777" w:rsidR="00213D1B" w:rsidRPr="00DA2660" w:rsidRDefault="00213D1B" w:rsidP="00A20C99">
            <w:pPr>
              <w:spacing w:before="120" w:after="120"/>
              <w:ind w:left="113" w:right="113"/>
              <w:jc w:val="center"/>
              <w:rPr>
                <w:rFonts w:cstheme="minorHAnsi"/>
                <w:b/>
                <w:bCs/>
                <w:color w:val="E20E13" w:themeColor="accent1"/>
                <w:sz w:val="16"/>
                <w:szCs w:val="16"/>
              </w:rPr>
            </w:pPr>
          </w:p>
        </w:tc>
        <w:tc>
          <w:tcPr>
            <w:tcW w:w="8387" w:type="dxa"/>
            <w:gridSpan w:val="2"/>
          </w:tcPr>
          <w:p w14:paraId="79E8C81E" w14:textId="343019E2" w:rsidR="00213D1B" w:rsidRPr="00DA2660" w:rsidRDefault="00213D1B" w:rsidP="00A20C99">
            <w:pPr>
              <w:spacing w:before="120" w:after="120"/>
              <w:rPr>
                <w:rFonts w:cstheme="minorHAnsi"/>
                <w:sz w:val="24"/>
                <w:szCs w:val="24"/>
              </w:rPr>
            </w:pPr>
            <w:r w:rsidRPr="00DA2660">
              <w:rPr>
                <w:rFonts w:cstheme="minorHAnsi"/>
                <w:sz w:val="24"/>
                <w:szCs w:val="24"/>
              </w:rPr>
              <w:t>The Prince often comes on stage after major points of conflict to reflect upon events and discuss consequences. At the end of the play he hears Friar</w:t>
            </w:r>
            <w:r>
              <w:rPr>
                <w:rFonts w:cstheme="minorHAnsi"/>
                <w:sz w:val="24"/>
                <w:szCs w:val="24"/>
              </w:rPr>
              <w:t xml:space="preserve"> Lawrence</w:t>
            </w:r>
            <w:r w:rsidRPr="00DA2660">
              <w:rPr>
                <w:rFonts w:cstheme="minorHAnsi"/>
                <w:sz w:val="24"/>
                <w:szCs w:val="24"/>
              </w:rPr>
              <w:t xml:space="preserve">, and others, explain what has happened between Romeo and Juliet. </w:t>
            </w:r>
          </w:p>
        </w:tc>
        <w:tc>
          <w:tcPr>
            <w:tcW w:w="409" w:type="dxa"/>
            <w:vMerge w:val="restart"/>
            <w:shd w:val="clear" w:color="auto" w:fill="2D883C" w:themeFill="accent4"/>
          </w:tcPr>
          <w:p w14:paraId="725211AB" w14:textId="345DCEBD" w:rsidR="00213D1B" w:rsidRPr="00DA2660" w:rsidRDefault="00213D1B" w:rsidP="00A20C99">
            <w:pPr>
              <w:spacing w:before="120" w:after="120"/>
              <w:rPr>
                <w:rFonts w:cstheme="minorHAnsi"/>
                <w:b/>
                <w:bCs/>
                <w:sz w:val="16"/>
                <w:szCs w:val="16"/>
              </w:rPr>
            </w:pPr>
          </w:p>
        </w:tc>
      </w:tr>
      <w:tr w:rsidR="00213D1B" w:rsidRPr="00DA2660" w14:paraId="6BFB47D4" w14:textId="77777777" w:rsidTr="00D309E5">
        <w:trPr>
          <w:cantSplit/>
          <w:trHeight w:val="170"/>
        </w:trPr>
        <w:tc>
          <w:tcPr>
            <w:tcW w:w="842" w:type="dxa"/>
            <w:shd w:val="clear" w:color="auto" w:fill="16441E" w:themeFill="accent4" w:themeFillShade="80"/>
            <w:textDirection w:val="btLr"/>
            <w:vAlign w:val="center"/>
          </w:tcPr>
          <w:p w14:paraId="3AF20581" w14:textId="77777777" w:rsidR="00213D1B" w:rsidRPr="00DA2660" w:rsidRDefault="00213D1B" w:rsidP="00A20C99">
            <w:pPr>
              <w:spacing w:after="0"/>
              <w:ind w:left="113" w:right="113"/>
              <w:jc w:val="center"/>
              <w:rPr>
                <w:rFonts w:cstheme="minorHAnsi"/>
                <w:b/>
                <w:bCs/>
                <w:color w:val="E20E13" w:themeColor="accent1"/>
                <w:sz w:val="16"/>
                <w:szCs w:val="16"/>
              </w:rPr>
            </w:pPr>
          </w:p>
        </w:tc>
        <w:tc>
          <w:tcPr>
            <w:tcW w:w="8387" w:type="dxa"/>
            <w:gridSpan w:val="2"/>
            <w:shd w:val="clear" w:color="auto" w:fill="16441E" w:themeFill="accent4" w:themeFillShade="80"/>
          </w:tcPr>
          <w:p w14:paraId="6D43CF7C" w14:textId="77777777" w:rsidR="00213D1B" w:rsidRPr="00DA2660" w:rsidRDefault="00213D1B" w:rsidP="00A20C99">
            <w:pPr>
              <w:spacing w:after="0"/>
              <w:rPr>
                <w:rFonts w:cstheme="minorHAnsi"/>
                <w:b/>
                <w:bCs/>
                <w:sz w:val="24"/>
                <w:szCs w:val="24"/>
              </w:rPr>
            </w:pPr>
          </w:p>
        </w:tc>
        <w:tc>
          <w:tcPr>
            <w:tcW w:w="409" w:type="dxa"/>
            <w:vMerge/>
            <w:shd w:val="clear" w:color="auto" w:fill="2D883C" w:themeFill="accent4"/>
          </w:tcPr>
          <w:p w14:paraId="5D7BA87A" w14:textId="77777777" w:rsidR="00213D1B" w:rsidRPr="00DA2660" w:rsidRDefault="00213D1B" w:rsidP="00A20C99">
            <w:pPr>
              <w:spacing w:after="0"/>
              <w:rPr>
                <w:rFonts w:cstheme="minorHAnsi"/>
                <w:b/>
                <w:bCs/>
                <w:sz w:val="24"/>
                <w:szCs w:val="24"/>
              </w:rPr>
            </w:pPr>
          </w:p>
        </w:tc>
      </w:tr>
      <w:tr w:rsidR="00213D1B" w:rsidRPr="00DA2660" w14:paraId="785FB705" w14:textId="77777777" w:rsidTr="00213D1B">
        <w:trPr>
          <w:cantSplit/>
          <w:trHeight w:val="2891"/>
        </w:trPr>
        <w:tc>
          <w:tcPr>
            <w:tcW w:w="842" w:type="dxa"/>
            <w:shd w:val="clear" w:color="auto" w:fill="CDEED2" w:themeFill="accent4" w:themeFillTint="33"/>
            <w:textDirection w:val="btLr"/>
            <w:vAlign w:val="bottom"/>
          </w:tcPr>
          <w:p w14:paraId="21FF855B" w14:textId="77777777" w:rsidR="00213D1B" w:rsidRPr="00DA2660" w:rsidRDefault="00213D1B" w:rsidP="00A20C99">
            <w:pPr>
              <w:spacing w:after="0"/>
              <w:jc w:val="center"/>
              <w:rPr>
                <w:rFonts w:cstheme="minorHAnsi"/>
                <w:b/>
                <w:bCs/>
                <w:color w:val="E20E13" w:themeColor="accent1"/>
                <w:sz w:val="16"/>
                <w:szCs w:val="16"/>
              </w:rPr>
            </w:pPr>
          </w:p>
        </w:tc>
        <w:tc>
          <w:tcPr>
            <w:tcW w:w="8387" w:type="dxa"/>
            <w:gridSpan w:val="2"/>
          </w:tcPr>
          <w:p w14:paraId="70FE79EE" w14:textId="2E0623DC" w:rsidR="00213D1B" w:rsidRPr="000C5A50" w:rsidRDefault="00213D1B" w:rsidP="000C5A50">
            <w:pPr>
              <w:pStyle w:val="ListParagraph"/>
              <w:numPr>
                <w:ilvl w:val="0"/>
                <w:numId w:val="104"/>
              </w:numPr>
              <w:spacing w:before="240" w:after="240"/>
              <w:ind w:left="720" w:hanging="357"/>
              <w:contextualSpacing w:val="0"/>
              <w:rPr>
                <w:rFonts w:cstheme="minorHAnsi"/>
                <w:sz w:val="24"/>
                <w:szCs w:val="24"/>
              </w:rPr>
            </w:pPr>
            <w:r w:rsidRPr="000C5A50">
              <w:rPr>
                <w:rFonts w:cstheme="minorHAnsi"/>
                <w:sz w:val="24"/>
                <w:szCs w:val="24"/>
              </w:rPr>
              <w:t>How does he feel about the deaths of Romeo and Juliet? Find three words from the text to describe his feelings.</w:t>
            </w:r>
          </w:p>
          <w:p w14:paraId="351600A3" w14:textId="279403A0" w:rsidR="00213D1B" w:rsidRPr="000C5A50" w:rsidRDefault="00213D1B" w:rsidP="000C5A50">
            <w:pPr>
              <w:pStyle w:val="ListParagraph"/>
              <w:numPr>
                <w:ilvl w:val="0"/>
                <w:numId w:val="104"/>
              </w:numPr>
              <w:spacing w:before="240" w:after="240"/>
              <w:ind w:left="720" w:hanging="357"/>
              <w:contextualSpacing w:val="0"/>
              <w:rPr>
                <w:rFonts w:cstheme="minorHAnsi"/>
                <w:sz w:val="24"/>
                <w:szCs w:val="24"/>
              </w:rPr>
            </w:pPr>
            <w:r w:rsidRPr="000C5A50">
              <w:rPr>
                <w:rFonts w:cstheme="minorHAnsi"/>
                <w:sz w:val="24"/>
                <w:szCs w:val="24"/>
              </w:rPr>
              <w:t>How does he feel about other deaths in the play? Select one quotation.</w:t>
            </w:r>
          </w:p>
          <w:p w14:paraId="66814F9B" w14:textId="59FC5D16" w:rsidR="00213D1B" w:rsidRPr="000C5A50" w:rsidRDefault="00213D1B" w:rsidP="000C5A50">
            <w:pPr>
              <w:pStyle w:val="ListParagraph"/>
              <w:numPr>
                <w:ilvl w:val="0"/>
                <w:numId w:val="104"/>
              </w:numPr>
              <w:spacing w:before="240" w:after="240"/>
              <w:ind w:left="720" w:hanging="357"/>
              <w:contextualSpacing w:val="0"/>
              <w:rPr>
                <w:rFonts w:cstheme="minorHAnsi"/>
                <w:sz w:val="24"/>
                <w:szCs w:val="24"/>
              </w:rPr>
            </w:pPr>
            <w:r w:rsidRPr="000C5A50">
              <w:rPr>
                <w:rFonts w:cstheme="minorHAnsi"/>
                <w:sz w:val="24"/>
                <w:szCs w:val="24"/>
              </w:rPr>
              <w:t xml:space="preserve">Does he feel fate has been cruel? </w:t>
            </w:r>
          </w:p>
          <w:p w14:paraId="5D7E3864" w14:textId="7923CAA2" w:rsidR="00213D1B" w:rsidRPr="000C5A50" w:rsidRDefault="00213D1B" w:rsidP="000C5A50">
            <w:pPr>
              <w:pStyle w:val="ListParagraph"/>
              <w:numPr>
                <w:ilvl w:val="0"/>
                <w:numId w:val="104"/>
              </w:numPr>
              <w:spacing w:before="240" w:after="240"/>
              <w:ind w:left="720" w:hanging="357"/>
              <w:contextualSpacing w:val="0"/>
              <w:rPr>
                <w:rFonts w:cstheme="minorHAnsi"/>
                <w:sz w:val="24"/>
                <w:szCs w:val="24"/>
              </w:rPr>
            </w:pPr>
            <w:r w:rsidRPr="000C5A50">
              <w:rPr>
                <w:rFonts w:cstheme="minorHAnsi"/>
                <w:sz w:val="24"/>
                <w:szCs w:val="24"/>
              </w:rPr>
              <w:t>Does he feel any of these events could have been avoided, had characters behaved differently? Find a supporting quotation.</w:t>
            </w:r>
          </w:p>
        </w:tc>
        <w:tc>
          <w:tcPr>
            <w:tcW w:w="409" w:type="dxa"/>
            <w:vMerge/>
            <w:shd w:val="clear" w:color="auto" w:fill="2D883C" w:themeFill="accent4"/>
          </w:tcPr>
          <w:p w14:paraId="4E464206" w14:textId="77777777" w:rsidR="00213D1B" w:rsidRPr="00DA2660" w:rsidRDefault="00213D1B" w:rsidP="00A20C99">
            <w:pPr>
              <w:spacing w:after="0"/>
              <w:rPr>
                <w:rFonts w:cstheme="minorHAnsi"/>
                <w:b/>
                <w:bCs/>
                <w:sz w:val="24"/>
                <w:szCs w:val="24"/>
              </w:rPr>
            </w:pPr>
          </w:p>
        </w:tc>
      </w:tr>
      <w:tr w:rsidR="00213D1B" w:rsidRPr="00DA2660" w14:paraId="26ECEB4C" w14:textId="77777777" w:rsidTr="00D309E5">
        <w:trPr>
          <w:cantSplit/>
          <w:trHeight w:val="20"/>
        </w:trPr>
        <w:tc>
          <w:tcPr>
            <w:tcW w:w="842" w:type="dxa"/>
            <w:shd w:val="clear" w:color="auto" w:fill="CDEED2" w:themeFill="accent4" w:themeFillTint="33"/>
            <w:textDirection w:val="btLr"/>
            <w:vAlign w:val="center"/>
          </w:tcPr>
          <w:p w14:paraId="0AFD28AA" w14:textId="77777777" w:rsidR="00213D1B" w:rsidRPr="00DA2660" w:rsidRDefault="00213D1B" w:rsidP="00A20C99">
            <w:pPr>
              <w:spacing w:after="0"/>
              <w:rPr>
                <w:rFonts w:cstheme="minorHAnsi"/>
                <w:i/>
                <w:iCs/>
                <w:sz w:val="16"/>
                <w:szCs w:val="16"/>
              </w:rPr>
            </w:pPr>
          </w:p>
        </w:tc>
        <w:tc>
          <w:tcPr>
            <w:tcW w:w="8387" w:type="dxa"/>
            <w:gridSpan w:val="2"/>
            <w:shd w:val="clear" w:color="auto" w:fill="CDEED2" w:themeFill="accent4" w:themeFillTint="33"/>
          </w:tcPr>
          <w:p w14:paraId="78DE5CCC" w14:textId="77777777" w:rsidR="00213D1B" w:rsidRPr="00DA2660" w:rsidRDefault="00213D1B" w:rsidP="00A20C99">
            <w:pPr>
              <w:spacing w:after="0"/>
              <w:rPr>
                <w:rFonts w:cstheme="minorHAnsi"/>
                <w:sz w:val="16"/>
                <w:szCs w:val="16"/>
              </w:rPr>
            </w:pPr>
          </w:p>
        </w:tc>
        <w:tc>
          <w:tcPr>
            <w:tcW w:w="409" w:type="dxa"/>
            <w:vMerge/>
            <w:shd w:val="clear" w:color="auto" w:fill="2D883C" w:themeFill="accent4"/>
          </w:tcPr>
          <w:p w14:paraId="059B03C9" w14:textId="77777777" w:rsidR="00213D1B" w:rsidRPr="00DA2660" w:rsidRDefault="00213D1B" w:rsidP="00A20C99">
            <w:pPr>
              <w:spacing w:after="0"/>
              <w:rPr>
                <w:rFonts w:cstheme="minorHAnsi"/>
                <w:b/>
                <w:bCs/>
                <w:sz w:val="16"/>
                <w:szCs w:val="16"/>
              </w:rPr>
            </w:pPr>
          </w:p>
        </w:tc>
      </w:tr>
    </w:tbl>
    <w:p w14:paraId="3DEA216D" w14:textId="5A1128C4" w:rsidR="003B5862" w:rsidRPr="00DA2660" w:rsidRDefault="003B5862" w:rsidP="003B5862">
      <w:pPr>
        <w:spacing w:after="0" w:line="240" w:lineRule="auto"/>
        <w:rPr>
          <w:rFonts w:cstheme="minorHAnsi"/>
          <w:b/>
          <w:bCs/>
          <w:sz w:val="4"/>
          <w:szCs w:val="4"/>
        </w:rPr>
        <w:sectPr w:rsidR="003B5862" w:rsidRPr="00DA2660" w:rsidSect="007963CA">
          <w:pgSz w:w="11906" w:h="16838"/>
          <w:pgMar w:top="1134" w:right="1134" w:bottom="851" w:left="1134" w:header="708" w:footer="708" w:gutter="0"/>
          <w:cols w:space="708"/>
          <w:docGrid w:linePitch="360"/>
        </w:sectPr>
      </w:pPr>
    </w:p>
    <w:p w14:paraId="26B0F414" w14:textId="76931484" w:rsidR="003B5862" w:rsidRPr="00DA2660" w:rsidRDefault="003B5862" w:rsidP="00550A5C">
      <w:pPr>
        <w:spacing w:before="120" w:after="0"/>
        <w:ind w:right="113"/>
        <w:rPr>
          <w:rFonts w:cstheme="minorHAnsi"/>
          <w:b/>
          <w:bCs/>
          <w:color w:val="2D883C" w:themeColor="accent4"/>
          <w:sz w:val="48"/>
          <w:szCs w:val="48"/>
        </w:rPr>
      </w:pPr>
      <w:r w:rsidRPr="00DA2660">
        <w:rPr>
          <w:rFonts w:cstheme="minorHAnsi"/>
          <w:b/>
          <w:bCs/>
          <w:color w:val="2D883C" w:themeColor="accent4"/>
          <w:sz w:val="48"/>
          <w:szCs w:val="48"/>
        </w:rPr>
        <w:t xml:space="preserve">Revision activity 4: </w:t>
      </w:r>
      <w:r w:rsidRPr="00DA2660">
        <w:rPr>
          <w:rFonts w:cstheme="minorHAnsi"/>
          <w:color w:val="2D883C" w:themeColor="accent4"/>
          <w:sz w:val="48"/>
          <w:szCs w:val="48"/>
        </w:rPr>
        <w:t xml:space="preserve">The </w:t>
      </w:r>
      <w:r w:rsidR="00DA2660" w:rsidRPr="00DA2660">
        <w:rPr>
          <w:rFonts w:cstheme="minorHAnsi"/>
          <w:color w:val="2D883C" w:themeColor="accent4"/>
          <w:sz w:val="48"/>
          <w:szCs w:val="48"/>
        </w:rPr>
        <w:t>w</w:t>
      </w:r>
      <w:r w:rsidRPr="00DA2660">
        <w:rPr>
          <w:rFonts w:cstheme="minorHAnsi"/>
          <w:color w:val="2D883C" w:themeColor="accent4"/>
          <w:sz w:val="48"/>
          <w:szCs w:val="48"/>
        </w:rPr>
        <w:t xml:space="preserve">heel of </w:t>
      </w:r>
      <w:r w:rsidR="00DA2660" w:rsidRPr="00DA2660">
        <w:rPr>
          <w:rFonts w:cstheme="minorHAnsi"/>
          <w:color w:val="2D883C" w:themeColor="accent4"/>
          <w:sz w:val="48"/>
          <w:szCs w:val="48"/>
        </w:rPr>
        <w:t>f</w:t>
      </w:r>
      <w:r w:rsidRPr="00DA2660">
        <w:rPr>
          <w:rFonts w:cstheme="minorHAnsi"/>
          <w:color w:val="2D883C" w:themeColor="accent4"/>
          <w:sz w:val="48"/>
          <w:szCs w:val="48"/>
        </w:rPr>
        <w:t>ortune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655"/>
        <w:gridCol w:w="7757"/>
        <w:gridCol w:w="382"/>
      </w:tblGrid>
      <w:tr w:rsidR="003B5862" w:rsidRPr="00DA2660" w14:paraId="2E60D50D" w14:textId="77777777" w:rsidTr="00A20C99">
        <w:tc>
          <w:tcPr>
            <w:tcW w:w="844" w:type="dxa"/>
            <w:tcBorders>
              <w:top w:val="single" w:sz="4" w:space="0" w:color="2D883C" w:themeColor="accent4"/>
            </w:tcBorders>
            <w:shd w:val="clear" w:color="auto" w:fill="auto"/>
            <w:textDirection w:val="btLr"/>
            <w:vAlign w:val="center"/>
          </w:tcPr>
          <w:p w14:paraId="6D907C94" w14:textId="77777777" w:rsidR="003B5862" w:rsidRPr="00DA2660" w:rsidRDefault="003B5862" w:rsidP="00A20C99">
            <w:pPr>
              <w:spacing w:after="0"/>
              <w:ind w:left="113" w:right="113"/>
              <w:jc w:val="center"/>
              <w:rPr>
                <w:rFonts w:cstheme="minorHAnsi"/>
                <w:b/>
                <w:bCs/>
                <w:color w:val="E20E13" w:themeColor="accent1"/>
                <w:sz w:val="16"/>
                <w:szCs w:val="16"/>
              </w:rPr>
            </w:pPr>
          </w:p>
        </w:tc>
        <w:tc>
          <w:tcPr>
            <w:tcW w:w="655" w:type="dxa"/>
            <w:tcBorders>
              <w:top w:val="single" w:sz="4" w:space="0" w:color="2D883C" w:themeColor="accent4"/>
            </w:tcBorders>
            <w:shd w:val="clear" w:color="auto" w:fill="auto"/>
          </w:tcPr>
          <w:p w14:paraId="5B082762" w14:textId="77777777" w:rsidR="003B5862" w:rsidRPr="00DA2660" w:rsidRDefault="003B5862" w:rsidP="00A20C99">
            <w:pPr>
              <w:spacing w:after="0"/>
              <w:jc w:val="center"/>
              <w:rPr>
                <w:rFonts w:cstheme="minorHAnsi"/>
                <w:b/>
                <w:bCs/>
                <w:color w:val="E20E13" w:themeColor="accent1"/>
                <w:sz w:val="16"/>
                <w:szCs w:val="16"/>
              </w:rPr>
            </w:pPr>
          </w:p>
        </w:tc>
        <w:tc>
          <w:tcPr>
            <w:tcW w:w="7757" w:type="dxa"/>
            <w:tcBorders>
              <w:top w:val="single" w:sz="4" w:space="0" w:color="2D883C" w:themeColor="accent4"/>
            </w:tcBorders>
            <w:shd w:val="clear" w:color="auto" w:fill="auto"/>
          </w:tcPr>
          <w:p w14:paraId="62DBD0E9" w14:textId="77777777" w:rsidR="003B5862" w:rsidRPr="00DA2660" w:rsidRDefault="003B5862" w:rsidP="00A20C99">
            <w:pPr>
              <w:spacing w:after="0"/>
              <w:jc w:val="center"/>
              <w:rPr>
                <w:rFonts w:cstheme="minorHAnsi"/>
                <w:b/>
                <w:bCs/>
                <w:color w:val="E20E13" w:themeColor="accent1"/>
                <w:sz w:val="16"/>
                <w:szCs w:val="16"/>
              </w:rPr>
            </w:pPr>
          </w:p>
        </w:tc>
        <w:tc>
          <w:tcPr>
            <w:tcW w:w="382" w:type="dxa"/>
            <w:tcBorders>
              <w:top w:val="single" w:sz="4" w:space="0" w:color="2D883C" w:themeColor="accent4"/>
            </w:tcBorders>
            <w:shd w:val="clear" w:color="auto" w:fill="auto"/>
          </w:tcPr>
          <w:p w14:paraId="25EA7395" w14:textId="77777777" w:rsidR="003B5862" w:rsidRPr="00DA2660" w:rsidRDefault="003B5862" w:rsidP="00A20C99">
            <w:pPr>
              <w:spacing w:after="0"/>
              <w:rPr>
                <w:rFonts w:cstheme="minorHAnsi"/>
                <w:b/>
                <w:bCs/>
                <w:sz w:val="16"/>
                <w:szCs w:val="16"/>
              </w:rPr>
            </w:pPr>
          </w:p>
        </w:tc>
      </w:tr>
      <w:tr w:rsidR="003B5862" w:rsidRPr="00DA2660" w14:paraId="7F6F4831" w14:textId="77777777" w:rsidTr="00A20C99">
        <w:tc>
          <w:tcPr>
            <w:tcW w:w="844" w:type="dxa"/>
            <w:shd w:val="clear" w:color="auto" w:fill="CDEED2" w:themeFill="accent4" w:themeFillTint="33"/>
            <w:textDirection w:val="btLr"/>
            <w:vAlign w:val="center"/>
          </w:tcPr>
          <w:p w14:paraId="53DA16DC" w14:textId="77777777" w:rsidR="003B5862" w:rsidRPr="00DA2660" w:rsidRDefault="003B5862" w:rsidP="00A20C99">
            <w:pPr>
              <w:spacing w:after="0"/>
              <w:ind w:left="113" w:right="113"/>
              <w:jc w:val="center"/>
              <w:rPr>
                <w:rFonts w:cstheme="minorHAnsi"/>
                <w:b/>
                <w:bCs/>
                <w:color w:val="E20E13" w:themeColor="accent1"/>
                <w:sz w:val="16"/>
                <w:szCs w:val="16"/>
              </w:rPr>
            </w:pPr>
          </w:p>
        </w:tc>
        <w:tc>
          <w:tcPr>
            <w:tcW w:w="655" w:type="dxa"/>
            <w:shd w:val="clear" w:color="auto" w:fill="CDEED2" w:themeFill="accent4" w:themeFillTint="33"/>
          </w:tcPr>
          <w:p w14:paraId="70ABC62B" w14:textId="77777777" w:rsidR="003B5862" w:rsidRPr="00DA2660" w:rsidRDefault="003B5862" w:rsidP="00A20C99">
            <w:pPr>
              <w:spacing w:after="0"/>
              <w:jc w:val="center"/>
              <w:rPr>
                <w:rFonts w:cstheme="minorHAnsi"/>
                <w:b/>
                <w:bCs/>
                <w:color w:val="E20E13" w:themeColor="accent1"/>
                <w:sz w:val="16"/>
                <w:szCs w:val="16"/>
              </w:rPr>
            </w:pPr>
          </w:p>
        </w:tc>
        <w:tc>
          <w:tcPr>
            <w:tcW w:w="7757" w:type="dxa"/>
            <w:shd w:val="clear" w:color="auto" w:fill="CDEED2" w:themeFill="accent4" w:themeFillTint="33"/>
          </w:tcPr>
          <w:p w14:paraId="08DE4E12" w14:textId="77777777" w:rsidR="003B5862" w:rsidRPr="00DA2660" w:rsidRDefault="003B5862" w:rsidP="00A20C99">
            <w:pPr>
              <w:spacing w:after="0"/>
              <w:jc w:val="center"/>
              <w:rPr>
                <w:rFonts w:cstheme="minorHAnsi"/>
                <w:b/>
                <w:bCs/>
                <w:color w:val="E20E13" w:themeColor="accent1"/>
                <w:sz w:val="16"/>
                <w:szCs w:val="16"/>
              </w:rPr>
            </w:pPr>
          </w:p>
        </w:tc>
        <w:tc>
          <w:tcPr>
            <w:tcW w:w="382" w:type="dxa"/>
            <w:shd w:val="clear" w:color="auto" w:fill="2D883C" w:themeFill="accent4"/>
          </w:tcPr>
          <w:p w14:paraId="5365B220" w14:textId="77777777" w:rsidR="003B5862" w:rsidRPr="00DA2660" w:rsidRDefault="003B5862" w:rsidP="00A20C99">
            <w:pPr>
              <w:spacing w:after="0"/>
              <w:rPr>
                <w:rFonts w:cstheme="minorHAnsi"/>
                <w:b/>
                <w:bCs/>
                <w:sz w:val="16"/>
                <w:szCs w:val="16"/>
              </w:rPr>
            </w:pPr>
          </w:p>
        </w:tc>
      </w:tr>
      <w:tr w:rsidR="00617412" w:rsidRPr="00DA2660" w14:paraId="52794A57" w14:textId="77777777" w:rsidTr="00D309E5">
        <w:tc>
          <w:tcPr>
            <w:tcW w:w="844" w:type="dxa"/>
            <w:shd w:val="clear" w:color="auto" w:fill="CDEED2" w:themeFill="accent4" w:themeFillTint="33"/>
            <w:textDirection w:val="btLr"/>
            <w:vAlign w:val="center"/>
          </w:tcPr>
          <w:p w14:paraId="6B318672" w14:textId="77777777" w:rsidR="00617412" w:rsidRPr="00DA2660" w:rsidRDefault="00617412" w:rsidP="00A20C99">
            <w:pPr>
              <w:spacing w:before="120" w:after="120"/>
              <w:ind w:left="113" w:right="113"/>
              <w:jc w:val="center"/>
              <w:rPr>
                <w:rFonts w:cstheme="minorHAnsi"/>
                <w:b/>
                <w:bCs/>
                <w:color w:val="E20E13" w:themeColor="accent1"/>
                <w:sz w:val="16"/>
                <w:szCs w:val="16"/>
              </w:rPr>
            </w:pPr>
          </w:p>
        </w:tc>
        <w:tc>
          <w:tcPr>
            <w:tcW w:w="8412" w:type="dxa"/>
            <w:gridSpan w:val="2"/>
          </w:tcPr>
          <w:p w14:paraId="2E485D8F" w14:textId="4E0C8E30" w:rsidR="00617412" w:rsidRPr="00DA2660" w:rsidRDefault="00617412" w:rsidP="003B5862">
            <w:pPr>
              <w:spacing w:before="120" w:after="120" w:line="240" w:lineRule="auto"/>
              <w:rPr>
                <w:rFonts w:cstheme="minorHAnsi"/>
                <w:bCs/>
                <w:sz w:val="24"/>
                <w:szCs w:val="24"/>
              </w:rPr>
            </w:pPr>
            <w:r w:rsidRPr="00DA2660">
              <w:rPr>
                <w:rFonts w:cstheme="minorHAnsi"/>
                <w:bCs/>
                <w:sz w:val="24"/>
                <w:szCs w:val="24"/>
              </w:rPr>
              <w:t xml:space="preserve">Consider how fate seems to work either positively or negatively in the play. Use your memory, your revision notes and the summaries from this guide to think about the things </w:t>
            </w:r>
            <w:r w:rsidRPr="00DA2660">
              <w:rPr>
                <w:rFonts w:cstheme="minorHAnsi"/>
                <w:b/>
                <w:bCs/>
                <w:sz w:val="24"/>
                <w:szCs w:val="24"/>
              </w:rPr>
              <w:t>outside</w:t>
            </w:r>
            <w:r w:rsidRPr="00DA2660">
              <w:rPr>
                <w:rFonts w:cstheme="minorHAnsi"/>
                <w:bCs/>
                <w:sz w:val="24"/>
                <w:szCs w:val="24"/>
              </w:rPr>
              <w:t xml:space="preserve"> of Romeo and Juliet’s control.</w:t>
            </w:r>
          </w:p>
          <w:p w14:paraId="293A14D6" w14:textId="69CB9840" w:rsidR="00617412" w:rsidRPr="00412F21" w:rsidRDefault="00617412" w:rsidP="00911A06">
            <w:pPr>
              <w:pStyle w:val="ListParagraph"/>
              <w:numPr>
                <w:ilvl w:val="0"/>
                <w:numId w:val="79"/>
              </w:numPr>
              <w:spacing w:after="120" w:line="240" w:lineRule="auto"/>
              <w:ind w:left="714" w:hanging="357"/>
              <w:contextualSpacing w:val="0"/>
              <w:rPr>
                <w:rFonts w:cstheme="minorHAnsi"/>
                <w:bCs/>
                <w:sz w:val="24"/>
                <w:szCs w:val="24"/>
              </w:rPr>
            </w:pPr>
            <w:r w:rsidRPr="00412F21">
              <w:rPr>
                <w:rFonts w:cstheme="minorHAnsi"/>
                <w:bCs/>
                <w:sz w:val="24"/>
                <w:szCs w:val="24"/>
              </w:rPr>
              <w:t xml:space="preserve">Which of these elements are </w:t>
            </w:r>
            <w:r w:rsidR="00616D20" w:rsidRPr="00616D20">
              <w:rPr>
                <w:rFonts w:cstheme="minorHAnsi"/>
                <w:b/>
                <w:sz w:val="24"/>
                <w:szCs w:val="24"/>
              </w:rPr>
              <w:t>positive</w:t>
            </w:r>
            <w:r w:rsidR="00616D20">
              <w:rPr>
                <w:rFonts w:cstheme="minorHAnsi"/>
                <w:bCs/>
                <w:sz w:val="24"/>
                <w:szCs w:val="24"/>
              </w:rPr>
              <w:t xml:space="preserve"> or </w:t>
            </w:r>
            <w:r w:rsidRPr="00616D20">
              <w:rPr>
                <w:rFonts w:cstheme="minorHAnsi"/>
                <w:bCs/>
                <w:sz w:val="24"/>
                <w:szCs w:val="24"/>
              </w:rPr>
              <w:t>good</w:t>
            </w:r>
            <w:r w:rsidRPr="00412F21">
              <w:rPr>
                <w:rFonts w:cstheme="minorHAnsi"/>
                <w:bCs/>
                <w:sz w:val="24"/>
                <w:szCs w:val="24"/>
              </w:rPr>
              <w:t xml:space="preserve"> for the couple’s relationship?</w:t>
            </w:r>
          </w:p>
          <w:p w14:paraId="343E2012" w14:textId="3CB74E9E" w:rsidR="00617412" w:rsidRPr="00412F21" w:rsidRDefault="00617412" w:rsidP="00911A06">
            <w:pPr>
              <w:pStyle w:val="ListParagraph"/>
              <w:numPr>
                <w:ilvl w:val="0"/>
                <w:numId w:val="79"/>
              </w:numPr>
              <w:spacing w:after="0" w:line="240" w:lineRule="auto"/>
              <w:rPr>
                <w:rFonts w:cstheme="minorHAnsi"/>
                <w:bCs/>
                <w:sz w:val="24"/>
                <w:szCs w:val="24"/>
              </w:rPr>
            </w:pPr>
            <w:r w:rsidRPr="00412F21">
              <w:rPr>
                <w:rFonts w:cstheme="minorHAnsi"/>
                <w:bCs/>
                <w:sz w:val="24"/>
                <w:szCs w:val="24"/>
              </w:rPr>
              <w:t xml:space="preserve">Which of these elements are </w:t>
            </w:r>
            <w:r w:rsidR="00616D20" w:rsidRPr="00616D20">
              <w:rPr>
                <w:rFonts w:cstheme="minorHAnsi"/>
                <w:b/>
                <w:sz w:val="24"/>
                <w:szCs w:val="24"/>
              </w:rPr>
              <w:t>negative</w:t>
            </w:r>
            <w:r w:rsidR="00616D20">
              <w:rPr>
                <w:rFonts w:cstheme="minorHAnsi"/>
                <w:bCs/>
                <w:sz w:val="24"/>
                <w:szCs w:val="24"/>
              </w:rPr>
              <w:t xml:space="preserve"> or </w:t>
            </w:r>
            <w:r w:rsidRPr="00616D20">
              <w:rPr>
                <w:rFonts w:cstheme="minorHAnsi"/>
                <w:bCs/>
                <w:sz w:val="24"/>
                <w:szCs w:val="24"/>
              </w:rPr>
              <w:t>bad</w:t>
            </w:r>
            <w:r w:rsidRPr="00412F21">
              <w:rPr>
                <w:rFonts w:cstheme="minorHAnsi"/>
                <w:bCs/>
                <w:sz w:val="24"/>
                <w:szCs w:val="24"/>
              </w:rPr>
              <w:t xml:space="preserve"> for the couple’s relationship?</w:t>
            </w:r>
          </w:p>
          <w:p w14:paraId="1C9C3D34" w14:textId="29E9092D" w:rsidR="00617412" w:rsidRPr="00DA2660" w:rsidRDefault="00617412" w:rsidP="003B5862">
            <w:pPr>
              <w:spacing w:before="120" w:after="120" w:line="240" w:lineRule="auto"/>
              <w:rPr>
                <w:rFonts w:cstheme="minorHAnsi"/>
                <w:bCs/>
                <w:sz w:val="24"/>
                <w:szCs w:val="24"/>
              </w:rPr>
            </w:pPr>
            <w:r w:rsidRPr="00DA2660">
              <w:rPr>
                <w:rFonts w:cstheme="minorHAnsi"/>
                <w:bCs/>
                <w:sz w:val="24"/>
                <w:szCs w:val="24"/>
              </w:rPr>
              <w:t xml:space="preserve">Fill in the wheel of fortune below, </w:t>
            </w:r>
            <w:r>
              <w:rPr>
                <w:rFonts w:cstheme="minorHAnsi"/>
                <w:bCs/>
                <w:sz w:val="24"/>
                <w:szCs w:val="24"/>
              </w:rPr>
              <w:t xml:space="preserve">completing </w:t>
            </w:r>
            <w:r w:rsidRPr="00DA2660">
              <w:rPr>
                <w:rFonts w:cstheme="minorHAnsi"/>
                <w:bCs/>
                <w:sz w:val="24"/>
                <w:szCs w:val="24"/>
              </w:rPr>
              <w:t xml:space="preserve">the segments randomly (you </w:t>
            </w:r>
            <w:r>
              <w:rPr>
                <w:rFonts w:cstheme="minorHAnsi"/>
                <w:bCs/>
                <w:sz w:val="24"/>
                <w:szCs w:val="24"/>
              </w:rPr>
              <w:t>might</w:t>
            </w:r>
            <w:r w:rsidRPr="00DA2660">
              <w:rPr>
                <w:rFonts w:cstheme="minorHAnsi"/>
                <w:bCs/>
                <w:sz w:val="24"/>
                <w:szCs w:val="24"/>
              </w:rPr>
              <w:t xml:space="preserve"> not manage to fill them all). Then shade the segments in two different colours</w:t>
            </w:r>
            <w:r>
              <w:rPr>
                <w:rFonts w:cstheme="minorHAnsi"/>
                <w:bCs/>
                <w:sz w:val="24"/>
                <w:szCs w:val="24"/>
              </w:rPr>
              <w:t>,</w:t>
            </w:r>
            <w:r w:rsidRPr="00DA2660">
              <w:rPr>
                <w:rFonts w:cstheme="minorHAnsi"/>
                <w:bCs/>
                <w:sz w:val="24"/>
                <w:szCs w:val="24"/>
              </w:rPr>
              <w:t xml:space="preserve"> depending on their nature</w:t>
            </w:r>
            <w:r>
              <w:rPr>
                <w:rFonts w:cstheme="minorHAnsi"/>
                <w:bCs/>
                <w:sz w:val="24"/>
                <w:szCs w:val="24"/>
              </w:rPr>
              <w:t xml:space="preserve"> (good or bad)</w:t>
            </w:r>
            <w:r w:rsidRPr="00DA2660">
              <w:rPr>
                <w:rFonts w:cstheme="minorHAnsi"/>
                <w:bCs/>
                <w:sz w:val="24"/>
                <w:szCs w:val="24"/>
              </w:rPr>
              <w:t>.</w:t>
            </w:r>
          </w:p>
        </w:tc>
        <w:tc>
          <w:tcPr>
            <w:tcW w:w="382" w:type="dxa"/>
            <w:vMerge w:val="restart"/>
            <w:shd w:val="clear" w:color="auto" w:fill="2D883C" w:themeFill="accent4"/>
          </w:tcPr>
          <w:p w14:paraId="30E4BED2" w14:textId="77777777" w:rsidR="00617412" w:rsidRPr="00DA2660" w:rsidRDefault="00617412" w:rsidP="00A20C99">
            <w:pPr>
              <w:spacing w:before="120" w:after="120"/>
              <w:rPr>
                <w:rFonts w:cstheme="minorHAnsi"/>
                <w:b/>
                <w:bCs/>
                <w:sz w:val="16"/>
                <w:szCs w:val="16"/>
              </w:rPr>
            </w:pPr>
          </w:p>
        </w:tc>
      </w:tr>
      <w:tr w:rsidR="003B5862" w:rsidRPr="00DA2660" w14:paraId="1258B0C6" w14:textId="77777777" w:rsidTr="00A20C99">
        <w:trPr>
          <w:cantSplit/>
          <w:trHeight w:val="170"/>
        </w:trPr>
        <w:tc>
          <w:tcPr>
            <w:tcW w:w="844" w:type="dxa"/>
            <w:shd w:val="clear" w:color="auto" w:fill="16441E" w:themeFill="accent4" w:themeFillShade="80"/>
            <w:textDirection w:val="btLr"/>
            <w:vAlign w:val="center"/>
          </w:tcPr>
          <w:p w14:paraId="1225D376" w14:textId="77777777" w:rsidR="003B5862" w:rsidRPr="00DA2660" w:rsidRDefault="003B5862" w:rsidP="00A20C99">
            <w:pPr>
              <w:spacing w:after="0"/>
              <w:ind w:left="113" w:right="113"/>
              <w:jc w:val="center"/>
              <w:rPr>
                <w:rFonts w:cstheme="minorHAnsi"/>
                <w:b/>
                <w:bCs/>
                <w:color w:val="E20E13" w:themeColor="accent1"/>
                <w:sz w:val="16"/>
                <w:szCs w:val="16"/>
              </w:rPr>
            </w:pPr>
          </w:p>
        </w:tc>
        <w:tc>
          <w:tcPr>
            <w:tcW w:w="655" w:type="dxa"/>
            <w:shd w:val="clear" w:color="auto" w:fill="16441E" w:themeFill="accent4" w:themeFillShade="80"/>
          </w:tcPr>
          <w:p w14:paraId="502DFFE7" w14:textId="77777777" w:rsidR="003B5862" w:rsidRPr="00DA2660" w:rsidRDefault="003B5862" w:rsidP="00A20C99">
            <w:pPr>
              <w:spacing w:after="0"/>
              <w:rPr>
                <w:rFonts w:cstheme="minorHAnsi"/>
                <w:b/>
                <w:bCs/>
                <w:sz w:val="24"/>
                <w:szCs w:val="24"/>
              </w:rPr>
            </w:pPr>
          </w:p>
        </w:tc>
        <w:tc>
          <w:tcPr>
            <w:tcW w:w="7757" w:type="dxa"/>
            <w:shd w:val="clear" w:color="auto" w:fill="16441E" w:themeFill="accent4" w:themeFillShade="80"/>
          </w:tcPr>
          <w:p w14:paraId="0FBF16F0" w14:textId="77777777" w:rsidR="003B5862" w:rsidRPr="00DA2660" w:rsidRDefault="003B5862" w:rsidP="00A20C99">
            <w:pPr>
              <w:spacing w:after="0"/>
              <w:rPr>
                <w:rFonts w:cstheme="minorHAnsi"/>
                <w:b/>
                <w:bCs/>
                <w:sz w:val="24"/>
                <w:szCs w:val="24"/>
              </w:rPr>
            </w:pPr>
          </w:p>
        </w:tc>
        <w:tc>
          <w:tcPr>
            <w:tcW w:w="382" w:type="dxa"/>
            <w:vMerge/>
            <w:shd w:val="clear" w:color="auto" w:fill="2D883C" w:themeFill="accent4"/>
          </w:tcPr>
          <w:p w14:paraId="30DFBCBF" w14:textId="77777777" w:rsidR="003B5862" w:rsidRPr="00DA2660" w:rsidRDefault="003B5862" w:rsidP="00A20C99">
            <w:pPr>
              <w:spacing w:after="0"/>
              <w:rPr>
                <w:rFonts w:cstheme="minorHAnsi"/>
                <w:b/>
                <w:bCs/>
                <w:sz w:val="24"/>
                <w:szCs w:val="24"/>
              </w:rPr>
            </w:pPr>
          </w:p>
        </w:tc>
      </w:tr>
      <w:tr w:rsidR="00617412" w:rsidRPr="00DA2660" w14:paraId="392EA743" w14:textId="77777777" w:rsidTr="00617412">
        <w:trPr>
          <w:cantSplit/>
          <w:trHeight w:val="5783"/>
        </w:trPr>
        <w:tc>
          <w:tcPr>
            <w:tcW w:w="844" w:type="dxa"/>
            <w:shd w:val="clear" w:color="auto" w:fill="CDEED2" w:themeFill="accent4" w:themeFillTint="33"/>
            <w:textDirection w:val="btLr"/>
            <w:vAlign w:val="bottom"/>
          </w:tcPr>
          <w:p w14:paraId="6F82570C" w14:textId="2C9617E9" w:rsidR="00617412" w:rsidRPr="00DA2660" w:rsidRDefault="00617412" w:rsidP="00A20C99">
            <w:pPr>
              <w:spacing w:after="0"/>
              <w:jc w:val="center"/>
              <w:rPr>
                <w:rFonts w:cstheme="minorHAnsi"/>
                <w:b/>
                <w:bCs/>
                <w:color w:val="E20E13" w:themeColor="accent1"/>
                <w:sz w:val="16"/>
                <w:szCs w:val="16"/>
              </w:rPr>
            </w:pPr>
          </w:p>
        </w:tc>
        <w:tc>
          <w:tcPr>
            <w:tcW w:w="8412" w:type="dxa"/>
            <w:gridSpan w:val="2"/>
            <w:vAlign w:val="center"/>
          </w:tcPr>
          <w:p w14:paraId="1EAFE91A" w14:textId="4A6753C5" w:rsidR="00617412" w:rsidRPr="00DA2660" w:rsidRDefault="00617412" w:rsidP="000E7FA8">
            <w:pPr>
              <w:spacing w:before="240" w:after="240"/>
              <w:jc w:val="center"/>
              <w:rPr>
                <w:rFonts w:cstheme="minorHAnsi"/>
                <w:sz w:val="24"/>
                <w:szCs w:val="24"/>
              </w:rPr>
            </w:pPr>
            <w:r>
              <w:rPr>
                <w:rFonts w:cstheme="minorHAnsi"/>
                <w:b/>
                <w:bCs/>
                <w:noProof/>
                <w:color w:val="E20E13" w:themeColor="accent1"/>
                <w:sz w:val="16"/>
                <w:szCs w:val="16"/>
                <w:lang w:eastAsia="en-GB"/>
              </w:rPr>
              <w:drawing>
                <wp:inline distT="0" distB="0" distL="0" distR="0" wp14:anchorId="79057D7C" wp14:editId="62AC04D7">
                  <wp:extent cx="3472304" cy="3535352"/>
                  <wp:effectExtent l="0" t="0" r="0" b="0"/>
                  <wp:docPr id="31" name="Picture 3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Wheel.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474729" cy="3537821"/>
                          </a:xfrm>
                          <a:prstGeom prst="rect">
                            <a:avLst/>
                          </a:prstGeom>
                        </pic:spPr>
                      </pic:pic>
                    </a:graphicData>
                  </a:graphic>
                </wp:inline>
              </w:drawing>
            </w:r>
          </w:p>
        </w:tc>
        <w:tc>
          <w:tcPr>
            <w:tcW w:w="382" w:type="dxa"/>
            <w:vMerge/>
            <w:shd w:val="clear" w:color="auto" w:fill="2D883C" w:themeFill="accent4"/>
          </w:tcPr>
          <w:p w14:paraId="5D8E5A64" w14:textId="77777777" w:rsidR="00617412" w:rsidRPr="00DA2660" w:rsidRDefault="00617412" w:rsidP="00A20C99">
            <w:pPr>
              <w:spacing w:after="0"/>
              <w:rPr>
                <w:rFonts w:cstheme="minorHAnsi"/>
                <w:b/>
                <w:bCs/>
                <w:sz w:val="24"/>
                <w:szCs w:val="24"/>
              </w:rPr>
            </w:pPr>
          </w:p>
        </w:tc>
      </w:tr>
      <w:tr w:rsidR="003B5862" w:rsidRPr="00DA2660" w14:paraId="4F700EFC" w14:textId="77777777" w:rsidTr="0020204E">
        <w:trPr>
          <w:cantSplit/>
          <w:trHeight w:val="20"/>
        </w:trPr>
        <w:tc>
          <w:tcPr>
            <w:tcW w:w="844" w:type="dxa"/>
            <w:shd w:val="clear" w:color="auto" w:fill="2D883C" w:themeFill="accent4"/>
            <w:textDirection w:val="btLr"/>
            <w:vAlign w:val="center"/>
          </w:tcPr>
          <w:p w14:paraId="4DD3959F" w14:textId="77777777" w:rsidR="003B5862" w:rsidRPr="00DA2660" w:rsidRDefault="003B5862" w:rsidP="00A20C99">
            <w:pPr>
              <w:spacing w:after="0"/>
              <w:rPr>
                <w:rFonts w:cstheme="minorHAnsi"/>
                <w:i/>
                <w:iCs/>
                <w:sz w:val="16"/>
                <w:szCs w:val="16"/>
              </w:rPr>
            </w:pPr>
          </w:p>
        </w:tc>
        <w:tc>
          <w:tcPr>
            <w:tcW w:w="655" w:type="dxa"/>
            <w:shd w:val="clear" w:color="auto" w:fill="2D883C" w:themeFill="accent4"/>
          </w:tcPr>
          <w:p w14:paraId="491FDE43" w14:textId="77777777" w:rsidR="003B5862" w:rsidRPr="00DA2660" w:rsidRDefault="003B5862" w:rsidP="00A20C99">
            <w:pPr>
              <w:spacing w:after="0"/>
              <w:jc w:val="center"/>
              <w:rPr>
                <w:rFonts w:cstheme="minorHAnsi"/>
                <w:b/>
                <w:bCs/>
                <w:noProof/>
                <w:sz w:val="16"/>
                <w:szCs w:val="16"/>
              </w:rPr>
            </w:pPr>
          </w:p>
        </w:tc>
        <w:tc>
          <w:tcPr>
            <w:tcW w:w="7757" w:type="dxa"/>
            <w:shd w:val="clear" w:color="auto" w:fill="2D883C" w:themeFill="accent4"/>
            <w:vAlign w:val="center"/>
          </w:tcPr>
          <w:p w14:paraId="669E8096" w14:textId="77777777" w:rsidR="003B5862" w:rsidRPr="00DA2660" w:rsidRDefault="003B5862" w:rsidP="00A20C99">
            <w:pPr>
              <w:spacing w:after="0"/>
              <w:rPr>
                <w:rFonts w:cstheme="minorHAnsi"/>
                <w:sz w:val="16"/>
                <w:szCs w:val="16"/>
              </w:rPr>
            </w:pPr>
          </w:p>
        </w:tc>
        <w:tc>
          <w:tcPr>
            <w:tcW w:w="382" w:type="dxa"/>
            <w:vMerge/>
            <w:shd w:val="clear" w:color="auto" w:fill="2D883C" w:themeFill="accent4"/>
          </w:tcPr>
          <w:p w14:paraId="69B7E8EF" w14:textId="77777777" w:rsidR="003B5862" w:rsidRPr="00DA2660" w:rsidRDefault="003B5862" w:rsidP="00A20C99">
            <w:pPr>
              <w:spacing w:after="0"/>
              <w:rPr>
                <w:rFonts w:cstheme="minorHAnsi"/>
                <w:b/>
                <w:bCs/>
                <w:sz w:val="16"/>
                <w:szCs w:val="16"/>
              </w:rPr>
            </w:pPr>
          </w:p>
        </w:tc>
      </w:tr>
    </w:tbl>
    <w:p w14:paraId="58D20F94" w14:textId="0DAC8F97" w:rsidR="00BE7368" w:rsidRPr="00DA2660" w:rsidRDefault="00BE7368" w:rsidP="00BE7368">
      <w:pPr>
        <w:spacing w:after="0" w:line="240" w:lineRule="auto"/>
        <w:rPr>
          <w:rFonts w:cstheme="minorHAnsi"/>
          <w:bCs/>
          <w:sz w:val="24"/>
          <w:szCs w:val="24"/>
        </w:rPr>
      </w:pPr>
    </w:p>
    <w:p w14:paraId="309BE585" w14:textId="6A753CE8" w:rsidR="00A67121" w:rsidRPr="00DA2660" w:rsidRDefault="00A67121" w:rsidP="00A67121">
      <w:pPr>
        <w:spacing w:before="120" w:after="120" w:line="240" w:lineRule="auto"/>
        <w:rPr>
          <w:rFonts w:cstheme="minorHAnsi"/>
          <w:bCs/>
          <w:sz w:val="24"/>
          <w:szCs w:val="24"/>
        </w:rPr>
      </w:pPr>
      <w:r w:rsidRPr="00DA2660">
        <w:rPr>
          <w:rFonts w:cstheme="minorHAnsi"/>
          <w:bCs/>
          <w:sz w:val="24"/>
          <w:szCs w:val="24"/>
        </w:rPr>
        <w:t xml:space="preserve">Do you think the goddess of fortune has overall affected </w:t>
      </w:r>
      <w:r w:rsidR="008D3362">
        <w:rPr>
          <w:rFonts w:cstheme="minorHAnsi"/>
          <w:bCs/>
          <w:sz w:val="24"/>
          <w:szCs w:val="24"/>
        </w:rPr>
        <w:t>the character</w:t>
      </w:r>
      <w:r w:rsidR="009E14F7">
        <w:rPr>
          <w:rFonts w:cstheme="minorHAnsi"/>
          <w:bCs/>
          <w:sz w:val="24"/>
          <w:szCs w:val="24"/>
        </w:rPr>
        <w:t>s more</w:t>
      </w:r>
      <w:r w:rsidRPr="00DA2660">
        <w:rPr>
          <w:rFonts w:cstheme="minorHAnsi"/>
          <w:bCs/>
          <w:sz w:val="24"/>
          <w:szCs w:val="24"/>
        </w:rPr>
        <w:t xml:space="preserve"> positively or negatively</w:t>
      </w:r>
      <w:r w:rsidR="003427C8">
        <w:rPr>
          <w:rFonts w:cstheme="minorHAnsi"/>
          <w:bCs/>
          <w:sz w:val="24"/>
          <w:szCs w:val="24"/>
        </w:rPr>
        <w:t>,</w:t>
      </w:r>
      <w:r w:rsidRPr="00DA2660">
        <w:rPr>
          <w:rFonts w:cstheme="minorHAnsi"/>
          <w:bCs/>
          <w:sz w:val="24"/>
          <w:szCs w:val="24"/>
        </w:rPr>
        <w:t xml:space="preserve"> and why?</w:t>
      </w:r>
    </w:p>
    <w:p w14:paraId="67C0E539" w14:textId="49A73CEA" w:rsidR="00A67121" w:rsidRPr="00DA2660" w:rsidRDefault="009B647A" w:rsidP="009B647A">
      <w:pPr>
        <w:tabs>
          <w:tab w:val="left" w:leader="dot" w:pos="9638"/>
        </w:tabs>
        <w:spacing w:before="120" w:after="120" w:line="240" w:lineRule="auto"/>
        <w:rPr>
          <w:rFonts w:cstheme="minorHAnsi"/>
          <w:bCs/>
          <w:sz w:val="24"/>
          <w:szCs w:val="24"/>
        </w:rPr>
      </w:pPr>
      <w:r w:rsidRPr="00DA2660">
        <w:rPr>
          <w:rFonts w:cstheme="minorHAnsi"/>
          <w:bCs/>
          <w:sz w:val="24"/>
          <w:szCs w:val="24"/>
        </w:rPr>
        <w:tab/>
      </w:r>
    </w:p>
    <w:p w14:paraId="298F21A0" w14:textId="77777777" w:rsidR="009B647A" w:rsidRPr="00DA2660" w:rsidRDefault="009B647A" w:rsidP="009B647A">
      <w:pPr>
        <w:tabs>
          <w:tab w:val="left" w:leader="dot" w:pos="9638"/>
        </w:tabs>
        <w:spacing w:before="120" w:after="120" w:line="240" w:lineRule="auto"/>
        <w:rPr>
          <w:rFonts w:cstheme="minorHAnsi"/>
          <w:bCs/>
          <w:sz w:val="24"/>
          <w:szCs w:val="24"/>
        </w:rPr>
      </w:pPr>
      <w:r w:rsidRPr="00DA2660">
        <w:rPr>
          <w:rFonts w:cstheme="minorHAnsi"/>
          <w:bCs/>
          <w:sz w:val="24"/>
          <w:szCs w:val="24"/>
        </w:rPr>
        <w:tab/>
      </w:r>
    </w:p>
    <w:p w14:paraId="57812CEF" w14:textId="77777777" w:rsidR="009B647A" w:rsidRPr="00DA2660" w:rsidRDefault="009B647A" w:rsidP="009B647A">
      <w:pPr>
        <w:tabs>
          <w:tab w:val="left" w:leader="dot" w:pos="9638"/>
        </w:tabs>
        <w:spacing w:before="120" w:after="120" w:line="240" w:lineRule="auto"/>
        <w:rPr>
          <w:rFonts w:cstheme="minorHAnsi"/>
          <w:bCs/>
          <w:sz w:val="24"/>
          <w:szCs w:val="24"/>
        </w:rPr>
      </w:pPr>
      <w:r w:rsidRPr="00DA2660">
        <w:rPr>
          <w:rFonts w:cstheme="minorHAnsi"/>
          <w:bCs/>
          <w:sz w:val="24"/>
          <w:szCs w:val="24"/>
        </w:rPr>
        <w:tab/>
      </w:r>
    </w:p>
    <w:p w14:paraId="2FD8C1CA" w14:textId="24F27770" w:rsidR="009B647A" w:rsidRDefault="009B647A" w:rsidP="009B647A">
      <w:pPr>
        <w:tabs>
          <w:tab w:val="left" w:leader="dot" w:pos="9638"/>
        </w:tabs>
        <w:spacing w:before="120" w:after="120" w:line="240" w:lineRule="auto"/>
        <w:rPr>
          <w:rFonts w:cstheme="minorHAnsi"/>
          <w:bCs/>
          <w:sz w:val="24"/>
          <w:szCs w:val="24"/>
        </w:rPr>
      </w:pPr>
      <w:r w:rsidRPr="00DA2660">
        <w:rPr>
          <w:rFonts w:cstheme="minorHAnsi"/>
          <w:bCs/>
          <w:sz w:val="24"/>
          <w:szCs w:val="24"/>
        </w:rPr>
        <w:tab/>
      </w:r>
    </w:p>
    <w:p w14:paraId="04DCD896" w14:textId="77777777" w:rsidR="00B54788" w:rsidRPr="00DA2660" w:rsidRDefault="00B54788" w:rsidP="009B647A">
      <w:pPr>
        <w:tabs>
          <w:tab w:val="left" w:leader="dot" w:pos="9638"/>
        </w:tabs>
        <w:spacing w:before="120" w:after="120" w:line="240" w:lineRule="auto"/>
        <w:rPr>
          <w:rFonts w:cstheme="minorHAnsi"/>
          <w:bCs/>
          <w:sz w:val="24"/>
          <w:szCs w:val="24"/>
        </w:rPr>
      </w:pPr>
    </w:p>
    <w:p w14:paraId="38516091" w14:textId="77777777" w:rsidR="00B54788" w:rsidRDefault="00B54788" w:rsidP="00BE158A">
      <w:pPr>
        <w:pBdr>
          <w:bottom w:val="single" w:sz="4" w:space="1" w:color="2D883C" w:themeColor="accent4"/>
        </w:pBdr>
        <w:spacing w:before="240" w:after="360"/>
        <w:rPr>
          <w:rFonts w:cstheme="minorHAnsi"/>
          <w:b/>
          <w:color w:val="2D883C" w:themeColor="accent4"/>
          <w:sz w:val="44"/>
          <w:szCs w:val="44"/>
        </w:rPr>
        <w:sectPr w:rsidR="00B54788" w:rsidSect="007963CA">
          <w:headerReference w:type="default" r:id="rId44"/>
          <w:pgSz w:w="11906" w:h="16838"/>
          <w:pgMar w:top="1134" w:right="1134" w:bottom="851" w:left="1134" w:header="708" w:footer="708" w:gutter="0"/>
          <w:cols w:space="708"/>
          <w:docGrid w:linePitch="360"/>
        </w:sectPr>
      </w:pPr>
    </w:p>
    <w:p w14:paraId="6E460385" w14:textId="7AB05C78" w:rsidR="00A67121" w:rsidRPr="00DA2660" w:rsidRDefault="00A67121" w:rsidP="00BE158A">
      <w:pPr>
        <w:pBdr>
          <w:bottom w:val="single" w:sz="4" w:space="1" w:color="2D883C" w:themeColor="accent4"/>
        </w:pBdr>
        <w:spacing w:before="240" w:after="360"/>
        <w:rPr>
          <w:rFonts w:cstheme="minorHAnsi"/>
          <w:b/>
          <w:color w:val="2D883C" w:themeColor="accent4"/>
          <w:sz w:val="44"/>
          <w:szCs w:val="44"/>
        </w:rPr>
      </w:pPr>
      <w:r w:rsidRPr="00DA2660">
        <w:rPr>
          <w:rFonts w:cstheme="minorHAnsi"/>
          <w:b/>
          <w:color w:val="2D883C" w:themeColor="accent4"/>
          <w:sz w:val="44"/>
          <w:szCs w:val="44"/>
        </w:rPr>
        <w:t xml:space="preserve">Fate </w:t>
      </w:r>
      <w:r w:rsidR="0053419D">
        <w:rPr>
          <w:rFonts w:cstheme="minorHAnsi"/>
          <w:b/>
          <w:color w:val="2D883C" w:themeColor="accent4"/>
          <w:sz w:val="44"/>
          <w:szCs w:val="44"/>
        </w:rPr>
        <w:t xml:space="preserve">practice </w:t>
      </w:r>
      <w:r w:rsidRPr="00DA2660">
        <w:rPr>
          <w:rFonts w:cstheme="minorHAnsi"/>
          <w:b/>
          <w:color w:val="2D883C" w:themeColor="accent4"/>
          <w:sz w:val="44"/>
          <w:szCs w:val="44"/>
        </w:rPr>
        <w:t>exam questions</w:t>
      </w:r>
    </w:p>
    <w:p w14:paraId="0F01E813" w14:textId="0117F1E0" w:rsidR="00A67121" w:rsidRPr="00DA2660" w:rsidRDefault="00A67121" w:rsidP="000E7FA8">
      <w:pPr>
        <w:spacing w:before="120" w:after="240" w:line="240" w:lineRule="auto"/>
        <w:rPr>
          <w:rFonts w:cstheme="minorHAnsi"/>
          <w:bCs/>
          <w:sz w:val="24"/>
          <w:szCs w:val="24"/>
        </w:rPr>
      </w:pPr>
      <w:r w:rsidRPr="00DA2660">
        <w:rPr>
          <w:rFonts w:cstheme="minorHAnsi"/>
          <w:bCs/>
          <w:sz w:val="24"/>
          <w:szCs w:val="24"/>
        </w:rPr>
        <w:t xml:space="preserve">Read the </w:t>
      </w:r>
      <w:r w:rsidR="00623016">
        <w:rPr>
          <w:rFonts w:cstheme="minorHAnsi"/>
          <w:bCs/>
          <w:sz w:val="24"/>
          <w:szCs w:val="24"/>
        </w:rPr>
        <w:t xml:space="preserve">play </w:t>
      </w:r>
      <w:r w:rsidRPr="00DA2660">
        <w:rPr>
          <w:rFonts w:cstheme="minorHAnsi"/>
          <w:bCs/>
          <w:sz w:val="24"/>
          <w:szCs w:val="24"/>
        </w:rPr>
        <w:t xml:space="preserve">extract </w:t>
      </w:r>
      <w:r w:rsidR="00DA2660" w:rsidRPr="00DA2660">
        <w:rPr>
          <w:rFonts w:cstheme="minorHAnsi"/>
          <w:bCs/>
          <w:sz w:val="24"/>
          <w:szCs w:val="24"/>
        </w:rPr>
        <w:t xml:space="preserve">below </w:t>
      </w:r>
      <w:r w:rsidRPr="00DA2660">
        <w:rPr>
          <w:rFonts w:cstheme="minorHAnsi"/>
          <w:bCs/>
          <w:sz w:val="24"/>
          <w:szCs w:val="24"/>
        </w:rPr>
        <w:t>and answer the question which is relevant to your exam board.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CCCCD" w:themeFill="accent1" w:themeFillTint="33"/>
        <w:tblLook w:val="04A0" w:firstRow="1" w:lastRow="0" w:firstColumn="1" w:lastColumn="0" w:noHBand="0" w:noVBand="1"/>
      </w:tblPr>
      <w:tblGrid>
        <w:gridCol w:w="9628"/>
      </w:tblGrid>
      <w:tr w:rsidR="00BB40FB" w:rsidRPr="00DA2660" w14:paraId="2585889C" w14:textId="77777777" w:rsidTr="00ED2005">
        <w:tc>
          <w:tcPr>
            <w:tcW w:w="9628" w:type="dxa"/>
            <w:shd w:val="clear" w:color="auto" w:fill="CDEED2" w:themeFill="accent4" w:themeFillTint="33"/>
          </w:tcPr>
          <w:p w14:paraId="591FE1B0" w14:textId="6F6E4B8A" w:rsidR="00BB40FB" w:rsidRPr="00DA2660" w:rsidRDefault="00BB40FB" w:rsidP="000445FC">
            <w:pPr>
              <w:spacing w:before="240" w:after="120"/>
              <w:rPr>
                <w:rFonts w:cstheme="minorHAnsi"/>
                <w:b/>
                <w:bCs/>
                <w:sz w:val="32"/>
                <w:szCs w:val="32"/>
              </w:rPr>
            </w:pPr>
            <w:r w:rsidRPr="00DA2660">
              <w:rPr>
                <w:rFonts w:cstheme="minorHAnsi"/>
                <w:b/>
                <w:bCs/>
                <w:sz w:val="32"/>
                <w:szCs w:val="32"/>
              </w:rPr>
              <w:t>AQA</w:t>
            </w:r>
          </w:p>
          <w:p w14:paraId="4A5FC72F" w14:textId="77777777" w:rsidR="00815853" w:rsidRDefault="00BB40FB" w:rsidP="00BB40FB">
            <w:pPr>
              <w:pStyle w:val="Justtext"/>
              <w:spacing w:before="120" w:after="120" w:line="240" w:lineRule="auto"/>
              <w:rPr>
                <w:rFonts w:asciiTheme="minorHAnsi" w:hAnsiTheme="minorHAnsi" w:cstheme="minorHAnsi"/>
              </w:rPr>
            </w:pPr>
            <w:r w:rsidRPr="00DA2660">
              <w:rPr>
                <w:rFonts w:asciiTheme="minorHAnsi" w:hAnsiTheme="minorHAnsi" w:cstheme="minorHAnsi"/>
              </w:rPr>
              <w:t xml:space="preserve">Starting with this moment in the play, explore how Shakespeare presents fate and creates dramatic irony. </w:t>
            </w:r>
          </w:p>
          <w:p w14:paraId="30749A64" w14:textId="630ED073" w:rsidR="00BB40FB" w:rsidRPr="00DA2660" w:rsidRDefault="00BB40FB" w:rsidP="00BB40FB">
            <w:pPr>
              <w:pStyle w:val="Justtext"/>
              <w:spacing w:before="120" w:after="120" w:line="240" w:lineRule="auto"/>
              <w:rPr>
                <w:rFonts w:asciiTheme="minorHAnsi" w:hAnsiTheme="minorHAnsi" w:cstheme="minorHAnsi"/>
              </w:rPr>
            </w:pPr>
            <w:r w:rsidRPr="00DA2660">
              <w:rPr>
                <w:rFonts w:asciiTheme="minorHAnsi" w:hAnsiTheme="minorHAnsi" w:cstheme="minorHAnsi"/>
              </w:rPr>
              <w:t>Write about</w:t>
            </w:r>
            <w:r w:rsidR="008830D3">
              <w:rPr>
                <w:rFonts w:asciiTheme="minorHAnsi" w:hAnsiTheme="minorHAnsi" w:cstheme="minorHAnsi"/>
              </w:rPr>
              <w:t>:</w:t>
            </w:r>
            <w:r w:rsidRPr="00DA2660">
              <w:rPr>
                <w:rFonts w:asciiTheme="minorHAnsi" w:hAnsiTheme="minorHAnsi" w:cstheme="minorHAnsi"/>
              </w:rPr>
              <w:t xml:space="preserve"> </w:t>
            </w:r>
          </w:p>
          <w:p w14:paraId="1C177AC4" w14:textId="77777777" w:rsidR="00BB40FB" w:rsidRPr="00DA2660" w:rsidRDefault="00BB40FB" w:rsidP="00911A06">
            <w:pPr>
              <w:pStyle w:val="Justtext"/>
              <w:numPr>
                <w:ilvl w:val="0"/>
                <w:numId w:val="92"/>
              </w:numPr>
              <w:spacing w:before="120" w:after="120" w:line="240" w:lineRule="auto"/>
              <w:ind w:left="723"/>
              <w:rPr>
                <w:rFonts w:asciiTheme="minorHAnsi" w:hAnsiTheme="minorHAnsi" w:cstheme="minorHAnsi"/>
              </w:rPr>
            </w:pPr>
            <w:r w:rsidRPr="00DA2660">
              <w:rPr>
                <w:rFonts w:asciiTheme="minorHAnsi" w:hAnsiTheme="minorHAnsi" w:cstheme="minorHAnsi"/>
              </w:rPr>
              <w:t>Romeo and Juliet’s feelings about fate and the dramatic irony within this extract</w:t>
            </w:r>
          </w:p>
          <w:p w14:paraId="4BCD6E58" w14:textId="77777777" w:rsidR="00BB40FB" w:rsidRPr="00DA2660" w:rsidRDefault="00BB40FB" w:rsidP="00911A06">
            <w:pPr>
              <w:pStyle w:val="Justtext"/>
              <w:numPr>
                <w:ilvl w:val="0"/>
                <w:numId w:val="92"/>
              </w:numPr>
              <w:spacing w:before="120" w:after="120" w:line="240" w:lineRule="auto"/>
              <w:ind w:left="723"/>
              <w:rPr>
                <w:rFonts w:asciiTheme="minorHAnsi" w:hAnsiTheme="minorHAnsi" w:cstheme="minorHAnsi"/>
              </w:rPr>
            </w:pPr>
            <w:r w:rsidRPr="00DA2660">
              <w:rPr>
                <w:rFonts w:asciiTheme="minorHAnsi" w:hAnsiTheme="minorHAnsi" w:cstheme="minorHAnsi"/>
              </w:rPr>
              <w:t>how Shakespeare explores fate and dramatic irony in the play as a whole.</w:t>
            </w:r>
          </w:p>
          <w:p w14:paraId="230F0834" w14:textId="77777777" w:rsidR="00BB40FB" w:rsidRPr="00DA2660" w:rsidRDefault="00BB40FB" w:rsidP="00BB40FB">
            <w:pPr>
              <w:spacing w:before="120" w:after="120" w:line="240" w:lineRule="auto"/>
              <w:jc w:val="right"/>
              <w:rPr>
                <w:rFonts w:cstheme="minorHAnsi"/>
                <w:b/>
                <w:sz w:val="24"/>
                <w:szCs w:val="24"/>
              </w:rPr>
            </w:pPr>
            <w:r w:rsidRPr="00DA2660">
              <w:rPr>
                <w:rFonts w:cstheme="minorHAnsi"/>
                <w:b/>
                <w:sz w:val="24"/>
                <w:szCs w:val="24"/>
              </w:rPr>
              <w:t>[30 marks]</w:t>
            </w:r>
          </w:p>
          <w:p w14:paraId="1DFA4714" w14:textId="14B68D29" w:rsidR="00BB40FB" w:rsidRPr="00DA2660" w:rsidRDefault="00BB40FB" w:rsidP="00BB40FB">
            <w:pPr>
              <w:spacing w:before="120" w:after="240" w:line="240" w:lineRule="auto"/>
              <w:jc w:val="right"/>
              <w:rPr>
                <w:rFonts w:cstheme="minorHAnsi"/>
                <w:bCs/>
                <w:sz w:val="24"/>
                <w:szCs w:val="24"/>
              </w:rPr>
            </w:pPr>
            <w:r w:rsidRPr="00DA2660">
              <w:rPr>
                <w:rFonts w:cstheme="minorHAnsi"/>
                <w:b/>
                <w:sz w:val="24"/>
                <w:szCs w:val="24"/>
              </w:rPr>
              <w:t>AO4 [4 marks]</w:t>
            </w:r>
          </w:p>
        </w:tc>
      </w:tr>
    </w:tbl>
    <w:p w14:paraId="0ED680F2" w14:textId="77777777" w:rsidR="00BB40FB" w:rsidRPr="00DA2660" w:rsidRDefault="00BB40FB" w:rsidP="003A2E59">
      <w:pPr>
        <w:spacing w:after="0"/>
        <w:rPr>
          <w:rFonts w:cstheme="minorHAnsi"/>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EE6E7"/>
        <w:tblLook w:val="04A0" w:firstRow="1" w:lastRow="0" w:firstColumn="1" w:lastColumn="0" w:noHBand="0" w:noVBand="1"/>
      </w:tblPr>
      <w:tblGrid>
        <w:gridCol w:w="9628"/>
      </w:tblGrid>
      <w:tr w:rsidR="00BB40FB" w:rsidRPr="00DA2660" w14:paraId="304A06C0" w14:textId="77777777" w:rsidTr="00ED2005">
        <w:tc>
          <w:tcPr>
            <w:tcW w:w="9628" w:type="dxa"/>
            <w:shd w:val="clear" w:color="auto" w:fill="E3F5E6"/>
          </w:tcPr>
          <w:p w14:paraId="6D9D324A" w14:textId="77777777" w:rsidR="00BB40FB" w:rsidRPr="00DA2660" w:rsidRDefault="00BB40FB" w:rsidP="00BB40FB">
            <w:pPr>
              <w:spacing w:before="240" w:after="120"/>
              <w:rPr>
                <w:rFonts w:cstheme="minorHAnsi"/>
                <w:b/>
                <w:bCs/>
                <w:sz w:val="32"/>
                <w:szCs w:val="32"/>
              </w:rPr>
            </w:pPr>
            <w:bookmarkStart w:id="6" w:name="_Hlk53736151"/>
            <w:r w:rsidRPr="00DA2660">
              <w:rPr>
                <w:rFonts w:cstheme="minorHAnsi"/>
                <w:b/>
                <w:bCs/>
                <w:sz w:val="32"/>
                <w:szCs w:val="32"/>
              </w:rPr>
              <w:t>Edexcel</w:t>
            </w:r>
          </w:p>
          <w:p w14:paraId="429F24B0" w14:textId="66FB53D5" w:rsidR="00BB40FB" w:rsidRPr="00DA2660" w:rsidRDefault="00BB40FB" w:rsidP="00911A06">
            <w:pPr>
              <w:pStyle w:val="Justtext"/>
              <w:numPr>
                <w:ilvl w:val="0"/>
                <w:numId w:val="86"/>
              </w:numPr>
              <w:spacing w:before="120" w:after="120" w:line="240" w:lineRule="auto"/>
              <w:rPr>
                <w:rFonts w:asciiTheme="minorHAnsi" w:hAnsiTheme="minorHAnsi" w:cstheme="minorHAnsi"/>
              </w:rPr>
            </w:pPr>
            <w:r w:rsidRPr="00DA2660">
              <w:rPr>
                <w:rFonts w:asciiTheme="minorHAnsi" w:hAnsiTheme="minorHAnsi" w:cstheme="minorHAnsi"/>
              </w:rPr>
              <w:t>Explore how Shakespeare presents fate and dramatic irony</w:t>
            </w:r>
            <w:r w:rsidR="00804ABD">
              <w:rPr>
                <w:rFonts w:asciiTheme="minorHAnsi" w:hAnsiTheme="minorHAnsi" w:cstheme="minorHAnsi"/>
              </w:rPr>
              <w:t xml:space="preserve"> in this extract</w:t>
            </w:r>
            <w:r w:rsidRPr="00DA2660">
              <w:rPr>
                <w:rFonts w:asciiTheme="minorHAnsi" w:hAnsiTheme="minorHAnsi" w:cstheme="minorHAnsi"/>
              </w:rPr>
              <w:t xml:space="preserve">. </w:t>
            </w:r>
          </w:p>
          <w:p w14:paraId="6E4F4BAD" w14:textId="38DB684A" w:rsidR="00BB40FB" w:rsidRPr="00DA2660" w:rsidRDefault="00B34255" w:rsidP="005A14F7">
            <w:pPr>
              <w:pStyle w:val="Justtext"/>
              <w:spacing w:before="120" w:after="120" w:line="240" w:lineRule="auto"/>
              <w:rPr>
                <w:rFonts w:asciiTheme="minorHAnsi" w:hAnsiTheme="minorHAnsi" w:cstheme="minorHAnsi"/>
              </w:rPr>
            </w:pPr>
            <w:r>
              <w:rPr>
                <w:rFonts w:asciiTheme="minorHAnsi" w:hAnsiTheme="minorHAnsi" w:cstheme="minorHAnsi"/>
              </w:rPr>
              <w:tab/>
            </w:r>
            <w:r w:rsidR="00BB40FB" w:rsidRPr="00DA2660">
              <w:rPr>
                <w:rFonts w:asciiTheme="minorHAnsi" w:hAnsiTheme="minorHAnsi" w:cstheme="minorHAnsi"/>
              </w:rPr>
              <w:t xml:space="preserve">Refer closely to the extract in your answer. </w:t>
            </w:r>
          </w:p>
          <w:p w14:paraId="73172095" w14:textId="763EB0AF" w:rsidR="00BB40FB" w:rsidRPr="00DA2660" w:rsidRDefault="00ED2005" w:rsidP="005A14F7">
            <w:pPr>
              <w:pStyle w:val="Justtext"/>
              <w:spacing w:before="120" w:after="120" w:line="240" w:lineRule="auto"/>
              <w:ind w:left="360"/>
              <w:jc w:val="right"/>
              <w:rPr>
                <w:rFonts w:asciiTheme="minorHAnsi" w:hAnsiTheme="minorHAnsi" w:cstheme="minorHAnsi"/>
                <w:b/>
              </w:rPr>
            </w:pPr>
            <w:r w:rsidRPr="00DA2660">
              <w:rPr>
                <w:rFonts w:asciiTheme="minorHAnsi" w:hAnsiTheme="minorHAnsi" w:cstheme="minorHAnsi"/>
                <w:b/>
              </w:rPr>
              <w:t>[</w:t>
            </w:r>
            <w:r w:rsidR="00BB40FB" w:rsidRPr="00DA2660">
              <w:rPr>
                <w:rFonts w:asciiTheme="minorHAnsi" w:hAnsiTheme="minorHAnsi" w:cstheme="minorHAnsi"/>
                <w:b/>
              </w:rPr>
              <w:t>20</w:t>
            </w:r>
            <w:r w:rsidRPr="00DA2660">
              <w:rPr>
                <w:rFonts w:asciiTheme="minorHAnsi" w:hAnsiTheme="minorHAnsi" w:cstheme="minorHAnsi"/>
                <w:b/>
              </w:rPr>
              <w:t>]</w:t>
            </w:r>
          </w:p>
          <w:p w14:paraId="5949F454" w14:textId="77777777" w:rsidR="00BB40FB" w:rsidRPr="00DA2660" w:rsidRDefault="00BB40FB" w:rsidP="00911A06">
            <w:pPr>
              <w:pStyle w:val="Justtext"/>
              <w:numPr>
                <w:ilvl w:val="0"/>
                <w:numId w:val="86"/>
              </w:numPr>
              <w:spacing w:before="120" w:after="120" w:line="240" w:lineRule="auto"/>
              <w:rPr>
                <w:rFonts w:asciiTheme="minorHAnsi" w:hAnsiTheme="minorHAnsi" w:cstheme="minorHAnsi"/>
              </w:rPr>
            </w:pPr>
            <w:r w:rsidRPr="00DA2660">
              <w:rPr>
                <w:rFonts w:asciiTheme="minorHAnsi" w:hAnsiTheme="minorHAnsi" w:cstheme="minorHAnsi"/>
              </w:rPr>
              <w:t xml:space="preserve">In this extract, where Romeo and Juliet part, Juliet envisions Romeo dead. </w:t>
            </w:r>
          </w:p>
          <w:p w14:paraId="052F32A1" w14:textId="0BB62FBC" w:rsidR="00BB40FB" w:rsidRPr="00DA2660" w:rsidRDefault="00BB40FB" w:rsidP="00BB40FB">
            <w:pPr>
              <w:pStyle w:val="Justtext"/>
              <w:spacing w:before="120" w:after="120" w:line="240" w:lineRule="auto"/>
              <w:ind w:left="720"/>
              <w:rPr>
                <w:rFonts w:asciiTheme="minorHAnsi" w:hAnsiTheme="minorHAnsi" w:cstheme="minorHAnsi"/>
              </w:rPr>
            </w:pPr>
            <w:r w:rsidRPr="00DA2660">
              <w:rPr>
                <w:rFonts w:asciiTheme="minorHAnsi" w:hAnsiTheme="minorHAnsi" w:cstheme="minorHAnsi"/>
              </w:rPr>
              <w:t xml:space="preserve">Explore the importance of fate elsewhere in the play. </w:t>
            </w:r>
          </w:p>
          <w:p w14:paraId="27D6D327" w14:textId="77777777" w:rsidR="00BB40FB" w:rsidRPr="005A14F7" w:rsidRDefault="00BB40FB" w:rsidP="00BB40FB">
            <w:pPr>
              <w:pStyle w:val="Justtext"/>
              <w:spacing w:before="120" w:after="120" w:line="240" w:lineRule="auto"/>
              <w:ind w:left="720"/>
              <w:rPr>
                <w:rFonts w:asciiTheme="minorHAnsi" w:hAnsiTheme="minorHAnsi" w:cstheme="minorHAnsi"/>
              </w:rPr>
            </w:pPr>
            <w:r w:rsidRPr="005A14F7">
              <w:rPr>
                <w:rFonts w:asciiTheme="minorHAnsi" w:hAnsiTheme="minorHAnsi" w:cstheme="minorHAnsi"/>
              </w:rPr>
              <w:t xml:space="preserve">In your answer you </w:t>
            </w:r>
            <w:r w:rsidRPr="00815853">
              <w:rPr>
                <w:rFonts w:asciiTheme="minorHAnsi" w:hAnsiTheme="minorHAnsi" w:cstheme="minorHAnsi"/>
                <w:b/>
                <w:bCs/>
              </w:rPr>
              <w:t>must</w:t>
            </w:r>
            <w:r w:rsidRPr="005A14F7">
              <w:rPr>
                <w:rFonts w:asciiTheme="minorHAnsi" w:hAnsiTheme="minorHAnsi" w:cstheme="minorHAnsi"/>
              </w:rPr>
              <w:t xml:space="preserve"> consider: </w:t>
            </w:r>
          </w:p>
          <w:p w14:paraId="776F4B5E" w14:textId="37FA967E" w:rsidR="00BB40FB" w:rsidRPr="00DA2660" w:rsidRDefault="00815853" w:rsidP="00911A06">
            <w:pPr>
              <w:pStyle w:val="Justtext"/>
              <w:numPr>
                <w:ilvl w:val="0"/>
                <w:numId w:val="93"/>
              </w:numPr>
              <w:spacing w:before="120" w:after="120" w:line="240" w:lineRule="auto"/>
              <w:ind w:left="1097"/>
              <w:rPr>
                <w:rFonts w:asciiTheme="minorHAnsi" w:hAnsiTheme="minorHAnsi" w:cstheme="minorHAnsi"/>
              </w:rPr>
            </w:pPr>
            <w:r>
              <w:rPr>
                <w:rFonts w:asciiTheme="minorHAnsi" w:hAnsiTheme="minorHAnsi" w:cstheme="minorHAnsi"/>
              </w:rPr>
              <w:t>how fate is presented</w:t>
            </w:r>
            <w:r w:rsidR="00BB40FB" w:rsidRPr="00DA2660">
              <w:rPr>
                <w:rFonts w:asciiTheme="minorHAnsi" w:hAnsiTheme="minorHAnsi" w:cstheme="minorHAnsi"/>
              </w:rPr>
              <w:t xml:space="preserve"> </w:t>
            </w:r>
          </w:p>
          <w:p w14:paraId="03AB4AF1" w14:textId="52F4EBAB" w:rsidR="00BB40FB" w:rsidRPr="00DA2660" w:rsidRDefault="00BB40FB" w:rsidP="00911A06">
            <w:pPr>
              <w:pStyle w:val="Justtext"/>
              <w:numPr>
                <w:ilvl w:val="0"/>
                <w:numId w:val="93"/>
              </w:numPr>
              <w:spacing w:before="120" w:after="120" w:line="240" w:lineRule="auto"/>
              <w:ind w:left="1097"/>
              <w:rPr>
                <w:rFonts w:asciiTheme="minorHAnsi" w:hAnsiTheme="minorHAnsi" w:cstheme="minorHAnsi"/>
              </w:rPr>
            </w:pPr>
            <w:r w:rsidRPr="00DA2660">
              <w:rPr>
                <w:rFonts w:asciiTheme="minorHAnsi" w:hAnsiTheme="minorHAnsi" w:cstheme="minorHAnsi"/>
              </w:rPr>
              <w:t>how fate affects different characters</w:t>
            </w:r>
            <w:r w:rsidR="00815853">
              <w:rPr>
                <w:rFonts w:asciiTheme="minorHAnsi" w:hAnsiTheme="minorHAnsi" w:cstheme="minorHAnsi"/>
              </w:rPr>
              <w:t xml:space="preserve"> within the play</w:t>
            </w:r>
            <w:r w:rsidR="00842BB5">
              <w:rPr>
                <w:rFonts w:asciiTheme="minorHAnsi" w:hAnsiTheme="minorHAnsi" w:cstheme="minorHAnsi"/>
              </w:rPr>
              <w:t>.</w:t>
            </w:r>
          </w:p>
          <w:p w14:paraId="5D66A158" w14:textId="7122E742" w:rsidR="00BB40FB" w:rsidRPr="00DA2660" w:rsidRDefault="00BB40FB" w:rsidP="005A14F7">
            <w:pPr>
              <w:pStyle w:val="Justtext"/>
              <w:tabs>
                <w:tab w:val="left" w:pos="9072"/>
              </w:tabs>
              <w:spacing w:before="120" w:after="120" w:line="240" w:lineRule="auto"/>
              <w:ind w:left="720"/>
              <w:rPr>
                <w:rFonts w:asciiTheme="minorHAnsi" w:hAnsiTheme="minorHAnsi" w:cstheme="minorHAnsi"/>
              </w:rPr>
            </w:pPr>
            <w:r w:rsidRPr="00DA2660">
              <w:rPr>
                <w:rFonts w:asciiTheme="minorHAnsi" w:hAnsiTheme="minorHAnsi" w:cstheme="minorHAnsi"/>
              </w:rPr>
              <w:t>You</w:t>
            </w:r>
            <w:r w:rsidRPr="00815853">
              <w:rPr>
                <w:rFonts w:asciiTheme="minorHAnsi" w:hAnsiTheme="minorHAnsi" w:cstheme="minorHAnsi"/>
                <w:b/>
                <w:bCs/>
              </w:rPr>
              <w:t xml:space="preserve"> </w:t>
            </w:r>
            <w:r w:rsidR="00815853" w:rsidRPr="00815853">
              <w:rPr>
                <w:rFonts w:asciiTheme="minorHAnsi" w:hAnsiTheme="minorHAnsi" w:cstheme="minorHAnsi"/>
                <w:b/>
                <w:bCs/>
              </w:rPr>
              <w:t xml:space="preserve">must </w:t>
            </w:r>
            <w:r w:rsidRPr="00DA2660">
              <w:rPr>
                <w:rFonts w:asciiTheme="minorHAnsi" w:hAnsiTheme="minorHAnsi" w:cstheme="minorHAnsi"/>
              </w:rPr>
              <w:t xml:space="preserve">refer to the context of the play in your answer. </w:t>
            </w:r>
          </w:p>
          <w:p w14:paraId="503A3CCB" w14:textId="77777777" w:rsidR="00BB40FB" w:rsidRDefault="00ED2005" w:rsidP="00BB40FB">
            <w:pPr>
              <w:pStyle w:val="Justtext"/>
              <w:tabs>
                <w:tab w:val="left" w:pos="9072"/>
              </w:tabs>
              <w:spacing w:before="120" w:line="240" w:lineRule="auto"/>
              <w:jc w:val="right"/>
              <w:rPr>
                <w:rFonts w:asciiTheme="minorHAnsi" w:hAnsiTheme="minorHAnsi" w:cstheme="minorHAnsi"/>
                <w:b/>
              </w:rPr>
            </w:pPr>
            <w:r w:rsidRPr="00DA2660">
              <w:rPr>
                <w:rFonts w:asciiTheme="minorHAnsi" w:hAnsiTheme="minorHAnsi" w:cstheme="minorHAnsi"/>
                <w:b/>
              </w:rPr>
              <w:t>[</w:t>
            </w:r>
            <w:r w:rsidR="00BB40FB" w:rsidRPr="00DA2660">
              <w:rPr>
                <w:rFonts w:asciiTheme="minorHAnsi" w:hAnsiTheme="minorHAnsi" w:cstheme="minorHAnsi"/>
                <w:b/>
              </w:rPr>
              <w:t>20</w:t>
            </w:r>
            <w:r w:rsidRPr="00DA2660">
              <w:rPr>
                <w:rFonts w:asciiTheme="minorHAnsi" w:hAnsiTheme="minorHAnsi" w:cstheme="minorHAnsi"/>
                <w:b/>
              </w:rPr>
              <w:t>]</w:t>
            </w:r>
          </w:p>
          <w:p w14:paraId="55BF8B26" w14:textId="2C72EAF9" w:rsidR="00804ABD" w:rsidRPr="00DA2660" w:rsidRDefault="00804ABD" w:rsidP="00BB40FB">
            <w:pPr>
              <w:pStyle w:val="Justtext"/>
              <w:tabs>
                <w:tab w:val="left" w:pos="9072"/>
              </w:tabs>
              <w:spacing w:before="120" w:line="240" w:lineRule="auto"/>
              <w:jc w:val="right"/>
              <w:rPr>
                <w:rFonts w:asciiTheme="minorHAnsi" w:hAnsiTheme="minorHAnsi" w:cstheme="minorHAnsi"/>
                <w:b/>
              </w:rPr>
            </w:pPr>
            <w:r>
              <w:rPr>
                <w:rFonts w:asciiTheme="minorHAnsi" w:hAnsiTheme="minorHAnsi" w:cstheme="minorHAnsi"/>
                <w:b/>
              </w:rPr>
              <w:t>(Total for question = 40 marks)</w:t>
            </w:r>
          </w:p>
        </w:tc>
      </w:tr>
      <w:bookmarkEnd w:id="6"/>
    </w:tbl>
    <w:p w14:paraId="29A59492" w14:textId="77777777" w:rsidR="00A67121" w:rsidRPr="00DA2660" w:rsidRDefault="00A67121" w:rsidP="00A67121">
      <w:pPr>
        <w:pStyle w:val="Justtext"/>
        <w:tabs>
          <w:tab w:val="left" w:pos="9072"/>
        </w:tabs>
        <w:spacing w:before="120" w:after="120" w:line="240" w:lineRule="auto"/>
        <w:rPr>
          <w:rFonts w:asciiTheme="minorHAnsi" w:hAnsiTheme="minorHAnsi" w:cstheme="minorHAnsi"/>
          <w:bCs/>
        </w:rPr>
      </w:pPr>
    </w:p>
    <w:p w14:paraId="7AA0BF26" w14:textId="77777777" w:rsidR="00BB40FB" w:rsidRPr="00DA2660" w:rsidRDefault="00BB40FB" w:rsidP="00A67121">
      <w:pPr>
        <w:pStyle w:val="Justtext"/>
        <w:tabs>
          <w:tab w:val="left" w:pos="9072"/>
        </w:tabs>
        <w:spacing w:before="120" w:after="120" w:line="240" w:lineRule="auto"/>
        <w:rPr>
          <w:rFonts w:asciiTheme="minorHAnsi" w:hAnsiTheme="minorHAnsi" w:cstheme="minorHAnsi"/>
          <w:b/>
          <w:bCs/>
        </w:rPr>
        <w:sectPr w:rsidR="00BB40FB" w:rsidRPr="00DA2660" w:rsidSect="007963CA">
          <w:headerReference w:type="default" r:id="rId45"/>
          <w:pgSz w:w="11906" w:h="16838"/>
          <w:pgMar w:top="1134" w:right="1134" w:bottom="851" w:left="1134" w:header="708" w:footer="708" w:gutter="0"/>
          <w:cols w:space="708"/>
          <w:docGrid w:linePitch="360"/>
        </w:sectPr>
      </w:pPr>
    </w:p>
    <w:p w14:paraId="03D21EE7" w14:textId="77777777" w:rsidR="00BB40FB" w:rsidRPr="007D0C30" w:rsidRDefault="00BB40FB" w:rsidP="007D0C30">
      <w:pPr>
        <w:spacing w:after="0"/>
        <w:rPr>
          <w:rFonts w:cstheme="minorHAnsi"/>
          <w:b/>
          <w:bCs/>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CCCCD" w:themeFill="accent1" w:themeFillTint="33"/>
        <w:tblLook w:val="04A0" w:firstRow="1" w:lastRow="0" w:firstColumn="1" w:lastColumn="0" w:noHBand="0" w:noVBand="1"/>
      </w:tblPr>
      <w:tblGrid>
        <w:gridCol w:w="9628"/>
      </w:tblGrid>
      <w:tr w:rsidR="00BB40FB" w:rsidRPr="00DA2660" w14:paraId="3F426B02" w14:textId="77777777" w:rsidTr="00ED2005">
        <w:tc>
          <w:tcPr>
            <w:tcW w:w="9628" w:type="dxa"/>
            <w:shd w:val="clear" w:color="auto" w:fill="CDEED2" w:themeFill="accent4" w:themeFillTint="33"/>
          </w:tcPr>
          <w:p w14:paraId="12CE5C4F" w14:textId="77777777" w:rsidR="00BB40FB" w:rsidRPr="00DA2660" w:rsidRDefault="00BB40FB" w:rsidP="00BB40FB">
            <w:pPr>
              <w:spacing w:before="240" w:after="120"/>
              <w:rPr>
                <w:rFonts w:cstheme="minorHAnsi"/>
                <w:b/>
                <w:bCs/>
                <w:sz w:val="32"/>
                <w:szCs w:val="32"/>
              </w:rPr>
            </w:pPr>
            <w:r w:rsidRPr="00DA2660">
              <w:rPr>
                <w:rFonts w:cstheme="minorHAnsi"/>
                <w:b/>
                <w:bCs/>
                <w:sz w:val="32"/>
                <w:szCs w:val="32"/>
              </w:rPr>
              <w:t>OCR</w:t>
            </w:r>
          </w:p>
          <w:p w14:paraId="11B80FF4" w14:textId="70DAAAFF" w:rsidR="00BB40FB" w:rsidRPr="00DA2660" w:rsidRDefault="00BB40FB" w:rsidP="00BB40FB">
            <w:pPr>
              <w:pStyle w:val="Justtext"/>
              <w:spacing w:before="120" w:after="120" w:line="240" w:lineRule="auto"/>
              <w:rPr>
                <w:rFonts w:asciiTheme="minorHAnsi" w:hAnsiTheme="minorHAnsi" w:cstheme="minorHAnsi"/>
              </w:rPr>
            </w:pPr>
            <w:r w:rsidRPr="00DA2660">
              <w:rPr>
                <w:rFonts w:asciiTheme="minorHAnsi" w:hAnsiTheme="minorHAnsi" w:cstheme="minorHAnsi"/>
              </w:rPr>
              <w:t xml:space="preserve">Choose </w:t>
            </w:r>
            <w:r w:rsidRPr="00DA2660">
              <w:rPr>
                <w:rFonts w:asciiTheme="minorHAnsi" w:hAnsiTheme="minorHAnsi" w:cstheme="minorHAnsi"/>
                <w:b/>
              </w:rPr>
              <w:t>ONE</w:t>
            </w:r>
            <w:r w:rsidRPr="00DA2660">
              <w:rPr>
                <w:rFonts w:asciiTheme="minorHAnsi" w:hAnsiTheme="minorHAnsi" w:cstheme="minorHAnsi"/>
              </w:rPr>
              <w:t xml:space="preserve"> question</w:t>
            </w:r>
            <w:r w:rsidR="001C1449">
              <w:rPr>
                <w:rFonts w:asciiTheme="minorHAnsi" w:hAnsiTheme="minorHAnsi" w:cstheme="minorHAnsi"/>
              </w:rPr>
              <w:t>.</w:t>
            </w:r>
            <w:r w:rsidRPr="00DA2660">
              <w:rPr>
                <w:rFonts w:asciiTheme="minorHAnsi" w:hAnsiTheme="minorHAnsi" w:cstheme="minorHAnsi"/>
              </w:rPr>
              <w:t xml:space="preserve"> </w:t>
            </w:r>
          </w:p>
          <w:p w14:paraId="5D48C188" w14:textId="0FDEF865" w:rsidR="00BB40FB" w:rsidRPr="00DA2660" w:rsidRDefault="00BB40FB" w:rsidP="00BB40FB">
            <w:pPr>
              <w:pStyle w:val="Justtext"/>
              <w:spacing w:before="120" w:after="120" w:line="240" w:lineRule="auto"/>
              <w:rPr>
                <w:rFonts w:asciiTheme="minorHAnsi" w:hAnsiTheme="minorHAnsi" w:cstheme="minorHAnsi"/>
              </w:rPr>
            </w:pPr>
            <w:r w:rsidRPr="00DA2660">
              <w:rPr>
                <w:rFonts w:asciiTheme="minorHAnsi" w:hAnsiTheme="minorHAnsi" w:cstheme="minorHAnsi"/>
              </w:rPr>
              <w:t>You are advised to spend about 45 minutes on this section</w:t>
            </w:r>
            <w:r w:rsidR="001C1449">
              <w:rPr>
                <w:rFonts w:asciiTheme="minorHAnsi" w:hAnsiTheme="minorHAnsi" w:cstheme="minorHAnsi"/>
              </w:rPr>
              <w:t>.</w:t>
            </w:r>
            <w:r w:rsidRPr="00DA2660">
              <w:rPr>
                <w:rFonts w:asciiTheme="minorHAnsi" w:hAnsiTheme="minorHAnsi" w:cstheme="minorHAnsi"/>
              </w:rPr>
              <w:t xml:space="preserve"> </w:t>
            </w:r>
          </w:p>
          <w:p w14:paraId="4B355998" w14:textId="77777777" w:rsidR="00BB40FB" w:rsidRPr="00DA2660" w:rsidRDefault="00BB40FB" w:rsidP="00BB40FB">
            <w:pPr>
              <w:pStyle w:val="Justtext"/>
              <w:spacing w:before="120" w:after="120" w:line="240" w:lineRule="auto"/>
              <w:rPr>
                <w:rFonts w:asciiTheme="minorHAnsi" w:hAnsiTheme="minorHAnsi" w:cstheme="minorHAnsi"/>
              </w:rPr>
            </w:pPr>
            <w:r w:rsidRPr="00DA2660">
              <w:rPr>
                <w:rFonts w:asciiTheme="minorHAnsi" w:hAnsiTheme="minorHAnsi" w:cstheme="minorHAnsi"/>
                <w:b/>
              </w:rPr>
              <w:t>EITHER</w:t>
            </w:r>
          </w:p>
          <w:p w14:paraId="17D1CB60" w14:textId="5B077746" w:rsidR="00BB40FB" w:rsidRPr="00C909EC" w:rsidRDefault="00BB40FB" w:rsidP="00AE2016">
            <w:pPr>
              <w:pStyle w:val="Justtext"/>
              <w:numPr>
                <w:ilvl w:val="0"/>
                <w:numId w:val="44"/>
              </w:numPr>
              <w:tabs>
                <w:tab w:val="left" w:pos="8963"/>
              </w:tabs>
              <w:spacing w:before="120" w:after="120" w:line="240" w:lineRule="auto"/>
              <w:ind w:left="723"/>
              <w:rPr>
                <w:rFonts w:asciiTheme="minorHAnsi" w:hAnsiTheme="minorHAnsi" w:cstheme="minorHAnsi"/>
                <w:b/>
              </w:rPr>
            </w:pPr>
            <w:r w:rsidRPr="00C909EC">
              <w:rPr>
                <w:rFonts w:asciiTheme="minorHAnsi" w:hAnsiTheme="minorHAnsi" w:cstheme="minorHAnsi"/>
              </w:rPr>
              <w:t xml:space="preserve">Explore the </w:t>
            </w:r>
            <w:r w:rsidR="00EA2AC8" w:rsidRPr="00C909EC">
              <w:rPr>
                <w:rFonts w:asciiTheme="minorHAnsi" w:hAnsiTheme="minorHAnsi" w:cstheme="minorHAnsi"/>
              </w:rPr>
              <w:t xml:space="preserve">different ways Shakespeare presents </w:t>
            </w:r>
            <w:r w:rsidRPr="00C909EC">
              <w:rPr>
                <w:rFonts w:asciiTheme="minorHAnsi" w:hAnsiTheme="minorHAnsi" w:cstheme="minorHAnsi"/>
              </w:rPr>
              <w:t>fate. Refer to this extract from Act 3</w:t>
            </w:r>
            <w:r w:rsidR="00EA2AC8" w:rsidRPr="00C909EC">
              <w:rPr>
                <w:rFonts w:asciiTheme="minorHAnsi" w:hAnsiTheme="minorHAnsi" w:cstheme="minorHAnsi"/>
              </w:rPr>
              <w:t xml:space="preserve"> </w:t>
            </w:r>
            <w:r w:rsidRPr="00C909EC">
              <w:rPr>
                <w:rFonts w:asciiTheme="minorHAnsi" w:hAnsiTheme="minorHAnsi" w:cstheme="minorHAnsi"/>
              </w:rPr>
              <w:t>Scene 5 and elsewhere in the play.</w:t>
            </w:r>
            <w:r w:rsidR="00C909EC">
              <w:rPr>
                <w:rFonts w:asciiTheme="minorHAnsi" w:hAnsiTheme="minorHAnsi" w:cstheme="minorHAnsi"/>
              </w:rPr>
              <w:tab/>
            </w:r>
            <w:r w:rsidRPr="00C909EC">
              <w:rPr>
                <w:rFonts w:asciiTheme="minorHAnsi" w:hAnsiTheme="minorHAnsi" w:cstheme="minorHAnsi"/>
                <w:b/>
              </w:rPr>
              <w:t>[40]</w:t>
            </w:r>
          </w:p>
          <w:p w14:paraId="30704C36" w14:textId="2EC255F7" w:rsidR="00C97259" w:rsidRPr="00C97259" w:rsidRDefault="00C97259" w:rsidP="005A14F7">
            <w:pPr>
              <w:pStyle w:val="Justtext"/>
              <w:spacing w:before="120" w:after="120" w:line="240" w:lineRule="auto"/>
              <w:rPr>
                <w:rFonts w:asciiTheme="minorHAnsi" w:hAnsiTheme="minorHAnsi" w:cstheme="minorHAnsi"/>
                <w:b/>
              </w:rPr>
            </w:pPr>
            <w:r>
              <w:rPr>
                <w:rFonts w:asciiTheme="minorHAnsi" w:hAnsiTheme="minorHAnsi" w:cstheme="minorHAnsi"/>
                <w:b/>
              </w:rPr>
              <w:t>OR</w:t>
            </w:r>
          </w:p>
          <w:p w14:paraId="00FE8509" w14:textId="59B821E7" w:rsidR="00BB40FB" w:rsidRPr="00C97259" w:rsidRDefault="00BB40FB" w:rsidP="00C909EC">
            <w:pPr>
              <w:pStyle w:val="Justtext"/>
              <w:numPr>
                <w:ilvl w:val="0"/>
                <w:numId w:val="44"/>
              </w:numPr>
              <w:tabs>
                <w:tab w:val="left" w:pos="8963"/>
              </w:tabs>
              <w:spacing w:before="120" w:line="240" w:lineRule="auto"/>
              <w:ind w:left="723"/>
              <w:rPr>
                <w:rFonts w:asciiTheme="minorHAnsi" w:hAnsiTheme="minorHAnsi" w:cstheme="minorHAnsi"/>
                <w:b/>
                <w:bCs/>
              </w:rPr>
            </w:pPr>
            <w:r w:rsidRPr="00DA2660">
              <w:rPr>
                <w:rFonts w:asciiTheme="minorHAnsi" w:hAnsiTheme="minorHAnsi" w:cstheme="minorHAnsi"/>
              </w:rPr>
              <w:t>How and why is fate important for the characters within the play? Explore at least two moments from the play to support your ideas.</w:t>
            </w:r>
            <w:r w:rsidR="00C909EC">
              <w:rPr>
                <w:rFonts w:asciiTheme="minorHAnsi" w:hAnsiTheme="minorHAnsi" w:cstheme="minorHAnsi"/>
              </w:rPr>
              <w:tab/>
            </w:r>
            <w:r w:rsidRPr="00C97259">
              <w:rPr>
                <w:rFonts w:asciiTheme="minorHAnsi" w:hAnsiTheme="minorHAnsi" w:cstheme="minorHAnsi"/>
                <w:b/>
              </w:rPr>
              <w:t>[40]</w:t>
            </w:r>
          </w:p>
        </w:tc>
      </w:tr>
    </w:tbl>
    <w:p w14:paraId="7210032B" w14:textId="77777777" w:rsidR="00BB40FB" w:rsidRPr="00DA2660" w:rsidRDefault="00BB40FB" w:rsidP="003A2E59">
      <w:pPr>
        <w:spacing w:after="0"/>
        <w:rPr>
          <w:rFonts w:cstheme="minorHAnsi"/>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EE6E7"/>
        <w:tblLook w:val="04A0" w:firstRow="1" w:lastRow="0" w:firstColumn="1" w:lastColumn="0" w:noHBand="0" w:noVBand="1"/>
      </w:tblPr>
      <w:tblGrid>
        <w:gridCol w:w="9628"/>
      </w:tblGrid>
      <w:tr w:rsidR="00BB40FB" w:rsidRPr="00DA2660" w14:paraId="7784CE37" w14:textId="77777777" w:rsidTr="00ED2005">
        <w:tc>
          <w:tcPr>
            <w:tcW w:w="9628" w:type="dxa"/>
            <w:shd w:val="clear" w:color="auto" w:fill="E3F5E6"/>
          </w:tcPr>
          <w:p w14:paraId="719D4566" w14:textId="1A528994" w:rsidR="00ED2005" w:rsidRPr="00DA2660" w:rsidRDefault="004F43E8" w:rsidP="00ED2005">
            <w:pPr>
              <w:spacing w:before="240" w:after="120"/>
              <w:rPr>
                <w:rFonts w:cstheme="minorHAnsi"/>
                <w:b/>
                <w:bCs/>
                <w:sz w:val="32"/>
                <w:szCs w:val="32"/>
              </w:rPr>
            </w:pPr>
            <w:r>
              <w:rPr>
                <w:rFonts w:cstheme="minorHAnsi"/>
                <w:b/>
                <w:bCs/>
                <w:sz w:val="32"/>
                <w:szCs w:val="32"/>
              </w:rPr>
              <w:t>EDUQAS</w:t>
            </w:r>
            <w:r w:rsidR="00C97259">
              <w:rPr>
                <w:rFonts w:cstheme="minorHAnsi"/>
                <w:b/>
                <w:bCs/>
                <w:sz w:val="32"/>
                <w:szCs w:val="32"/>
              </w:rPr>
              <w:t xml:space="preserve"> </w:t>
            </w:r>
          </w:p>
          <w:p w14:paraId="397C5BD5" w14:textId="77777777" w:rsidR="00ED2005" w:rsidRPr="00DA2660" w:rsidRDefault="00ED2005" w:rsidP="00ED2005">
            <w:pPr>
              <w:pStyle w:val="Justtext"/>
              <w:spacing w:before="120" w:after="120" w:line="240" w:lineRule="auto"/>
              <w:rPr>
                <w:rFonts w:asciiTheme="minorHAnsi" w:hAnsiTheme="minorHAnsi" w:cstheme="minorHAnsi"/>
              </w:rPr>
            </w:pPr>
            <w:r w:rsidRPr="00DA2660">
              <w:rPr>
                <w:rFonts w:asciiTheme="minorHAnsi" w:hAnsiTheme="minorHAnsi" w:cstheme="minorHAnsi"/>
              </w:rPr>
              <w:t xml:space="preserve">Answer </w:t>
            </w:r>
            <w:r w:rsidRPr="00DA2660">
              <w:rPr>
                <w:rFonts w:asciiTheme="minorHAnsi" w:hAnsiTheme="minorHAnsi" w:cstheme="minorHAnsi"/>
                <w:b/>
              </w:rPr>
              <w:t>both</w:t>
            </w:r>
            <w:r w:rsidRPr="00DA2660">
              <w:rPr>
                <w:rFonts w:asciiTheme="minorHAnsi" w:hAnsiTheme="minorHAnsi" w:cstheme="minorHAnsi"/>
              </w:rPr>
              <w:t xml:space="preserve"> part (a)</w:t>
            </w:r>
            <w:r w:rsidRPr="00DA2660">
              <w:rPr>
                <w:rFonts w:asciiTheme="minorHAnsi" w:hAnsiTheme="minorHAnsi" w:cstheme="minorHAnsi"/>
                <w:b/>
              </w:rPr>
              <w:t xml:space="preserve"> and</w:t>
            </w:r>
            <w:r w:rsidRPr="00DA2660">
              <w:rPr>
                <w:rFonts w:asciiTheme="minorHAnsi" w:hAnsiTheme="minorHAnsi" w:cstheme="minorHAnsi"/>
              </w:rPr>
              <w:t xml:space="preserve"> part (b). </w:t>
            </w:r>
          </w:p>
          <w:p w14:paraId="72DBC4EE" w14:textId="77777777" w:rsidR="00ED2005" w:rsidRPr="00DA2660" w:rsidRDefault="00ED2005" w:rsidP="00ED2005">
            <w:pPr>
              <w:pStyle w:val="Justtext"/>
              <w:spacing w:before="120" w:after="120" w:line="240" w:lineRule="auto"/>
              <w:rPr>
                <w:rFonts w:asciiTheme="minorHAnsi" w:hAnsiTheme="minorHAnsi" w:cstheme="minorHAnsi"/>
              </w:rPr>
            </w:pPr>
            <w:r w:rsidRPr="00DA2660">
              <w:rPr>
                <w:rFonts w:asciiTheme="minorHAnsi" w:hAnsiTheme="minorHAnsi" w:cstheme="minorHAnsi"/>
              </w:rPr>
              <w:t xml:space="preserve">You are advised to spend about 20 minutes on part (a) and about 40 minutes on part (b). </w:t>
            </w:r>
          </w:p>
          <w:p w14:paraId="341BDE4B" w14:textId="77777777" w:rsidR="007300AD" w:rsidRDefault="00ED2005" w:rsidP="00911A06">
            <w:pPr>
              <w:pStyle w:val="Justtext"/>
              <w:numPr>
                <w:ilvl w:val="1"/>
                <w:numId w:val="45"/>
              </w:numPr>
              <w:tabs>
                <w:tab w:val="left" w:pos="9072"/>
              </w:tabs>
              <w:spacing w:before="120" w:after="120" w:line="240" w:lineRule="auto"/>
              <w:ind w:left="723"/>
              <w:rPr>
                <w:rFonts w:asciiTheme="minorHAnsi" w:hAnsiTheme="minorHAnsi" w:cstheme="minorHAnsi"/>
              </w:rPr>
            </w:pPr>
            <w:r w:rsidRPr="00DA2660">
              <w:rPr>
                <w:rFonts w:asciiTheme="minorHAnsi" w:hAnsiTheme="minorHAnsi" w:cstheme="minorHAnsi"/>
              </w:rPr>
              <w:t xml:space="preserve">Read the extract below. </w:t>
            </w:r>
            <w:r w:rsidR="007300AD">
              <w:rPr>
                <w:rFonts w:asciiTheme="minorHAnsi" w:hAnsiTheme="minorHAnsi" w:cstheme="minorHAnsi"/>
              </w:rPr>
              <w:t xml:space="preserve">Then answer the following question: </w:t>
            </w:r>
          </w:p>
          <w:p w14:paraId="741ED465" w14:textId="6B79D43A" w:rsidR="00ED2005" w:rsidRPr="00DA2660" w:rsidRDefault="007300AD" w:rsidP="005A14F7">
            <w:pPr>
              <w:pStyle w:val="Justtext"/>
              <w:tabs>
                <w:tab w:val="left" w:pos="9072"/>
              </w:tabs>
              <w:spacing w:before="120" w:after="120" w:line="240" w:lineRule="auto"/>
              <w:ind w:left="723"/>
              <w:rPr>
                <w:rFonts w:asciiTheme="minorHAnsi" w:hAnsiTheme="minorHAnsi" w:cstheme="minorHAnsi"/>
              </w:rPr>
            </w:pPr>
            <w:r>
              <w:rPr>
                <w:rFonts w:asciiTheme="minorHAnsi" w:hAnsiTheme="minorHAnsi" w:cstheme="minorHAnsi"/>
              </w:rPr>
              <w:t xml:space="preserve">What does the extract show about the characters’ thoughts and feelings </w:t>
            </w:r>
            <w:r w:rsidR="00ED2005" w:rsidRPr="00DA2660">
              <w:rPr>
                <w:rFonts w:asciiTheme="minorHAnsi" w:hAnsiTheme="minorHAnsi" w:cstheme="minorHAnsi"/>
              </w:rPr>
              <w:t xml:space="preserve">as they part. Refer closely to details from the extract to support your answer. </w:t>
            </w:r>
          </w:p>
          <w:p w14:paraId="5DC7234C" w14:textId="77777777" w:rsidR="00ED2005" w:rsidRPr="00DA2660" w:rsidRDefault="00ED2005" w:rsidP="00ED2005">
            <w:pPr>
              <w:pStyle w:val="Justtext"/>
              <w:tabs>
                <w:tab w:val="left" w:pos="9072"/>
              </w:tabs>
              <w:spacing w:before="120" w:after="120" w:line="240" w:lineRule="auto"/>
              <w:ind w:left="947"/>
              <w:jc w:val="right"/>
              <w:rPr>
                <w:rFonts w:asciiTheme="minorHAnsi" w:hAnsiTheme="minorHAnsi" w:cstheme="minorHAnsi"/>
              </w:rPr>
            </w:pPr>
            <w:r w:rsidRPr="00DA2660">
              <w:rPr>
                <w:rFonts w:asciiTheme="minorHAnsi" w:hAnsiTheme="minorHAnsi" w:cstheme="minorHAnsi"/>
                <w:b/>
              </w:rPr>
              <w:t>[15]</w:t>
            </w:r>
          </w:p>
          <w:p w14:paraId="3BA1F725" w14:textId="3BDBC980" w:rsidR="00ED2005" w:rsidRPr="00DA2660" w:rsidRDefault="00ED2005" w:rsidP="00911A06">
            <w:pPr>
              <w:pStyle w:val="Justtext"/>
              <w:numPr>
                <w:ilvl w:val="0"/>
                <w:numId w:val="45"/>
              </w:numPr>
              <w:tabs>
                <w:tab w:val="left" w:pos="9072"/>
                <w:tab w:val="left" w:pos="9214"/>
              </w:tabs>
              <w:spacing w:before="120" w:after="120" w:line="240" w:lineRule="auto"/>
              <w:ind w:left="723"/>
              <w:rPr>
                <w:rFonts w:asciiTheme="minorHAnsi" w:hAnsiTheme="minorHAnsi" w:cstheme="minorHAnsi"/>
              </w:rPr>
            </w:pPr>
            <w:r w:rsidRPr="00DA2660">
              <w:rPr>
                <w:rFonts w:asciiTheme="minorHAnsi" w:hAnsiTheme="minorHAnsi" w:cstheme="minorHAnsi"/>
              </w:rPr>
              <w:t>*</w:t>
            </w:r>
            <w:r w:rsidR="007300AD">
              <w:rPr>
                <w:rFonts w:asciiTheme="minorHAnsi" w:hAnsiTheme="minorHAnsi" w:cstheme="minorHAnsi"/>
              </w:rPr>
              <w:t>Write about h</w:t>
            </w:r>
            <w:r w:rsidRPr="00DA2660">
              <w:rPr>
                <w:rFonts w:asciiTheme="minorHAnsi" w:hAnsiTheme="minorHAnsi" w:cstheme="minorHAnsi"/>
              </w:rPr>
              <w:t xml:space="preserve">ow the theme of fate and dramatic irony is </w:t>
            </w:r>
            <w:r w:rsidR="007300AD">
              <w:rPr>
                <w:rFonts w:asciiTheme="minorHAnsi" w:hAnsiTheme="minorHAnsi" w:cstheme="minorHAnsi"/>
              </w:rPr>
              <w:t>presented at different points in the play.</w:t>
            </w:r>
            <w:r w:rsidR="00EA2AC8">
              <w:rPr>
                <w:rFonts w:asciiTheme="minorHAnsi" w:hAnsiTheme="minorHAnsi" w:cstheme="minorHAnsi"/>
              </w:rPr>
              <w:t xml:space="preserve"> Refer to characters and events from the play in your answer.</w:t>
            </w:r>
            <w:r w:rsidR="007300AD">
              <w:rPr>
                <w:rFonts w:asciiTheme="minorHAnsi" w:hAnsiTheme="minorHAnsi" w:cstheme="minorHAnsi"/>
              </w:rPr>
              <w:t xml:space="preserve"> </w:t>
            </w:r>
          </w:p>
          <w:p w14:paraId="4F932CCB" w14:textId="77777777" w:rsidR="00ED2005" w:rsidRPr="00DA2660" w:rsidRDefault="00ED2005" w:rsidP="00ED2005">
            <w:pPr>
              <w:pStyle w:val="Justtext"/>
              <w:tabs>
                <w:tab w:val="left" w:pos="9072"/>
                <w:tab w:val="left" w:pos="9214"/>
              </w:tabs>
              <w:spacing w:before="120" w:after="120" w:line="240" w:lineRule="auto"/>
              <w:ind w:left="227"/>
              <w:jc w:val="right"/>
              <w:rPr>
                <w:rFonts w:asciiTheme="minorHAnsi" w:hAnsiTheme="minorHAnsi" w:cstheme="minorHAnsi"/>
              </w:rPr>
            </w:pPr>
            <w:r w:rsidRPr="00DA2660">
              <w:rPr>
                <w:rFonts w:asciiTheme="minorHAnsi" w:hAnsiTheme="minorHAnsi" w:cstheme="minorHAnsi"/>
                <w:b/>
              </w:rPr>
              <w:t>[25]</w:t>
            </w:r>
          </w:p>
          <w:p w14:paraId="153A4564" w14:textId="2ED8E65E" w:rsidR="00BB40FB" w:rsidRPr="00DA2660" w:rsidRDefault="00ED2005" w:rsidP="003624B2">
            <w:pPr>
              <w:pStyle w:val="Justtext"/>
              <w:spacing w:before="120" w:line="240" w:lineRule="auto"/>
              <w:ind w:left="363"/>
              <w:rPr>
                <w:rFonts w:asciiTheme="minorHAnsi" w:hAnsiTheme="minorHAnsi" w:cstheme="minorHAnsi"/>
              </w:rPr>
            </w:pPr>
            <w:r w:rsidRPr="00DA2660">
              <w:rPr>
                <w:rFonts w:asciiTheme="minorHAnsi" w:hAnsiTheme="minorHAnsi" w:cstheme="minorHAnsi"/>
              </w:rPr>
              <w:t xml:space="preserve">*5 of this question’s marks are allocated for accuracy in spelling, punctuation and the use of vocabulary and sentence structures. </w:t>
            </w:r>
          </w:p>
        </w:tc>
      </w:tr>
    </w:tbl>
    <w:p w14:paraId="38C0D7C9" w14:textId="5922FD74" w:rsidR="00ED2005" w:rsidRPr="00DA2660" w:rsidRDefault="00ED2005" w:rsidP="00ED2005">
      <w:pPr>
        <w:pStyle w:val="Justtext"/>
        <w:spacing w:before="120" w:after="120" w:line="240" w:lineRule="auto"/>
        <w:rPr>
          <w:rFonts w:asciiTheme="minorHAnsi" w:hAnsiTheme="minorHAnsi" w:cstheme="minorHAnsi"/>
        </w:rPr>
        <w:sectPr w:rsidR="00ED2005" w:rsidRPr="00DA2660" w:rsidSect="007963CA">
          <w:pgSz w:w="11906" w:h="16838"/>
          <w:pgMar w:top="1134" w:right="1134" w:bottom="851" w:left="1134" w:header="708" w:footer="708" w:gutter="0"/>
          <w:cols w:space="708"/>
          <w:docGrid w:linePitch="360"/>
        </w:sectPr>
      </w:pPr>
    </w:p>
    <w:p w14:paraId="137EF4A2" w14:textId="5E0D213C" w:rsidR="00A67121" w:rsidRPr="00DA2660" w:rsidRDefault="00A67121" w:rsidP="00ED2005">
      <w:pPr>
        <w:pStyle w:val="Justtext"/>
        <w:spacing w:before="120" w:after="120" w:line="240" w:lineRule="auto"/>
        <w:rPr>
          <w:rFonts w:asciiTheme="minorHAnsi" w:hAnsiTheme="minorHAnsi" w:cstheme="minorHAnsi"/>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1"/>
        <w:gridCol w:w="8356"/>
        <w:gridCol w:w="401"/>
      </w:tblGrid>
      <w:tr w:rsidR="009B647A" w:rsidRPr="00DA2660" w14:paraId="094AA05A" w14:textId="77777777" w:rsidTr="009B647A">
        <w:tc>
          <w:tcPr>
            <w:tcW w:w="871" w:type="dxa"/>
            <w:shd w:val="clear" w:color="auto" w:fill="CDEED2" w:themeFill="accent4" w:themeFillTint="33"/>
            <w:textDirection w:val="btLr"/>
            <w:vAlign w:val="center"/>
          </w:tcPr>
          <w:p w14:paraId="45E6D702" w14:textId="77777777" w:rsidR="009B647A" w:rsidRPr="00DA2660" w:rsidRDefault="009B647A" w:rsidP="00A20C99">
            <w:pPr>
              <w:spacing w:after="0"/>
              <w:ind w:left="113" w:right="113"/>
              <w:jc w:val="center"/>
              <w:rPr>
                <w:rFonts w:cstheme="minorHAnsi"/>
                <w:b/>
                <w:bCs/>
                <w:color w:val="E20E13" w:themeColor="accent1"/>
                <w:sz w:val="16"/>
                <w:szCs w:val="16"/>
              </w:rPr>
            </w:pPr>
          </w:p>
        </w:tc>
        <w:tc>
          <w:tcPr>
            <w:tcW w:w="8356" w:type="dxa"/>
            <w:shd w:val="clear" w:color="auto" w:fill="CDEED2" w:themeFill="accent4" w:themeFillTint="33"/>
          </w:tcPr>
          <w:p w14:paraId="43D34490" w14:textId="77777777" w:rsidR="009B647A" w:rsidRPr="00DA2660" w:rsidRDefault="009B647A" w:rsidP="00A20C99">
            <w:pPr>
              <w:spacing w:after="0"/>
              <w:jc w:val="center"/>
              <w:rPr>
                <w:rFonts w:cstheme="minorHAnsi"/>
                <w:b/>
                <w:bCs/>
                <w:color w:val="E20E13" w:themeColor="accent1"/>
                <w:sz w:val="16"/>
                <w:szCs w:val="16"/>
              </w:rPr>
            </w:pPr>
          </w:p>
        </w:tc>
        <w:tc>
          <w:tcPr>
            <w:tcW w:w="401" w:type="dxa"/>
            <w:shd w:val="clear" w:color="auto" w:fill="2D883C" w:themeFill="accent4"/>
          </w:tcPr>
          <w:p w14:paraId="1AFA242D" w14:textId="77777777" w:rsidR="009B647A" w:rsidRPr="00DA2660" w:rsidRDefault="009B647A" w:rsidP="00A20C99">
            <w:pPr>
              <w:spacing w:after="0"/>
              <w:rPr>
                <w:rFonts w:cstheme="minorHAnsi"/>
                <w:b/>
                <w:bCs/>
                <w:sz w:val="16"/>
                <w:szCs w:val="16"/>
              </w:rPr>
            </w:pPr>
          </w:p>
        </w:tc>
      </w:tr>
      <w:tr w:rsidR="009B647A" w:rsidRPr="00DA2660" w14:paraId="257A59AC" w14:textId="77777777" w:rsidTr="009B647A">
        <w:tc>
          <w:tcPr>
            <w:tcW w:w="871" w:type="dxa"/>
            <w:shd w:val="clear" w:color="auto" w:fill="CDEED2" w:themeFill="accent4" w:themeFillTint="33"/>
            <w:textDirection w:val="btLr"/>
            <w:vAlign w:val="center"/>
          </w:tcPr>
          <w:p w14:paraId="0EF6538C" w14:textId="77777777" w:rsidR="009B647A" w:rsidRPr="00DA2660" w:rsidRDefault="009B647A" w:rsidP="00A20C99">
            <w:pPr>
              <w:spacing w:before="120" w:after="120"/>
              <w:ind w:left="113" w:right="113"/>
              <w:jc w:val="center"/>
              <w:rPr>
                <w:rFonts w:cstheme="minorHAnsi"/>
                <w:b/>
                <w:bCs/>
                <w:color w:val="E20E13" w:themeColor="accent1"/>
                <w:sz w:val="16"/>
                <w:szCs w:val="16"/>
              </w:rPr>
            </w:pPr>
          </w:p>
        </w:tc>
        <w:tc>
          <w:tcPr>
            <w:tcW w:w="8356" w:type="dxa"/>
          </w:tcPr>
          <w:p w14:paraId="4344D311" w14:textId="77777777" w:rsidR="00C3232E" w:rsidRDefault="00C3232E" w:rsidP="00BD1335">
            <w:pPr>
              <w:pStyle w:val="Justtext"/>
              <w:spacing w:before="120" w:after="0" w:line="240" w:lineRule="auto"/>
              <w:ind w:left="1701"/>
              <w:rPr>
                <w:rFonts w:asciiTheme="minorHAnsi" w:hAnsiTheme="minorHAnsi" w:cstheme="minorHAnsi"/>
                <w:b/>
                <w:bCs/>
              </w:rPr>
            </w:pPr>
            <w:r>
              <w:rPr>
                <w:rFonts w:asciiTheme="minorHAnsi" w:hAnsiTheme="minorHAnsi" w:cstheme="minorHAnsi"/>
                <w:b/>
                <w:bCs/>
              </w:rPr>
              <w:t xml:space="preserve">Act 3 Scene 5 </w:t>
            </w:r>
          </w:p>
          <w:p w14:paraId="6E22E968" w14:textId="7CC59728" w:rsidR="009B647A" w:rsidRPr="00DA2660" w:rsidRDefault="009B647A" w:rsidP="00A45FAC">
            <w:pPr>
              <w:pStyle w:val="Justtext"/>
              <w:spacing w:after="0" w:line="240" w:lineRule="auto"/>
              <w:ind w:left="1701"/>
              <w:rPr>
                <w:rFonts w:asciiTheme="minorHAnsi" w:hAnsiTheme="minorHAnsi" w:cstheme="minorHAnsi"/>
                <w:b/>
                <w:bCs/>
              </w:rPr>
            </w:pPr>
            <w:r w:rsidRPr="00DA2660">
              <w:rPr>
                <w:rFonts w:asciiTheme="minorHAnsi" w:hAnsiTheme="minorHAnsi" w:cstheme="minorHAnsi"/>
                <w:b/>
                <w:bCs/>
              </w:rPr>
              <w:t>JULIET</w:t>
            </w:r>
          </w:p>
          <w:p w14:paraId="4C612BFF" w14:textId="77777777"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Then, window, let day in, and let life out.</w:t>
            </w:r>
          </w:p>
          <w:p w14:paraId="672C71CC" w14:textId="77777777" w:rsidR="001E01D9" w:rsidRPr="00DA2660" w:rsidRDefault="001E01D9" w:rsidP="00A45FAC">
            <w:pPr>
              <w:pStyle w:val="Justtext"/>
              <w:spacing w:after="0" w:line="240" w:lineRule="auto"/>
              <w:ind w:left="1701"/>
              <w:rPr>
                <w:rFonts w:asciiTheme="minorHAnsi" w:hAnsiTheme="minorHAnsi" w:cstheme="minorHAnsi"/>
                <w:b/>
                <w:bCs/>
              </w:rPr>
            </w:pPr>
          </w:p>
          <w:p w14:paraId="46E1C129" w14:textId="3289AFDD" w:rsidR="009B647A" w:rsidRPr="00DA2660" w:rsidRDefault="009B647A" w:rsidP="00A45FAC">
            <w:pPr>
              <w:pStyle w:val="Justtext"/>
              <w:spacing w:after="0" w:line="240" w:lineRule="auto"/>
              <w:ind w:left="1701"/>
              <w:rPr>
                <w:rFonts w:asciiTheme="minorHAnsi" w:hAnsiTheme="minorHAnsi" w:cstheme="minorHAnsi"/>
                <w:b/>
                <w:bCs/>
              </w:rPr>
            </w:pPr>
            <w:r w:rsidRPr="00DA2660">
              <w:rPr>
                <w:rFonts w:asciiTheme="minorHAnsi" w:hAnsiTheme="minorHAnsi" w:cstheme="minorHAnsi"/>
                <w:b/>
                <w:bCs/>
              </w:rPr>
              <w:t>ROMEO</w:t>
            </w:r>
          </w:p>
          <w:p w14:paraId="5DBC0E78" w14:textId="176E0B48"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 xml:space="preserve">Farewell, farewell! </w:t>
            </w:r>
            <w:r w:rsidR="0006063F">
              <w:rPr>
                <w:rFonts w:asciiTheme="minorHAnsi" w:hAnsiTheme="minorHAnsi" w:cstheme="minorHAnsi"/>
              </w:rPr>
              <w:t>O</w:t>
            </w:r>
            <w:r w:rsidRPr="00DA2660">
              <w:rPr>
                <w:rFonts w:asciiTheme="minorHAnsi" w:hAnsiTheme="minorHAnsi" w:cstheme="minorHAnsi"/>
              </w:rPr>
              <w:t>ne kiss, and I'll descend.</w:t>
            </w:r>
          </w:p>
          <w:p w14:paraId="128403DD" w14:textId="51B01BAA" w:rsidR="009B647A" w:rsidRPr="00DA2660" w:rsidRDefault="009B647A" w:rsidP="005A14F7">
            <w:pPr>
              <w:pStyle w:val="Justtext"/>
              <w:spacing w:after="0" w:line="240" w:lineRule="auto"/>
              <w:ind w:left="1701"/>
              <w:jc w:val="right"/>
              <w:rPr>
                <w:rFonts w:asciiTheme="minorHAnsi" w:hAnsiTheme="minorHAnsi" w:cstheme="minorHAnsi"/>
                <w:i/>
              </w:rPr>
            </w:pPr>
            <w:r w:rsidRPr="00DA2660">
              <w:rPr>
                <w:rFonts w:asciiTheme="minorHAnsi" w:hAnsiTheme="minorHAnsi" w:cstheme="minorHAnsi"/>
                <w:i/>
              </w:rPr>
              <w:t>He goe</w:t>
            </w:r>
            <w:r w:rsidR="0006063F">
              <w:rPr>
                <w:rFonts w:asciiTheme="minorHAnsi" w:hAnsiTheme="minorHAnsi" w:cstheme="minorHAnsi"/>
                <w:i/>
              </w:rPr>
              <w:t>s</w:t>
            </w:r>
            <w:r w:rsidRPr="00DA2660">
              <w:rPr>
                <w:rFonts w:asciiTheme="minorHAnsi" w:hAnsiTheme="minorHAnsi" w:cstheme="minorHAnsi"/>
                <w:i/>
              </w:rPr>
              <w:t xml:space="preserve"> down</w:t>
            </w:r>
          </w:p>
          <w:p w14:paraId="0E6C99F5" w14:textId="77777777" w:rsidR="001E01D9" w:rsidRPr="00DA2660" w:rsidRDefault="001E01D9" w:rsidP="00A45FAC">
            <w:pPr>
              <w:pStyle w:val="Justtext"/>
              <w:spacing w:after="0" w:line="240" w:lineRule="auto"/>
              <w:ind w:left="1701"/>
              <w:rPr>
                <w:rFonts w:asciiTheme="minorHAnsi" w:hAnsiTheme="minorHAnsi" w:cstheme="minorHAnsi"/>
                <w:b/>
                <w:bCs/>
              </w:rPr>
            </w:pPr>
          </w:p>
          <w:p w14:paraId="6D94E8D5" w14:textId="2F168803" w:rsidR="009B647A" w:rsidRPr="00DA2660" w:rsidRDefault="009B647A" w:rsidP="00A45FAC">
            <w:pPr>
              <w:pStyle w:val="Justtext"/>
              <w:spacing w:after="0" w:line="240" w:lineRule="auto"/>
              <w:ind w:left="1701"/>
              <w:rPr>
                <w:rFonts w:asciiTheme="minorHAnsi" w:hAnsiTheme="minorHAnsi" w:cstheme="minorHAnsi"/>
                <w:b/>
                <w:bCs/>
              </w:rPr>
            </w:pPr>
            <w:r w:rsidRPr="00DA2660">
              <w:rPr>
                <w:rFonts w:asciiTheme="minorHAnsi" w:hAnsiTheme="minorHAnsi" w:cstheme="minorHAnsi"/>
                <w:b/>
                <w:bCs/>
              </w:rPr>
              <w:t>JULIET</w:t>
            </w:r>
          </w:p>
          <w:p w14:paraId="04B53263" w14:textId="7E9911AF"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Art thou gone so</w:t>
            </w:r>
            <w:r w:rsidR="0006063F">
              <w:rPr>
                <w:rFonts w:asciiTheme="minorHAnsi" w:hAnsiTheme="minorHAnsi" w:cstheme="minorHAnsi"/>
              </w:rPr>
              <w:t xml:space="preserve">, </w:t>
            </w:r>
            <w:r w:rsidRPr="00DA2660">
              <w:rPr>
                <w:rFonts w:asciiTheme="minorHAnsi" w:hAnsiTheme="minorHAnsi" w:cstheme="minorHAnsi"/>
              </w:rPr>
              <w:t>love</w:t>
            </w:r>
            <w:r w:rsidR="0006063F">
              <w:rPr>
                <w:rFonts w:asciiTheme="minorHAnsi" w:hAnsiTheme="minorHAnsi" w:cstheme="minorHAnsi"/>
              </w:rPr>
              <w:t>-</w:t>
            </w:r>
            <w:r w:rsidRPr="00DA2660">
              <w:rPr>
                <w:rFonts w:asciiTheme="minorHAnsi" w:hAnsiTheme="minorHAnsi" w:cstheme="minorHAnsi"/>
              </w:rPr>
              <w:t>lord, ay</w:t>
            </w:r>
            <w:r w:rsidR="0006063F">
              <w:rPr>
                <w:rFonts w:asciiTheme="minorHAnsi" w:hAnsiTheme="minorHAnsi" w:cstheme="minorHAnsi"/>
              </w:rPr>
              <w:t>e</w:t>
            </w:r>
            <w:r w:rsidRPr="00DA2660">
              <w:rPr>
                <w:rFonts w:asciiTheme="minorHAnsi" w:hAnsiTheme="minorHAnsi" w:cstheme="minorHAnsi"/>
              </w:rPr>
              <w:t xml:space="preserve"> husband</w:t>
            </w:r>
            <w:r w:rsidR="0006063F">
              <w:rPr>
                <w:rFonts w:asciiTheme="minorHAnsi" w:hAnsiTheme="minorHAnsi" w:cstheme="minorHAnsi"/>
              </w:rPr>
              <w:t>-</w:t>
            </w:r>
            <w:r w:rsidRPr="00DA2660">
              <w:rPr>
                <w:rFonts w:asciiTheme="minorHAnsi" w:hAnsiTheme="minorHAnsi" w:cstheme="minorHAnsi"/>
              </w:rPr>
              <w:t>friend</w:t>
            </w:r>
            <w:r w:rsidR="0006063F">
              <w:rPr>
                <w:rFonts w:asciiTheme="minorHAnsi" w:hAnsiTheme="minorHAnsi" w:cstheme="minorHAnsi"/>
              </w:rPr>
              <w:t>?</w:t>
            </w:r>
          </w:p>
          <w:p w14:paraId="365AAEF2" w14:textId="77777777"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I must hear from thee every day in the hour,</w:t>
            </w:r>
          </w:p>
          <w:p w14:paraId="4FF64F7B" w14:textId="63A11AC2"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For in a minute there are many days</w:t>
            </w:r>
            <w:r w:rsidR="0006063F">
              <w:rPr>
                <w:rFonts w:asciiTheme="minorHAnsi" w:hAnsiTheme="minorHAnsi" w:cstheme="minorHAnsi"/>
              </w:rPr>
              <w:t>.</w:t>
            </w:r>
          </w:p>
          <w:p w14:paraId="37540C28" w14:textId="368C7E50"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O by this count I shall be much in years</w:t>
            </w:r>
          </w:p>
          <w:p w14:paraId="2E6338A5" w14:textId="77777777"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Ere I again behold my Romeo!</w:t>
            </w:r>
          </w:p>
          <w:p w14:paraId="7B4F6919" w14:textId="77777777" w:rsidR="001E01D9" w:rsidRPr="00DA2660" w:rsidRDefault="001E01D9" w:rsidP="00A45FAC">
            <w:pPr>
              <w:pStyle w:val="Justtext"/>
              <w:spacing w:after="0" w:line="240" w:lineRule="auto"/>
              <w:ind w:left="1701"/>
              <w:rPr>
                <w:rFonts w:asciiTheme="minorHAnsi" w:hAnsiTheme="minorHAnsi" w:cstheme="minorHAnsi"/>
                <w:b/>
                <w:bCs/>
              </w:rPr>
            </w:pPr>
          </w:p>
          <w:p w14:paraId="2F80CAD0" w14:textId="775B0EB0" w:rsidR="009B647A" w:rsidRPr="00DA2660" w:rsidRDefault="009B647A" w:rsidP="00A45FAC">
            <w:pPr>
              <w:pStyle w:val="Justtext"/>
              <w:spacing w:after="0" w:line="240" w:lineRule="auto"/>
              <w:ind w:left="1701"/>
              <w:rPr>
                <w:rFonts w:asciiTheme="minorHAnsi" w:hAnsiTheme="minorHAnsi" w:cstheme="minorHAnsi"/>
                <w:b/>
                <w:bCs/>
              </w:rPr>
            </w:pPr>
            <w:r w:rsidRPr="00DA2660">
              <w:rPr>
                <w:rFonts w:asciiTheme="minorHAnsi" w:hAnsiTheme="minorHAnsi" w:cstheme="minorHAnsi"/>
                <w:b/>
                <w:bCs/>
              </w:rPr>
              <w:t>ROMEO</w:t>
            </w:r>
          </w:p>
          <w:p w14:paraId="7AF1623A" w14:textId="77777777"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Farewell!</w:t>
            </w:r>
          </w:p>
          <w:p w14:paraId="19525504" w14:textId="77777777"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I will omit no opportunity</w:t>
            </w:r>
          </w:p>
          <w:p w14:paraId="06943D5E" w14:textId="77777777"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That may convey my greetings, love, to thee.</w:t>
            </w:r>
          </w:p>
          <w:p w14:paraId="3673CA1C" w14:textId="77777777" w:rsidR="001E01D9" w:rsidRPr="00DA2660" w:rsidRDefault="001E01D9" w:rsidP="00A45FAC">
            <w:pPr>
              <w:pStyle w:val="Justtext"/>
              <w:spacing w:after="0" w:line="240" w:lineRule="auto"/>
              <w:ind w:left="1701"/>
              <w:rPr>
                <w:rFonts w:asciiTheme="minorHAnsi" w:hAnsiTheme="minorHAnsi" w:cstheme="minorHAnsi"/>
                <w:b/>
                <w:bCs/>
              </w:rPr>
            </w:pPr>
          </w:p>
          <w:p w14:paraId="0002FA7F" w14:textId="307FEB54" w:rsidR="009B647A" w:rsidRPr="00DA2660" w:rsidRDefault="009B647A" w:rsidP="00A45FAC">
            <w:pPr>
              <w:pStyle w:val="Justtext"/>
              <w:spacing w:after="0" w:line="240" w:lineRule="auto"/>
              <w:ind w:left="1701"/>
              <w:rPr>
                <w:rFonts w:asciiTheme="minorHAnsi" w:hAnsiTheme="minorHAnsi" w:cstheme="minorHAnsi"/>
                <w:b/>
                <w:bCs/>
              </w:rPr>
            </w:pPr>
            <w:r w:rsidRPr="00DA2660">
              <w:rPr>
                <w:rFonts w:asciiTheme="minorHAnsi" w:hAnsiTheme="minorHAnsi" w:cstheme="minorHAnsi"/>
                <w:b/>
                <w:bCs/>
              </w:rPr>
              <w:t>JULIET</w:t>
            </w:r>
          </w:p>
          <w:p w14:paraId="0D508839" w14:textId="61325B0B"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O</w:t>
            </w:r>
            <w:r w:rsidR="0006063F">
              <w:rPr>
                <w:rFonts w:asciiTheme="minorHAnsi" w:hAnsiTheme="minorHAnsi" w:cstheme="minorHAnsi"/>
              </w:rPr>
              <w:t>,</w:t>
            </w:r>
            <w:r w:rsidRPr="00DA2660">
              <w:rPr>
                <w:rFonts w:asciiTheme="minorHAnsi" w:hAnsiTheme="minorHAnsi" w:cstheme="minorHAnsi"/>
              </w:rPr>
              <w:t xml:space="preserve"> think</w:t>
            </w:r>
            <w:r w:rsidR="0006063F">
              <w:rPr>
                <w:rFonts w:asciiTheme="minorHAnsi" w:hAnsiTheme="minorHAnsi" w:cstheme="minorHAnsi"/>
              </w:rPr>
              <w:t>e</w:t>
            </w:r>
            <w:r w:rsidRPr="00DA2660">
              <w:rPr>
                <w:rFonts w:asciiTheme="minorHAnsi" w:hAnsiTheme="minorHAnsi" w:cstheme="minorHAnsi"/>
              </w:rPr>
              <w:t>st thou we shall ever meet again?</w:t>
            </w:r>
          </w:p>
          <w:p w14:paraId="6B7C95F9" w14:textId="77777777" w:rsidR="001E01D9" w:rsidRPr="00DA2660" w:rsidRDefault="001E01D9" w:rsidP="00A45FAC">
            <w:pPr>
              <w:pStyle w:val="Justtext"/>
              <w:spacing w:after="0" w:line="240" w:lineRule="auto"/>
              <w:ind w:left="1701"/>
              <w:rPr>
                <w:rFonts w:asciiTheme="minorHAnsi" w:hAnsiTheme="minorHAnsi" w:cstheme="minorHAnsi"/>
                <w:b/>
                <w:bCs/>
              </w:rPr>
            </w:pPr>
          </w:p>
          <w:p w14:paraId="65869B05" w14:textId="131D70C9" w:rsidR="009B647A" w:rsidRPr="00DA2660" w:rsidRDefault="009B647A" w:rsidP="00A45FAC">
            <w:pPr>
              <w:pStyle w:val="Justtext"/>
              <w:spacing w:after="0" w:line="240" w:lineRule="auto"/>
              <w:ind w:left="1701"/>
              <w:rPr>
                <w:rFonts w:asciiTheme="minorHAnsi" w:hAnsiTheme="minorHAnsi" w:cstheme="minorHAnsi"/>
                <w:b/>
                <w:bCs/>
              </w:rPr>
            </w:pPr>
            <w:r w:rsidRPr="00DA2660">
              <w:rPr>
                <w:rFonts w:asciiTheme="minorHAnsi" w:hAnsiTheme="minorHAnsi" w:cstheme="minorHAnsi"/>
                <w:b/>
                <w:bCs/>
              </w:rPr>
              <w:t>ROMEO</w:t>
            </w:r>
          </w:p>
          <w:p w14:paraId="77F5EBD9" w14:textId="77777777"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I doubt it not; and all these woes shall serve</w:t>
            </w:r>
          </w:p>
          <w:p w14:paraId="3065CD2F" w14:textId="63DB901B"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For sweet discourses in our time</w:t>
            </w:r>
            <w:r w:rsidR="0006063F">
              <w:rPr>
                <w:rFonts w:asciiTheme="minorHAnsi" w:hAnsiTheme="minorHAnsi" w:cstheme="minorHAnsi"/>
              </w:rPr>
              <w:t>s</w:t>
            </w:r>
            <w:r w:rsidRPr="00DA2660">
              <w:rPr>
                <w:rFonts w:asciiTheme="minorHAnsi" w:hAnsiTheme="minorHAnsi" w:cstheme="minorHAnsi"/>
              </w:rPr>
              <w:t xml:space="preserve"> to come.</w:t>
            </w:r>
          </w:p>
          <w:p w14:paraId="7E33514F" w14:textId="77777777" w:rsidR="001E01D9" w:rsidRPr="00DA2660" w:rsidRDefault="001E01D9" w:rsidP="00A45FAC">
            <w:pPr>
              <w:pStyle w:val="Justtext"/>
              <w:spacing w:after="0" w:line="240" w:lineRule="auto"/>
              <w:ind w:left="1701"/>
              <w:rPr>
                <w:rFonts w:asciiTheme="minorHAnsi" w:hAnsiTheme="minorHAnsi" w:cstheme="minorHAnsi"/>
                <w:b/>
                <w:bCs/>
              </w:rPr>
            </w:pPr>
          </w:p>
          <w:p w14:paraId="4C7D4689" w14:textId="25927230" w:rsidR="009B647A" w:rsidRPr="00DA2660" w:rsidRDefault="009B647A" w:rsidP="00A45FAC">
            <w:pPr>
              <w:pStyle w:val="Justtext"/>
              <w:spacing w:after="0" w:line="240" w:lineRule="auto"/>
              <w:ind w:left="1701"/>
              <w:rPr>
                <w:rFonts w:asciiTheme="minorHAnsi" w:hAnsiTheme="minorHAnsi" w:cstheme="minorHAnsi"/>
                <w:b/>
                <w:bCs/>
              </w:rPr>
            </w:pPr>
            <w:r w:rsidRPr="00DA2660">
              <w:rPr>
                <w:rFonts w:asciiTheme="minorHAnsi" w:hAnsiTheme="minorHAnsi" w:cstheme="minorHAnsi"/>
                <w:b/>
                <w:bCs/>
              </w:rPr>
              <w:t>JULIET</w:t>
            </w:r>
          </w:p>
          <w:p w14:paraId="7D07D407" w14:textId="77777777"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O God, I have an ill-divining soul!</w:t>
            </w:r>
          </w:p>
          <w:p w14:paraId="305DFDB7" w14:textId="4380126C"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 xml:space="preserve">Methinks I see thee, now thou art </w:t>
            </w:r>
            <w:r w:rsidR="0006063F">
              <w:rPr>
                <w:rFonts w:asciiTheme="minorHAnsi" w:hAnsiTheme="minorHAnsi" w:cstheme="minorHAnsi"/>
              </w:rPr>
              <w:t xml:space="preserve">so </w:t>
            </w:r>
            <w:r w:rsidRPr="00DA2660">
              <w:rPr>
                <w:rFonts w:asciiTheme="minorHAnsi" w:hAnsiTheme="minorHAnsi" w:cstheme="minorHAnsi"/>
              </w:rPr>
              <w:t>low,</w:t>
            </w:r>
          </w:p>
          <w:p w14:paraId="20DB21FC" w14:textId="40793E2D"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As one dead in the bottom of a tomb</w:t>
            </w:r>
            <w:r w:rsidR="0006063F">
              <w:rPr>
                <w:rFonts w:asciiTheme="minorHAnsi" w:hAnsiTheme="minorHAnsi" w:cstheme="minorHAnsi"/>
              </w:rPr>
              <w:t>.</w:t>
            </w:r>
          </w:p>
          <w:p w14:paraId="11B3857C" w14:textId="33DE4590"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Either my eyesight fails, or thou look</w:t>
            </w:r>
            <w:r w:rsidR="0006063F">
              <w:rPr>
                <w:rFonts w:asciiTheme="minorHAnsi" w:hAnsiTheme="minorHAnsi" w:cstheme="minorHAnsi"/>
              </w:rPr>
              <w:t>es</w:t>
            </w:r>
            <w:r w:rsidRPr="00DA2660">
              <w:rPr>
                <w:rFonts w:asciiTheme="minorHAnsi" w:hAnsiTheme="minorHAnsi" w:cstheme="minorHAnsi"/>
              </w:rPr>
              <w:t>t pale.</w:t>
            </w:r>
          </w:p>
          <w:p w14:paraId="08C38141" w14:textId="77777777" w:rsidR="001E01D9" w:rsidRPr="00DA2660" w:rsidRDefault="001E01D9" w:rsidP="00A45FAC">
            <w:pPr>
              <w:pStyle w:val="Justtext"/>
              <w:spacing w:after="0" w:line="240" w:lineRule="auto"/>
              <w:ind w:left="1701"/>
              <w:rPr>
                <w:rFonts w:asciiTheme="minorHAnsi" w:hAnsiTheme="minorHAnsi" w:cstheme="minorHAnsi"/>
                <w:b/>
                <w:bCs/>
              </w:rPr>
            </w:pPr>
          </w:p>
          <w:p w14:paraId="2F149DB8" w14:textId="11C3348B" w:rsidR="009B647A" w:rsidRPr="00DA2660" w:rsidRDefault="009B647A" w:rsidP="00A45FAC">
            <w:pPr>
              <w:pStyle w:val="Justtext"/>
              <w:spacing w:after="0" w:line="240" w:lineRule="auto"/>
              <w:ind w:left="1701"/>
              <w:rPr>
                <w:rFonts w:asciiTheme="minorHAnsi" w:hAnsiTheme="minorHAnsi" w:cstheme="minorHAnsi"/>
                <w:b/>
                <w:bCs/>
              </w:rPr>
            </w:pPr>
            <w:r w:rsidRPr="00DA2660">
              <w:rPr>
                <w:rFonts w:asciiTheme="minorHAnsi" w:hAnsiTheme="minorHAnsi" w:cstheme="minorHAnsi"/>
                <w:b/>
                <w:bCs/>
              </w:rPr>
              <w:t>ROMEO</w:t>
            </w:r>
          </w:p>
          <w:p w14:paraId="44F3741C" w14:textId="5D896D6E"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And trust me, love, in my eye so do you</w:t>
            </w:r>
            <w:r w:rsidR="0006063F">
              <w:rPr>
                <w:rFonts w:asciiTheme="minorHAnsi" w:hAnsiTheme="minorHAnsi" w:cstheme="minorHAnsi"/>
              </w:rPr>
              <w:t>.</w:t>
            </w:r>
          </w:p>
          <w:p w14:paraId="4ABA2EF6" w14:textId="77777777"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Dry sorrow drinks our blood. Adieu, adieu!</w:t>
            </w:r>
          </w:p>
          <w:p w14:paraId="63A87692" w14:textId="77777777" w:rsidR="009B647A" w:rsidRPr="005A14F7" w:rsidRDefault="009B647A" w:rsidP="005A14F7">
            <w:pPr>
              <w:pStyle w:val="Justtext"/>
              <w:spacing w:after="0" w:line="240" w:lineRule="auto"/>
              <w:ind w:left="1701"/>
              <w:jc w:val="right"/>
              <w:rPr>
                <w:rFonts w:asciiTheme="minorHAnsi" w:hAnsiTheme="minorHAnsi" w:cstheme="minorHAnsi"/>
                <w:i/>
              </w:rPr>
            </w:pPr>
            <w:r w:rsidRPr="005A14F7">
              <w:rPr>
                <w:rFonts w:asciiTheme="minorHAnsi" w:hAnsiTheme="minorHAnsi" w:cstheme="minorHAnsi"/>
                <w:i/>
              </w:rPr>
              <w:t>Exit</w:t>
            </w:r>
          </w:p>
          <w:p w14:paraId="3FDFA154" w14:textId="77777777" w:rsidR="001E01D9" w:rsidRPr="00DA2660" w:rsidRDefault="001E01D9" w:rsidP="00A45FAC">
            <w:pPr>
              <w:pStyle w:val="Justtext"/>
              <w:spacing w:after="0" w:line="240" w:lineRule="auto"/>
              <w:ind w:left="1701"/>
              <w:rPr>
                <w:rFonts w:asciiTheme="minorHAnsi" w:hAnsiTheme="minorHAnsi" w:cstheme="minorHAnsi"/>
                <w:b/>
                <w:bCs/>
              </w:rPr>
            </w:pPr>
          </w:p>
          <w:p w14:paraId="50D9ABC2" w14:textId="4F425C66" w:rsidR="009B647A" w:rsidRPr="00DA2660" w:rsidRDefault="009B647A" w:rsidP="00A45FAC">
            <w:pPr>
              <w:pStyle w:val="Justtext"/>
              <w:spacing w:after="0" w:line="240" w:lineRule="auto"/>
              <w:ind w:left="1701"/>
              <w:rPr>
                <w:rFonts w:asciiTheme="minorHAnsi" w:hAnsiTheme="minorHAnsi" w:cstheme="minorHAnsi"/>
                <w:b/>
                <w:bCs/>
              </w:rPr>
            </w:pPr>
            <w:r w:rsidRPr="00DA2660">
              <w:rPr>
                <w:rFonts w:asciiTheme="minorHAnsi" w:hAnsiTheme="minorHAnsi" w:cstheme="minorHAnsi"/>
                <w:b/>
                <w:bCs/>
              </w:rPr>
              <w:t>JULIET</w:t>
            </w:r>
          </w:p>
          <w:p w14:paraId="499F20D2" w14:textId="2596EAFA"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 xml:space="preserve">O </w:t>
            </w:r>
            <w:r w:rsidR="0006063F">
              <w:rPr>
                <w:rFonts w:asciiTheme="minorHAnsi" w:hAnsiTheme="minorHAnsi" w:cstheme="minorHAnsi"/>
              </w:rPr>
              <w:t>F</w:t>
            </w:r>
            <w:r w:rsidRPr="00DA2660">
              <w:rPr>
                <w:rFonts w:asciiTheme="minorHAnsi" w:hAnsiTheme="minorHAnsi" w:cstheme="minorHAnsi"/>
              </w:rPr>
              <w:t xml:space="preserve">ortune, </w:t>
            </w:r>
            <w:r w:rsidR="0006063F">
              <w:rPr>
                <w:rFonts w:asciiTheme="minorHAnsi" w:hAnsiTheme="minorHAnsi" w:cstheme="minorHAnsi"/>
              </w:rPr>
              <w:t>F</w:t>
            </w:r>
            <w:r w:rsidRPr="00DA2660">
              <w:rPr>
                <w:rFonts w:asciiTheme="minorHAnsi" w:hAnsiTheme="minorHAnsi" w:cstheme="minorHAnsi"/>
              </w:rPr>
              <w:t xml:space="preserve">ortune! </w:t>
            </w:r>
            <w:r w:rsidR="0006063F">
              <w:rPr>
                <w:rFonts w:asciiTheme="minorHAnsi" w:hAnsiTheme="minorHAnsi" w:cstheme="minorHAnsi"/>
              </w:rPr>
              <w:t>A</w:t>
            </w:r>
            <w:r w:rsidRPr="00DA2660">
              <w:rPr>
                <w:rFonts w:asciiTheme="minorHAnsi" w:hAnsiTheme="minorHAnsi" w:cstheme="minorHAnsi"/>
              </w:rPr>
              <w:t>ll men call thee fickle</w:t>
            </w:r>
            <w:r w:rsidR="0006063F">
              <w:rPr>
                <w:rFonts w:asciiTheme="minorHAnsi" w:hAnsiTheme="minorHAnsi" w:cstheme="minorHAnsi"/>
              </w:rPr>
              <w:t>.</w:t>
            </w:r>
          </w:p>
          <w:p w14:paraId="78BAEEFA" w14:textId="29C1361D"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If thou art fickle, what dost thou with him</w:t>
            </w:r>
          </w:p>
          <w:p w14:paraId="366EF318" w14:textId="1E79C092"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That is renown</w:t>
            </w:r>
            <w:r w:rsidR="0006063F">
              <w:rPr>
                <w:rFonts w:asciiTheme="minorHAnsi" w:hAnsiTheme="minorHAnsi" w:cstheme="minorHAnsi"/>
              </w:rPr>
              <w:t>e</w:t>
            </w:r>
            <w:r w:rsidRPr="00DA2660">
              <w:rPr>
                <w:rFonts w:asciiTheme="minorHAnsi" w:hAnsiTheme="minorHAnsi" w:cstheme="minorHAnsi"/>
              </w:rPr>
              <w:t xml:space="preserve">d for faith? Be fickle, </w:t>
            </w:r>
            <w:r w:rsidR="0006063F">
              <w:rPr>
                <w:rFonts w:asciiTheme="minorHAnsi" w:hAnsiTheme="minorHAnsi" w:cstheme="minorHAnsi"/>
              </w:rPr>
              <w:t>F</w:t>
            </w:r>
            <w:r w:rsidRPr="00DA2660">
              <w:rPr>
                <w:rFonts w:asciiTheme="minorHAnsi" w:hAnsiTheme="minorHAnsi" w:cstheme="minorHAnsi"/>
              </w:rPr>
              <w:t>ortune</w:t>
            </w:r>
            <w:r w:rsidR="0006063F">
              <w:rPr>
                <w:rFonts w:asciiTheme="minorHAnsi" w:hAnsiTheme="minorHAnsi" w:cstheme="minorHAnsi"/>
              </w:rPr>
              <w:t xml:space="preserve">, </w:t>
            </w:r>
          </w:p>
          <w:p w14:paraId="5970A660" w14:textId="66247AE5"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For then</w:t>
            </w:r>
            <w:r w:rsidR="0006063F">
              <w:rPr>
                <w:rFonts w:asciiTheme="minorHAnsi" w:hAnsiTheme="minorHAnsi" w:cstheme="minorHAnsi"/>
              </w:rPr>
              <w:t xml:space="preserve"> </w:t>
            </w:r>
            <w:r w:rsidRPr="00DA2660">
              <w:rPr>
                <w:rFonts w:asciiTheme="minorHAnsi" w:hAnsiTheme="minorHAnsi" w:cstheme="minorHAnsi"/>
              </w:rPr>
              <w:t>I hope thou wilt not keep him long,</w:t>
            </w:r>
          </w:p>
          <w:p w14:paraId="51AB95BA" w14:textId="77777777"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But send him back.</w:t>
            </w:r>
          </w:p>
          <w:p w14:paraId="165F90C8" w14:textId="77777777" w:rsidR="001E01D9" w:rsidRPr="00DA2660" w:rsidRDefault="001E01D9" w:rsidP="00A45FAC">
            <w:pPr>
              <w:pStyle w:val="Justtext"/>
              <w:spacing w:after="0" w:line="240" w:lineRule="auto"/>
              <w:ind w:left="1701"/>
              <w:rPr>
                <w:rFonts w:asciiTheme="minorHAnsi" w:hAnsiTheme="minorHAnsi" w:cstheme="minorHAnsi"/>
                <w:b/>
                <w:bCs/>
              </w:rPr>
            </w:pPr>
          </w:p>
          <w:p w14:paraId="3E9BED24" w14:textId="013CD90E" w:rsidR="009B647A" w:rsidRPr="00DA2660" w:rsidRDefault="009B647A" w:rsidP="00A45FAC">
            <w:pPr>
              <w:pStyle w:val="Justtext"/>
              <w:spacing w:after="0" w:line="240" w:lineRule="auto"/>
              <w:ind w:left="1701"/>
              <w:rPr>
                <w:rFonts w:asciiTheme="minorHAnsi" w:hAnsiTheme="minorHAnsi" w:cstheme="minorHAnsi"/>
                <w:b/>
                <w:bCs/>
              </w:rPr>
            </w:pPr>
            <w:r w:rsidRPr="00DA2660">
              <w:rPr>
                <w:rFonts w:asciiTheme="minorHAnsi" w:hAnsiTheme="minorHAnsi" w:cstheme="minorHAnsi"/>
                <w:b/>
                <w:bCs/>
              </w:rPr>
              <w:t>LADY CAPULET</w:t>
            </w:r>
          </w:p>
          <w:p w14:paraId="7EE55F7B" w14:textId="26396030"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w:t>
            </w:r>
            <w:r w:rsidRPr="005A14F7">
              <w:rPr>
                <w:rFonts w:asciiTheme="minorHAnsi" w:hAnsiTheme="minorHAnsi" w:cstheme="minorHAnsi"/>
                <w:i/>
                <w:iCs/>
              </w:rPr>
              <w:t>Within</w:t>
            </w:r>
            <w:r w:rsidRPr="00DA2660">
              <w:rPr>
                <w:rFonts w:asciiTheme="minorHAnsi" w:hAnsiTheme="minorHAnsi" w:cstheme="minorHAnsi"/>
              </w:rPr>
              <w:t xml:space="preserve">] Ho, daughter! </w:t>
            </w:r>
            <w:r w:rsidR="0006063F">
              <w:rPr>
                <w:rFonts w:asciiTheme="minorHAnsi" w:hAnsiTheme="minorHAnsi" w:cstheme="minorHAnsi"/>
              </w:rPr>
              <w:t>A</w:t>
            </w:r>
            <w:r w:rsidRPr="00DA2660">
              <w:rPr>
                <w:rFonts w:asciiTheme="minorHAnsi" w:hAnsiTheme="minorHAnsi" w:cstheme="minorHAnsi"/>
              </w:rPr>
              <w:t>re you up?</w:t>
            </w:r>
          </w:p>
          <w:p w14:paraId="5E051AEE" w14:textId="77777777" w:rsidR="001E01D9" w:rsidRPr="00DA2660" w:rsidRDefault="001E01D9" w:rsidP="00A45FAC">
            <w:pPr>
              <w:pStyle w:val="Justtext"/>
              <w:spacing w:after="0" w:line="240" w:lineRule="auto"/>
              <w:ind w:left="1701"/>
              <w:rPr>
                <w:rFonts w:asciiTheme="minorHAnsi" w:hAnsiTheme="minorHAnsi" w:cstheme="minorHAnsi"/>
                <w:b/>
                <w:bCs/>
              </w:rPr>
            </w:pPr>
          </w:p>
          <w:p w14:paraId="408CF6FB" w14:textId="6B41FFF4" w:rsidR="009B647A" w:rsidRPr="00DA2660" w:rsidRDefault="009B647A" w:rsidP="00A45FAC">
            <w:pPr>
              <w:pStyle w:val="Justtext"/>
              <w:spacing w:after="0" w:line="240" w:lineRule="auto"/>
              <w:ind w:left="1701"/>
              <w:rPr>
                <w:rFonts w:asciiTheme="minorHAnsi" w:hAnsiTheme="minorHAnsi" w:cstheme="minorHAnsi"/>
                <w:b/>
                <w:bCs/>
              </w:rPr>
            </w:pPr>
            <w:r w:rsidRPr="00DA2660">
              <w:rPr>
                <w:rFonts w:asciiTheme="minorHAnsi" w:hAnsiTheme="minorHAnsi" w:cstheme="minorHAnsi"/>
                <w:b/>
                <w:bCs/>
              </w:rPr>
              <w:t>JULIET</w:t>
            </w:r>
          </w:p>
          <w:p w14:paraId="7AEBDA6A" w14:textId="0FE953BA"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 xml:space="preserve">Who is't that calls? </w:t>
            </w:r>
            <w:r w:rsidR="0006063F">
              <w:rPr>
                <w:rFonts w:asciiTheme="minorHAnsi" w:hAnsiTheme="minorHAnsi" w:cstheme="minorHAnsi"/>
              </w:rPr>
              <w:t xml:space="preserve">It is </w:t>
            </w:r>
            <w:r w:rsidRPr="00DA2660">
              <w:rPr>
                <w:rFonts w:asciiTheme="minorHAnsi" w:hAnsiTheme="minorHAnsi" w:cstheme="minorHAnsi"/>
              </w:rPr>
              <w:t>my lady mother</w:t>
            </w:r>
            <w:r w:rsidR="0006063F">
              <w:rPr>
                <w:rFonts w:asciiTheme="minorHAnsi" w:hAnsiTheme="minorHAnsi" w:cstheme="minorHAnsi"/>
              </w:rPr>
              <w:t>.</w:t>
            </w:r>
          </w:p>
          <w:p w14:paraId="45270F8A" w14:textId="77777777"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Is she not down so late, or up so early?</w:t>
            </w:r>
          </w:p>
          <w:p w14:paraId="068C04DE" w14:textId="77777777"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What unaccustom'd cause procures her hither?</w:t>
            </w:r>
          </w:p>
          <w:p w14:paraId="44A3630F" w14:textId="77777777" w:rsidR="009B647A" w:rsidRPr="005A14F7" w:rsidRDefault="009B647A" w:rsidP="005A14F7">
            <w:pPr>
              <w:pStyle w:val="Justtext"/>
              <w:spacing w:after="0" w:line="240" w:lineRule="auto"/>
              <w:ind w:left="1701"/>
              <w:jc w:val="right"/>
              <w:rPr>
                <w:rFonts w:asciiTheme="minorHAnsi" w:hAnsiTheme="minorHAnsi" w:cstheme="minorHAnsi"/>
                <w:i/>
              </w:rPr>
            </w:pPr>
            <w:r w:rsidRPr="005A14F7">
              <w:rPr>
                <w:rFonts w:asciiTheme="minorHAnsi" w:hAnsiTheme="minorHAnsi" w:cstheme="minorHAnsi"/>
                <w:i/>
              </w:rPr>
              <w:t>Enter LADY CAPULET</w:t>
            </w:r>
          </w:p>
          <w:p w14:paraId="2AE880A1" w14:textId="77777777" w:rsidR="001E01D9" w:rsidRPr="00DA2660" w:rsidRDefault="001E01D9" w:rsidP="00A45FAC">
            <w:pPr>
              <w:pStyle w:val="Justtext"/>
              <w:spacing w:after="0" w:line="240" w:lineRule="auto"/>
              <w:ind w:left="1701"/>
              <w:rPr>
                <w:rFonts w:asciiTheme="minorHAnsi" w:hAnsiTheme="minorHAnsi" w:cstheme="minorHAnsi"/>
                <w:b/>
                <w:bCs/>
              </w:rPr>
            </w:pPr>
          </w:p>
          <w:p w14:paraId="4B1C08F2" w14:textId="04E6F242" w:rsidR="009B647A" w:rsidRPr="00DA2660" w:rsidRDefault="009B647A" w:rsidP="00A45FAC">
            <w:pPr>
              <w:pStyle w:val="Justtext"/>
              <w:spacing w:after="0" w:line="240" w:lineRule="auto"/>
              <w:ind w:left="1701"/>
              <w:rPr>
                <w:rFonts w:asciiTheme="minorHAnsi" w:hAnsiTheme="minorHAnsi" w:cstheme="minorHAnsi"/>
                <w:b/>
                <w:bCs/>
              </w:rPr>
            </w:pPr>
            <w:r w:rsidRPr="00DA2660">
              <w:rPr>
                <w:rFonts w:asciiTheme="minorHAnsi" w:hAnsiTheme="minorHAnsi" w:cstheme="minorHAnsi"/>
                <w:b/>
                <w:bCs/>
              </w:rPr>
              <w:t>LADY CAPULET</w:t>
            </w:r>
          </w:p>
          <w:p w14:paraId="0D90053B" w14:textId="2D9E1E72"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Why, how now, Juliet</w:t>
            </w:r>
            <w:r w:rsidR="0006063F">
              <w:rPr>
                <w:rFonts w:asciiTheme="minorHAnsi" w:hAnsiTheme="minorHAnsi" w:cstheme="minorHAnsi"/>
              </w:rPr>
              <w:t>?</w:t>
            </w:r>
          </w:p>
          <w:p w14:paraId="4A7A4828" w14:textId="77777777" w:rsidR="001E01D9" w:rsidRPr="00DA2660" w:rsidRDefault="001E01D9" w:rsidP="00A45FAC">
            <w:pPr>
              <w:pStyle w:val="Justtext"/>
              <w:spacing w:after="0" w:line="240" w:lineRule="auto"/>
              <w:ind w:left="1701"/>
              <w:rPr>
                <w:rFonts w:asciiTheme="minorHAnsi" w:hAnsiTheme="minorHAnsi" w:cstheme="minorHAnsi"/>
                <w:b/>
                <w:bCs/>
              </w:rPr>
            </w:pPr>
          </w:p>
          <w:p w14:paraId="69256FB0" w14:textId="349B723C" w:rsidR="009B647A" w:rsidRPr="00DA2660" w:rsidRDefault="009B647A" w:rsidP="00A45FAC">
            <w:pPr>
              <w:pStyle w:val="Justtext"/>
              <w:spacing w:after="0" w:line="240" w:lineRule="auto"/>
              <w:ind w:left="1701"/>
              <w:rPr>
                <w:rFonts w:asciiTheme="minorHAnsi" w:hAnsiTheme="minorHAnsi" w:cstheme="minorHAnsi"/>
                <w:b/>
                <w:bCs/>
              </w:rPr>
            </w:pPr>
            <w:r w:rsidRPr="00DA2660">
              <w:rPr>
                <w:rFonts w:asciiTheme="minorHAnsi" w:hAnsiTheme="minorHAnsi" w:cstheme="minorHAnsi"/>
                <w:b/>
                <w:bCs/>
              </w:rPr>
              <w:t>JULIET</w:t>
            </w:r>
          </w:p>
          <w:p w14:paraId="5C3AA92C" w14:textId="77777777"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Madam, I am not well.</w:t>
            </w:r>
          </w:p>
          <w:p w14:paraId="33D26958" w14:textId="77777777" w:rsidR="001E01D9" w:rsidRPr="00DA2660" w:rsidRDefault="001E01D9" w:rsidP="00A45FAC">
            <w:pPr>
              <w:pStyle w:val="Justtext"/>
              <w:spacing w:after="0" w:line="240" w:lineRule="auto"/>
              <w:ind w:left="1701"/>
              <w:rPr>
                <w:rFonts w:asciiTheme="minorHAnsi" w:hAnsiTheme="minorHAnsi" w:cstheme="minorHAnsi"/>
                <w:b/>
                <w:bCs/>
              </w:rPr>
            </w:pPr>
          </w:p>
          <w:p w14:paraId="5178EEF3" w14:textId="502EF0A2" w:rsidR="009B647A" w:rsidRPr="00DA2660" w:rsidRDefault="009B647A" w:rsidP="00A45FAC">
            <w:pPr>
              <w:pStyle w:val="Justtext"/>
              <w:spacing w:after="0" w:line="240" w:lineRule="auto"/>
              <w:ind w:left="1701"/>
              <w:rPr>
                <w:rFonts w:asciiTheme="minorHAnsi" w:hAnsiTheme="minorHAnsi" w:cstheme="minorHAnsi"/>
                <w:b/>
                <w:bCs/>
              </w:rPr>
            </w:pPr>
            <w:r w:rsidRPr="00DA2660">
              <w:rPr>
                <w:rFonts w:asciiTheme="minorHAnsi" w:hAnsiTheme="minorHAnsi" w:cstheme="minorHAnsi"/>
                <w:b/>
                <w:bCs/>
              </w:rPr>
              <w:t>LADY CAPULET</w:t>
            </w:r>
          </w:p>
          <w:p w14:paraId="2773C4AF" w14:textId="77777777"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Evermore weeping for your cousin's death?</w:t>
            </w:r>
          </w:p>
          <w:p w14:paraId="1F4D3056" w14:textId="77777777"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What, wilt thou wash him from his grave with tears?</w:t>
            </w:r>
          </w:p>
          <w:p w14:paraId="6F442702" w14:textId="5229D969"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An if thou couldst, thou couldst not make him live</w:t>
            </w:r>
            <w:r w:rsidR="0006063F">
              <w:rPr>
                <w:rFonts w:asciiTheme="minorHAnsi" w:hAnsiTheme="minorHAnsi" w:cstheme="minorHAnsi"/>
              </w:rPr>
              <w:t>.</w:t>
            </w:r>
          </w:p>
          <w:p w14:paraId="24997AC7" w14:textId="10CA3482"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Therefore have done</w:t>
            </w:r>
            <w:r w:rsidR="0006063F">
              <w:rPr>
                <w:rFonts w:asciiTheme="minorHAnsi" w:hAnsiTheme="minorHAnsi" w:cstheme="minorHAnsi"/>
              </w:rPr>
              <w:t>. S</w:t>
            </w:r>
            <w:r w:rsidRPr="00DA2660">
              <w:rPr>
                <w:rFonts w:asciiTheme="minorHAnsi" w:hAnsiTheme="minorHAnsi" w:cstheme="minorHAnsi"/>
              </w:rPr>
              <w:t>ome grief shows much of love;</w:t>
            </w:r>
          </w:p>
          <w:p w14:paraId="2F07F24B" w14:textId="77777777" w:rsidR="009B647A" w:rsidRPr="00DA2660" w:rsidRDefault="009B647A" w:rsidP="00A45FAC">
            <w:pPr>
              <w:pStyle w:val="Justtext"/>
              <w:spacing w:after="0" w:line="240" w:lineRule="auto"/>
              <w:ind w:left="1701"/>
              <w:rPr>
                <w:rFonts w:asciiTheme="minorHAnsi" w:hAnsiTheme="minorHAnsi" w:cstheme="minorHAnsi"/>
              </w:rPr>
            </w:pPr>
            <w:r w:rsidRPr="00DA2660">
              <w:rPr>
                <w:rFonts w:asciiTheme="minorHAnsi" w:hAnsiTheme="minorHAnsi" w:cstheme="minorHAnsi"/>
              </w:rPr>
              <w:t>But much of grief shows still some want of wit.</w:t>
            </w:r>
          </w:p>
          <w:p w14:paraId="2D15AAE0" w14:textId="77777777" w:rsidR="001E01D9" w:rsidRPr="00DA2660" w:rsidRDefault="001E01D9" w:rsidP="00A45FAC">
            <w:pPr>
              <w:pStyle w:val="Justtext"/>
              <w:spacing w:after="0" w:line="240" w:lineRule="auto"/>
              <w:ind w:left="1701"/>
              <w:rPr>
                <w:rFonts w:asciiTheme="minorHAnsi" w:hAnsiTheme="minorHAnsi" w:cstheme="minorHAnsi"/>
                <w:b/>
                <w:bCs/>
              </w:rPr>
            </w:pPr>
          </w:p>
          <w:p w14:paraId="5EE70475" w14:textId="2A201D6D" w:rsidR="009B647A" w:rsidRPr="00DA2660" w:rsidRDefault="009B647A" w:rsidP="00A45FAC">
            <w:pPr>
              <w:pStyle w:val="Justtext"/>
              <w:spacing w:after="0" w:line="240" w:lineRule="auto"/>
              <w:ind w:left="1701"/>
              <w:rPr>
                <w:rFonts w:asciiTheme="minorHAnsi" w:hAnsiTheme="minorHAnsi" w:cstheme="minorHAnsi"/>
                <w:b/>
                <w:bCs/>
              </w:rPr>
            </w:pPr>
            <w:r w:rsidRPr="00DA2660">
              <w:rPr>
                <w:rFonts w:asciiTheme="minorHAnsi" w:hAnsiTheme="minorHAnsi" w:cstheme="minorHAnsi"/>
                <w:b/>
                <w:bCs/>
              </w:rPr>
              <w:t>JULIET</w:t>
            </w:r>
          </w:p>
          <w:p w14:paraId="4529795E" w14:textId="01C236E6" w:rsidR="009B647A" w:rsidRPr="00DA2660" w:rsidRDefault="009B647A" w:rsidP="006F0FCC">
            <w:pPr>
              <w:pStyle w:val="Justtext"/>
              <w:spacing w:after="120" w:line="240" w:lineRule="auto"/>
              <w:ind w:left="1701"/>
              <w:rPr>
                <w:rFonts w:asciiTheme="minorHAnsi" w:hAnsiTheme="minorHAnsi" w:cstheme="minorHAnsi"/>
              </w:rPr>
            </w:pPr>
            <w:r w:rsidRPr="00DA2660">
              <w:rPr>
                <w:rFonts w:asciiTheme="minorHAnsi" w:hAnsiTheme="minorHAnsi" w:cstheme="minorHAnsi"/>
              </w:rPr>
              <w:t>Yet let me weep for such a feeling loss.</w:t>
            </w:r>
          </w:p>
        </w:tc>
        <w:tc>
          <w:tcPr>
            <w:tcW w:w="401" w:type="dxa"/>
            <w:shd w:val="clear" w:color="auto" w:fill="2D883C" w:themeFill="accent4"/>
          </w:tcPr>
          <w:p w14:paraId="6321DF24" w14:textId="77777777" w:rsidR="009B647A" w:rsidRPr="00DA2660" w:rsidRDefault="009B647A" w:rsidP="00A20C99">
            <w:pPr>
              <w:spacing w:before="120" w:after="120"/>
              <w:rPr>
                <w:rFonts w:cstheme="minorHAnsi"/>
                <w:b/>
                <w:bCs/>
                <w:sz w:val="24"/>
                <w:szCs w:val="24"/>
              </w:rPr>
            </w:pPr>
          </w:p>
        </w:tc>
      </w:tr>
      <w:tr w:rsidR="009B647A" w:rsidRPr="00DA2660" w14:paraId="59B45C86" w14:textId="77777777" w:rsidTr="009B647A">
        <w:tc>
          <w:tcPr>
            <w:tcW w:w="871" w:type="dxa"/>
            <w:shd w:val="clear" w:color="auto" w:fill="2D883C" w:themeFill="accent4"/>
            <w:textDirection w:val="btLr"/>
            <w:vAlign w:val="center"/>
          </w:tcPr>
          <w:p w14:paraId="61CEDD0B" w14:textId="77777777" w:rsidR="009B647A" w:rsidRPr="00DA2660" w:rsidRDefault="009B647A" w:rsidP="00A20C99">
            <w:pPr>
              <w:spacing w:after="0"/>
              <w:ind w:left="113" w:right="113"/>
              <w:jc w:val="center"/>
              <w:rPr>
                <w:rFonts w:cstheme="minorHAnsi"/>
                <w:b/>
                <w:bCs/>
                <w:color w:val="E20E13" w:themeColor="accent1"/>
                <w:sz w:val="16"/>
                <w:szCs w:val="16"/>
              </w:rPr>
            </w:pPr>
          </w:p>
        </w:tc>
        <w:tc>
          <w:tcPr>
            <w:tcW w:w="8356" w:type="dxa"/>
            <w:shd w:val="clear" w:color="auto" w:fill="2D883C" w:themeFill="accent4"/>
          </w:tcPr>
          <w:p w14:paraId="5802ECBA" w14:textId="77777777" w:rsidR="009B647A" w:rsidRPr="00DA2660" w:rsidRDefault="009B647A" w:rsidP="00A20C99">
            <w:pPr>
              <w:spacing w:after="0"/>
              <w:rPr>
                <w:rFonts w:cstheme="minorHAnsi"/>
                <w:b/>
                <w:bCs/>
                <w:sz w:val="24"/>
                <w:szCs w:val="24"/>
              </w:rPr>
            </w:pPr>
          </w:p>
        </w:tc>
        <w:tc>
          <w:tcPr>
            <w:tcW w:w="401" w:type="dxa"/>
            <w:shd w:val="clear" w:color="auto" w:fill="2D883C" w:themeFill="accent4"/>
          </w:tcPr>
          <w:p w14:paraId="03406D79" w14:textId="77777777" w:rsidR="009B647A" w:rsidRPr="00DA2660" w:rsidRDefault="009B647A" w:rsidP="00A20C99">
            <w:pPr>
              <w:spacing w:after="0"/>
              <w:rPr>
                <w:rFonts w:cstheme="minorHAnsi"/>
                <w:b/>
                <w:bCs/>
                <w:sz w:val="24"/>
                <w:szCs w:val="24"/>
              </w:rPr>
            </w:pPr>
          </w:p>
        </w:tc>
      </w:tr>
    </w:tbl>
    <w:p w14:paraId="625A2E70" w14:textId="77777777" w:rsidR="00ED2005" w:rsidRDefault="00ED2005" w:rsidP="009B647A">
      <w:pPr>
        <w:spacing w:after="0"/>
        <w:rPr>
          <w:rFonts w:cs="Calibri (Body)"/>
          <w:b/>
          <w:bCs/>
          <w:sz w:val="4"/>
          <w:szCs w:val="4"/>
        </w:rPr>
      </w:pPr>
    </w:p>
    <w:p w14:paraId="3FC4DAA7" w14:textId="77777777" w:rsidR="009B647A" w:rsidRPr="00DA2660" w:rsidRDefault="009B647A" w:rsidP="000E7FA8">
      <w:pPr>
        <w:spacing w:before="360" w:after="120"/>
        <w:ind w:left="113" w:right="113"/>
        <w:rPr>
          <w:rFonts w:cstheme="minorHAnsi"/>
          <w:b/>
          <w:bCs/>
          <w:color w:val="2D883C" w:themeColor="accent4"/>
          <w:sz w:val="36"/>
          <w:szCs w:val="36"/>
        </w:rPr>
      </w:pPr>
      <w:r w:rsidRPr="00DA2660">
        <w:rPr>
          <w:rFonts w:cstheme="minorHAnsi"/>
          <w:b/>
          <w:bCs/>
          <w:color w:val="2D883C" w:themeColor="accent4"/>
          <w:sz w:val="36"/>
          <w:szCs w:val="36"/>
        </w:rPr>
        <w:t>Some prompts to help you: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
        <w:gridCol w:w="4182"/>
        <w:gridCol w:w="4183"/>
        <w:gridCol w:w="401"/>
      </w:tblGrid>
      <w:tr w:rsidR="009B647A" w:rsidRPr="00DA2660" w14:paraId="04CED698" w14:textId="77777777" w:rsidTr="009B647A">
        <w:tc>
          <w:tcPr>
            <w:tcW w:w="872" w:type="dxa"/>
            <w:shd w:val="clear" w:color="auto" w:fill="CDEED2" w:themeFill="accent4" w:themeFillTint="33"/>
            <w:textDirection w:val="btLr"/>
            <w:vAlign w:val="center"/>
          </w:tcPr>
          <w:p w14:paraId="7E0511FB" w14:textId="77777777" w:rsidR="009B647A" w:rsidRPr="00DA2660" w:rsidRDefault="009B647A" w:rsidP="00A20C99">
            <w:pPr>
              <w:spacing w:after="0"/>
              <w:ind w:left="113" w:right="113"/>
              <w:jc w:val="center"/>
              <w:rPr>
                <w:rFonts w:cstheme="minorHAnsi"/>
                <w:b/>
                <w:bCs/>
                <w:color w:val="E20E13" w:themeColor="accent1"/>
                <w:sz w:val="16"/>
                <w:szCs w:val="16"/>
              </w:rPr>
            </w:pPr>
          </w:p>
        </w:tc>
        <w:tc>
          <w:tcPr>
            <w:tcW w:w="8365" w:type="dxa"/>
            <w:gridSpan w:val="2"/>
            <w:shd w:val="clear" w:color="auto" w:fill="CDEED2" w:themeFill="accent4" w:themeFillTint="33"/>
          </w:tcPr>
          <w:p w14:paraId="238FB7CE" w14:textId="77777777" w:rsidR="009B647A" w:rsidRPr="00DA2660" w:rsidRDefault="009B647A" w:rsidP="00A20C99">
            <w:pPr>
              <w:spacing w:after="0"/>
              <w:jc w:val="center"/>
              <w:rPr>
                <w:rFonts w:cstheme="minorHAnsi"/>
                <w:b/>
                <w:bCs/>
                <w:color w:val="E20E13" w:themeColor="accent1"/>
                <w:sz w:val="16"/>
                <w:szCs w:val="16"/>
              </w:rPr>
            </w:pPr>
          </w:p>
        </w:tc>
        <w:tc>
          <w:tcPr>
            <w:tcW w:w="401" w:type="dxa"/>
            <w:shd w:val="clear" w:color="auto" w:fill="CDEED2" w:themeFill="accent4" w:themeFillTint="33"/>
          </w:tcPr>
          <w:p w14:paraId="5B8B29C8" w14:textId="77777777" w:rsidR="009B647A" w:rsidRPr="00DA2660" w:rsidRDefault="009B647A" w:rsidP="00A20C99">
            <w:pPr>
              <w:spacing w:after="0"/>
              <w:rPr>
                <w:rFonts w:cstheme="minorHAnsi"/>
                <w:b/>
                <w:bCs/>
                <w:sz w:val="16"/>
                <w:szCs w:val="16"/>
              </w:rPr>
            </w:pPr>
          </w:p>
        </w:tc>
      </w:tr>
      <w:tr w:rsidR="009B647A" w:rsidRPr="00DA2660" w14:paraId="74958FE6" w14:textId="77777777" w:rsidTr="009B647A">
        <w:tc>
          <w:tcPr>
            <w:tcW w:w="872" w:type="dxa"/>
            <w:shd w:val="clear" w:color="auto" w:fill="CDEED2" w:themeFill="accent4" w:themeFillTint="33"/>
            <w:textDirection w:val="btLr"/>
            <w:vAlign w:val="center"/>
          </w:tcPr>
          <w:p w14:paraId="0E0B3F24" w14:textId="77777777" w:rsidR="009B647A" w:rsidRPr="00DA2660" w:rsidRDefault="009B647A" w:rsidP="00A20C99">
            <w:pPr>
              <w:spacing w:before="120" w:after="120"/>
              <w:ind w:left="113" w:right="113"/>
              <w:jc w:val="center"/>
              <w:rPr>
                <w:rFonts w:cstheme="minorHAnsi"/>
                <w:b/>
                <w:bCs/>
                <w:color w:val="E20E13" w:themeColor="accent1"/>
                <w:sz w:val="16"/>
                <w:szCs w:val="16"/>
              </w:rPr>
            </w:pPr>
          </w:p>
        </w:tc>
        <w:tc>
          <w:tcPr>
            <w:tcW w:w="4182" w:type="dxa"/>
            <w:tcBorders>
              <w:right w:val="single" w:sz="4" w:space="0" w:color="2D883C" w:themeColor="accent4"/>
            </w:tcBorders>
            <w:shd w:val="clear" w:color="auto" w:fill="2D883C" w:themeFill="accent4"/>
            <w:vAlign w:val="center"/>
          </w:tcPr>
          <w:p w14:paraId="60820B36" w14:textId="77777777" w:rsidR="009B647A" w:rsidRPr="00DA2660" w:rsidRDefault="009B647A" w:rsidP="00A20C99">
            <w:pPr>
              <w:spacing w:before="120" w:after="120"/>
              <w:jc w:val="center"/>
              <w:rPr>
                <w:rFonts w:cstheme="minorHAnsi"/>
                <w:b/>
                <w:bCs/>
                <w:color w:val="FFFFFF" w:themeColor="background1"/>
                <w:sz w:val="32"/>
                <w:szCs w:val="32"/>
              </w:rPr>
            </w:pPr>
            <w:r w:rsidRPr="00DA2660">
              <w:rPr>
                <w:rFonts w:cstheme="minorHAnsi"/>
                <w:b/>
                <w:bCs/>
                <w:color w:val="FFFFFF" w:themeColor="background1"/>
                <w:sz w:val="32"/>
                <w:szCs w:val="32"/>
              </w:rPr>
              <w:t>Extract</w:t>
            </w:r>
          </w:p>
        </w:tc>
        <w:tc>
          <w:tcPr>
            <w:tcW w:w="4183" w:type="dxa"/>
            <w:tcBorders>
              <w:left w:val="single" w:sz="4" w:space="0" w:color="2D883C" w:themeColor="accent4"/>
            </w:tcBorders>
            <w:shd w:val="clear" w:color="auto" w:fill="2D883C" w:themeFill="accent4"/>
            <w:vAlign w:val="center"/>
          </w:tcPr>
          <w:p w14:paraId="77F50D3A" w14:textId="0848433B" w:rsidR="009B647A" w:rsidRPr="00DA2660" w:rsidRDefault="009B647A" w:rsidP="00A20C99">
            <w:pPr>
              <w:spacing w:before="120" w:after="120"/>
              <w:jc w:val="center"/>
              <w:rPr>
                <w:rFonts w:cstheme="minorHAnsi"/>
                <w:b/>
                <w:bCs/>
                <w:color w:val="FFFFFF" w:themeColor="background1"/>
                <w:sz w:val="32"/>
                <w:szCs w:val="32"/>
              </w:rPr>
            </w:pPr>
            <w:r w:rsidRPr="00DA2660">
              <w:rPr>
                <w:rFonts w:cstheme="minorHAnsi"/>
                <w:b/>
                <w:bCs/>
                <w:color w:val="FFFFFF" w:themeColor="background1"/>
                <w:sz w:val="32"/>
                <w:szCs w:val="32"/>
              </w:rPr>
              <w:t xml:space="preserve">Whole </w:t>
            </w:r>
            <w:r w:rsidR="00DA2660" w:rsidRPr="00DA2660">
              <w:rPr>
                <w:rFonts w:cstheme="minorHAnsi"/>
                <w:b/>
                <w:bCs/>
                <w:color w:val="FFFFFF" w:themeColor="background1"/>
                <w:sz w:val="32"/>
                <w:szCs w:val="32"/>
              </w:rPr>
              <w:t>t</w:t>
            </w:r>
            <w:r w:rsidRPr="00DA2660">
              <w:rPr>
                <w:rFonts w:cstheme="minorHAnsi"/>
                <w:b/>
                <w:bCs/>
                <w:color w:val="FFFFFF" w:themeColor="background1"/>
                <w:sz w:val="32"/>
                <w:szCs w:val="32"/>
              </w:rPr>
              <w:t>ext</w:t>
            </w:r>
          </w:p>
        </w:tc>
        <w:tc>
          <w:tcPr>
            <w:tcW w:w="401" w:type="dxa"/>
            <w:tcBorders>
              <w:left w:val="nil"/>
            </w:tcBorders>
            <w:shd w:val="clear" w:color="auto" w:fill="2D883C" w:themeFill="accent4"/>
          </w:tcPr>
          <w:p w14:paraId="0F095885" w14:textId="77777777" w:rsidR="009B647A" w:rsidRPr="00DA2660" w:rsidRDefault="009B647A" w:rsidP="00A20C99">
            <w:pPr>
              <w:spacing w:before="120" w:after="120"/>
              <w:rPr>
                <w:rFonts w:cstheme="minorHAnsi"/>
                <w:b/>
                <w:bCs/>
                <w:sz w:val="24"/>
                <w:szCs w:val="24"/>
              </w:rPr>
            </w:pPr>
          </w:p>
        </w:tc>
      </w:tr>
      <w:tr w:rsidR="009B647A" w:rsidRPr="00DA2660" w14:paraId="6DA48AB1" w14:textId="77777777" w:rsidTr="009B647A">
        <w:trPr>
          <w:trHeight w:val="456"/>
        </w:trPr>
        <w:tc>
          <w:tcPr>
            <w:tcW w:w="872" w:type="dxa"/>
            <w:shd w:val="clear" w:color="auto" w:fill="CDEED2" w:themeFill="accent4" w:themeFillTint="33"/>
            <w:textDirection w:val="btLr"/>
            <w:vAlign w:val="center"/>
          </w:tcPr>
          <w:p w14:paraId="28BE637E" w14:textId="77777777" w:rsidR="009B647A" w:rsidRPr="00DA2660" w:rsidRDefault="009B647A" w:rsidP="00A20C99">
            <w:pPr>
              <w:spacing w:before="120" w:after="120"/>
              <w:ind w:left="113" w:right="113"/>
              <w:jc w:val="center"/>
              <w:rPr>
                <w:rFonts w:cstheme="minorHAnsi"/>
                <w:b/>
                <w:bCs/>
                <w:color w:val="E20E13" w:themeColor="accent1"/>
                <w:sz w:val="16"/>
                <w:szCs w:val="16"/>
              </w:rPr>
            </w:pPr>
          </w:p>
        </w:tc>
        <w:tc>
          <w:tcPr>
            <w:tcW w:w="4182" w:type="dxa"/>
            <w:vMerge w:val="restart"/>
            <w:tcBorders>
              <w:right w:val="single" w:sz="4" w:space="0" w:color="2D883C" w:themeColor="accent4"/>
            </w:tcBorders>
          </w:tcPr>
          <w:p w14:paraId="43E858B6" w14:textId="7B7945BD" w:rsidR="009B647A" w:rsidRPr="00DA2660" w:rsidRDefault="009B647A" w:rsidP="00911A06">
            <w:pPr>
              <w:pStyle w:val="ListParagraph"/>
              <w:numPr>
                <w:ilvl w:val="0"/>
                <w:numId w:val="36"/>
              </w:numPr>
              <w:spacing w:before="40" w:after="40" w:line="240" w:lineRule="auto"/>
              <w:ind w:left="723"/>
              <w:contextualSpacing w:val="0"/>
              <w:rPr>
                <w:rFonts w:cstheme="minorHAnsi"/>
                <w:bCs/>
                <w:sz w:val="24"/>
                <w:szCs w:val="24"/>
              </w:rPr>
            </w:pPr>
            <w:r w:rsidRPr="00DA2660">
              <w:rPr>
                <w:rFonts w:cstheme="minorHAnsi"/>
                <w:bCs/>
                <w:sz w:val="24"/>
                <w:szCs w:val="24"/>
              </w:rPr>
              <w:t>Consider the dramatic irony within the hopes and promises expressed by Romeo and Juliet here.</w:t>
            </w:r>
          </w:p>
          <w:p w14:paraId="6CE124E9" w14:textId="6F9FE7B0" w:rsidR="009B647A" w:rsidRPr="00DA2660" w:rsidRDefault="009B647A" w:rsidP="00911A06">
            <w:pPr>
              <w:pStyle w:val="ListParagraph"/>
              <w:numPr>
                <w:ilvl w:val="0"/>
                <w:numId w:val="36"/>
              </w:numPr>
              <w:spacing w:before="40" w:after="40" w:line="240" w:lineRule="auto"/>
              <w:ind w:left="723"/>
              <w:contextualSpacing w:val="0"/>
              <w:rPr>
                <w:rFonts w:cstheme="minorHAnsi"/>
                <w:bCs/>
                <w:sz w:val="24"/>
                <w:szCs w:val="24"/>
              </w:rPr>
            </w:pPr>
            <w:r w:rsidRPr="00DA2660">
              <w:rPr>
                <w:rFonts w:cstheme="minorHAnsi"/>
                <w:bCs/>
                <w:sz w:val="24"/>
                <w:szCs w:val="24"/>
              </w:rPr>
              <w:t>What is the meaning and effect of the repetition within Juliet’s speeches here?</w:t>
            </w:r>
          </w:p>
          <w:p w14:paraId="26579747" w14:textId="0AE2A2C0" w:rsidR="009B647A" w:rsidRPr="00DA2660" w:rsidRDefault="009B647A" w:rsidP="00911A06">
            <w:pPr>
              <w:pStyle w:val="ListParagraph"/>
              <w:numPr>
                <w:ilvl w:val="0"/>
                <w:numId w:val="36"/>
              </w:numPr>
              <w:spacing w:before="40" w:after="40" w:line="240" w:lineRule="auto"/>
              <w:ind w:left="723"/>
              <w:contextualSpacing w:val="0"/>
              <w:rPr>
                <w:rFonts w:cstheme="minorHAnsi"/>
                <w:bCs/>
                <w:sz w:val="24"/>
                <w:szCs w:val="24"/>
              </w:rPr>
            </w:pPr>
            <w:r w:rsidRPr="00DA2660">
              <w:rPr>
                <w:rFonts w:cstheme="minorHAnsi"/>
                <w:bCs/>
                <w:sz w:val="24"/>
                <w:szCs w:val="24"/>
              </w:rPr>
              <w:t>Wh</w:t>
            </w:r>
            <w:r w:rsidR="009E14F7">
              <w:rPr>
                <w:rFonts w:cstheme="minorHAnsi"/>
                <w:bCs/>
                <w:sz w:val="24"/>
                <w:szCs w:val="24"/>
              </w:rPr>
              <w:t>ich</w:t>
            </w:r>
            <w:r w:rsidRPr="00DA2660">
              <w:rPr>
                <w:rFonts w:cstheme="minorHAnsi"/>
                <w:bCs/>
                <w:sz w:val="24"/>
                <w:szCs w:val="24"/>
              </w:rPr>
              <w:t xml:space="preserve"> words used within Juliet’s description of her vision enhance the ominous atmosphere?</w:t>
            </w:r>
          </w:p>
          <w:p w14:paraId="1E6DF2F4" w14:textId="77777777" w:rsidR="009B647A" w:rsidRPr="00DA2660" w:rsidRDefault="009B647A" w:rsidP="00911A06">
            <w:pPr>
              <w:pStyle w:val="ListParagraph"/>
              <w:numPr>
                <w:ilvl w:val="0"/>
                <w:numId w:val="36"/>
              </w:numPr>
              <w:spacing w:before="40" w:after="40" w:line="240" w:lineRule="auto"/>
              <w:ind w:left="723"/>
              <w:contextualSpacing w:val="0"/>
              <w:rPr>
                <w:rFonts w:cstheme="minorHAnsi"/>
                <w:bCs/>
                <w:sz w:val="24"/>
                <w:szCs w:val="24"/>
              </w:rPr>
            </w:pPr>
            <w:r w:rsidRPr="00DA2660">
              <w:rPr>
                <w:rFonts w:cstheme="minorHAnsi"/>
                <w:bCs/>
                <w:sz w:val="24"/>
                <w:szCs w:val="24"/>
              </w:rPr>
              <w:t>What dramatic irony is involved in Lady Capulet’s comment and how does it affect audiences?</w:t>
            </w:r>
          </w:p>
          <w:p w14:paraId="2AFB92D8" w14:textId="296E7694" w:rsidR="009B647A" w:rsidRPr="00DA2660" w:rsidRDefault="009B647A" w:rsidP="006F0FCC">
            <w:pPr>
              <w:pStyle w:val="ListParagraph"/>
              <w:numPr>
                <w:ilvl w:val="0"/>
                <w:numId w:val="36"/>
              </w:numPr>
              <w:spacing w:before="40" w:after="120" w:line="240" w:lineRule="auto"/>
              <w:ind w:left="723"/>
              <w:contextualSpacing w:val="0"/>
              <w:rPr>
                <w:rFonts w:cstheme="minorHAnsi"/>
                <w:bCs/>
                <w:sz w:val="24"/>
                <w:szCs w:val="24"/>
              </w:rPr>
            </w:pPr>
            <w:r w:rsidRPr="00DA2660">
              <w:rPr>
                <w:rFonts w:cstheme="minorHAnsi"/>
                <w:bCs/>
                <w:sz w:val="24"/>
                <w:szCs w:val="24"/>
              </w:rPr>
              <w:t>Explore the imagery/metaphor of ‘let day in, and let life out</w:t>
            </w:r>
            <w:r w:rsidR="00CB1B14">
              <w:rPr>
                <w:rFonts w:cstheme="minorHAnsi"/>
                <w:bCs/>
                <w:sz w:val="24"/>
                <w:szCs w:val="24"/>
              </w:rPr>
              <w:t>’</w:t>
            </w:r>
            <w:r w:rsidRPr="00DA2660">
              <w:rPr>
                <w:rFonts w:cstheme="minorHAnsi"/>
                <w:bCs/>
                <w:sz w:val="24"/>
                <w:szCs w:val="24"/>
              </w:rPr>
              <w:t>.</w:t>
            </w:r>
          </w:p>
        </w:tc>
        <w:tc>
          <w:tcPr>
            <w:tcW w:w="4183" w:type="dxa"/>
            <w:vMerge w:val="restart"/>
            <w:tcBorders>
              <w:left w:val="single" w:sz="4" w:space="0" w:color="2D883C" w:themeColor="accent4"/>
            </w:tcBorders>
          </w:tcPr>
          <w:p w14:paraId="0C6CC659" w14:textId="1C2DB536" w:rsidR="009B647A" w:rsidRPr="00DA2660" w:rsidRDefault="009B647A" w:rsidP="00911A06">
            <w:pPr>
              <w:pStyle w:val="ListParagraph"/>
              <w:numPr>
                <w:ilvl w:val="0"/>
                <w:numId w:val="36"/>
              </w:numPr>
              <w:spacing w:before="40" w:after="40" w:line="240" w:lineRule="auto"/>
              <w:ind w:left="723"/>
              <w:contextualSpacing w:val="0"/>
              <w:rPr>
                <w:rFonts w:cstheme="minorHAnsi"/>
                <w:bCs/>
                <w:sz w:val="24"/>
                <w:szCs w:val="24"/>
              </w:rPr>
            </w:pPr>
            <w:r w:rsidRPr="00DA2660">
              <w:rPr>
                <w:rFonts w:cstheme="minorHAnsi"/>
                <w:bCs/>
                <w:sz w:val="24"/>
                <w:szCs w:val="24"/>
              </w:rPr>
              <w:t>Think about where in the text Fate is kind towards the couple.</w:t>
            </w:r>
          </w:p>
          <w:p w14:paraId="1B7B2724" w14:textId="2567FAC2" w:rsidR="009B647A" w:rsidRPr="00DA2660" w:rsidRDefault="009B647A" w:rsidP="00911A06">
            <w:pPr>
              <w:pStyle w:val="ListParagraph"/>
              <w:numPr>
                <w:ilvl w:val="0"/>
                <w:numId w:val="36"/>
              </w:numPr>
              <w:spacing w:before="40" w:after="40" w:line="240" w:lineRule="auto"/>
              <w:ind w:left="723"/>
              <w:contextualSpacing w:val="0"/>
              <w:rPr>
                <w:rFonts w:cstheme="minorHAnsi"/>
                <w:bCs/>
                <w:sz w:val="24"/>
                <w:szCs w:val="24"/>
              </w:rPr>
            </w:pPr>
            <w:r w:rsidRPr="00DA2660">
              <w:rPr>
                <w:rFonts w:cstheme="minorHAnsi"/>
                <w:bCs/>
                <w:sz w:val="24"/>
                <w:szCs w:val="24"/>
              </w:rPr>
              <w:t xml:space="preserve">Consider what role Mercutio plays in discussing fate and foreshadowing the </w:t>
            </w:r>
            <w:r w:rsidR="00C3232E">
              <w:rPr>
                <w:rFonts w:cstheme="minorHAnsi"/>
                <w:bCs/>
                <w:sz w:val="24"/>
                <w:szCs w:val="24"/>
              </w:rPr>
              <w:t xml:space="preserve">play’s </w:t>
            </w:r>
            <w:r w:rsidRPr="00DA2660">
              <w:rPr>
                <w:rFonts w:cstheme="minorHAnsi"/>
                <w:bCs/>
                <w:sz w:val="24"/>
                <w:szCs w:val="24"/>
              </w:rPr>
              <w:t>ending.</w:t>
            </w:r>
          </w:p>
          <w:p w14:paraId="392BCB79" w14:textId="02C65195" w:rsidR="009B647A" w:rsidRPr="00DA2660" w:rsidRDefault="009B647A" w:rsidP="00911A06">
            <w:pPr>
              <w:pStyle w:val="ListParagraph"/>
              <w:numPr>
                <w:ilvl w:val="0"/>
                <w:numId w:val="36"/>
              </w:numPr>
              <w:spacing w:before="40" w:after="40" w:line="240" w:lineRule="auto"/>
              <w:ind w:left="723"/>
              <w:contextualSpacing w:val="0"/>
              <w:rPr>
                <w:rFonts w:cstheme="minorHAnsi"/>
                <w:bCs/>
                <w:sz w:val="24"/>
                <w:szCs w:val="24"/>
              </w:rPr>
            </w:pPr>
            <w:r w:rsidRPr="00DA2660">
              <w:rPr>
                <w:rFonts w:cstheme="minorHAnsi"/>
                <w:bCs/>
                <w:sz w:val="24"/>
                <w:szCs w:val="24"/>
              </w:rPr>
              <w:t>Reflect upon where characters are victims of fate’s cruelty.</w:t>
            </w:r>
          </w:p>
          <w:p w14:paraId="3C0414E0" w14:textId="64A34410" w:rsidR="009B647A" w:rsidRPr="00DA2660" w:rsidRDefault="009B647A" w:rsidP="00911A06">
            <w:pPr>
              <w:pStyle w:val="ListParagraph"/>
              <w:numPr>
                <w:ilvl w:val="0"/>
                <w:numId w:val="36"/>
              </w:numPr>
              <w:spacing w:before="40" w:after="40" w:line="240" w:lineRule="auto"/>
              <w:ind w:left="723"/>
              <w:contextualSpacing w:val="0"/>
              <w:rPr>
                <w:rFonts w:cstheme="minorHAnsi"/>
                <w:bCs/>
                <w:sz w:val="24"/>
                <w:szCs w:val="24"/>
              </w:rPr>
            </w:pPr>
            <w:r w:rsidRPr="00DA2660">
              <w:rPr>
                <w:rFonts w:cstheme="minorHAnsi"/>
                <w:bCs/>
                <w:sz w:val="24"/>
                <w:szCs w:val="24"/>
              </w:rPr>
              <w:t>Make sure you link your ideas to the context of the play.</w:t>
            </w:r>
          </w:p>
          <w:p w14:paraId="103D398B" w14:textId="681F322F" w:rsidR="009B647A" w:rsidRPr="00DA2660" w:rsidRDefault="009B647A" w:rsidP="00911A06">
            <w:pPr>
              <w:pStyle w:val="ListParagraph"/>
              <w:numPr>
                <w:ilvl w:val="0"/>
                <w:numId w:val="36"/>
              </w:numPr>
              <w:spacing w:before="40" w:after="40" w:line="240" w:lineRule="auto"/>
              <w:ind w:left="723"/>
              <w:contextualSpacing w:val="0"/>
              <w:rPr>
                <w:rFonts w:cstheme="minorHAnsi"/>
                <w:bCs/>
                <w:sz w:val="24"/>
                <w:szCs w:val="24"/>
              </w:rPr>
            </w:pPr>
            <w:r w:rsidRPr="00DA2660">
              <w:rPr>
                <w:rFonts w:cstheme="minorHAnsi"/>
                <w:bCs/>
                <w:sz w:val="24"/>
                <w:szCs w:val="24"/>
              </w:rPr>
              <w:t>Think about how fate heightens the feeling of tragedy in the play.</w:t>
            </w:r>
          </w:p>
        </w:tc>
        <w:tc>
          <w:tcPr>
            <w:tcW w:w="401" w:type="dxa"/>
            <w:vMerge w:val="restart"/>
            <w:tcBorders>
              <w:left w:val="nil"/>
            </w:tcBorders>
            <w:shd w:val="clear" w:color="auto" w:fill="2D883C" w:themeFill="accent4"/>
          </w:tcPr>
          <w:p w14:paraId="17D55181" w14:textId="77777777" w:rsidR="009B647A" w:rsidRPr="00DA2660" w:rsidRDefault="009B647A" w:rsidP="00A20C99">
            <w:pPr>
              <w:spacing w:before="120" w:after="120"/>
              <w:rPr>
                <w:rFonts w:cstheme="minorHAnsi"/>
                <w:b/>
                <w:bCs/>
                <w:sz w:val="24"/>
                <w:szCs w:val="24"/>
              </w:rPr>
            </w:pPr>
          </w:p>
        </w:tc>
      </w:tr>
      <w:tr w:rsidR="009B647A" w:rsidRPr="00DA2660" w14:paraId="1A0F472A" w14:textId="77777777" w:rsidTr="009B647A">
        <w:trPr>
          <w:trHeight w:val="456"/>
        </w:trPr>
        <w:tc>
          <w:tcPr>
            <w:tcW w:w="872" w:type="dxa"/>
            <w:shd w:val="clear" w:color="auto" w:fill="CDEED2" w:themeFill="accent4" w:themeFillTint="33"/>
            <w:textDirection w:val="btLr"/>
            <w:vAlign w:val="center"/>
          </w:tcPr>
          <w:p w14:paraId="5C69976B" w14:textId="77777777" w:rsidR="009B647A" w:rsidRPr="00DA2660" w:rsidRDefault="009B647A" w:rsidP="00A20C99">
            <w:pPr>
              <w:spacing w:before="120" w:after="120"/>
              <w:ind w:left="113" w:right="113"/>
              <w:jc w:val="center"/>
              <w:rPr>
                <w:rFonts w:cstheme="minorHAnsi"/>
                <w:b/>
                <w:bCs/>
                <w:color w:val="E20E13" w:themeColor="accent1"/>
                <w:sz w:val="16"/>
                <w:szCs w:val="16"/>
              </w:rPr>
            </w:pPr>
          </w:p>
        </w:tc>
        <w:tc>
          <w:tcPr>
            <w:tcW w:w="4182" w:type="dxa"/>
            <w:vMerge/>
            <w:tcBorders>
              <w:right w:val="single" w:sz="4" w:space="0" w:color="2D883C" w:themeColor="accent4"/>
            </w:tcBorders>
          </w:tcPr>
          <w:p w14:paraId="59E2CC18" w14:textId="1E536F28" w:rsidR="009B647A" w:rsidRPr="00DA2660" w:rsidRDefault="009B647A" w:rsidP="00911A06">
            <w:pPr>
              <w:pStyle w:val="ListParagraph"/>
              <w:numPr>
                <w:ilvl w:val="0"/>
                <w:numId w:val="6"/>
              </w:numPr>
              <w:spacing w:before="120" w:after="120"/>
              <w:ind w:left="714" w:hanging="357"/>
              <w:rPr>
                <w:rFonts w:cstheme="minorHAnsi"/>
                <w:bCs/>
                <w:sz w:val="24"/>
                <w:szCs w:val="24"/>
              </w:rPr>
            </w:pPr>
          </w:p>
        </w:tc>
        <w:tc>
          <w:tcPr>
            <w:tcW w:w="4183" w:type="dxa"/>
            <w:vMerge/>
            <w:tcBorders>
              <w:left w:val="single" w:sz="4" w:space="0" w:color="2D883C" w:themeColor="accent4"/>
            </w:tcBorders>
          </w:tcPr>
          <w:p w14:paraId="6CBCA7F5" w14:textId="1084DA10" w:rsidR="009B647A" w:rsidRPr="00DA2660" w:rsidRDefault="009B647A" w:rsidP="00911A06">
            <w:pPr>
              <w:pStyle w:val="ListParagraph"/>
              <w:numPr>
                <w:ilvl w:val="0"/>
                <w:numId w:val="7"/>
              </w:numPr>
              <w:spacing w:before="120" w:after="120"/>
              <w:ind w:left="714" w:hanging="357"/>
              <w:rPr>
                <w:rFonts w:cstheme="minorHAnsi"/>
                <w:bCs/>
                <w:sz w:val="24"/>
                <w:szCs w:val="24"/>
              </w:rPr>
            </w:pPr>
          </w:p>
        </w:tc>
        <w:tc>
          <w:tcPr>
            <w:tcW w:w="401" w:type="dxa"/>
            <w:vMerge/>
            <w:tcBorders>
              <w:left w:val="nil"/>
            </w:tcBorders>
            <w:shd w:val="clear" w:color="auto" w:fill="2D883C" w:themeFill="accent4"/>
          </w:tcPr>
          <w:p w14:paraId="1C8449C8" w14:textId="77777777" w:rsidR="009B647A" w:rsidRPr="00DA2660" w:rsidRDefault="009B647A" w:rsidP="00A20C99">
            <w:pPr>
              <w:spacing w:before="120" w:after="120"/>
              <w:rPr>
                <w:rFonts w:cstheme="minorHAnsi"/>
                <w:b/>
                <w:bCs/>
                <w:sz w:val="24"/>
                <w:szCs w:val="24"/>
              </w:rPr>
            </w:pPr>
          </w:p>
        </w:tc>
      </w:tr>
      <w:tr w:rsidR="009B647A" w:rsidRPr="00DA2660" w14:paraId="5213FFB7" w14:textId="77777777" w:rsidTr="009B647A">
        <w:trPr>
          <w:trHeight w:val="456"/>
        </w:trPr>
        <w:tc>
          <w:tcPr>
            <w:tcW w:w="872" w:type="dxa"/>
            <w:shd w:val="clear" w:color="auto" w:fill="CDEED2" w:themeFill="accent4" w:themeFillTint="33"/>
            <w:textDirection w:val="btLr"/>
            <w:vAlign w:val="center"/>
          </w:tcPr>
          <w:p w14:paraId="5729D100" w14:textId="77777777" w:rsidR="009B647A" w:rsidRPr="00DA2660" w:rsidRDefault="009B647A" w:rsidP="00A20C99">
            <w:pPr>
              <w:spacing w:before="120" w:after="120"/>
              <w:ind w:left="113" w:right="113"/>
              <w:jc w:val="center"/>
              <w:rPr>
                <w:rFonts w:cstheme="minorHAnsi"/>
                <w:b/>
                <w:bCs/>
                <w:color w:val="E20E13" w:themeColor="accent1"/>
                <w:sz w:val="16"/>
                <w:szCs w:val="16"/>
              </w:rPr>
            </w:pPr>
          </w:p>
        </w:tc>
        <w:tc>
          <w:tcPr>
            <w:tcW w:w="4182" w:type="dxa"/>
            <w:vMerge/>
            <w:tcBorders>
              <w:right w:val="single" w:sz="4" w:space="0" w:color="2D883C" w:themeColor="accent4"/>
            </w:tcBorders>
          </w:tcPr>
          <w:p w14:paraId="7A43D66C" w14:textId="7347AEEC" w:rsidR="009B647A" w:rsidRPr="00DA2660" w:rsidRDefault="009B647A" w:rsidP="00911A06">
            <w:pPr>
              <w:pStyle w:val="ListParagraph"/>
              <w:numPr>
                <w:ilvl w:val="0"/>
                <w:numId w:val="6"/>
              </w:numPr>
              <w:spacing w:before="120" w:after="120"/>
              <w:ind w:left="714" w:hanging="357"/>
              <w:rPr>
                <w:rFonts w:cstheme="minorHAnsi"/>
                <w:bCs/>
                <w:sz w:val="24"/>
                <w:szCs w:val="24"/>
              </w:rPr>
            </w:pPr>
          </w:p>
        </w:tc>
        <w:tc>
          <w:tcPr>
            <w:tcW w:w="4183" w:type="dxa"/>
            <w:vMerge/>
            <w:tcBorders>
              <w:left w:val="single" w:sz="4" w:space="0" w:color="2D883C" w:themeColor="accent4"/>
            </w:tcBorders>
          </w:tcPr>
          <w:p w14:paraId="1785DCE1" w14:textId="269FB28C" w:rsidR="009B647A" w:rsidRPr="00DA2660" w:rsidRDefault="009B647A" w:rsidP="00911A06">
            <w:pPr>
              <w:pStyle w:val="ListParagraph"/>
              <w:numPr>
                <w:ilvl w:val="0"/>
                <w:numId w:val="7"/>
              </w:numPr>
              <w:spacing w:before="120" w:after="120"/>
              <w:ind w:left="714" w:hanging="357"/>
              <w:rPr>
                <w:rFonts w:cstheme="minorHAnsi"/>
                <w:bCs/>
                <w:sz w:val="24"/>
                <w:szCs w:val="24"/>
              </w:rPr>
            </w:pPr>
          </w:p>
        </w:tc>
        <w:tc>
          <w:tcPr>
            <w:tcW w:w="401" w:type="dxa"/>
            <w:vMerge/>
            <w:tcBorders>
              <w:left w:val="nil"/>
            </w:tcBorders>
            <w:shd w:val="clear" w:color="auto" w:fill="2D883C" w:themeFill="accent4"/>
          </w:tcPr>
          <w:p w14:paraId="05777018" w14:textId="77777777" w:rsidR="009B647A" w:rsidRPr="00DA2660" w:rsidRDefault="009B647A" w:rsidP="00A20C99">
            <w:pPr>
              <w:spacing w:before="120" w:after="120"/>
              <w:rPr>
                <w:rFonts w:cstheme="minorHAnsi"/>
                <w:b/>
                <w:bCs/>
                <w:sz w:val="24"/>
                <w:szCs w:val="24"/>
              </w:rPr>
            </w:pPr>
          </w:p>
        </w:tc>
      </w:tr>
      <w:tr w:rsidR="009B647A" w:rsidRPr="00DA2660" w14:paraId="6DD64FC4" w14:textId="77777777" w:rsidTr="009B647A">
        <w:trPr>
          <w:trHeight w:val="456"/>
        </w:trPr>
        <w:tc>
          <w:tcPr>
            <w:tcW w:w="872" w:type="dxa"/>
            <w:shd w:val="clear" w:color="auto" w:fill="CDEED2" w:themeFill="accent4" w:themeFillTint="33"/>
            <w:textDirection w:val="btLr"/>
            <w:vAlign w:val="center"/>
          </w:tcPr>
          <w:p w14:paraId="6445F5C1" w14:textId="77777777" w:rsidR="009B647A" w:rsidRPr="00DA2660" w:rsidRDefault="009B647A" w:rsidP="00A20C99">
            <w:pPr>
              <w:spacing w:before="120" w:after="120"/>
              <w:ind w:left="113" w:right="113"/>
              <w:jc w:val="center"/>
              <w:rPr>
                <w:rFonts w:cstheme="minorHAnsi"/>
                <w:b/>
                <w:bCs/>
                <w:color w:val="E20E13" w:themeColor="accent1"/>
                <w:sz w:val="16"/>
                <w:szCs w:val="16"/>
              </w:rPr>
            </w:pPr>
          </w:p>
        </w:tc>
        <w:tc>
          <w:tcPr>
            <w:tcW w:w="4182" w:type="dxa"/>
            <w:vMerge/>
            <w:tcBorders>
              <w:right w:val="single" w:sz="4" w:space="0" w:color="2D883C" w:themeColor="accent4"/>
            </w:tcBorders>
          </w:tcPr>
          <w:p w14:paraId="6AF1EAFE" w14:textId="0D69B226" w:rsidR="009B647A" w:rsidRPr="00DA2660" w:rsidRDefault="009B647A" w:rsidP="00911A06">
            <w:pPr>
              <w:pStyle w:val="ListParagraph"/>
              <w:numPr>
                <w:ilvl w:val="0"/>
                <w:numId w:val="6"/>
              </w:numPr>
              <w:spacing w:before="120" w:after="120"/>
              <w:ind w:left="714" w:hanging="357"/>
              <w:rPr>
                <w:rFonts w:cstheme="minorHAnsi"/>
                <w:bCs/>
                <w:sz w:val="24"/>
                <w:szCs w:val="24"/>
              </w:rPr>
            </w:pPr>
          </w:p>
        </w:tc>
        <w:tc>
          <w:tcPr>
            <w:tcW w:w="4183" w:type="dxa"/>
            <w:vMerge/>
            <w:tcBorders>
              <w:left w:val="single" w:sz="4" w:space="0" w:color="2D883C" w:themeColor="accent4"/>
            </w:tcBorders>
          </w:tcPr>
          <w:p w14:paraId="5DD0F21B" w14:textId="74B80278" w:rsidR="009B647A" w:rsidRPr="00DA2660" w:rsidRDefault="009B647A" w:rsidP="00911A06">
            <w:pPr>
              <w:pStyle w:val="ListParagraph"/>
              <w:numPr>
                <w:ilvl w:val="0"/>
                <w:numId w:val="7"/>
              </w:numPr>
              <w:spacing w:before="120" w:after="120"/>
              <w:ind w:left="714" w:hanging="357"/>
              <w:rPr>
                <w:rFonts w:cstheme="minorHAnsi"/>
                <w:bCs/>
                <w:sz w:val="24"/>
                <w:szCs w:val="24"/>
              </w:rPr>
            </w:pPr>
          </w:p>
        </w:tc>
        <w:tc>
          <w:tcPr>
            <w:tcW w:w="401" w:type="dxa"/>
            <w:vMerge/>
            <w:tcBorders>
              <w:left w:val="nil"/>
            </w:tcBorders>
            <w:shd w:val="clear" w:color="auto" w:fill="2D883C" w:themeFill="accent4"/>
          </w:tcPr>
          <w:p w14:paraId="33E4DBF0" w14:textId="77777777" w:rsidR="009B647A" w:rsidRPr="00DA2660" w:rsidRDefault="009B647A" w:rsidP="00A20C99">
            <w:pPr>
              <w:spacing w:before="120" w:after="120"/>
              <w:rPr>
                <w:rFonts w:cstheme="minorHAnsi"/>
                <w:b/>
                <w:bCs/>
                <w:sz w:val="24"/>
                <w:szCs w:val="24"/>
              </w:rPr>
            </w:pPr>
          </w:p>
        </w:tc>
      </w:tr>
      <w:tr w:rsidR="009B647A" w:rsidRPr="00DA2660" w14:paraId="2BB798FE" w14:textId="77777777" w:rsidTr="009B647A">
        <w:trPr>
          <w:trHeight w:val="456"/>
        </w:trPr>
        <w:tc>
          <w:tcPr>
            <w:tcW w:w="872" w:type="dxa"/>
            <w:shd w:val="clear" w:color="auto" w:fill="CDEED2" w:themeFill="accent4" w:themeFillTint="33"/>
            <w:textDirection w:val="btLr"/>
            <w:vAlign w:val="center"/>
          </w:tcPr>
          <w:p w14:paraId="51BEFA47" w14:textId="77777777" w:rsidR="009B647A" w:rsidRPr="00DA2660" w:rsidRDefault="009B647A" w:rsidP="00A20C99">
            <w:pPr>
              <w:spacing w:before="120" w:after="120"/>
              <w:ind w:left="113" w:right="113"/>
              <w:jc w:val="center"/>
              <w:rPr>
                <w:rFonts w:cstheme="minorHAnsi"/>
                <w:b/>
                <w:bCs/>
                <w:color w:val="E20E13" w:themeColor="accent1"/>
                <w:sz w:val="16"/>
                <w:szCs w:val="16"/>
              </w:rPr>
            </w:pPr>
          </w:p>
        </w:tc>
        <w:tc>
          <w:tcPr>
            <w:tcW w:w="4182" w:type="dxa"/>
            <w:vMerge/>
            <w:tcBorders>
              <w:right w:val="single" w:sz="4" w:space="0" w:color="2D883C" w:themeColor="accent4"/>
            </w:tcBorders>
          </w:tcPr>
          <w:p w14:paraId="26945B2C" w14:textId="711862E9" w:rsidR="009B647A" w:rsidRPr="00DA2660" w:rsidRDefault="009B647A" w:rsidP="00911A06">
            <w:pPr>
              <w:pStyle w:val="ListParagraph"/>
              <w:numPr>
                <w:ilvl w:val="0"/>
                <w:numId w:val="6"/>
              </w:numPr>
              <w:spacing w:before="120" w:after="120"/>
              <w:ind w:left="714" w:hanging="357"/>
              <w:contextualSpacing w:val="0"/>
              <w:rPr>
                <w:rFonts w:cstheme="minorHAnsi"/>
                <w:b/>
                <w:bCs/>
                <w:sz w:val="24"/>
                <w:szCs w:val="24"/>
              </w:rPr>
            </w:pPr>
          </w:p>
        </w:tc>
        <w:tc>
          <w:tcPr>
            <w:tcW w:w="4183" w:type="dxa"/>
            <w:vMerge/>
            <w:tcBorders>
              <w:left w:val="single" w:sz="4" w:space="0" w:color="2D883C" w:themeColor="accent4"/>
            </w:tcBorders>
          </w:tcPr>
          <w:p w14:paraId="247A779C" w14:textId="45132C36" w:rsidR="009B647A" w:rsidRPr="00DA2660" w:rsidRDefault="009B647A" w:rsidP="00911A06">
            <w:pPr>
              <w:pStyle w:val="ListParagraph"/>
              <w:numPr>
                <w:ilvl w:val="0"/>
                <w:numId w:val="7"/>
              </w:numPr>
              <w:spacing w:before="120" w:after="120"/>
              <w:ind w:left="714" w:hanging="357"/>
              <w:contextualSpacing w:val="0"/>
              <w:rPr>
                <w:rFonts w:cstheme="minorHAnsi"/>
                <w:b/>
                <w:bCs/>
                <w:sz w:val="24"/>
                <w:szCs w:val="24"/>
              </w:rPr>
            </w:pPr>
          </w:p>
        </w:tc>
        <w:tc>
          <w:tcPr>
            <w:tcW w:w="401" w:type="dxa"/>
            <w:vMerge/>
            <w:tcBorders>
              <w:left w:val="nil"/>
            </w:tcBorders>
            <w:shd w:val="clear" w:color="auto" w:fill="2D883C" w:themeFill="accent4"/>
          </w:tcPr>
          <w:p w14:paraId="094B603C" w14:textId="77777777" w:rsidR="009B647A" w:rsidRPr="00DA2660" w:rsidRDefault="009B647A" w:rsidP="00A20C99">
            <w:pPr>
              <w:spacing w:before="120" w:after="120"/>
              <w:rPr>
                <w:rFonts w:cstheme="minorHAnsi"/>
                <w:b/>
                <w:bCs/>
                <w:sz w:val="24"/>
                <w:szCs w:val="24"/>
              </w:rPr>
            </w:pPr>
          </w:p>
        </w:tc>
      </w:tr>
      <w:tr w:rsidR="009B647A" w:rsidRPr="00DA2660" w14:paraId="331BB9DB" w14:textId="77777777" w:rsidTr="009B647A">
        <w:tc>
          <w:tcPr>
            <w:tcW w:w="872" w:type="dxa"/>
            <w:shd w:val="clear" w:color="auto" w:fill="2D883C" w:themeFill="accent4"/>
            <w:textDirection w:val="btLr"/>
            <w:vAlign w:val="center"/>
          </w:tcPr>
          <w:p w14:paraId="3D750EC8" w14:textId="77777777" w:rsidR="009B647A" w:rsidRPr="00DA2660" w:rsidRDefault="009B647A" w:rsidP="00A20C99">
            <w:pPr>
              <w:spacing w:after="0"/>
              <w:ind w:left="113" w:right="113"/>
              <w:jc w:val="center"/>
              <w:rPr>
                <w:rFonts w:cstheme="minorHAnsi"/>
                <w:b/>
                <w:bCs/>
                <w:color w:val="E20E13" w:themeColor="accent1"/>
                <w:sz w:val="16"/>
                <w:szCs w:val="16"/>
              </w:rPr>
            </w:pPr>
          </w:p>
        </w:tc>
        <w:tc>
          <w:tcPr>
            <w:tcW w:w="8365" w:type="dxa"/>
            <w:gridSpan w:val="2"/>
            <w:shd w:val="clear" w:color="auto" w:fill="2D883C" w:themeFill="accent4"/>
          </w:tcPr>
          <w:p w14:paraId="4EC4E593" w14:textId="77777777" w:rsidR="009B647A" w:rsidRPr="00DA2660" w:rsidRDefault="009B647A" w:rsidP="00A20C99">
            <w:pPr>
              <w:spacing w:after="0"/>
              <w:rPr>
                <w:rFonts w:cstheme="minorHAnsi"/>
                <w:b/>
                <w:bCs/>
                <w:sz w:val="24"/>
                <w:szCs w:val="24"/>
              </w:rPr>
            </w:pPr>
          </w:p>
        </w:tc>
        <w:tc>
          <w:tcPr>
            <w:tcW w:w="401" w:type="dxa"/>
            <w:vMerge/>
            <w:shd w:val="clear" w:color="auto" w:fill="2D883C" w:themeFill="accent4"/>
          </w:tcPr>
          <w:p w14:paraId="72A806D9" w14:textId="77777777" w:rsidR="009B647A" w:rsidRPr="00DA2660" w:rsidRDefault="009B647A" w:rsidP="00A20C99">
            <w:pPr>
              <w:spacing w:after="0"/>
              <w:rPr>
                <w:rFonts w:cstheme="minorHAnsi"/>
                <w:b/>
                <w:bCs/>
                <w:sz w:val="24"/>
                <w:szCs w:val="24"/>
              </w:rPr>
            </w:pPr>
          </w:p>
        </w:tc>
      </w:tr>
    </w:tbl>
    <w:p w14:paraId="194C8FA6" w14:textId="77777777" w:rsidR="008C4B4A" w:rsidRPr="00DA2660" w:rsidRDefault="008C4B4A" w:rsidP="009B647A">
      <w:pPr>
        <w:spacing w:before="120" w:after="120"/>
        <w:rPr>
          <w:rFonts w:cstheme="minorHAnsi"/>
          <w:bCs/>
          <w:sz w:val="24"/>
          <w:szCs w:val="24"/>
        </w:rPr>
      </w:pPr>
    </w:p>
    <w:p w14:paraId="2372F7AD" w14:textId="35B5C4D2" w:rsidR="008C4B4A" w:rsidRPr="00DA2660" w:rsidRDefault="008C4B4A" w:rsidP="009B647A">
      <w:pPr>
        <w:spacing w:before="120" w:after="120"/>
        <w:rPr>
          <w:rFonts w:cstheme="minorHAnsi"/>
          <w:bCs/>
          <w:sz w:val="24"/>
          <w:szCs w:val="24"/>
        </w:rPr>
        <w:sectPr w:rsidR="008C4B4A" w:rsidRPr="00DA2660" w:rsidSect="007963CA">
          <w:pgSz w:w="11906" w:h="16838"/>
          <w:pgMar w:top="1134" w:right="1134" w:bottom="851" w:left="1134" w:header="708" w:footer="708" w:gutter="0"/>
          <w:cols w:space="708"/>
          <w:docGrid w:linePitch="360"/>
        </w:sect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1409"/>
        <w:gridCol w:w="5253"/>
        <w:gridCol w:w="1560"/>
        <w:gridCol w:w="708"/>
      </w:tblGrid>
      <w:tr w:rsidR="00A20C99" w:rsidRPr="00DA2660" w14:paraId="4D526C11" w14:textId="77777777" w:rsidTr="00A45FAC">
        <w:trPr>
          <w:trHeight w:val="1247"/>
        </w:trPr>
        <w:tc>
          <w:tcPr>
            <w:tcW w:w="709" w:type="dxa"/>
            <w:vAlign w:val="center"/>
          </w:tcPr>
          <w:p w14:paraId="57395FC7" w14:textId="77777777" w:rsidR="00A20C99" w:rsidRPr="00DA2660" w:rsidRDefault="00A20C99" w:rsidP="00A20C99">
            <w:pPr>
              <w:spacing w:after="0"/>
              <w:rPr>
                <w:rFonts w:cstheme="minorHAnsi"/>
                <w:b/>
                <w:bCs/>
                <w:sz w:val="12"/>
                <w:szCs w:val="12"/>
              </w:rPr>
            </w:pPr>
          </w:p>
        </w:tc>
        <w:tc>
          <w:tcPr>
            <w:tcW w:w="6662" w:type="dxa"/>
            <w:gridSpan w:val="2"/>
            <w:tcBorders>
              <w:bottom w:val="single" w:sz="4" w:space="0" w:color="96821E" w:themeColor="accent3" w:themeShade="80"/>
            </w:tcBorders>
            <w:shd w:val="clear" w:color="auto" w:fill="auto"/>
            <w:vAlign w:val="bottom"/>
          </w:tcPr>
          <w:p w14:paraId="4F1C2CBC" w14:textId="0DC7C1DE" w:rsidR="00A20C99" w:rsidRPr="00DA2660" w:rsidRDefault="00A20C99" w:rsidP="00A45FAC">
            <w:pPr>
              <w:spacing w:after="0"/>
              <w:rPr>
                <w:rFonts w:cstheme="minorHAnsi"/>
                <w:b/>
                <w:bCs/>
                <w:noProof/>
                <w:sz w:val="24"/>
                <w:szCs w:val="24"/>
              </w:rPr>
            </w:pPr>
            <w:r w:rsidRPr="00DA2660">
              <w:rPr>
                <w:rFonts w:cstheme="minorHAnsi"/>
                <w:b/>
                <w:bCs/>
                <w:color w:val="FFFFFF" w:themeColor="background1"/>
                <w:sz w:val="72"/>
                <w:szCs w:val="72"/>
                <w:shd w:val="clear" w:color="auto" w:fill="E6D683" w:themeFill="accent3"/>
              </w:rPr>
              <w:t xml:space="preserve"> Family</w:t>
            </w:r>
            <w:r w:rsidRPr="00DA2660">
              <w:rPr>
                <w:rFonts w:cstheme="minorHAnsi"/>
                <w:b/>
                <w:bCs/>
                <w:color w:val="E20E13" w:themeColor="accent1"/>
                <w:sz w:val="72"/>
                <w:szCs w:val="72"/>
                <w:shd w:val="clear" w:color="auto" w:fill="E6D683" w:themeFill="accent3"/>
              </w:rPr>
              <w:t xml:space="preserve"> </w:t>
            </w:r>
            <w:r w:rsidR="00373B0E">
              <w:rPr>
                <w:rFonts w:cstheme="minorHAnsi"/>
                <w:color w:val="96821E" w:themeColor="accent3" w:themeShade="80"/>
                <w:sz w:val="52"/>
                <w:szCs w:val="52"/>
              </w:rPr>
              <w:t xml:space="preserve"> r</w:t>
            </w:r>
            <w:r w:rsidRPr="00DA2660">
              <w:rPr>
                <w:rFonts w:cstheme="minorHAnsi"/>
                <w:color w:val="96821E" w:themeColor="accent3" w:themeShade="80"/>
                <w:sz w:val="52"/>
                <w:szCs w:val="52"/>
              </w:rPr>
              <w:t>evision</w:t>
            </w:r>
            <w:r w:rsidR="001E687F">
              <w:rPr>
                <w:rFonts w:cstheme="minorHAnsi"/>
                <w:color w:val="96821E" w:themeColor="accent3" w:themeShade="80"/>
                <w:sz w:val="52"/>
                <w:szCs w:val="52"/>
              </w:rPr>
              <w:t xml:space="preserve"> </w:t>
            </w:r>
            <w:r w:rsidRPr="00DA2660">
              <w:rPr>
                <w:rFonts w:cstheme="minorHAnsi"/>
                <w:color w:val="96821E" w:themeColor="accent3" w:themeShade="80"/>
                <w:sz w:val="52"/>
                <w:szCs w:val="52"/>
              </w:rPr>
              <w:t>activities</w:t>
            </w:r>
          </w:p>
        </w:tc>
        <w:tc>
          <w:tcPr>
            <w:tcW w:w="2268" w:type="dxa"/>
            <w:gridSpan w:val="2"/>
            <w:tcBorders>
              <w:bottom w:val="single" w:sz="4" w:space="0" w:color="96821E" w:themeColor="accent3" w:themeShade="80"/>
            </w:tcBorders>
            <w:shd w:val="clear" w:color="auto" w:fill="auto"/>
            <w:vAlign w:val="bottom"/>
          </w:tcPr>
          <w:p w14:paraId="06ED012A" w14:textId="003A5B12" w:rsidR="00A20C99" w:rsidRPr="00DA2660" w:rsidRDefault="001412D7" w:rsidP="00A45FAC">
            <w:pPr>
              <w:spacing w:after="0"/>
              <w:jc w:val="right"/>
              <w:rPr>
                <w:rFonts w:cstheme="minorHAnsi"/>
                <w:b/>
                <w:bCs/>
                <w:noProof/>
                <w:sz w:val="24"/>
                <w:szCs w:val="24"/>
              </w:rPr>
            </w:pPr>
            <w:r w:rsidRPr="00DA2660">
              <w:rPr>
                <w:rFonts w:cstheme="minorHAnsi"/>
                <w:b/>
                <w:bCs/>
                <w:noProof/>
                <w:sz w:val="24"/>
                <w:szCs w:val="24"/>
                <w:lang w:eastAsia="en-GB"/>
              </w:rPr>
              <w:drawing>
                <wp:inline distT="0" distB="0" distL="0" distR="0" wp14:anchorId="59C47D41" wp14:editId="0C09AB90">
                  <wp:extent cx="1112327" cy="1025054"/>
                  <wp:effectExtent l="0" t="0" r="0" b="3810"/>
                  <wp:docPr id="252" name="Picture 252"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Picture 252" descr="A picture containing shape&#10;&#10;Description automatically generated"/>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112327" cy="1025054"/>
                          </a:xfrm>
                          <a:prstGeom prst="rect">
                            <a:avLst/>
                          </a:prstGeom>
                        </pic:spPr>
                      </pic:pic>
                    </a:graphicData>
                  </a:graphic>
                </wp:inline>
              </w:drawing>
            </w:r>
          </w:p>
        </w:tc>
      </w:tr>
      <w:tr w:rsidR="00A20C99" w:rsidRPr="00DA2660" w14:paraId="7DF41D7E" w14:textId="77777777" w:rsidTr="00A20C99">
        <w:trPr>
          <w:trHeight w:val="170"/>
        </w:trPr>
        <w:tc>
          <w:tcPr>
            <w:tcW w:w="709" w:type="dxa"/>
            <w:shd w:val="clear" w:color="auto" w:fill="auto"/>
          </w:tcPr>
          <w:p w14:paraId="6E08B0C6" w14:textId="77777777" w:rsidR="00A20C99" w:rsidRPr="00DA2660" w:rsidRDefault="00A20C99" w:rsidP="00A20C99">
            <w:pPr>
              <w:spacing w:after="0"/>
              <w:rPr>
                <w:rFonts w:cstheme="minorHAnsi"/>
                <w:b/>
                <w:bCs/>
                <w:noProof/>
                <w:sz w:val="16"/>
                <w:szCs w:val="16"/>
              </w:rPr>
            </w:pPr>
          </w:p>
        </w:tc>
        <w:tc>
          <w:tcPr>
            <w:tcW w:w="8222" w:type="dxa"/>
            <w:gridSpan w:val="3"/>
            <w:tcBorders>
              <w:top w:val="single" w:sz="4" w:space="0" w:color="96821E" w:themeColor="accent3" w:themeShade="80"/>
              <w:left w:val="nil"/>
            </w:tcBorders>
            <w:shd w:val="clear" w:color="auto" w:fill="auto"/>
          </w:tcPr>
          <w:p w14:paraId="5E728BA5" w14:textId="77777777" w:rsidR="00A20C99" w:rsidRPr="00DA2660" w:rsidRDefault="00A20C99" w:rsidP="00A20C99">
            <w:pPr>
              <w:spacing w:after="0"/>
              <w:rPr>
                <w:rFonts w:cstheme="minorHAnsi"/>
                <w:b/>
                <w:bCs/>
                <w:noProof/>
                <w:sz w:val="16"/>
                <w:szCs w:val="16"/>
              </w:rPr>
            </w:pPr>
          </w:p>
        </w:tc>
        <w:tc>
          <w:tcPr>
            <w:tcW w:w="708" w:type="dxa"/>
            <w:tcBorders>
              <w:top w:val="single" w:sz="4" w:space="0" w:color="96821E" w:themeColor="accent3" w:themeShade="80"/>
            </w:tcBorders>
            <w:shd w:val="clear" w:color="auto" w:fill="auto"/>
          </w:tcPr>
          <w:p w14:paraId="6B64328C" w14:textId="77777777" w:rsidR="00A20C99" w:rsidRPr="00DA2660" w:rsidRDefault="00A20C99" w:rsidP="00A20C99">
            <w:pPr>
              <w:spacing w:after="0"/>
              <w:rPr>
                <w:rFonts w:cstheme="minorHAnsi"/>
                <w:b/>
                <w:bCs/>
                <w:sz w:val="16"/>
                <w:szCs w:val="16"/>
              </w:rPr>
            </w:pPr>
          </w:p>
        </w:tc>
      </w:tr>
      <w:tr w:rsidR="00A20C99" w:rsidRPr="00DA2660" w14:paraId="30FA12F0" w14:textId="77777777" w:rsidTr="00A20C99">
        <w:trPr>
          <w:trHeight w:val="170"/>
        </w:trPr>
        <w:tc>
          <w:tcPr>
            <w:tcW w:w="709" w:type="dxa"/>
            <w:shd w:val="clear" w:color="auto" w:fill="auto"/>
          </w:tcPr>
          <w:p w14:paraId="191C55B3" w14:textId="77777777" w:rsidR="00A20C99" w:rsidRPr="00DA2660" w:rsidRDefault="00A20C99" w:rsidP="00A20C99">
            <w:pPr>
              <w:spacing w:after="0"/>
              <w:rPr>
                <w:rFonts w:cstheme="minorHAnsi"/>
                <w:b/>
                <w:bCs/>
                <w:noProof/>
                <w:sz w:val="16"/>
                <w:szCs w:val="16"/>
              </w:rPr>
            </w:pPr>
          </w:p>
        </w:tc>
        <w:tc>
          <w:tcPr>
            <w:tcW w:w="8222" w:type="dxa"/>
            <w:gridSpan w:val="3"/>
            <w:tcBorders>
              <w:left w:val="nil"/>
            </w:tcBorders>
            <w:shd w:val="clear" w:color="auto" w:fill="96821E" w:themeFill="accent3" w:themeFillShade="80"/>
          </w:tcPr>
          <w:p w14:paraId="6F106F4B" w14:textId="77777777" w:rsidR="00A20C99" w:rsidRPr="00DA2660" w:rsidRDefault="00A20C99" w:rsidP="00A20C99">
            <w:pPr>
              <w:spacing w:after="0"/>
              <w:rPr>
                <w:rFonts w:cstheme="minorHAnsi"/>
                <w:b/>
                <w:bCs/>
                <w:noProof/>
                <w:sz w:val="16"/>
                <w:szCs w:val="16"/>
              </w:rPr>
            </w:pPr>
          </w:p>
        </w:tc>
        <w:tc>
          <w:tcPr>
            <w:tcW w:w="708" w:type="dxa"/>
            <w:shd w:val="clear" w:color="auto" w:fill="96821E" w:themeFill="accent3" w:themeFillShade="80"/>
          </w:tcPr>
          <w:p w14:paraId="648A8415" w14:textId="77777777" w:rsidR="00A20C99" w:rsidRPr="00DA2660" w:rsidRDefault="00A20C99" w:rsidP="00A20C99">
            <w:pPr>
              <w:spacing w:after="0"/>
              <w:rPr>
                <w:rFonts w:cstheme="minorHAnsi"/>
                <w:b/>
                <w:bCs/>
                <w:sz w:val="16"/>
                <w:szCs w:val="16"/>
              </w:rPr>
            </w:pPr>
          </w:p>
        </w:tc>
      </w:tr>
      <w:tr w:rsidR="00A20C99" w:rsidRPr="00DA2660" w14:paraId="783AB2A4" w14:textId="77777777" w:rsidTr="00A20C99">
        <w:tc>
          <w:tcPr>
            <w:tcW w:w="709" w:type="dxa"/>
            <w:textDirection w:val="btLr"/>
            <w:vAlign w:val="center"/>
          </w:tcPr>
          <w:p w14:paraId="04B55DF4" w14:textId="77777777" w:rsidR="00A20C99" w:rsidRPr="00DA2660" w:rsidRDefault="00A20C99" w:rsidP="00A20C99">
            <w:pPr>
              <w:spacing w:after="0"/>
              <w:ind w:left="113" w:right="113"/>
              <w:jc w:val="center"/>
              <w:rPr>
                <w:rFonts w:cstheme="minorHAnsi"/>
                <w:b/>
                <w:bCs/>
                <w:color w:val="E20E13" w:themeColor="accent1"/>
                <w:sz w:val="48"/>
                <w:szCs w:val="48"/>
              </w:rPr>
            </w:pPr>
          </w:p>
        </w:tc>
        <w:tc>
          <w:tcPr>
            <w:tcW w:w="8222" w:type="dxa"/>
            <w:gridSpan w:val="3"/>
          </w:tcPr>
          <w:p w14:paraId="3CE2082C" w14:textId="77777777" w:rsidR="00A20C99" w:rsidRPr="00DA2660" w:rsidRDefault="00A20C99" w:rsidP="00A20C99">
            <w:pPr>
              <w:spacing w:after="120"/>
              <w:jc w:val="center"/>
              <w:rPr>
                <w:rFonts w:cstheme="minorHAnsi"/>
                <w:b/>
                <w:bCs/>
                <w:color w:val="E20E13" w:themeColor="accent1"/>
                <w:sz w:val="16"/>
                <w:szCs w:val="16"/>
              </w:rPr>
            </w:pPr>
          </w:p>
        </w:tc>
        <w:tc>
          <w:tcPr>
            <w:tcW w:w="708" w:type="dxa"/>
            <w:shd w:val="clear" w:color="auto" w:fill="E6D683" w:themeFill="accent3"/>
          </w:tcPr>
          <w:p w14:paraId="4660521B" w14:textId="77777777" w:rsidR="00A20C99" w:rsidRPr="00DA2660" w:rsidRDefault="00A20C99" w:rsidP="00A20C99">
            <w:pPr>
              <w:spacing w:after="120"/>
              <w:rPr>
                <w:rFonts w:cstheme="minorHAnsi"/>
                <w:b/>
                <w:bCs/>
                <w:sz w:val="16"/>
                <w:szCs w:val="16"/>
              </w:rPr>
            </w:pPr>
          </w:p>
        </w:tc>
      </w:tr>
      <w:tr w:rsidR="00A20C99" w:rsidRPr="00DA2660" w14:paraId="225AD9A3" w14:textId="77777777" w:rsidTr="00A20C99">
        <w:tc>
          <w:tcPr>
            <w:tcW w:w="709" w:type="dxa"/>
            <w:vMerge w:val="restart"/>
            <w:shd w:val="clear" w:color="auto" w:fill="FAF6E6" w:themeFill="accent3" w:themeFillTint="33"/>
            <w:textDirection w:val="btLr"/>
            <w:vAlign w:val="center"/>
          </w:tcPr>
          <w:p w14:paraId="7EE43FCD" w14:textId="77777777" w:rsidR="00A20C99" w:rsidRPr="00DA2660" w:rsidRDefault="00A20C99" w:rsidP="00A20C99">
            <w:pPr>
              <w:spacing w:after="0"/>
              <w:ind w:left="113" w:right="113"/>
              <w:jc w:val="center"/>
              <w:rPr>
                <w:rFonts w:cstheme="minorHAnsi"/>
                <w:b/>
                <w:bCs/>
                <w:color w:val="96821E" w:themeColor="accent3" w:themeShade="80"/>
                <w:sz w:val="44"/>
                <w:szCs w:val="44"/>
              </w:rPr>
            </w:pPr>
            <w:r w:rsidRPr="00DA2660">
              <w:rPr>
                <w:rFonts w:cstheme="minorHAnsi"/>
                <w:b/>
                <w:bCs/>
                <w:color w:val="96821E" w:themeColor="accent3" w:themeShade="80"/>
                <w:sz w:val="32"/>
                <w:szCs w:val="32"/>
              </w:rPr>
              <w:t>Overview</w:t>
            </w:r>
          </w:p>
        </w:tc>
        <w:tc>
          <w:tcPr>
            <w:tcW w:w="8222" w:type="dxa"/>
            <w:gridSpan w:val="3"/>
            <w:vMerge w:val="restart"/>
          </w:tcPr>
          <w:p w14:paraId="3A273CAB" w14:textId="43651AAB" w:rsidR="00A20C99" w:rsidRPr="00DA2660" w:rsidRDefault="00A20C99" w:rsidP="000E7FA8">
            <w:pPr>
              <w:spacing w:before="120" w:after="120"/>
              <w:rPr>
                <w:rFonts w:cstheme="minorHAnsi"/>
                <w:sz w:val="24"/>
                <w:szCs w:val="24"/>
              </w:rPr>
            </w:pPr>
            <w:r w:rsidRPr="00DA2660">
              <w:rPr>
                <w:rFonts w:cstheme="minorHAnsi"/>
                <w:sz w:val="24"/>
                <w:szCs w:val="24"/>
              </w:rPr>
              <w:t xml:space="preserve">Shakespeare’s </w:t>
            </w:r>
            <w:r w:rsidR="00693AEC">
              <w:rPr>
                <w:rFonts w:cstheme="minorHAnsi"/>
                <w:sz w:val="24"/>
                <w:szCs w:val="24"/>
              </w:rPr>
              <w:t>P</w:t>
            </w:r>
            <w:r w:rsidRPr="00DA2660">
              <w:rPr>
                <w:rFonts w:cstheme="minorHAnsi"/>
                <w:sz w:val="24"/>
                <w:szCs w:val="24"/>
              </w:rPr>
              <w:t>rologue immediately establishes the central theme of family: ‘Two households, both alike in dignity’. Audiences are straight</w:t>
            </w:r>
            <w:r w:rsidR="00373B0E">
              <w:rPr>
                <w:rFonts w:cstheme="minorHAnsi"/>
                <w:sz w:val="24"/>
                <w:szCs w:val="24"/>
              </w:rPr>
              <w:t xml:space="preserve"> </w:t>
            </w:r>
            <w:r w:rsidRPr="00DA2660">
              <w:rPr>
                <w:rFonts w:cstheme="minorHAnsi"/>
                <w:sz w:val="24"/>
                <w:szCs w:val="24"/>
              </w:rPr>
              <w:t>away thrown into the opposing forces of the Montagues and Capulets. Indeed, without the feud between the families, the whole premise of the play simply would not work. The warring households create necessary dramatic conflict and the essential narrative obstacle which prevents the young lovers from being together.</w:t>
            </w:r>
          </w:p>
          <w:p w14:paraId="15708FFD" w14:textId="5FF52F27" w:rsidR="00A20C99" w:rsidRPr="00DA2660" w:rsidRDefault="00A20C99" w:rsidP="00A20C99">
            <w:pPr>
              <w:spacing w:before="240" w:after="120"/>
              <w:rPr>
                <w:rFonts w:cstheme="minorHAnsi"/>
                <w:b/>
                <w:bCs/>
                <w:noProof/>
                <w:sz w:val="24"/>
                <w:szCs w:val="24"/>
              </w:rPr>
            </w:pPr>
            <w:r w:rsidRPr="00DA2660">
              <w:rPr>
                <w:rFonts w:cstheme="minorHAnsi"/>
                <w:sz w:val="24"/>
                <w:szCs w:val="24"/>
              </w:rPr>
              <w:t>Families within the text are depicted in quite complex ways,</w:t>
            </w:r>
            <w:r w:rsidR="001E687F">
              <w:rPr>
                <w:rFonts w:cstheme="minorHAnsi"/>
                <w:sz w:val="24"/>
                <w:szCs w:val="24"/>
              </w:rPr>
              <w:t xml:space="preserve"> </w:t>
            </w:r>
            <w:r w:rsidRPr="00DA2660">
              <w:rPr>
                <w:rFonts w:cstheme="minorHAnsi"/>
                <w:sz w:val="24"/>
                <w:szCs w:val="24"/>
              </w:rPr>
              <w:t>and the relationships between different family members provide the audience with great interest.</w:t>
            </w:r>
          </w:p>
        </w:tc>
        <w:tc>
          <w:tcPr>
            <w:tcW w:w="708" w:type="dxa"/>
            <w:shd w:val="clear" w:color="auto" w:fill="E6D683" w:themeFill="accent3"/>
          </w:tcPr>
          <w:p w14:paraId="1A50A1C6" w14:textId="77777777" w:rsidR="00A20C99" w:rsidRPr="00DA2660" w:rsidRDefault="00A20C99" w:rsidP="00A20C99">
            <w:pPr>
              <w:spacing w:before="120" w:after="120"/>
              <w:rPr>
                <w:rFonts w:cstheme="minorHAnsi"/>
                <w:b/>
                <w:bCs/>
                <w:sz w:val="24"/>
                <w:szCs w:val="24"/>
              </w:rPr>
            </w:pPr>
          </w:p>
        </w:tc>
      </w:tr>
      <w:tr w:rsidR="00A20C99" w:rsidRPr="00DA2660" w14:paraId="46F0F707" w14:textId="77777777" w:rsidTr="00A20C99">
        <w:tc>
          <w:tcPr>
            <w:tcW w:w="709" w:type="dxa"/>
            <w:vMerge/>
            <w:shd w:val="clear" w:color="auto" w:fill="FAF6E6" w:themeFill="accent3" w:themeFillTint="33"/>
          </w:tcPr>
          <w:p w14:paraId="125BF83E" w14:textId="77777777" w:rsidR="00A20C99" w:rsidRPr="00DA2660" w:rsidRDefault="00A20C99" w:rsidP="00A20C99">
            <w:pPr>
              <w:spacing w:after="0"/>
              <w:rPr>
                <w:rFonts w:cstheme="minorHAnsi"/>
                <w:b/>
                <w:bCs/>
                <w:color w:val="96821E" w:themeColor="accent3" w:themeShade="80"/>
                <w:sz w:val="44"/>
                <w:szCs w:val="44"/>
              </w:rPr>
            </w:pPr>
          </w:p>
        </w:tc>
        <w:tc>
          <w:tcPr>
            <w:tcW w:w="8222" w:type="dxa"/>
            <w:gridSpan w:val="3"/>
            <w:vMerge/>
            <w:tcBorders>
              <w:top w:val="single" w:sz="4" w:space="0" w:color="E20E13" w:themeColor="accent1"/>
            </w:tcBorders>
          </w:tcPr>
          <w:p w14:paraId="6D4F1493" w14:textId="77777777" w:rsidR="00A20C99" w:rsidRPr="00DA2660" w:rsidRDefault="00A20C99" w:rsidP="00A20C99">
            <w:pPr>
              <w:spacing w:before="120" w:after="120"/>
              <w:rPr>
                <w:rFonts w:cstheme="minorHAnsi"/>
                <w:sz w:val="24"/>
                <w:szCs w:val="24"/>
              </w:rPr>
            </w:pPr>
          </w:p>
        </w:tc>
        <w:tc>
          <w:tcPr>
            <w:tcW w:w="708" w:type="dxa"/>
            <w:shd w:val="clear" w:color="auto" w:fill="E6D683" w:themeFill="accent3"/>
          </w:tcPr>
          <w:p w14:paraId="0DD53222" w14:textId="77777777" w:rsidR="00A20C99" w:rsidRPr="00DA2660" w:rsidRDefault="00A20C99" w:rsidP="00A20C99">
            <w:pPr>
              <w:spacing w:before="120" w:after="120"/>
              <w:rPr>
                <w:rFonts w:cstheme="minorHAnsi"/>
                <w:b/>
                <w:bCs/>
                <w:sz w:val="24"/>
                <w:szCs w:val="24"/>
              </w:rPr>
            </w:pPr>
          </w:p>
        </w:tc>
      </w:tr>
      <w:tr w:rsidR="00A20C99" w:rsidRPr="00DA2660" w14:paraId="6F7368C5" w14:textId="77777777" w:rsidTr="00A20C99">
        <w:tc>
          <w:tcPr>
            <w:tcW w:w="709" w:type="dxa"/>
            <w:shd w:val="clear" w:color="auto" w:fill="E6D683" w:themeFill="accent3"/>
          </w:tcPr>
          <w:p w14:paraId="2541959F" w14:textId="77777777" w:rsidR="00A20C99" w:rsidRPr="00DA2660" w:rsidRDefault="00A20C99" w:rsidP="00A20C99">
            <w:pPr>
              <w:spacing w:after="0"/>
              <w:rPr>
                <w:rFonts w:cstheme="minorHAnsi"/>
                <w:b/>
                <w:bCs/>
                <w:color w:val="96821E" w:themeColor="accent3" w:themeShade="80"/>
                <w:sz w:val="16"/>
                <w:szCs w:val="16"/>
              </w:rPr>
            </w:pPr>
          </w:p>
        </w:tc>
        <w:tc>
          <w:tcPr>
            <w:tcW w:w="1409" w:type="dxa"/>
            <w:shd w:val="clear" w:color="auto" w:fill="E6D683" w:themeFill="accent3"/>
          </w:tcPr>
          <w:p w14:paraId="6015B293" w14:textId="77777777" w:rsidR="00A20C99" w:rsidRPr="00DA2660" w:rsidRDefault="00A20C99" w:rsidP="00A20C99">
            <w:pPr>
              <w:spacing w:after="0"/>
              <w:rPr>
                <w:rFonts w:cstheme="minorHAnsi"/>
                <w:sz w:val="16"/>
                <w:szCs w:val="16"/>
              </w:rPr>
            </w:pPr>
          </w:p>
        </w:tc>
        <w:tc>
          <w:tcPr>
            <w:tcW w:w="6813" w:type="dxa"/>
            <w:gridSpan w:val="2"/>
            <w:shd w:val="clear" w:color="auto" w:fill="E6D683" w:themeFill="accent3"/>
            <w:vAlign w:val="bottom"/>
          </w:tcPr>
          <w:p w14:paraId="3B70ABFC" w14:textId="77777777" w:rsidR="00A20C99" w:rsidRPr="00DA2660" w:rsidRDefault="00A20C99" w:rsidP="00A20C99">
            <w:pPr>
              <w:spacing w:after="0"/>
              <w:rPr>
                <w:rFonts w:cstheme="minorHAnsi"/>
                <w:sz w:val="16"/>
                <w:szCs w:val="16"/>
              </w:rPr>
            </w:pPr>
          </w:p>
        </w:tc>
        <w:tc>
          <w:tcPr>
            <w:tcW w:w="708" w:type="dxa"/>
            <w:shd w:val="clear" w:color="auto" w:fill="E6D683" w:themeFill="accent3"/>
          </w:tcPr>
          <w:p w14:paraId="6C82C2AD" w14:textId="77777777" w:rsidR="00A20C99" w:rsidRPr="00DA2660" w:rsidRDefault="00A20C99" w:rsidP="00A20C99">
            <w:pPr>
              <w:spacing w:after="0"/>
              <w:rPr>
                <w:rFonts w:cstheme="minorHAnsi"/>
                <w:b/>
                <w:bCs/>
                <w:sz w:val="16"/>
                <w:szCs w:val="16"/>
              </w:rPr>
            </w:pPr>
          </w:p>
        </w:tc>
      </w:tr>
      <w:tr w:rsidR="00A20C99" w:rsidRPr="00DA2660" w14:paraId="39740F18" w14:textId="77777777" w:rsidTr="00A20C99">
        <w:tc>
          <w:tcPr>
            <w:tcW w:w="709" w:type="dxa"/>
            <w:vMerge w:val="restart"/>
            <w:shd w:val="clear" w:color="auto" w:fill="FAF6E6" w:themeFill="accent3" w:themeFillTint="33"/>
            <w:textDirection w:val="btLr"/>
            <w:vAlign w:val="center"/>
          </w:tcPr>
          <w:p w14:paraId="39874C92" w14:textId="77777777" w:rsidR="00A20C99" w:rsidRPr="00DA2660" w:rsidRDefault="00A20C99" w:rsidP="00A20C99">
            <w:pPr>
              <w:spacing w:after="0"/>
              <w:ind w:left="113" w:right="113"/>
              <w:jc w:val="center"/>
              <w:rPr>
                <w:rFonts w:cstheme="minorHAnsi"/>
                <w:b/>
                <w:bCs/>
                <w:color w:val="96821E" w:themeColor="accent3" w:themeShade="80"/>
                <w:sz w:val="44"/>
                <w:szCs w:val="44"/>
              </w:rPr>
            </w:pPr>
            <w:r w:rsidRPr="00DA2660">
              <w:rPr>
                <w:rFonts w:cstheme="minorHAnsi"/>
                <w:b/>
                <w:bCs/>
                <w:color w:val="96821E" w:themeColor="accent3" w:themeShade="80"/>
                <w:sz w:val="32"/>
                <w:szCs w:val="32"/>
              </w:rPr>
              <w:t>Characters</w:t>
            </w:r>
          </w:p>
        </w:tc>
        <w:tc>
          <w:tcPr>
            <w:tcW w:w="8222" w:type="dxa"/>
            <w:gridSpan w:val="3"/>
            <w:vMerge w:val="restart"/>
          </w:tcPr>
          <w:p w14:paraId="16915263" w14:textId="422D73DD" w:rsidR="00A20C99" w:rsidRPr="00DA2660" w:rsidRDefault="00A20C99" w:rsidP="000E7FA8">
            <w:pPr>
              <w:spacing w:before="240" w:after="120"/>
              <w:rPr>
                <w:rFonts w:cstheme="minorHAnsi"/>
                <w:sz w:val="24"/>
                <w:szCs w:val="24"/>
              </w:rPr>
            </w:pPr>
            <w:r w:rsidRPr="00DA2660">
              <w:rPr>
                <w:rFonts w:cstheme="minorHAnsi"/>
                <w:bCs/>
                <w:sz w:val="24"/>
                <w:szCs w:val="24"/>
              </w:rPr>
              <w:t>Tybalt’s loyalty to the Capulet family is all the fuel he needs to challenge Romeo (a Montague, whom he detests</w:t>
            </w:r>
            <w:r w:rsidR="009E14F7">
              <w:rPr>
                <w:rFonts w:cstheme="minorHAnsi"/>
                <w:bCs/>
                <w:sz w:val="24"/>
                <w:szCs w:val="24"/>
              </w:rPr>
              <w:t xml:space="preserve">) </w:t>
            </w:r>
            <w:r w:rsidRPr="00DA2660">
              <w:rPr>
                <w:rFonts w:cstheme="minorHAnsi"/>
                <w:bCs/>
                <w:sz w:val="24"/>
                <w:szCs w:val="24"/>
              </w:rPr>
              <w:t>as a result of his presence at the feast. However, when considering family in the play we need to think beyond the ‘ancient grudge’. Loyalty also works in a productive way – the fraternal</w:t>
            </w:r>
            <w:r w:rsidR="001E687F">
              <w:rPr>
                <w:rFonts w:cstheme="minorHAnsi"/>
                <w:bCs/>
                <w:sz w:val="24"/>
                <w:szCs w:val="24"/>
              </w:rPr>
              <w:t xml:space="preserve"> (brotherly)</w:t>
            </w:r>
            <w:r w:rsidRPr="00DA2660">
              <w:rPr>
                <w:rFonts w:cstheme="minorHAnsi"/>
                <w:bCs/>
                <w:sz w:val="24"/>
                <w:szCs w:val="24"/>
              </w:rPr>
              <w:t xml:space="preserve"> affection, jokes and support seen between Romeo and Benvolio</w:t>
            </w:r>
            <w:r w:rsidR="00373B0E">
              <w:rPr>
                <w:rFonts w:cstheme="minorHAnsi"/>
                <w:bCs/>
                <w:sz w:val="24"/>
                <w:szCs w:val="24"/>
              </w:rPr>
              <w:t>,</w:t>
            </w:r>
            <w:r w:rsidRPr="00DA2660">
              <w:rPr>
                <w:rFonts w:cstheme="minorHAnsi"/>
                <w:bCs/>
                <w:sz w:val="24"/>
                <w:szCs w:val="24"/>
              </w:rPr>
              <w:t xml:space="preserve"> for example. Relationships between parents and children show another </w:t>
            </w:r>
            <w:r w:rsidR="00373B0E">
              <w:rPr>
                <w:rFonts w:cstheme="minorHAnsi"/>
                <w:bCs/>
                <w:sz w:val="24"/>
                <w:szCs w:val="24"/>
              </w:rPr>
              <w:t xml:space="preserve">and </w:t>
            </w:r>
            <w:r w:rsidRPr="00DA2660">
              <w:rPr>
                <w:rFonts w:cstheme="minorHAnsi"/>
                <w:bCs/>
                <w:sz w:val="24"/>
                <w:szCs w:val="24"/>
              </w:rPr>
              <w:t>different side to family: both Romeo</w:t>
            </w:r>
            <w:r w:rsidR="00B50DF8">
              <w:rPr>
                <w:rFonts w:cstheme="minorHAnsi"/>
                <w:bCs/>
                <w:sz w:val="24"/>
                <w:szCs w:val="24"/>
              </w:rPr>
              <w:t>’s</w:t>
            </w:r>
            <w:r w:rsidRPr="00DA2660">
              <w:rPr>
                <w:rFonts w:cstheme="minorHAnsi"/>
                <w:bCs/>
                <w:sz w:val="24"/>
                <w:szCs w:val="24"/>
              </w:rPr>
              <w:t xml:space="preserve"> and Juliet</w:t>
            </w:r>
            <w:r w:rsidR="00B50DF8">
              <w:rPr>
                <w:rFonts w:cstheme="minorHAnsi"/>
                <w:bCs/>
                <w:sz w:val="24"/>
                <w:szCs w:val="24"/>
              </w:rPr>
              <w:t>’</w:t>
            </w:r>
            <w:r w:rsidRPr="00DA2660">
              <w:rPr>
                <w:rFonts w:cstheme="minorHAnsi"/>
                <w:bCs/>
                <w:sz w:val="24"/>
                <w:szCs w:val="24"/>
              </w:rPr>
              <w:t>s parents show concern for their offspring at points during the play. Lord Capulet sees his daughter as the provider of light and hope in his life. Yet this is not consistent – when Juliet later rejects her daughterly duties and refuses to marry Paris, her disobedience prompts great anger and her father threatens to disown her.</w:t>
            </w:r>
          </w:p>
        </w:tc>
        <w:tc>
          <w:tcPr>
            <w:tcW w:w="708" w:type="dxa"/>
            <w:shd w:val="clear" w:color="auto" w:fill="E6D683" w:themeFill="accent3"/>
          </w:tcPr>
          <w:p w14:paraId="60124F2B" w14:textId="77777777" w:rsidR="00A20C99" w:rsidRPr="00DA2660" w:rsidRDefault="00A20C99" w:rsidP="00A20C99">
            <w:pPr>
              <w:spacing w:before="120" w:after="120"/>
              <w:rPr>
                <w:rFonts w:cstheme="minorHAnsi"/>
                <w:b/>
                <w:bCs/>
                <w:sz w:val="24"/>
                <w:szCs w:val="24"/>
              </w:rPr>
            </w:pPr>
          </w:p>
        </w:tc>
      </w:tr>
      <w:tr w:rsidR="00A20C99" w:rsidRPr="00DA2660" w14:paraId="0CA34AF4" w14:textId="77777777" w:rsidTr="00A20C99">
        <w:tc>
          <w:tcPr>
            <w:tcW w:w="709" w:type="dxa"/>
            <w:vMerge/>
            <w:shd w:val="clear" w:color="auto" w:fill="FAF6E6" w:themeFill="accent3" w:themeFillTint="33"/>
          </w:tcPr>
          <w:p w14:paraId="3473E9D4" w14:textId="77777777" w:rsidR="00A20C99" w:rsidRPr="00DA2660" w:rsidRDefault="00A20C99" w:rsidP="00A20C99">
            <w:pPr>
              <w:spacing w:before="120" w:after="120"/>
              <w:rPr>
                <w:rFonts w:cstheme="minorHAnsi"/>
                <w:b/>
                <w:bCs/>
                <w:color w:val="E20E13" w:themeColor="accent1"/>
                <w:sz w:val="32"/>
                <w:szCs w:val="32"/>
              </w:rPr>
            </w:pPr>
          </w:p>
        </w:tc>
        <w:tc>
          <w:tcPr>
            <w:tcW w:w="8222" w:type="dxa"/>
            <w:gridSpan w:val="3"/>
            <w:vMerge/>
          </w:tcPr>
          <w:p w14:paraId="5DDE493F" w14:textId="77777777" w:rsidR="00A20C99" w:rsidRPr="00DA2660" w:rsidRDefault="00A20C99" w:rsidP="00A20C99">
            <w:pPr>
              <w:spacing w:before="120" w:after="120"/>
              <w:rPr>
                <w:rFonts w:cstheme="minorHAnsi"/>
                <w:bCs/>
                <w:sz w:val="24"/>
                <w:szCs w:val="24"/>
              </w:rPr>
            </w:pPr>
          </w:p>
        </w:tc>
        <w:tc>
          <w:tcPr>
            <w:tcW w:w="708" w:type="dxa"/>
            <w:shd w:val="clear" w:color="auto" w:fill="E6D683" w:themeFill="accent3"/>
          </w:tcPr>
          <w:p w14:paraId="33ACF0EC" w14:textId="77777777" w:rsidR="00A20C99" w:rsidRPr="00DA2660" w:rsidRDefault="00A20C99" w:rsidP="00A20C99">
            <w:pPr>
              <w:spacing w:before="120" w:after="120"/>
              <w:rPr>
                <w:rFonts w:cstheme="minorHAnsi"/>
                <w:b/>
                <w:bCs/>
                <w:sz w:val="24"/>
                <w:szCs w:val="24"/>
              </w:rPr>
            </w:pPr>
          </w:p>
        </w:tc>
      </w:tr>
    </w:tbl>
    <w:p w14:paraId="06752164" w14:textId="77777777" w:rsidR="00A20C99" w:rsidRPr="00DA2660" w:rsidRDefault="00A20C99" w:rsidP="00A20C99">
      <w:pPr>
        <w:spacing w:after="0"/>
        <w:rPr>
          <w:rFonts w:cstheme="minorHAnsi"/>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413"/>
        <w:gridCol w:w="6804"/>
        <w:gridCol w:w="702"/>
      </w:tblGrid>
      <w:tr w:rsidR="00A20C99" w:rsidRPr="00DA2660" w14:paraId="1ACBFC95" w14:textId="77777777" w:rsidTr="00A20C99">
        <w:tc>
          <w:tcPr>
            <w:tcW w:w="709" w:type="dxa"/>
            <w:shd w:val="clear" w:color="auto" w:fill="E6D683" w:themeFill="accent3"/>
          </w:tcPr>
          <w:p w14:paraId="568EBCFD" w14:textId="77777777" w:rsidR="00A20C99" w:rsidRPr="00DA2660" w:rsidRDefault="00A20C99" w:rsidP="00A20C99">
            <w:pPr>
              <w:spacing w:after="0"/>
              <w:rPr>
                <w:rFonts w:cstheme="minorHAnsi"/>
                <w:b/>
                <w:bCs/>
                <w:color w:val="E20E13" w:themeColor="accent1"/>
                <w:sz w:val="16"/>
                <w:szCs w:val="16"/>
              </w:rPr>
            </w:pPr>
          </w:p>
        </w:tc>
        <w:tc>
          <w:tcPr>
            <w:tcW w:w="1413" w:type="dxa"/>
            <w:shd w:val="clear" w:color="auto" w:fill="E6D683" w:themeFill="accent3"/>
          </w:tcPr>
          <w:p w14:paraId="3CF51093" w14:textId="77777777" w:rsidR="00A20C99" w:rsidRPr="00DA2660" w:rsidRDefault="00A20C99" w:rsidP="00A20C99">
            <w:pPr>
              <w:spacing w:after="0"/>
              <w:rPr>
                <w:rFonts w:cstheme="minorHAnsi"/>
                <w:sz w:val="16"/>
                <w:szCs w:val="16"/>
              </w:rPr>
            </w:pPr>
          </w:p>
        </w:tc>
        <w:tc>
          <w:tcPr>
            <w:tcW w:w="6804" w:type="dxa"/>
            <w:shd w:val="clear" w:color="auto" w:fill="E6D683" w:themeFill="accent3"/>
            <w:vAlign w:val="bottom"/>
          </w:tcPr>
          <w:p w14:paraId="2089A900" w14:textId="77777777" w:rsidR="00A20C99" w:rsidRPr="00DA2660" w:rsidRDefault="00A20C99" w:rsidP="00A20C99">
            <w:pPr>
              <w:spacing w:after="0"/>
              <w:rPr>
                <w:rFonts w:cstheme="minorHAnsi"/>
                <w:sz w:val="16"/>
                <w:szCs w:val="16"/>
              </w:rPr>
            </w:pPr>
          </w:p>
        </w:tc>
        <w:tc>
          <w:tcPr>
            <w:tcW w:w="702" w:type="dxa"/>
            <w:shd w:val="clear" w:color="auto" w:fill="E6D683" w:themeFill="accent3"/>
          </w:tcPr>
          <w:p w14:paraId="5C25376B" w14:textId="77777777" w:rsidR="00A20C99" w:rsidRPr="00DA2660" w:rsidRDefault="00A20C99" w:rsidP="00A20C99">
            <w:pPr>
              <w:spacing w:after="0"/>
              <w:rPr>
                <w:rFonts w:cstheme="minorHAnsi"/>
                <w:b/>
                <w:bCs/>
                <w:sz w:val="16"/>
                <w:szCs w:val="16"/>
              </w:rPr>
            </w:pPr>
          </w:p>
        </w:tc>
      </w:tr>
      <w:tr w:rsidR="00A20C99" w:rsidRPr="00DA2660" w14:paraId="5393264F" w14:textId="77777777" w:rsidTr="00A20C99">
        <w:tc>
          <w:tcPr>
            <w:tcW w:w="709" w:type="dxa"/>
            <w:vMerge w:val="restart"/>
            <w:shd w:val="clear" w:color="auto" w:fill="FAF6E6" w:themeFill="accent3" w:themeFillTint="33"/>
            <w:textDirection w:val="btLr"/>
            <w:vAlign w:val="center"/>
          </w:tcPr>
          <w:p w14:paraId="1EA5AB82" w14:textId="77777777" w:rsidR="00A20C99" w:rsidRPr="00DA2660" w:rsidRDefault="00A20C99" w:rsidP="00A20C99">
            <w:pPr>
              <w:spacing w:after="0"/>
              <w:ind w:left="113" w:right="113"/>
              <w:jc w:val="center"/>
              <w:rPr>
                <w:rFonts w:cstheme="minorHAnsi"/>
                <w:b/>
                <w:bCs/>
                <w:color w:val="96821E" w:themeColor="accent3" w:themeShade="80"/>
                <w:sz w:val="44"/>
                <w:szCs w:val="44"/>
              </w:rPr>
            </w:pPr>
            <w:r w:rsidRPr="00DA2660">
              <w:rPr>
                <w:rFonts w:cstheme="minorHAnsi"/>
                <w:b/>
                <w:bCs/>
                <w:color w:val="96821E" w:themeColor="accent3" w:themeShade="80"/>
                <w:sz w:val="32"/>
                <w:szCs w:val="32"/>
              </w:rPr>
              <w:t>Setting</w:t>
            </w:r>
          </w:p>
        </w:tc>
        <w:tc>
          <w:tcPr>
            <w:tcW w:w="8217" w:type="dxa"/>
            <w:gridSpan w:val="2"/>
            <w:vMerge w:val="restart"/>
          </w:tcPr>
          <w:p w14:paraId="54B169B9" w14:textId="24055EE9" w:rsidR="00A20C99" w:rsidRPr="00DA2660" w:rsidRDefault="00A20C99" w:rsidP="00A20C99">
            <w:pPr>
              <w:spacing w:before="120" w:after="120"/>
              <w:rPr>
                <w:rFonts w:cstheme="minorHAnsi"/>
                <w:sz w:val="24"/>
                <w:szCs w:val="24"/>
              </w:rPr>
            </w:pPr>
            <w:r w:rsidRPr="00DA2660">
              <w:rPr>
                <w:rFonts w:cstheme="minorHAnsi"/>
                <w:sz w:val="24"/>
                <w:szCs w:val="24"/>
              </w:rPr>
              <w:t>The setting of Renaissance Italy is key to understanding family relationships too – particularly the expectations upon women. Women had many restrictions placed upon them and had little freedom. Note how Juliet is almost always bound to her home in terms of setting – aside from the chapel and vault (both religious spaces, which extend the idea of patriarchal control). Romeo, by contrast, is often in the Verona streets – both in the day and at night: as a young man he has much more independence.</w:t>
            </w:r>
          </w:p>
        </w:tc>
        <w:tc>
          <w:tcPr>
            <w:tcW w:w="702" w:type="dxa"/>
            <w:shd w:val="clear" w:color="auto" w:fill="E6D683" w:themeFill="accent3"/>
          </w:tcPr>
          <w:p w14:paraId="3531D3B2" w14:textId="77777777" w:rsidR="00A20C99" w:rsidRPr="00DA2660" w:rsidRDefault="00A20C99" w:rsidP="00A20C99">
            <w:pPr>
              <w:spacing w:before="120" w:after="120"/>
              <w:rPr>
                <w:rFonts w:cstheme="minorHAnsi"/>
                <w:b/>
                <w:bCs/>
                <w:sz w:val="24"/>
                <w:szCs w:val="24"/>
              </w:rPr>
            </w:pPr>
          </w:p>
        </w:tc>
      </w:tr>
      <w:tr w:rsidR="00A20C99" w:rsidRPr="00DA2660" w14:paraId="1F1A9898" w14:textId="77777777" w:rsidTr="00A20C99">
        <w:tc>
          <w:tcPr>
            <w:tcW w:w="709" w:type="dxa"/>
            <w:vMerge/>
            <w:shd w:val="clear" w:color="auto" w:fill="FAF6E6" w:themeFill="accent3" w:themeFillTint="33"/>
          </w:tcPr>
          <w:p w14:paraId="4F318BF3" w14:textId="77777777" w:rsidR="00A20C99" w:rsidRPr="00DA2660" w:rsidRDefault="00A20C99" w:rsidP="00A20C99">
            <w:pPr>
              <w:spacing w:after="0"/>
              <w:rPr>
                <w:rFonts w:cstheme="minorHAnsi"/>
                <w:b/>
                <w:bCs/>
                <w:color w:val="96821E" w:themeColor="accent3" w:themeShade="80"/>
                <w:sz w:val="44"/>
                <w:szCs w:val="44"/>
              </w:rPr>
            </w:pPr>
          </w:p>
        </w:tc>
        <w:tc>
          <w:tcPr>
            <w:tcW w:w="8217" w:type="dxa"/>
            <w:gridSpan w:val="2"/>
            <w:vMerge/>
          </w:tcPr>
          <w:p w14:paraId="3AD2CEA8" w14:textId="77777777" w:rsidR="00A20C99" w:rsidRPr="00DA2660" w:rsidRDefault="00A20C99" w:rsidP="00A20C99">
            <w:pPr>
              <w:spacing w:before="120" w:after="120"/>
              <w:rPr>
                <w:rFonts w:cstheme="minorHAnsi"/>
                <w:sz w:val="24"/>
                <w:szCs w:val="24"/>
              </w:rPr>
            </w:pPr>
          </w:p>
        </w:tc>
        <w:tc>
          <w:tcPr>
            <w:tcW w:w="702" w:type="dxa"/>
            <w:shd w:val="clear" w:color="auto" w:fill="E6D683" w:themeFill="accent3"/>
          </w:tcPr>
          <w:p w14:paraId="444ED3A7" w14:textId="77777777" w:rsidR="00A20C99" w:rsidRPr="00DA2660" w:rsidRDefault="00A20C99" w:rsidP="00A20C99">
            <w:pPr>
              <w:spacing w:before="120" w:after="120"/>
              <w:rPr>
                <w:rFonts w:cstheme="minorHAnsi"/>
                <w:b/>
                <w:bCs/>
                <w:sz w:val="24"/>
                <w:szCs w:val="24"/>
              </w:rPr>
            </w:pPr>
          </w:p>
        </w:tc>
      </w:tr>
      <w:tr w:rsidR="00A20C99" w:rsidRPr="00DA2660" w14:paraId="3BDE7706" w14:textId="77777777" w:rsidTr="00A20C99">
        <w:tc>
          <w:tcPr>
            <w:tcW w:w="709" w:type="dxa"/>
            <w:shd w:val="clear" w:color="auto" w:fill="E6D683" w:themeFill="accent3"/>
          </w:tcPr>
          <w:p w14:paraId="5A5CBA69" w14:textId="77777777" w:rsidR="00A20C99" w:rsidRPr="00DA2660" w:rsidRDefault="00A20C99" w:rsidP="00A20C99">
            <w:pPr>
              <w:spacing w:after="0"/>
              <w:rPr>
                <w:rFonts w:cstheme="minorHAnsi"/>
                <w:b/>
                <w:bCs/>
                <w:color w:val="96821E" w:themeColor="accent3" w:themeShade="80"/>
                <w:sz w:val="16"/>
                <w:szCs w:val="16"/>
              </w:rPr>
            </w:pPr>
          </w:p>
        </w:tc>
        <w:tc>
          <w:tcPr>
            <w:tcW w:w="1413" w:type="dxa"/>
            <w:shd w:val="clear" w:color="auto" w:fill="E6D683" w:themeFill="accent3"/>
          </w:tcPr>
          <w:p w14:paraId="32683B04" w14:textId="77777777" w:rsidR="00A20C99" w:rsidRPr="00DA2660" w:rsidRDefault="00A20C99" w:rsidP="00A20C99">
            <w:pPr>
              <w:spacing w:after="0"/>
              <w:rPr>
                <w:rFonts w:cstheme="minorHAnsi"/>
                <w:sz w:val="16"/>
                <w:szCs w:val="16"/>
              </w:rPr>
            </w:pPr>
          </w:p>
        </w:tc>
        <w:tc>
          <w:tcPr>
            <w:tcW w:w="6804" w:type="dxa"/>
            <w:shd w:val="clear" w:color="auto" w:fill="E6D683" w:themeFill="accent3"/>
            <w:vAlign w:val="bottom"/>
          </w:tcPr>
          <w:p w14:paraId="63ACDF5E" w14:textId="77777777" w:rsidR="00A20C99" w:rsidRPr="00DA2660" w:rsidRDefault="00A20C99" w:rsidP="00A20C99">
            <w:pPr>
              <w:spacing w:after="0"/>
              <w:rPr>
                <w:rFonts w:cstheme="minorHAnsi"/>
                <w:sz w:val="16"/>
                <w:szCs w:val="16"/>
              </w:rPr>
            </w:pPr>
          </w:p>
        </w:tc>
        <w:tc>
          <w:tcPr>
            <w:tcW w:w="702" w:type="dxa"/>
            <w:shd w:val="clear" w:color="auto" w:fill="E6D683" w:themeFill="accent3"/>
          </w:tcPr>
          <w:p w14:paraId="7A020DF5" w14:textId="77777777" w:rsidR="00A20C99" w:rsidRPr="00DA2660" w:rsidRDefault="00A20C99" w:rsidP="00A20C99">
            <w:pPr>
              <w:spacing w:after="0"/>
              <w:rPr>
                <w:rFonts w:cstheme="minorHAnsi"/>
                <w:b/>
                <w:bCs/>
                <w:sz w:val="16"/>
                <w:szCs w:val="16"/>
              </w:rPr>
            </w:pPr>
          </w:p>
        </w:tc>
      </w:tr>
    </w:tbl>
    <w:p w14:paraId="4F36B388" w14:textId="77777777" w:rsidR="001E687F" w:rsidRDefault="001E687F">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217"/>
        <w:gridCol w:w="702"/>
      </w:tblGrid>
      <w:tr w:rsidR="00A20C99" w:rsidRPr="00DA2660" w14:paraId="7E5B46CC" w14:textId="77777777" w:rsidTr="00A20C99">
        <w:tc>
          <w:tcPr>
            <w:tcW w:w="709" w:type="dxa"/>
            <w:vMerge w:val="restart"/>
            <w:shd w:val="clear" w:color="auto" w:fill="FAF6E6" w:themeFill="accent3" w:themeFillTint="33"/>
            <w:textDirection w:val="btLr"/>
            <w:vAlign w:val="center"/>
          </w:tcPr>
          <w:p w14:paraId="6089074E" w14:textId="4E207BB5" w:rsidR="00A20C99" w:rsidRPr="00DA2660" w:rsidRDefault="00A20C99" w:rsidP="00A20C99">
            <w:pPr>
              <w:spacing w:after="0"/>
              <w:ind w:left="113" w:right="113"/>
              <w:jc w:val="center"/>
              <w:rPr>
                <w:rFonts w:cstheme="minorHAnsi"/>
                <w:b/>
                <w:bCs/>
                <w:color w:val="96821E" w:themeColor="accent3" w:themeShade="80"/>
                <w:sz w:val="36"/>
                <w:szCs w:val="36"/>
              </w:rPr>
            </w:pPr>
            <w:r w:rsidRPr="00DA2660">
              <w:rPr>
                <w:rFonts w:cstheme="minorHAnsi"/>
                <w:b/>
                <w:bCs/>
                <w:color w:val="96821E" w:themeColor="accent3" w:themeShade="80"/>
                <w:sz w:val="32"/>
                <w:szCs w:val="32"/>
              </w:rPr>
              <w:t>Events</w:t>
            </w:r>
          </w:p>
        </w:tc>
        <w:tc>
          <w:tcPr>
            <w:tcW w:w="8217" w:type="dxa"/>
            <w:vMerge w:val="restart"/>
          </w:tcPr>
          <w:p w14:paraId="390B8623" w14:textId="6CC531CD" w:rsidR="00A20C99" w:rsidRPr="00DA2660" w:rsidRDefault="00A20C99" w:rsidP="00A20C99">
            <w:pPr>
              <w:spacing w:before="120" w:after="120"/>
              <w:rPr>
                <w:rFonts w:cstheme="minorHAnsi"/>
                <w:sz w:val="24"/>
                <w:szCs w:val="24"/>
              </w:rPr>
            </w:pPr>
            <w:r w:rsidRPr="00DA2660">
              <w:rPr>
                <w:rFonts w:cstheme="minorHAnsi"/>
                <w:sz w:val="24"/>
                <w:szCs w:val="24"/>
              </w:rPr>
              <w:t>When exploring the theme of family, you may wish to revisit</w:t>
            </w:r>
            <w:r w:rsidR="001E687F">
              <w:rPr>
                <w:rFonts w:cstheme="minorHAnsi"/>
                <w:sz w:val="24"/>
                <w:szCs w:val="24"/>
              </w:rPr>
              <w:t xml:space="preserve"> and make notes on</w:t>
            </w:r>
            <w:r w:rsidRPr="00DA2660">
              <w:rPr>
                <w:rFonts w:cstheme="minorHAnsi"/>
                <w:sz w:val="24"/>
                <w:szCs w:val="24"/>
              </w:rPr>
              <w:t>:</w:t>
            </w:r>
          </w:p>
          <w:p w14:paraId="0552BE6B" w14:textId="77777777" w:rsidR="00A20C99" w:rsidRPr="006102F6" w:rsidRDefault="00A20C99" w:rsidP="00911A06">
            <w:pPr>
              <w:pStyle w:val="ListParagraph"/>
              <w:numPr>
                <w:ilvl w:val="0"/>
                <w:numId w:val="37"/>
              </w:numPr>
              <w:spacing w:before="120" w:after="120"/>
              <w:ind w:left="723"/>
              <w:contextualSpacing w:val="0"/>
              <w:rPr>
                <w:rFonts w:cstheme="minorHAnsi"/>
                <w:sz w:val="24"/>
                <w:szCs w:val="24"/>
              </w:rPr>
            </w:pPr>
            <w:r w:rsidRPr="005A14F7">
              <w:rPr>
                <w:rFonts w:cstheme="minorHAnsi"/>
                <w:sz w:val="24"/>
                <w:szCs w:val="24"/>
              </w:rPr>
              <w:t>Act 1 Scene 1</w:t>
            </w:r>
            <w:r w:rsidRPr="006102F6">
              <w:rPr>
                <w:rFonts w:cstheme="minorHAnsi"/>
                <w:sz w:val="24"/>
                <w:szCs w:val="24"/>
              </w:rPr>
              <w:t xml:space="preserve"> – Lord Montague’s concern for his son</w:t>
            </w:r>
          </w:p>
          <w:p w14:paraId="525FCA4A" w14:textId="77777777" w:rsidR="00A20C99" w:rsidRPr="006102F6" w:rsidRDefault="00A20C99" w:rsidP="00911A06">
            <w:pPr>
              <w:pStyle w:val="ListParagraph"/>
              <w:numPr>
                <w:ilvl w:val="0"/>
                <w:numId w:val="37"/>
              </w:numPr>
              <w:spacing w:before="120" w:after="120"/>
              <w:ind w:left="723"/>
              <w:contextualSpacing w:val="0"/>
              <w:rPr>
                <w:rFonts w:cstheme="minorHAnsi"/>
                <w:sz w:val="24"/>
                <w:szCs w:val="24"/>
              </w:rPr>
            </w:pPr>
            <w:r w:rsidRPr="005A14F7">
              <w:rPr>
                <w:rFonts w:cstheme="minorHAnsi"/>
                <w:sz w:val="24"/>
                <w:szCs w:val="24"/>
              </w:rPr>
              <w:t>Act 1 Scene 2</w:t>
            </w:r>
            <w:r w:rsidRPr="006102F6">
              <w:rPr>
                <w:rFonts w:cstheme="minorHAnsi"/>
                <w:sz w:val="24"/>
                <w:szCs w:val="24"/>
              </w:rPr>
              <w:t xml:space="preserve"> – Lord Capulet’s affection for his daughter</w:t>
            </w:r>
          </w:p>
          <w:p w14:paraId="3FE0544C" w14:textId="77777777" w:rsidR="00A20C99" w:rsidRPr="006102F6" w:rsidRDefault="00A20C99" w:rsidP="00911A06">
            <w:pPr>
              <w:pStyle w:val="ListParagraph"/>
              <w:numPr>
                <w:ilvl w:val="0"/>
                <w:numId w:val="37"/>
              </w:numPr>
              <w:spacing w:before="120" w:after="120"/>
              <w:ind w:left="723"/>
              <w:contextualSpacing w:val="0"/>
              <w:rPr>
                <w:rFonts w:cstheme="minorHAnsi"/>
                <w:sz w:val="24"/>
                <w:szCs w:val="24"/>
              </w:rPr>
            </w:pPr>
            <w:r w:rsidRPr="005A14F7">
              <w:rPr>
                <w:rFonts w:cstheme="minorHAnsi"/>
                <w:sz w:val="24"/>
                <w:szCs w:val="24"/>
              </w:rPr>
              <w:t>Act 1 Scene 5</w:t>
            </w:r>
            <w:r w:rsidRPr="006102F6">
              <w:rPr>
                <w:rFonts w:cstheme="minorHAnsi"/>
                <w:sz w:val="24"/>
                <w:szCs w:val="24"/>
              </w:rPr>
              <w:t xml:space="preserve"> – Tybalt’s family loyalty</w:t>
            </w:r>
          </w:p>
          <w:p w14:paraId="1C0EB22A" w14:textId="6069EDC4" w:rsidR="00A20C99" w:rsidRPr="006102F6" w:rsidRDefault="00A20C99" w:rsidP="00911A06">
            <w:pPr>
              <w:pStyle w:val="ListParagraph"/>
              <w:numPr>
                <w:ilvl w:val="0"/>
                <w:numId w:val="37"/>
              </w:numPr>
              <w:spacing w:before="120" w:after="120"/>
              <w:ind w:left="723"/>
              <w:contextualSpacing w:val="0"/>
              <w:rPr>
                <w:rFonts w:cstheme="minorHAnsi"/>
                <w:sz w:val="24"/>
                <w:szCs w:val="24"/>
              </w:rPr>
            </w:pPr>
            <w:r w:rsidRPr="005A14F7">
              <w:rPr>
                <w:rFonts w:cstheme="minorHAnsi"/>
                <w:sz w:val="24"/>
                <w:szCs w:val="24"/>
              </w:rPr>
              <w:t>Act 3 Scene 1</w:t>
            </w:r>
            <w:r w:rsidRPr="006102F6">
              <w:rPr>
                <w:rFonts w:cstheme="minorHAnsi"/>
                <w:sz w:val="24"/>
                <w:szCs w:val="24"/>
              </w:rPr>
              <w:t xml:space="preserve"> – </w:t>
            </w:r>
            <w:r w:rsidR="001E687F" w:rsidRPr="006102F6">
              <w:rPr>
                <w:rFonts w:cstheme="minorHAnsi"/>
                <w:sz w:val="24"/>
                <w:szCs w:val="24"/>
              </w:rPr>
              <w:t>t</w:t>
            </w:r>
            <w:r w:rsidRPr="006102F6">
              <w:rPr>
                <w:rFonts w:cstheme="minorHAnsi"/>
                <w:sz w:val="24"/>
                <w:szCs w:val="24"/>
              </w:rPr>
              <w:t>he warring families</w:t>
            </w:r>
          </w:p>
          <w:p w14:paraId="7AD5C4D4" w14:textId="77777777" w:rsidR="00A20C99" w:rsidRPr="006102F6" w:rsidRDefault="00A20C99" w:rsidP="00911A06">
            <w:pPr>
              <w:pStyle w:val="ListParagraph"/>
              <w:numPr>
                <w:ilvl w:val="0"/>
                <w:numId w:val="37"/>
              </w:numPr>
              <w:spacing w:before="120" w:after="120"/>
              <w:ind w:left="723"/>
              <w:contextualSpacing w:val="0"/>
              <w:rPr>
                <w:rFonts w:cstheme="minorHAnsi"/>
                <w:sz w:val="24"/>
                <w:szCs w:val="24"/>
              </w:rPr>
            </w:pPr>
            <w:r w:rsidRPr="005A14F7">
              <w:rPr>
                <w:rFonts w:cstheme="minorHAnsi"/>
                <w:sz w:val="24"/>
                <w:szCs w:val="24"/>
              </w:rPr>
              <w:t>Act 3 Scene 5</w:t>
            </w:r>
            <w:r w:rsidRPr="006102F6">
              <w:rPr>
                <w:rFonts w:cstheme="minorHAnsi"/>
                <w:sz w:val="24"/>
                <w:szCs w:val="24"/>
              </w:rPr>
              <w:t xml:space="preserve"> – Lord Capulet’s anger at Juliet</w:t>
            </w:r>
          </w:p>
          <w:p w14:paraId="3689619E" w14:textId="6A2AD6BF" w:rsidR="00A20C99" w:rsidRPr="00DA2660" w:rsidRDefault="00A20C99" w:rsidP="00911A06">
            <w:pPr>
              <w:pStyle w:val="ListParagraph"/>
              <w:numPr>
                <w:ilvl w:val="0"/>
                <w:numId w:val="37"/>
              </w:numPr>
              <w:spacing w:before="120" w:after="120"/>
              <w:ind w:left="723"/>
              <w:contextualSpacing w:val="0"/>
              <w:rPr>
                <w:rFonts w:cstheme="minorHAnsi"/>
                <w:sz w:val="24"/>
                <w:szCs w:val="24"/>
              </w:rPr>
            </w:pPr>
            <w:r w:rsidRPr="005A14F7">
              <w:rPr>
                <w:rFonts w:cstheme="minorHAnsi"/>
                <w:sz w:val="24"/>
                <w:szCs w:val="24"/>
              </w:rPr>
              <w:t>Act 5 Scene 3</w:t>
            </w:r>
            <w:r w:rsidRPr="00DA2660">
              <w:rPr>
                <w:rFonts w:cstheme="minorHAnsi"/>
                <w:sz w:val="24"/>
                <w:szCs w:val="24"/>
              </w:rPr>
              <w:t xml:space="preserve"> – </w:t>
            </w:r>
            <w:r w:rsidR="001E687F">
              <w:rPr>
                <w:rFonts w:cstheme="minorHAnsi"/>
                <w:sz w:val="24"/>
                <w:szCs w:val="24"/>
              </w:rPr>
              <w:t>t</w:t>
            </w:r>
            <w:r w:rsidRPr="00DA2660">
              <w:rPr>
                <w:rFonts w:cstheme="minorHAnsi"/>
                <w:sz w:val="24"/>
                <w:szCs w:val="24"/>
              </w:rPr>
              <w:t>he reconciliation between the Montagues and Capulets</w:t>
            </w:r>
            <w:r w:rsidR="003F5189">
              <w:rPr>
                <w:rFonts w:cstheme="minorHAnsi"/>
                <w:sz w:val="24"/>
                <w:szCs w:val="24"/>
              </w:rPr>
              <w:t>.</w:t>
            </w:r>
          </w:p>
        </w:tc>
        <w:tc>
          <w:tcPr>
            <w:tcW w:w="702" w:type="dxa"/>
            <w:shd w:val="clear" w:color="auto" w:fill="E6D683" w:themeFill="accent3"/>
          </w:tcPr>
          <w:p w14:paraId="4F72B374" w14:textId="77777777" w:rsidR="00A20C99" w:rsidRPr="00DA2660" w:rsidRDefault="00A20C99" w:rsidP="00A20C99">
            <w:pPr>
              <w:spacing w:before="120" w:after="120"/>
              <w:rPr>
                <w:rFonts w:cstheme="minorHAnsi"/>
                <w:b/>
                <w:bCs/>
                <w:sz w:val="24"/>
                <w:szCs w:val="24"/>
              </w:rPr>
            </w:pPr>
          </w:p>
        </w:tc>
      </w:tr>
      <w:tr w:rsidR="00A20C99" w:rsidRPr="00DA2660" w14:paraId="25FA4C54" w14:textId="77777777" w:rsidTr="00A20C99">
        <w:tc>
          <w:tcPr>
            <w:tcW w:w="709" w:type="dxa"/>
            <w:vMerge/>
            <w:shd w:val="clear" w:color="auto" w:fill="FAF6E6" w:themeFill="accent3" w:themeFillTint="33"/>
          </w:tcPr>
          <w:p w14:paraId="0EB80243" w14:textId="77777777" w:rsidR="00A20C99" w:rsidRPr="00DA2660" w:rsidRDefault="00A20C99" w:rsidP="00A20C99">
            <w:pPr>
              <w:spacing w:before="120" w:after="120"/>
              <w:rPr>
                <w:rFonts w:cstheme="minorHAnsi"/>
                <w:b/>
                <w:bCs/>
                <w:sz w:val="24"/>
                <w:szCs w:val="24"/>
              </w:rPr>
            </w:pPr>
          </w:p>
        </w:tc>
        <w:tc>
          <w:tcPr>
            <w:tcW w:w="8217" w:type="dxa"/>
            <w:vMerge/>
          </w:tcPr>
          <w:p w14:paraId="443B8B72" w14:textId="77777777" w:rsidR="00A20C99" w:rsidRPr="00DA2660" w:rsidRDefault="00A20C99" w:rsidP="00E12A56">
            <w:pPr>
              <w:pStyle w:val="ListParagraph"/>
              <w:numPr>
                <w:ilvl w:val="0"/>
                <w:numId w:val="1"/>
              </w:numPr>
              <w:spacing w:before="120" w:after="120"/>
              <w:contextualSpacing w:val="0"/>
              <w:rPr>
                <w:rFonts w:cstheme="minorHAnsi"/>
                <w:sz w:val="24"/>
                <w:szCs w:val="24"/>
              </w:rPr>
            </w:pPr>
          </w:p>
        </w:tc>
        <w:tc>
          <w:tcPr>
            <w:tcW w:w="702" w:type="dxa"/>
            <w:shd w:val="clear" w:color="auto" w:fill="E6D683" w:themeFill="accent3"/>
          </w:tcPr>
          <w:p w14:paraId="3B617CB7" w14:textId="77777777" w:rsidR="00A20C99" w:rsidRPr="00DA2660" w:rsidRDefault="00A20C99" w:rsidP="00A20C99">
            <w:pPr>
              <w:spacing w:before="120" w:after="120"/>
              <w:rPr>
                <w:rFonts w:cstheme="minorHAnsi"/>
                <w:b/>
                <w:bCs/>
                <w:sz w:val="24"/>
                <w:szCs w:val="24"/>
              </w:rPr>
            </w:pPr>
          </w:p>
        </w:tc>
      </w:tr>
    </w:tbl>
    <w:p w14:paraId="0E4EEFCF" w14:textId="77777777" w:rsidR="00A20C99" w:rsidRPr="00DA2660" w:rsidRDefault="00A20C99" w:rsidP="00A20C99">
      <w:pPr>
        <w:spacing w:before="120" w:after="120"/>
        <w:rPr>
          <w:rFonts w:cstheme="minorHAnsi"/>
          <w:b/>
          <w:bCs/>
          <w:sz w:val="8"/>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8504"/>
      </w:tblGrid>
      <w:tr w:rsidR="00A20C99" w:rsidRPr="00DA2660" w14:paraId="69CD341F" w14:textId="77777777" w:rsidTr="00A20C99">
        <w:trPr>
          <w:cantSplit/>
          <w:trHeight w:val="20"/>
        </w:trPr>
        <w:tc>
          <w:tcPr>
            <w:tcW w:w="1134" w:type="dxa"/>
            <w:shd w:val="clear" w:color="auto" w:fill="F0E6B4" w:themeFill="accent3" w:themeFillTint="99"/>
            <w:vAlign w:val="center"/>
          </w:tcPr>
          <w:p w14:paraId="0552A202" w14:textId="77777777" w:rsidR="00A20C99" w:rsidRPr="00DA2660" w:rsidRDefault="00A20C99" w:rsidP="00A20C99">
            <w:pPr>
              <w:spacing w:after="0"/>
              <w:jc w:val="center"/>
              <w:rPr>
                <w:rFonts w:cstheme="minorHAnsi"/>
                <w:b/>
                <w:bCs/>
                <w:color w:val="710709" w:themeColor="accent1" w:themeShade="80"/>
                <w:sz w:val="16"/>
                <w:szCs w:val="16"/>
              </w:rPr>
            </w:pPr>
          </w:p>
        </w:tc>
        <w:tc>
          <w:tcPr>
            <w:tcW w:w="8504" w:type="dxa"/>
            <w:shd w:val="clear" w:color="auto" w:fill="F0E6B4" w:themeFill="accent3" w:themeFillTint="99"/>
          </w:tcPr>
          <w:p w14:paraId="4E1DD6FB" w14:textId="77777777" w:rsidR="00A20C99" w:rsidRPr="00DA2660" w:rsidRDefault="00A20C99" w:rsidP="00A20C99">
            <w:pPr>
              <w:spacing w:after="0"/>
              <w:rPr>
                <w:rFonts w:cstheme="minorHAnsi"/>
                <w:color w:val="000000" w:themeColor="text1"/>
                <w:sz w:val="16"/>
                <w:szCs w:val="16"/>
              </w:rPr>
            </w:pPr>
          </w:p>
        </w:tc>
      </w:tr>
      <w:tr w:rsidR="00A20C99" w:rsidRPr="00DA2660" w14:paraId="0CFA324A" w14:textId="77777777" w:rsidTr="00A20C99">
        <w:trPr>
          <w:cantSplit/>
          <w:trHeight w:val="20"/>
        </w:trPr>
        <w:tc>
          <w:tcPr>
            <w:tcW w:w="1134" w:type="dxa"/>
            <w:shd w:val="clear" w:color="auto" w:fill="FAF6E6" w:themeFill="accent3" w:themeFillTint="33"/>
            <w:textDirection w:val="btLr"/>
            <w:vAlign w:val="center"/>
          </w:tcPr>
          <w:p w14:paraId="00557A68" w14:textId="77777777" w:rsidR="00A20C99" w:rsidRPr="00DA2660" w:rsidRDefault="00A20C99" w:rsidP="00A20C99">
            <w:pPr>
              <w:spacing w:after="0"/>
              <w:ind w:left="113" w:right="113"/>
              <w:jc w:val="center"/>
              <w:rPr>
                <w:rFonts w:cstheme="minorHAnsi"/>
                <w:b/>
                <w:bCs/>
                <w:color w:val="710709" w:themeColor="accent1" w:themeShade="80"/>
                <w:sz w:val="4"/>
                <w:szCs w:val="4"/>
              </w:rPr>
            </w:pPr>
          </w:p>
        </w:tc>
        <w:tc>
          <w:tcPr>
            <w:tcW w:w="8504" w:type="dxa"/>
            <w:shd w:val="clear" w:color="auto" w:fill="FAF6E6" w:themeFill="accent3" w:themeFillTint="33"/>
          </w:tcPr>
          <w:p w14:paraId="6A45A5E5" w14:textId="77777777" w:rsidR="00A20C99" w:rsidRPr="00DA2660" w:rsidRDefault="00A20C99" w:rsidP="00A20C99">
            <w:pPr>
              <w:spacing w:after="0"/>
              <w:rPr>
                <w:rFonts w:cstheme="minorHAnsi"/>
                <w:color w:val="000000" w:themeColor="text1"/>
                <w:sz w:val="4"/>
                <w:szCs w:val="4"/>
              </w:rPr>
            </w:pPr>
          </w:p>
        </w:tc>
      </w:tr>
      <w:tr w:rsidR="00A20C99" w:rsidRPr="00DA2660" w14:paraId="7FE67F22" w14:textId="77777777" w:rsidTr="00A20C99">
        <w:trPr>
          <w:cantSplit/>
          <w:trHeight w:val="2041"/>
        </w:trPr>
        <w:tc>
          <w:tcPr>
            <w:tcW w:w="1134" w:type="dxa"/>
            <w:shd w:val="clear" w:color="auto" w:fill="F0E6B4" w:themeFill="accent3" w:themeFillTint="99"/>
            <w:textDirection w:val="btLr"/>
            <w:vAlign w:val="center"/>
          </w:tcPr>
          <w:p w14:paraId="7567F88D" w14:textId="1FD7A708" w:rsidR="00A20C99" w:rsidRPr="00DA2660" w:rsidRDefault="00A20C99" w:rsidP="00A20C99">
            <w:pPr>
              <w:spacing w:after="0"/>
              <w:ind w:left="113" w:right="113"/>
              <w:jc w:val="center"/>
              <w:rPr>
                <w:rFonts w:cstheme="minorHAnsi"/>
                <w:color w:val="000000" w:themeColor="text1"/>
                <w:sz w:val="24"/>
                <w:szCs w:val="24"/>
              </w:rPr>
            </w:pPr>
            <w:r w:rsidRPr="00DA2660">
              <w:rPr>
                <w:rFonts w:cstheme="minorHAnsi"/>
                <w:color w:val="000000" w:themeColor="text1"/>
                <w:sz w:val="32"/>
                <w:szCs w:val="32"/>
              </w:rPr>
              <w:t>Family summary</w:t>
            </w:r>
          </w:p>
        </w:tc>
        <w:tc>
          <w:tcPr>
            <w:tcW w:w="8504" w:type="dxa"/>
            <w:shd w:val="clear" w:color="auto" w:fill="auto"/>
          </w:tcPr>
          <w:p w14:paraId="340ECF6B" w14:textId="73025288" w:rsidR="00A20C99" w:rsidRPr="00DA2660" w:rsidRDefault="00A20C99" w:rsidP="00A20C99">
            <w:pPr>
              <w:spacing w:before="120" w:after="120"/>
              <w:rPr>
                <w:rFonts w:cstheme="minorHAnsi"/>
                <w:color w:val="000000" w:themeColor="text1"/>
                <w:sz w:val="24"/>
                <w:szCs w:val="24"/>
              </w:rPr>
            </w:pPr>
            <w:r w:rsidRPr="00DA2660">
              <w:rPr>
                <w:rFonts w:cstheme="minorHAnsi"/>
                <w:color w:val="000000" w:themeColor="text1"/>
                <w:sz w:val="24"/>
                <w:szCs w:val="24"/>
              </w:rPr>
              <w:t xml:space="preserve">Now you’ve read these ideas once, skim through for a second time and highlight </w:t>
            </w:r>
            <w:r w:rsidR="001E687F">
              <w:rPr>
                <w:rFonts w:cstheme="minorHAnsi"/>
                <w:color w:val="000000" w:themeColor="text1"/>
                <w:sz w:val="24"/>
                <w:szCs w:val="24"/>
              </w:rPr>
              <w:t xml:space="preserve">any </w:t>
            </w:r>
            <w:r w:rsidRPr="00DA2660">
              <w:rPr>
                <w:rFonts w:cstheme="minorHAnsi"/>
                <w:color w:val="000000" w:themeColor="text1"/>
                <w:sz w:val="24"/>
                <w:szCs w:val="24"/>
              </w:rPr>
              <w:t>ideas that were new to you.</w:t>
            </w:r>
          </w:p>
          <w:p w14:paraId="37380441" w14:textId="2394F806" w:rsidR="00A20C99" w:rsidRPr="00DA2660" w:rsidRDefault="00A20C99" w:rsidP="00A20C99">
            <w:pPr>
              <w:spacing w:before="120" w:after="120"/>
              <w:rPr>
                <w:rFonts w:cstheme="minorHAnsi"/>
                <w:color w:val="000000" w:themeColor="text1"/>
                <w:sz w:val="24"/>
                <w:szCs w:val="24"/>
              </w:rPr>
            </w:pPr>
            <w:r w:rsidRPr="00DA2660">
              <w:rPr>
                <w:rFonts w:cstheme="minorHAnsi"/>
                <w:color w:val="000000" w:themeColor="text1"/>
                <w:sz w:val="24"/>
                <w:szCs w:val="24"/>
              </w:rPr>
              <w:t>Next, close th</w:t>
            </w:r>
            <w:r w:rsidR="001E687F">
              <w:rPr>
                <w:rFonts w:cstheme="minorHAnsi"/>
                <w:color w:val="000000" w:themeColor="text1"/>
                <w:sz w:val="24"/>
                <w:szCs w:val="24"/>
              </w:rPr>
              <w:t xml:space="preserve">is pack </w:t>
            </w:r>
            <w:r w:rsidRPr="00DA2660">
              <w:rPr>
                <w:rFonts w:cstheme="minorHAnsi"/>
                <w:color w:val="000000" w:themeColor="text1"/>
                <w:sz w:val="24"/>
                <w:szCs w:val="24"/>
              </w:rPr>
              <w:t>and write down as many ideas as you can remember.</w:t>
            </w:r>
          </w:p>
          <w:p w14:paraId="30B737DA" w14:textId="7B07F6EB" w:rsidR="00A20C99" w:rsidRPr="00DA2660" w:rsidRDefault="00A20C99" w:rsidP="00A20C99">
            <w:pPr>
              <w:spacing w:before="120" w:after="120"/>
              <w:rPr>
                <w:rFonts w:cstheme="minorHAnsi"/>
                <w:color w:val="000000" w:themeColor="text1"/>
                <w:sz w:val="24"/>
                <w:szCs w:val="24"/>
              </w:rPr>
            </w:pPr>
            <w:r w:rsidRPr="00DA2660">
              <w:rPr>
                <w:rFonts w:cstheme="minorHAnsi"/>
                <w:color w:val="000000" w:themeColor="text1"/>
                <w:sz w:val="24"/>
                <w:szCs w:val="24"/>
              </w:rPr>
              <w:t>Lastly, look at your written notes and what you initially highlighted. Write down anything you missed, adding to your notes in a different colour.</w:t>
            </w:r>
          </w:p>
        </w:tc>
      </w:tr>
    </w:tbl>
    <w:p w14:paraId="0DB9DE3D" w14:textId="63450C74" w:rsidR="00A20C99" w:rsidRPr="00DA2660" w:rsidRDefault="00A20C99" w:rsidP="00A20C99">
      <w:pPr>
        <w:spacing w:before="120" w:after="120" w:line="240" w:lineRule="auto"/>
        <w:rPr>
          <w:rFonts w:cstheme="minorHAns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8504"/>
      </w:tblGrid>
      <w:tr w:rsidR="0020204E" w:rsidRPr="00DA2660" w14:paraId="371F8671" w14:textId="77777777" w:rsidTr="0020204E">
        <w:trPr>
          <w:cantSplit/>
          <w:trHeight w:val="20"/>
        </w:trPr>
        <w:tc>
          <w:tcPr>
            <w:tcW w:w="1134" w:type="dxa"/>
            <w:shd w:val="clear" w:color="auto" w:fill="FAF6E6" w:themeFill="accent3" w:themeFillTint="33"/>
            <w:vAlign w:val="center"/>
          </w:tcPr>
          <w:p w14:paraId="1F73FDBF" w14:textId="77777777" w:rsidR="0020204E" w:rsidRPr="00DA2660" w:rsidRDefault="0020204E" w:rsidP="005B7532">
            <w:pPr>
              <w:spacing w:after="0"/>
              <w:jc w:val="center"/>
              <w:rPr>
                <w:rFonts w:cstheme="minorHAnsi"/>
                <w:b/>
                <w:bCs/>
                <w:color w:val="710709" w:themeColor="accent1" w:themeShade="80"/>
                <w:sz w:val="16"/>
                <w:szCs w:val="16"/>
              </w:rPr>
            </w:pPr>
          </w:p>
        </w:tc>
        <w:tc>
          <w:tcPr>
            <w:tcW w:w="8504" w:type="dxa"/>
            <w:shd w:val="clear" w:color="auto" w:fill="FAF6E6" w:themeFill="accent3" w:themeFillTint="33"/>
          </w:tcPr>
          <w:p w14:paraId="3FDA5C9B" w14:textId="77777777" w:rsidR="0020204E" w:rsidRPr="00DA2660" w:rsidRDefault="0020204E" w:rsidP="005B7532">
            <w:pPr>
              <w:spacing w:after="0"/>
              <w:rPr>
                <w:rFonts w:cstheme="minorHAnsi"/>
                <w:color w:val="000000" w:themeColor="text1"/>
                <w:sz w:val="16"/>
                <w:szCs w:val="16"/>
              </w:rPr>
            </w:pPr>
          </w:p>
        </w:tc>
      </w:tr>
      <w:tr w:rsidR="0020204E" w:rsidRPr="00DA2660" w14:paraId="0244BD61" w14:textId="77777777" w:rsidTr="0020204E">
        <w:trPr>
          <w:cantSplit/>
          <w:trHeight w:val="20"/>
        </w:trPr>
        <w:tc>
          <w:tcPr>
            <w:tcW w:w="1134" w:type="dxa"/>
            <w:shd w:val="clear" w:color="auto" w:fill="F0E6B4" w:themeFill="accent3" w:themeFillTint="99"/>
            <w:textDirection w:val="btLr"/>
            <w:vAlign w:val="center"/>
          </w:tcPr>
          <w:p w14:paraId="4F75789D" w14:textId="77777777" w:rsidR="0020204E" w:rsidRPr="00DA2660" w:rsidRDefault="0020204E" w:rsidP="005B7532">
            <w:pPr>
              <w:spacing w:after="0"/>
              <w:ind w:left="113" w:right="113"/>
              <w:jc w:val="center"/>
              <w:rPr>
                <w:rFonts w:cstheme="minorHAnsi"/>
                <w:b/>
                <w:bCs/>
                <w:color w:val="710709" w:themeColor="accent1" w:themeShade="80"/>
                <w:sz w:val="4"/>
                <w:szCs w:val="4"/>
              </w:rPr>
            </w:pPr>
          </w:p>
        </w:tc>
        <w:tc>
          <w:tcPr>
            <w:tcW w:w="8504" w:type="dxa"/>
            <w:shd w:val="clear" w:color="auto" w:fill="F0E6B4" w:themeFill="accent3" w:themeFillTint="99"/>
          </w:tcPr>
          <w:p w14:paraId="68A0F786" w14:textId="77777777" w:rsidR="0020204E" w:rsidRPr="00DA2660" w:rsidRDefault="0020204E" w:rsidP="005B7532">
            <w:pPr>
              <w:spacing w:after="0"/>
              <w:rPr>
                <w:rFonts w:cstheme="minorHAnsi"/>
                <w:color w:val="000000" w:themeColor="text1"/>
                <w:sz w:val="4"/>
                <w:szCs w:val="4"/>
              </w:rPr>
            </w:pPr>
          </w:p>
        </w:tc>
      </w:tr>
      <w:tr w:rsidR="0020204E" w:rsidRPr="00DA2660" w14:paraId="6F7E6738" w14:textId="77777777" w:rsidTr="0020204E">
        <w:trPr>
          <w:cantSplit/>
          <w:trHeight w:val="2835"/>
        </w:trPr>
        <w:tc>
          <w:tcPr>
            <w:tcW w:w="1134" w:type="dxa"/>
            <w:shd w:val="clear" w:color="auto" w:fill="FAF6E6" w:themeFill="accent3" w:themeFillTint="33"/>
            <w:textDirection w:val="btLr"/>
            <w:vAlign w:val="center"/>
          </w:tcPr>
          <w:p w14:paraId="2221E2B8" w14:textId="77777777" w:rsidR="0020204E" w:rsidRPr="00DA2660" w:rsidRDefault="0020204E" w:rsidP="005B7532">
            <w:pPr>
              <w:spacing w:after="0"/>
              <w:ind w:left="113" w:right="113"/>
              <w:jc w:val="center"/>
              <w:rPr>
                <w:rFonts w:cstheme="minorHAnsi"/>
                <w:color w:val="000000" w:themeColor="text1"/>
                <w:sz w:val="24"/>
                <w:szCs w:val="24"/>
              </w:rPr>
            </w:pPr>
            <w:r w:rsidRPr="00DA2660">
              <w:rPr>
                <w:rFonts w:cstheme="minorHAnsi"/>
                <w:b/>
                <w:bCs/>
                <w:color w:val="96821E" w:themeColor="accent3" w:themeShade="80"/>
                <w:sz w:val="32"/>
                <w:szCs w:val="32"/>
              </w:rPr>
              <w:t>Quick self-check</w:t>
            </w:r>
          </w:p>
        </w:tc>
        <w:tc>
          <w:tcPr>
            <w:tcW w:w="8504" w:type="dxa"/>
            <w:shd w:val="clear" w:color="auto" w:fill="auto"/>
          </w:tcPr>
          <w:p w14:paraId="5C6E29D9" w14:textId="77777777" w:rsidR="0020204E" w:rsidRPr="00DA2660" w:rsidRDefault="0020204E" w:rsidP="00911A06">
            <w:pPr>
              <w:pStyle w:val="ListParagraph"/>
              <w:numPr>
                <w:ilvl w:val="0"/>
                <w:numId w:val="12"/>
              </w:numPr>
              <w:spacing w:before="120" w:after="120"/>
              <w:ind w:left="714" w:hanging="357"/>
              <w:contextualSpacing w:val="0"/>
              <w:rPr>
                <w:rFonts w:cstheme="minorHAnsi"/>
                <w:color w:val="000000" w:themeColor="text1"/>
                <w:sz w:val="24"/>
                <w:szCs w:val="24"/>
              </w:rPr>
            </w:pPr>
            <w:r w:rsidRPr="00DA2660">
              <w:rPr>
                <w:rFonts w:cstheme="minorHAnsi"/>
                <w:color w:val="000000" w:themeColor="text1"/>
                <w:sz w:val="24"/>
                <w:szCs w:val="24"/>
              </w:rPr>
              <w:t>Why is the feud important?</w:t>
            </w:r>
          </w:p>
          <w:p w14:paraId="09485F40" w14:textId="77777777" w:rsidR="0020204E" w:rsidRPr="00DA2660" w:rsidRDefault="0020204E" w:rsidP="00911A06">
            <w:pPr>
              <w:pStyle w:val="ListParagraph"/>
              <w:numPr>
                <w:ilvl w:val="0"/>
                <w:numId w:val="12"/>
              </w:numPr>
              <w:spacing w:before="120" w:after="120"/>
              <w:ind w:left="714" w:hanging="357"/>
              <w:contextualSpacing w:val="0"/>
              <w:rPr>
                <w:rFonts w:cstheme="minorHAnsi"/>
                <w:color w:val="000000" w:themeColor="text1"/>
                <w:sz w:val="24"/>
                <w:szCs w:val="24"/>
              </w:rPr>
            </w:pPr>
            <w:r w:rsidRPr="00DA2660">
              <w:rPr>
                <w:rFonts w:cstheme="minorHAnsi"/>
                <w:color w:val="000000" w:themeColor="text1"/>
                <w:sz w:val="24"/>
                <w:szCs w:val="24"/>
              </w:rPr>
              <w:t>In what ways are family relationships shown as positive?</w:t>
            </w:r>
          </w:p>
          <w:p w14:paraId="387ABF91" w14:textId="77777777" w:rsidR="0020204E" w:rsidRPr="00DA2660" w:rsidRDefault="0020204E" w:rsidP="00911A06">
            <w:pPr>
              <w:pStyle w:val="ListParagraph"/>
              <w:numPr>
                <w:ilvl w:val="0"/>
                <w:numId w:val="12"/>
              </w:numPr>
              <w:spacing w:before="120" w:after="120"/>
              <w:ind w:left="714" w:hanging="357"/>
              <w:contextualSpacing w:val="0"/>
              <w:rPr>
                <w:rFonts w:cstheme="minorHAnsi"/>
                <w:color w:val="000000" w:themeColor="text1"/>
                <w:sz w:val="24"/>
                <w:szCs w:val="24"/>
              </w:rPr>
            </w:pPr>
            <w:r w:rsidRPr="00DA2660">
              <w:rPr>
                <w:rFonts w:cstheme="minorHAnsi"/>
                <w:color w:val="000000" w:themeColor="text1"/>
                <w:sz w:val="24"/>
                <w:szCs w:val="24"/>
              </w:rPr>
              <w:t>Can you think of a time when there is conflict within a family?</w:t>
            </w:r>
          </w:p>
          <w:p w14:paraId="5813E2AF" w14:textId="77777777" w:rsidR="0020204E" w:rsidRPr="00DA2660" w:rsidRDefault="0020204E" w:rsidP="00911A06">
            <w:pPr>
              <w:pStyle w:val="ListParagraph"/>
              <w:numPr>
                <w:ilvl w:val="0"/>
                <w:numId w:val="12"/>
              </w:numPr>
              <w:spacing w:before="120" w:after="120"/>
              <w:ind w:left="714" w:hanging="357"/>
              <w:contextualSpacing w:val="0"/>
              <w:rPr>
                <w:rFonts w:cstheme="minorHAnsi"/>
                <w:color w:val="000000" w:themeColor="text1"/>
                <w:sz w:val="24"/>
                <w:szCs w:val="24"/>
              </w:rPr>
            </w:pPr>
            <w:r w:rsidRPr="00DA2660">
              <w:rPr>
                <w:rFonts w:cstheme="minorHAnsi"/>
                <w:color w:val="000000" w:themeColor="text1"/>
                <w:sz w:val="24"/>
                <w:szCs w:val="24"/>
              </w:rPr>
              <w:t>What time period is the play set in?</w:t>
            </w:r>
          </w:p>
          <w:p w14:paraId="111CCFC7" w14:textId="77777777" w:rsidR="0020204E" w:rsidRPr="00DA2660" w:rsidRDefault="0020204E" w:rsidP="005B7532">
            <w:pPr>
              <w:spacing w:before="120" w:after="0"/>
              <w:rPr>
                <w:rFonts w:cstheme="minorHAnsi"/>
                <w:color w:val="96821E" w:themeColor="accent3" w:themeShade="80"/>
                <w:sz w:val="24"/>
                <w:szCs w:val="24"/>
              </w:rPr>
            </w:pPr>
            <w:r w:rsidRPr="00DA2660">
              <w:rPr>
                <w:rFonts w:cstheme="minorHAnsi"/>
                <w:b/>
                <w:bCs/>
                <w:color w:val="96821E" w:themeColor="accent3" w:themeShade="80"/>
                <w:sz w:val="32"/>
                <w:szCs w:val="32"/>
              </w:rPr>
              <w:t>Challenge yourself!</w:t>
            </w:r>
          </w:p>
          <w:p w14:paraId="195BBD6B" w14:textId="31637445" w:rsidR="0020204E" w:rsidRPr="00DA2660" w:rsidRDefault="0020204E" w:rsidP="005B7532">
            <w:pPr>
              <w:spacing w:before="120" w:after="120"/>
              <w:rPr>
                <w:rFonts w:cstheme="minorHAnsi"/>
                <w:b/>
                <w:bCs/>
                <w:color w:val="000000" w:themeColor="text1"/>
                <w:sz w:val="24"/>
                <w:szCs w:val="24"/>
              </w:rPr>
            </w:pPr>
            <w:r w:rsidRPr="00DA2660">
              <w:rPr>
                <w:rFonts w:cstheme="minorHAnsi"/>
                <w:color w:val="000000" w:themeColor="text1"/>
                <w:sz w:val="24"/>
                <w:szCs w:val="24"/>
              </w:rPr>
              <w:t>Which characters act like members of family to Romeo and Juliet, despite not actually being related to them?</w:t>
            </w:r>
          </w:p>
        </w:tc>
      </w:tr>
    </w:tbl>
    <w:p w14:paraId="0E3F55C5" w14:textId="77777777" w:rsidR="0020204E" w:rsidRPr="00DA2660" w:rsidRDefault="0020204E" w:rsidP="0020204E">
      <w:pPr>
        <w:spacing w:before="120" w:after="120" w:line="240" w:lineRule="auto"/>
        <w:rPr>
          <w:rFonts w:cstheme="minorHAnsi"/>
          <w:sz w:val="24"/>
          <w:szCs w:val="24"/>
        </w:rPr>
      </w:pPr>
    </w:p>
    <w:p w14:paraId="667CA5E3" w14:textId="56F4F3F1" w:rsidR="0020204E" w:rsidRPr="00DA2660" w:rsidRDefault="0020204E" w:rsidP="0020204E">
      <w:pPr>
        <w:spacing w:before="120" w:after="120" w:line="240" w:lineRule="auto"/>
        <w:rPr>
          <w:rFonts w:cstheme="minorHAnsi"/>
          <w:sz w:val="24"/>
          <w:szCs w:val="24"/>
        </w:rPr>
        <w:sectPr w:rsidR="0020204E" w:rsidRPr="00DA2660" w:rsidSect="007963CA">
          <w:headerReference w:type="default" r:id="rId47"/>
          <w:footerReference w:type="default" r:id="rId48"/>
          <w:pgSz w:w="11906" w:h="16838"/>
          <w:pgMar w:top="1134" w:right="1134" w:bottom="851" w:left="1134" w:header="708" w:footer="708" w:gutter="0"/>
          <w:cols w:space="708"/>
          <w:docGrid w:linePitch="360"/>
        </w:sectPr>
      </w:pPr>
    </w:p>
    <w:p w14:paraId="15A5FF4F" w14:textId="77777777" w:rsidR="0020204E" w:rsidRPr="00DA2660" w:rsidRDefault="0020204E" w:rsidP="0020204E">
      <w:pPr>
        <w:spacing w:after="0"/>
        <w:rPr>
          <w:rFonts w:cstheme="minorHAnsi"/>
          <w:b/>
          <w:bCs/>
          <w:color w:val="2D883C" w:themeColor="accent4"/>
          <w:sz w:val="4"/>
          <w:szCs w:val="4"/>
        </w:rPr>
      </w:pPr>
    </w:p>
    <w:p w14:paraId="1C4023D0" w14:textId="77777777" w:rsidR="0020204E" w:rsidRPr="00DA2660" w:rsidRDefault="0020204E" w:rsidP="0020204E">
      <w:pPr>
        <w:spacing w:after="0"/>
        <w:ind w:left="113" w:right="113"/>
        <w:rPr>
          <w:rFonts w:cstheme="minorHAnsi"/>
          <w:b/>
          <w:bCs/>
          <w:color w:val="96821E" w:themeColor="accent3" w:themeShade="80"/>
          <w:sz w:val="48"/>
          <w:szCs w:val="48"/>
        </w:rPr>
      </w:pPr>
      <w:r w:rsidRPr="00DA2660">
        <w:rPr>
          <w:rFonts w:cstheme="minorHAnsi"/>
          <w:b/>
          <w:bCs/>
          <w:color w:val="96821E" w:themeColor="accent3" w:themeShade="80"/>
          <w:sz w:val="48"/>
          <w:szCs w:val="48"/>
        </w:rPr>
        <w:t>Key quotations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7677"/>
        <w:gridCol w:w="401"/>
      </w:tblGrid>
      <w:tr w:rsidR="000E6DF4" w:rsidRPr="00DA2660" w14:paraId="55C41943" w14:textId="77777777" w:rsidTr="000E6DF4">
        <w:tc>
          <w:tcPr>
            <w:tcW w:w="1560" w:type="dxa"/>
            <w:tcBorders>
              <w:top w:val="single" w:sz="4" w:space="0" w:color="E6D683" w:themeColor="accent3"/>
            </w:tcBorders>
            <w:shd w:val="clear" w:color="auto" w:fill="auto"/>
            <w:textDirection w:val="btLr"/>
            <w:vAlign w:val="center"/>
          </w:tcPr>
          <w:p w14:paraId="56212A2E" w14:textId="77777777" w:rsidR="000E6DF4" w:rsidRPr="00DA2660" w:rsidRDefault="000E6DF4" w:rsidP="005B7532">
            <w:pPr>
              <w:spacing w:after="0"/>
              <w:ind w:left="113" w:right="113"/>
              <w:jc w:val="center"/>
              <w:rPr>
                <w:rFonts w:cstheme="minorHAnsi"/>
                <w:b/>
                <w:bCs/>
                <w:color w:val="E20E13" w:themeColor="accent1"/>
                <w:sz w:val="16"/>
                <w:szCs w:val="16"/>
              </w:rPr>
            </w:pPr>
          </w:p>
        </w:tc>
        <w:tc>
          <w:tcPr>
            <w:tcW w:w="7677" w:type="dxa"/>
            <w:tcBorders>
              <w:top w:val="single" w:sz="4" w:space="0" w:color="E6D683" w:themeColor="accent3"/>
            </w:tcBorders>
            <w:shd w:val="clear" w:color="auto" w:fill="auto"/>
          </w:tcPr>
          <w:p w14:paraId="515BF7DC" w14:textId="77777777" w:rsidR="000E6DF4" w:rsidRPr="00DA2660" w:rsidRDefault="000E6DF4" w:rsidP="005B7532">
            <w:pPr>
              <w:spacing w:after="0"/>
              <w:jc w:val="center"/>
              <w:rPr>
                <w:rFonts w:cstheme="minorHAnsi"/>
                <w:b/>
                <w:bCs/>
                <w:color w:val="E20E13" w:themeColor="accent1"/>
                <w:sz w:val="16"/>
                <w:szCs w:val="16"/>
              </w:rPr>
            </w:pPr>
          </w:p>
        </w:tc>
        <w:tc>
          <w:tcPr>
            <w:tcW w:w="401" w:type="dxa"/>
            <w:tcBorders>
              <w:top w:val="single" w:sz="4" w:space="0" w:color="E6D683" w:themeColor="accent3"/>
            </w:tcBorders>
            <w:shd w:val="clear" w:color="auto" w:fill="auto"/>
          </w:tcPr>
          <w:p w14:paraId="504081E5" w14:textId="77777777" w:rsidR="000E6DF4" w:rsidRPr="00DA2660" w:rsidRDefault="000E6DF4" w:rsidP="005B7532">
            <w:pPr>
              <w:spacing w:after="0"/>
              <w:rPr>
                <w:rFonts w:cstheme="minorHAnsi"/>
                <w:b/>
                <w:bCs/>
                <w:sz w:val="16"/>
                <w:szCs w:val="16"/>
              </w:rPr>
            </w:pPr>
          </w:p>
        </w:tc>
      </w:tr>
      <w:tr w:rsidR="0020204E" w:rsidRPr="00DA2660" w14:paraId="3A7D2250" w14:textId="77777777" w:rsidTr="0020204E">
        <w:tc>
          <w:tcPr>
            <w:tcW w:w="1560" w:type="dxa"/>
            <w:shd w:val="clear" w:color="auto" w:fill="FAF6E6" w:themeFill="accent3" w:themeFillTint="33"/>
            <w:textDirection w:val="btLr"/>
            <w:vAlign w:val="center"/>
          </w:tcPr>
          <w:p w14:paraId="63AA992F" w14:textId="77777777" w:rsidR="0020204E" w:rsidRPr="00DA2660" w:rsidRDefault="0020204E" w:rsidP="005B7532">
            <w:pPr>
              <w:spacing w:after="0"/>
              <w:ind w:left="113" w:right="113"/>
              <w:jc w:val="center"/>
              <w:rPr>
                <w:rFonts w:cstheme="minorHAnsi"/>
                <w:b/>
                <w:bCs/>
                <w:color w:val="E20E13" w:themeColor="accent1"/>
                <w:sz w:val="16"/>
                <w:szCs w:val="16"/>
              </w:rPr>
            </w:pPr>
          </w:p>
        </w:tc>
        <w:tc>
          <w:tcPr>
            <w:tcW w:w="7677" w:type="dxa"/>
            <w:shd w:val="clear" w:color="auto" w:fill="FAF6E6" w:themeFill="accent3" w:themeFillTint="33"/>
          </w:tcPr>
          <w:p w14:paraId="22C389E0" w14:textId="77777777" w:rsidR="0020204E" w:rsidRPr="00DA2660" w:rsidRDefault="0020204E" w:rsidP="005B7532">
            <w:pPr>
              <w:spacing w:after="0"/>
              <w:jc w:val="center"/>
              <w:rPr>
                <w:rFonts w:cstheme="minorHAnsi"/>
                <w:b/>
                <w:bCs/>
                <w:color w:val="E20E13" w:themeColor="accent1"/>
                <w:sz w:val="16"/>
                <w:szCs w:val="16"/>
              </w:rPr>
            </w:pPr>
          </w:p>
        </w:tc>
        <w:tc>
          <w:tcPr>
            <w:tcW w:w="401" w:type="dxa"/>
            <w:vMerge w:val="restart"/>
            <w:shd w:val="clear" w:color="auto" w:fill="E6D683" w:themeFill="accent3"/>
          </w:tcPr>
          <w:p w14:paraId="428D1C22" w14:textId="77777777" w:rsidR="0020204E" w:rsidRPr="00DA2660" w:rsidRDefault="0020204E" w:rsidP="005B7532">
            <w:pPr>
              <w:spacing w:after="0"/>
              <w:rPr>
                <w:rFonts w:cstheme="minorHAnsi"/>
                <w:b/>
                <w:bCs/>
                <w:sz w:val="16"/>
                <w:szCs w:val="16"/>
              </w:rPr>
            </w:pPr>
          </w:p>
        </w:tc>
      </w:tr>
      <w:tr w:rsidR="0020204E" w:rsidRPr="00DA2660" w14:paraId="1ACDF100" w14:textId="77777777" w:rsidTr="00A358DF">
        <w:trPr>
          <w:cantSplit/>
          <w:trHeight w:val="20"/>
        </w:trPr>
        <w:tc>
          <w:tcPr>
            <w:tcW w:w="1560" w:type="dxa"/>
            <w:shd w:val="clear" w:color="auto" w:fill="FAF6E6" w:themeFill="accent3" w:themeFillTint="33"/>
            <w:textDirection w:val="btLr"/>
            <w:vAlign w:val="center"/>
          </w:tcPr>
          <w:p w14:paraId="6D9A285B" w14:textId="77777777" w:rsidR="0020204E" w:rsidRPr="00DA2660" w:rsidRDefault="0020204E" w:rsidP="005B7532">
            <w:pPr>
              <w:spacing w:before="120" w:after="120"/>
              <w:ind w:left="113" w:right="113"/>
              <w:jc w:val="center"/>
              <w:rPr>
                <w:rFonts w:cstheme="minorHAnsi"/>
                <w:b/>
                <w:bCs/>
                <w:color w:val="96821E" w:themeColor="accent3" w:themeShade="80"/>
                <w:sz w:val="16"/>
                <w:szCs w:val="16"/>
              </w:rPr>
            </w:pPr>
          </w:p>
        </w:tc>
        <w:tc>
          <w:tcPr>
            <w:tcW w:w="7677" w:type="dxa"/>
          </w:tcPr>
          <w:p w14:paraId="4E0B2E55" w14:textId="6FD8AF20" w:rsidR="0020204E" w:rsidRPr="00DA2660" w:rsidRDefault="0020204E" w:rsidP="005B7532">
            <w:pPr>
              <w:spacing w:before="120" w:after="120"/>
              <w:rPr>
                <w:rFonts w:cstheme="minorHAnsi"/>
                <w:b/>
                <w:bCs/>
                <w:sz w:val="24"/>
                <w:szCs w:val="24"/>
              </w:rPr>
            </w:pPr>
            <w:r w:rsidRPr="00DA2660">
              <w:rPr>
                <w:rFonts w:cstheme="minorHAnsi"/>
                <w:b/>
                <w:bCs/>
                <w:sz w:val="24"/>
                <w:szCs w:val="24"/>
              </w:rPr>
              <w:t>Here are some important quotations about family</w:t>
            </w:r>
            <w:r w:rsidR="005F44BA">
              <w:rPr>
                <w:rFonts w:cstheme="minorHAnsi"/>
                <w:b/>
                <w:bCs/>
                <w:sz w:val="24"/>
                <w:szCs w:val="24"/>
              </w:rPr>
              <w:t>,</w:t>
            </w:r>
            <w:r w:rsidRPr="00DA2660">
              <w:rPr>
                <w:rFonts w:cstheme="minorHAnsi"/>
                <w:b/>
                <w:bCs/>
                <w:sz w:val="24"/>
                <w:szCs w:val="24"/>
              </w:rPr>
              <w:t xml:space="preserve"> but </w:t>
            </w:r>
            <w:r w:rsidR="005F44BA">
              <w:rPr>
                <w:rFonts w:cstheme="minorHAnsi"/>
                <w:b/>
                <w:bCs/>
                <w:sz w:val="24"/>
                <w:szCs w:val="24"/>
              </w:rPr>
              <w:t xml:space="preserve">with </w:t>
            </w:r>
            <w:r w:rsidRPr="00DA2660">
              <w:rPr>
                <w:rFonts w:cstheme="minorHAnsi"/>
                <w:b/>
                <w:bCs/>
                <w:sz w:val="24"/>
                <w:szCs w:val="24"/>
              </w:rPr>
              <w:t>some of the words missing. Fill in the blanks and then make sure you’re familiar with these quotes</w:t>
            </w:r>
            <w:r w:rsidR="005F44BA">
              <w:rPr>
                <w:rFonts w:cstheme="minorHAnsi"/>
                <w:b/>
                <w:bCs/>
                <w:sz w:val="24"/>
                <w:szCs w:val="24"/>
              </w:rPr>
              <w:t xml:space="preserve"> − </w:t>
            </w:r>
            <w:r w:rsidRPr="00DA2660">
              <w:rPr>
                <w:rFonts w:cstheme="minorHAnsi"/>
                <w:b/>
                <w:bCs/>
                <w:sz w:val="24"/>
                <w:szCs w:val="24"/>
              </w:rPr>
              <w:t>they may come in handy during the exam!</w:t>
            </w:r>
          </w:p>
        </w:tc>
        <w:tc>
          <w:tcPr>
            <w:tcW w:w="401" w:type="dxa"/>
            <w:vMerge/>
            <w:shd w:val="clear" w:color="auto" w:fill="E6D683" w:themeFill="accent3"/>
          </w:tcPr>
          <w:p w14:paraId="1DFD55B6" w14:textId="77777777" w:rsidR="0020204E" w:rsidRPr="00DA2660" w:rsidRDefault="0020204E" w:rsidP="005B7532">
            <w:pPr>
              <w:spacing w:before="120" w:after="120"/>
              <w:rPr>
                <w:rFonts w:cstheme="minorHAnsi"/>
                <w:b/>
                <w:bCs/>
                <w:sz w:val="24"/>
                <w:szCs w:val="24"/>
              </w:rPr>
            </w:pPr>
          </w:p>
        </w:tc>
      </w:tr>
      <w:tr w:rsidR="0020204E" w:rsidRPr="00DA2660" w14:paraId="7232781E" w14:textId="77777777" w:rsidTr="00A358DF">
        <w:trPr>
          <w:cantSplit/>
          <w:trHeight w:val="1191"/>
        </w:trPr>
        <w:tc>
          <w:tcPr>
            <w:tcW w:w="1560" w:type="dxa"/>
            <w:shd w:val="clear" w:color="auto" w:fill="FAF6E6" w:themeFill="accent3" w:themeFillTint="33"/>
            <w:textDirection w:val="btLr"/>
            <w:vAlign w:val="center"/>
          </w:tcPr>
          <w:p w14:paraId="69A34438" w14:textId="77777777" w:rsidR="0020204E" w:rsidRPr="00DA2660" w:rsidRDefault="0020204E" w:rsidP="005B7532">
            <w:pPr>
              <w:spacing w:after="0"/>
              <w:ind w:left="113" w:right="113"/>
              <w:jc w:val="center"/>
              <w:rPr>
                <w:rFonts w:cstheme="minorHAnsi"/>
                <w:b/>
                <w:bCs/>
                <w:color w:val="96821E" w:themeColor="accent3" w:themeShade="80"/>
                <w:sz w:val="24"/>
                <w:szCs w:val="24"/>
              </w:rPr>
            </w:pPr>
            <w:r w:rsidRPr="00DA2660">
              <w:rPr>
                <w:rFonts w:cstheme="minorHAnsi"/>
                <w:b/>
                <w:bCs/>
                <w:color w:val="96821E" w:themeColor="accent3" w:themeShade="80"/>
                <w:sz w:val="24"/>
                <w:szCs w:val="24"/>
              </w:rPr>
              <w:t>Prologue</w:t>
            </w:r>
          </w:p>
        </w:tc>
        <w:tc>
          <w:tcPr>
            <w:tcW w:w="7677" w:type="dxa"/>
            <w:tcBorders>
              <w:bottom w:val="single" w:sz="4" w:space="0" w:color="E6D683" w:themeColor="accent3"/>
            </w:tcBorders>
            <w:vAlign w:val="center"/>
          </w:tcPr>
          <w:p w14:paraId="377D1387" w14:textId="6256A298" w:rsidR="0020204E" w:rsidRPr="00DA2660" w:rsidRDefault="0020204E" w:rsidP="009840E5">
            <w:pPr>
              <w:tabs>
                <w:tab w:val="left" w:leader="dot" w:pos="3574"/>
                <w:tab w:val="left" w:leader="dot" w:pos="7260"/>
              </w:tabs>
              <w:spacing w:before="120" w:after="120"/>
              <w:rPr>
                <w:rFonts w:cstheme="minorHAnsi"/>
                <w:sz w:val="24"/>
                <w:szCs w:val="24"/>
              </w:rPr>
            </w:pPr>
            <w:r w:rsidRPr="00DA2660">
              <w:rPr>
                <w:rFonts w:cstheme="minorHAnsi"/>
                <w:sz w:val="24"/>
                <w:szCs w:val="24"/>
              </w:rPr>
              <w:t>‘</w:t>
            </w:r>
            <w:r w:rsidR="00163554">
              <w:rPr>
                <w:rFonts w:cstheme="minorHAnsi"/>
                <w:sz w:val="24"/>
                <w:szCs w:val="24"/>
              </w:rPr>
              <w:t>F</w:t>
            </w:r>
            <w:r w:rsidRPr="00DA2660">
              <w:rPr>
                <w:rFonts w:cstheme="minorHAnsi"/>
                <w:sz w:val="24"/>
                <w:szCs w:val="24"/>
              </w:rPr>
              <w:t xml:space="preserve">rom ancient </w:t>
            </w:r>
            <w:r w:rsidR="009840E5" w:rsidRPr="00DA2660">
              <w:rPr>
                <w:rFonts w:cstheme="minorHAnsi"/>
                <w:sz w:val="24"/>
                <w:szCs w:val="24"/>
              </w:rPr>
              <w:tab/>
            </w:r>
            <w:r w:rsidRPr="00DA2660">
              <w:rPr>
                <w:rFonts w:cstheme="minorHAnsi"/>
                <w:sz w:val="24"/>
                <w:szCs w:val="24"/>
              </w:rPr>
              <w:t xml:space="preserve"> break to new </w:t>
            </w:r>
            <w:r w:rsidR="009840E5" w:rsidRPr="00DA2660">
              <w:rPr>
                <w:rFonts w:cstheme="minorHAnsi"/>
                <w:sz w:val="24"/>
                <w:szCs w:val="24"/>
              </w:rPr>
              <w:tab/>
            </w:r>
            <w:r w:rsidR="00163554">
              <w:rPr>
                <w:rFonts w:cstheme="minorHAnsi"/>
                <w:sz w:val="24"/>
                <w:szCs w:val="24"/>
              </w:rPr>
              <w:t>,’</w:t>
            </w:r>
          </w:p>
        </w:tc>
        <w:tc>
          <w:tcPr>
            <w:tcW w:w="401" w:type="dxa"/>
            <w:vMerge/>
            <w:shd w:val="clear" w:color="auto" w:fill="E6D683" w:themeFill="accent3"/>
          </w:tcPr>
          <w:p w14:paraId="5462ED32" w14:textId="77777777" w:rsidR="0020204E" w:rsidRPr="00DA2660" w:rsidRDefault="0020204E" w:rsidP="005B7532">
            <w:pPr>
              <w:spacing w:before="120" w:after="120"/>
              <w:rPr>
                <w:rFonts w:cstheme="minorHAnsi"/>
                <w:b/>
                <w:bCs/>
                <w:sz w:val="24"/>
                <w:szCs w:val="24"/>
              </w:rPr>
            </w:pPr>
          </w:p>
        </w:tc>
      </w:tr>
      <w:tr w:rsidR="0020204E" w:rsidRPr="00DA2660" w14:paraId="11F87340" w14:textId="77777777" w:rsidTr="00A358DF">
        <w:trPr>
          <w:cantSplit/>
          <w:trHeight w:val="1191"/>
        </w:trPr>
        <w:tc>
          <w:tcPr>
            <w:tcW w:w="1560" w:type="dxa"/>
            <w:shd w:val="clear" w:color="auto" w:fill="FAF6E6" w:themeFill="accent3" w:themeFillTint="33"/>
            <w:textDirection w:val="btLr"/>
            <w:vAlign w:val="center"/>
          </w:tcPr>
          <w:p w14:paraId="724B4854" w14:textId="77777777" w:rsidR="00163554" w:rsidRDefault="009840E5" w:rsidP="005B7532">
            <w:pPr>
              <w:spacing w:after="0"/>
              <w:ind w:left="113" w:right="113"/>
              <w:jc w:val="center"/>
              <w:rPr>
                <w:rFonts w:cstheme="minorHAnsi"/>
                <w:b/>
                <w:bCs/>
                <w:color w:val="96821E" w:themeColor="accent3" w:themeShade="80"/>
                <w:sz w:val="24"/>
                <w:szCs w:val="24"/>
              </w:rPr>
            </w:pPr>
            <w:r w:rsidRPr="00DA2660">
              <w:rPr>
                <w:rFonts w:cstheme="minorHAnsi"/>
                <w:b/>
                <w:bCs/>
                <w:color w:val="96821E" w:themeColor="accent3" w:themeShade="80"/>
                <w:sz w:val="24"/>
                <w:szCs w:val="24"/>
              </w:rPr>
              <w:t>Prince: Act 1</w:t>
            </w:r>
          </w:p>
          <w:p w14:paraId="153718C1" w14:textId="0D7F9387" w:rsidR="0020204E" w:rsidRPr="00DA2660" w:rsidRDefault="009840E5" w:rsidP="005B7532">
            <w:pPr>
              <w:spacing w:after="0"/>
              <w:ind w:left="113" w:right="113"/>
              <w:jc w:val="center"/>
              <w:rPr>
                <w:rFonts w:cstheme="minorHAnsi"/>
                <w:b/>
                <w:bCs/>
                <w:color w:val="96821E" w:themeColor="accent3" w:themeShade="80"/>
                <w:sz w:val="24"/>
                <w:szCs w:val="24"/>
              </w:rPr>
            </w:pPr>
            <w:r w:rsidRPr="00DA2660">
              <w:rPr>
                <w:rFonts w:cstheme="minorHAnsi"/>
                <w:b/>
                <w:bCs/>
                <w:color w:val="96821E" w:themeColor="accent3" w:themeShade="80"/>
                <w:sz w:val="24"/>
                <w:szCs w:val="24"/>
              </w:rPr>
              <w:t>Scene 1</w:t>
            </w:r>
          </w:p>
        </w:tc>
        <w:tc>
          <w:tcPr>
            <w:tcW w:w="7677" w:type="dxa"/>
            <w:tcBorders>
              <w:top w:val="single" w:sz="4" w:space="0" w:color="E6D683" w:themeColor="accent3"/>
              <w:bottom w:val="single" w:sz="4" w:space="0" w:color="E6D683" w:themeColor="accent3"/>
            </w:tcBorders>
            <w:vAlign w:val="center"/>
          </w:tcPr>
          <w:p w14:paraId="6299DBC0" w14:textId="712A955D" w:rsidR="0020204E" w:rsidRPr="00DA2660" w:rsidRDefault="0020204E" w:rsidP="009840E5">
            <w:pPr>
              <w:tabs>
                <w:tab w:val="left" w:leader="dot" w:pos="4566"/>
              </w:tabs>
              <w:spacing w:before="120" w:after="120"/>
              <w:rPr>
                <w:rFonts w:cstheme="minorHAnsi"/>
                <w:sz w:val="24"/>
                <w:szCs w:val="24"/>
              </w:rPr>
            </w:pPr>
            <w:r w:rsidRPr="00DA2660">
              <w:rPr>
                <w:rFonts w:cstheme="minorHAnsi"/>
                <w:sz w:val="24"/>
                <w:szCs w:val="24"/>
              </w:rPr>
              <w:t xml:space="preserve">‘Three civil brawls, bred of an </w:t>
            </w:r>
            <w:r w:rsidR="009840E5" w:rsidRPr="00DA2660">
              <w:rPr>
                <w:rFonts w:cstheme="minorHAnsi"/>
                <w:sz w:val="24"/>
                <w:szCs w:val="24"/>
              </w:rPr>
              <w:tab/>
            </w:r>
            <w:r w:rsidRPr="00DA2660">
              <w:rPr>
                <w:rFonts w:cstheme="minorHAnsi"/>
                <w:sz w:val="24"/>
                <w:szCs w:val="24"/>
              </w:rPr>
              <w:t>word</w:t>
            </w:r>
            <w:r w:rsidR="00C47379">
              <w:rPr>
                <w:rFonts w:cstheme="minorHAnsi"/>
                <w:sz w:val="24"/>
                <w:szCs w:val="24"/>
              </w:rPr>
              <w:t xml:space="preserve"> </w:t>
            </w:r>
            <w:r w:rsidRPr="00DA2660">
              <w:rPr>
                <w:rFonts w:cstheme="minorHAnsi"/>
                <w:sz w:val="24"/>
                <w:szCs w:val="24"/>
              </w:rPr>
              <w:t>/ By thee old Capulet, and Montague</w:t>
            </w:r>
            <w:r w:rsidR="00C47379">
              <w:rPr>
                <w:rFonts w:cstheme="minorHAnsi"/>
                <w:sz w:val="24"/>
                <w:szCs w:val="24"/>
              </w:rPr>
              <w:t>,</w:t>
            </w:r>
            <w:r w:rsidRPr="00DA2660">
              <w:rPr>
                <w:rFonts w:cstheme="minorHAnsi"/>
                <w:sz w:val="24"/>
                <w:szCs w:val="24"/>
              </w:rPr>
              <w:t xml:space="preserve">’ </w:t>
            </w:r>
          </w:p>
        </w:tc>
        <w:tc>
          <w:tcPr>
            <w:tcW w:w="401" w:type="dxa"/>
            <w:vMerge/>
            <w:shd w:val="clear" w:color="auto" w:fill="E6D683" w:themeFill="accent3"/>
          </w:tcPr>
          <w:p w14:paraId="43904D76" w14:textId="77777777" w:rsidR="0020204E" w:rsidRPr="00DA2660" w:rsidRDefault="0020204E" w:rsidP="005B7532">
            <w:pPr>
              <w:spacing w:before="120" w:after="120"/>
              <w:rPr>
                <w:rFonts w:cstheme="minorHAnsi"/>
                <w:b/>
                <w:bCs/>
                <w:sz w:val="24"/>
                <w:szCs w:val="24"/>
              </w:rPr>
            </w:pPr>
          </w:p>
        </w:tc>
      </w:tr>
      <w:tr w:rsidR="0020204E" w:rsidRPr="00DA2660" w14:paraId="5243A840" w14:textId="77777777" w:rsidTr="00A358DF">
        <w:trPr>
          <w:cantSplit/>
          <w:trHeight w:val="1191"/>
        </w:trPr>
        <w:tc>
          <w:tcPr>
            <w:tcW w:w="1560" w:type="dxa"/>
            <w:shd w:val="clear" w:color="auto" w:fill="FAF6E6" w:themeFill="accent3" w:themeFillTint="33"/>
            <w:textDirection w:val="btLr"/>
            <w:vAlign w:val="center"/>
          </w:tcPr>
          <w:p w14:paraId="036A0764" w14:textId="2892CEC2" w:rsidR="0020204E" w:rsidRPr="00DA2660" w:rsidRDefault="009840E5" w:rsidP="005B7532">
            <w:pPr>
              <w:spacing w:after="0"/>
              <w:ind w:left="113" w:right="113"/>
              <w:jc w:val="center"/>
              <w:rPr>
                <w:rFonts w:cstheme="minorHAnsi"/>
                <w:b/>
                <w:bCs/>
                <w:color w:val="96821E" w:themeColor="accent3" w:themeShade="80"/>
                <w:sz w:val="24"/>
                <w:szCs w:val="24"/>
              </w:rPr>
            </w:pPr>
            <w:r w:rsidRPr="00DA2660">
              <w:rPr>
                <w:rFonts w:cstheme="minorHAnsi"/>
                <w:b/>
                <w:bCs/>
                <w:color w:val="96821E" w:themeColor="accent3" w:themeShade="80"/>
                <w:sz w:val="24"/>
                <w:szCs w:val="24"/>
              </w:rPr>
              <w:t>Capulet: Act 1 Scene 2</w:t>
            </w:r>
          </w:p>
        </w:tc>
        <w:tc>
          <w:tcPr>
            <w:tcW w:w="7677" w:type="dxa"/>
            <w:tcBorders>
              <w:top w:val="single" w:sz="4" w:space="0" w:color="E6D683" w:themeColor="accent3"/>
              <w:bottom w:val="single" w:sz="4" w:space="0" w:color="E6D683" w:themeColor="accent3"/>
            </w:tcBorders>
            <w:vAlign w:val="center"/>
          </w:tcPr>
          <w:p w14:paraId="15AA3018" w14:textId="7C483408" w:rsidR="0020204E" w:rsidRPr="00DA2660" w:rsidRDefault="00E504CC" w:rsidP="009840E5">
            <w:pPr>
              <w:tabs>
                <w:tab w:val="left" w:leader="dot" w:pos="3558"/>
              </w:tabs>
              <w:spacing w:before="120" w:after="120" w:line="240" w:lineRule="auto"/>
              <w:rPr>
                <w:rFonts w:cstheme="minorHAnsi"/>
                <w:sz w:val="24"/>
                <w:szCs w:val="24"/>
              </w:rPr>
            </w:pPr>
            <w:r>
              <w:rPr>
                <w:rFonts w:cstheme="minorHAnsi"/>
                <w:sz w:val="24"/>
                <w:szCs w:val="24"/>
              </w:rPr>
              <w:t>‘</w:t>
            </w:r>
            <w:r w:rsidR="0020204E" w:rsidRPr="00DA2660">
              <w:rPr>
                <w:rFonts w:cstheme="minorHAnsi"/>
                <w:sz w:val="24"/>
                <w:szCs w:val="24"/>
              </w:rPr>
              <w:t>She</w:t>
            </w:r>
            <w:r w:rsidR="00C47379">
              <w:rPr>
                <w:rFonts w:cstheme="minorHAnsi"/>
                <w:sz w:val="24"/>
                <w:szCs w:val="24"/>
              </w:rPr>
              <w:t>’s</w:t>
            </w:r>
            <w:r w:rsidR="0020204E" w:rsidRPr="00DA2660">
              <w:rPr>
                <w:rFonts w:cstheme="minorHAnsi"/>
                <w:sz w:val="24"/>
                <w:szCs w:val="24"/>
              </w:rPr>
              <w:t xml:space="preserve"> the </w:t>
            </w:r>
            <w:r w:rsidR="009840E5" w:rsidRPr="00DA2660">
              <w:rPr>
                <w:rFonts w:cstheme="minorHAnsi"/>
                <w:sz w:val="24"/>
                <w:szCs w:val="24"/>
              </w:rPr>
              <w:tab/>
            </w:r>
            <w:r w:rsidR="0020204E" w:rsidRPr="00DA2660">
              <w:rPr>
                <w:rFonts w:cstheme="minorHAnsi"/>
                <w:sz w:val="24"/>
                <w:szCs w:val="24"/>
              </w:rPr>
              <w:t xml:space="preserve"> lady of my earth.’ </w:t>
            </w:r>
          </w:p>
        </w:tc>
        <w:tc>
          <w:tcPr>
            <w:tcW w:w="401" w:type="dxa"/>
            <w:vMerge/>
            <w:shd w:val="clear" w:color="auto" w:fill="E6D683" w:themeFill="accent3"/>
          </w:tcPr>
          <w:p w14:paraId="3D03B500" w14:textId="77777777" w:rsidR="0020204E" w:rsidRPr="00DA2660" w:rsidRDefault="0020204E" w:rsidP="005B7532">
            <w:pPr>
              <w:spacing w:before="120" w:after="120"/>
              <w:rPr>
                <w:rFonts w:cstheme="minorHAnsi"/>
                <w:b/>
                <w:bCs/>
                <w:sz w:val="24"/>
                <w:szCs w:val="24"/>
              </w:rPr>
            </w:pPr>
          </w:p>
        </w:tc>
      </w:tr>
      <w:tr w:rsidR="0020204E" w:rsidRPr="00DA2660" w14:paraId="0DA8D047" w14:textId="77777777" w:rsidTr="00A358DF">
        <w:trPr>
          <w:cantSplit/>
          <w:trHeight w:val="1191"/>
        </w:trPr>
        <w:tc>
          <w:tcPr>
            <w:tcW w:w="1560" w:type="dxa"/>
            <w:shd w:val="clear" w:color="auto" w:fill="FAF6E6" w:themeFill="accent3" w:themeFillTint="33"/>
            <w:textDirection w:val="btLr"/>
            <w:vAlign w:val="center"/>
          </w:tcPr>
          <w:p w14:paraId="089A84A2" w14:textId="632725A9" w:rsidR="0020204E" w:rsidRPr="00DA2660" w:rsidRDefault="009840E5" w:rsidP="005B7532">
            <w:pPr>
              <w:spacing w:after="0"/>
              <w:ind w:left="113" w:right="113"/>
              <w:jc w:val="center"/>
              <w:rPr>
                <w:rFonts w:cstheme="minorHAnsi"/>
                <w:b/>
                <w:bCs/>
                <w:color w:val="96821E" w:themeColor="accent3" w:themeShade="80"/>
                <w:sz w:val="24"/>
                <w:szCs w:val="24"/>
              </w:rPr>
            </w:pPr>
            <w:r w:rsidRPr="00DA2660">
              <w:rPr>
                <w:rFonts w:cstheme="minorHAnsi"/>
                <w:b/>
                <w:bCs/>
                <w:color w:val="96821E" w:themeColor="accent3" w:themeShade="80"/>
                <w:sz w:val="24"/>
                <w:szCs w:val="24"/>
              </w:rPr>
              <w:t>Tybalt: Act 1 Scene 5</w:t>
            </w:r>
          </w:p>
        </w:tc>
        <w:tc>
          <w:tcPr>
            <w:tcW w:w="7677" w:type="dxa"/>
            <w:tcBorders>
              <w:top w:val="single" w:sz="4" w:space="0" w:color="E6D683" w:themeColor="accent3"/>
              <w:bottom w:val="single" w:sz="4" w:space="0" w:color="E6D683" w:themeColor="accent3"/>
            </w:tcBorders>
            <w:vAlign w:val="center"/>
          </w:tcPr>
          <w:p w14:paraId="2ADEE51D" w14:textId="6FCBC559" w:rsidR="0020204E" w:rsidRPr="00DA2660" w:rsidRDefault="0020204E" w:rsidP="009840E5">
            <w:pPr>
              <w:tabs>
                <w:tab w:val="left" w:leader="dot" w:pos="3006"/>
                <w:tab w:val="left" w:leader="dot" w:pos="5133"/>
              </w:tabs>
              <w:spacing w:before="120" w:after="120"/>
              <w:rPr>
                <w:rFonts w:cstheme="minorHAnsi"/>
                <w:sz w:val="24"/>
                <w:szCs w:val="24"/>
              </w:rPr>
            </w:pPr>
            <w:r w:rsidRPr="00DA2660">
              <w:rPr>
                <w:rFonts w:cstheme="minorHAnsi"/>
                <w:sz w:val="24"/>
                <w:szCs w:val="24"/>
              </w:rPr>
              <w:t>‘</w:t>
            </w:r>
            <w:r w:rsidR="00193735">
              <w:rPr>
                <w:rFonts w:cstheme="minorHAnsi"/>
                <w:sz w:val="24"/>
                <w:szCs w:val="24"/>
              </w:rPr>
              <w:t>Uncle, t</w:t>
            </w:r>
            <w:r w:rsidRPr="00DA2660">
              <w:rPr>
                <w:rFonts w:cstheme="minorHAnsi"/>
                <w:sz w:val="24"/>
                <w:szCs w:val="24"/>
              </w:rPr>
              <w:t>his is a Montague, our foe</w:t>
            </w:r>
            <w:r w:rsidR="00193735">
              <w:rPr>
                <w:rFonts w:cstheme="minorHAnsi"/>
                <w:sz w:val="24"/>
                <w:szCs w:val="24"/>
              </w:rPr>
              <w:t>.</w:t>
            </w:r>
            <w:r w:rsidRPr="00DA2660">
              <w:rPr>
                <w:rFonts w:cstheme="minorHAnsi"/>
                <w:sz w:val="24"/>
                <w:szCs w:val="24"/>
              </w:rPr>
              <w:t xml:space="preserve"> / A </w:t>
            </w:r>
            <w:r w:rsidR="009840E5" w:rsidRPr="00DA2660">
              <w:rPr>
                <w:rFonts w:cstheme="minorHAnsi"/>
                <w:sz w:val="24"/>
                <w:szCs w:val="24"/>
              </w:rPr>
              <w:tab/>
            </w:r>
            <w:r w:rsidRPr="00DA2660">
              <w:rPr>
                <w:rFonts w:cstheme="minorHAnsi"/>
                <w:sz w:val="24"/>
                <w:szCs w:val="24"/>
              </w:rPr>
              <w:t xml:space="preserve"> </w:t>
            </w:r>
            <w:r w:rsidR="00193735">
              <w:rPr>
                <w:rFonts w:cstheme="minorHAnsi"/>
                <w:sz w:val="24"/>
                <w:szCs w:val="24"/>
              </w:rPr>
              <w:t xml:space="preserve">, </w:t>
            </w:r>
            <w:r w:rsidRPr="00DA2660">
              <w:rPr>
                <w:rFonts w:cstheme="minorHAnsi"/>
                <w:sz w:val="24"/>
                <w:szCs w:val="24"/>
              </w:rPr>
              <w:t>that is hither come in spite / To scorn at our solemnity</w:t>
            </w:r>
            <w:r w:rsidR="00193735">
              <w:rPr>
                <w:rFonts w:cstheme="minorHAnsi"/>
                <w:sz w:val="24"/>
                <w:szCs w:val="24"/>
              </w:rPr>
              <w:t xml:space="preserve"> this night</w:t>
            </w:r>
            <w:r w:rsidRPr="00DA2660">
              <w:rPr>
                <w:rFonts w:cstheme="minorHAnsi"/>
                <w:sz w:val="24"/>
                <w:szCs w:val="24"/>
              </w:rPr>
              <w:t xml:space="preserve">.’ </w:t>
            </w:r>
          </w:p>
        </w:tc>
        <w:tc>
          <w:tcPr>
            <w:tcW w:w="401" w:type="dxa"/>
            <w:vMerge/>
            <w:shd w:val="clear" w:color="auto" w:fill="E6D683" w:themeFill="accent3"/>
          </w:tcPr>
          <w:p w14:paraId="44084E18" w14:textId="77777777" w:rsidR="0020204E" w:rsidRPr="00DA2660" w:rsidRDefault="0020204E" w:rsidP="005B7532">
            <w:pPr>
              <w:spacing w:before="120" w:after="120"/>
              <w:rPr>
                <w:rFonts w:cstheme="minorHAnsi"/>
                <w:b/>
                <w:bCs/>
                <w:sz w:val="24"/>
                <w:szCs w:val="24"/>
              </w:rPr>
            </w:pPr>
          </w:p>
        </w:tc>
      </w:tr>
      <w:tr w:rsidR="0020204E" w:rsidRPr="00DA2660" w14:paraId="3E2D8803" w14:textId="77777777" w:rsidTr="00A358DF">
        <w:trPr>
          <w:cantSplit/>
          <w:trHeight w:val="1191"/>
        </w:trPr>
        <w:tc>
          <w:tcPr>
            <w:tcW w:w="1560" w:type="dxa"/>
            <w:shd w:val="clear" w:color="auto" w:fill="FAF6E6" w:themeFill="accent3" w:themeFillTint="33"/>
            <w:textDirection w:val="btLr"/>
            <w:vAlign w:val="center"/>
          </w:tcPr>
          <w:p w14:paraId="777132E3" w14:textId="0DC376F6" w:rsidR="0020204E" w:rsidRPr="00DA2660" w:rsidRDefault="00193735" w:rsidP="005B7532">
            <w:pPr>
              <w:spacing w:after="0"/>
              <w:ind w:left="113" w:right="113"/>
              <w:jc w:val="center"/>
              <w:rPr>
                <w:rFonts w:cstheme="minorHAnsi"/>
                <w:color w:val="96821E" w:themeColor="accent3" w:themeShade="80"/>
                <w:sz w:val="24"/>
                <w:szCs w:val="24"/>
              </w:rPr>
            </w:pPr>
            <w:r>
              <w:rPr>
                <w:rFonts w:cstheme="minorHAnsi"/>
                <w:b/>
                <w:bCs/>
                <w:color w:val="96821E" w:themeColor="accent3" w:themeShade="80"/>
                <w:sz w:val="24"/>
                <w:szCs w:val="24"/>
              </w:rPr>
              <w:t xml:space="preserve">Romeo: </w:t>
            </w:r>
            <w:r w:rsidR="009840E5" w:rsidRPr="00DA2660">
              <w:rPr>
                <w:rFonts w:cstheme="minorHAnsi"/>
                <w:b/>
                <w:bCs/>
                <w:color w:val="96821E" w:themeColor="accent3" w:themeShade="80"/>
                <w:sz w:val="24"/>
                <w:szCs w:val="24"/>
              </w:rPr>
              <w:t>Act 3 Scene 1</w:t>
            </w:r>
          </w:p>
        </w:tc>
        <w:tc>
          <w:tcPr>
            <w:tcW w:w="7677" w:type="dxa"/>
            <w:tcBorders>
              <w:top w:val="single" w:sz="4" w:space="0" w:color="E6D683" w:themeColor="accent3"/>
              <w:bottom w:val="single" w:sz="4" w:space="0" w:color="E6D683" w:themeColor="accent3"/>
            </w:tcBorders>
            <w:vAlign w:val="center"/>
          </w:tcPr>
          <w:p w14:paraId="1BE83B87" w14:textId="66C35AC7" w:rsidR="0020204E" w:rsidRPr="00DA2660" w:rsidRDefault="0020204E" w:rsidP="009840E5">
            <w:pPr>
              <w:tabs>
                <w:tab w:val="left" w:leader="dot" w:pos="2156"/>
                <w:tab w:val="left" w:leader="dot" w:pos="4708"/>
              </w:tabs>
              <w:spacing w:before="120" w:after="120"/>
              <w:rPr>
                <w:rFonts w:cstheme="minorHAnsi"/>
                <w:sz w:val="24"/>
                <w:szCs w:val="24"/>
              </w:rPr>
            </w:pPr>
            <w:r w:rsidRPr="00DA2660">
              <w:rPr>
                <w:rFonts w:cstheme="minorHAnsi"/>
                <w:sz w:val="24"/>
                <w:szCs w:val="24"/>
              </w:rPr>
              <w:t xml:space="preserve">‘I do protest I never injured thee, / But </w:t>
            </w:r>
            <w:r w:rsidR="009840E5" w:rsidRPr="00DA2660">
              <w:rPr>
                <w:rFonts w:cstheme="minorHAnsi"/>
                <w:sz w:val="24"/>
                <w:szCs w:val="24"/>
              </w:rPr>
              <w:tab/>
            </w:r>
            <w:r w:rsidRPr="00DA2660">
              <w:rPr>
                <w:rFonts w:cstheme="minorHAnsi"/>
                <w:sz w:val="24"/>
                <w:szCs w:val="24"/>
              </w:rPr>
              <w:t xml:space="preserve"> thee better than thou canst devise.’ [</w:t>
            </w:r>
            <w:r w:rsidR="005F44BA">
              <w:rPr>
                <w:rFonts w:cstheme="minorHAnsi"/>
                <w:sz w:val="24"/>
                <w:szCs w:val="24"/>
              </w:rPr>
              <w:t>T</w:t>
            </w:r>
            <w:r w:rsidRPr="00DA2660">
              <w:rPr>
                <w:rFonts w:cstheme="minorHAnsi"/>
                <w:sz w:val="24"/>
                <w:szCs w:val="24"/>
              </w:rPr>
              <w:t>rying to avoid conflict with Tybalt as they are now related</w:t>
            </w:r>
            <w:r w:rsidR="005F44BA">
              <w:rPr>
                <w:rFonts w:cstheme="minorHAnsi"/>
                <w:sz w:val="24"/>
                <w:szCs w:val="24"/>
              </w:rPr>
              <w:t>.</w:t>
            </w:r>
            <w:r w:rsidRPr="00DA2660">
              <w:rPr>
                <w:rFonts w:cstheme="minorHAnsi"/>
                <w:sz w:val="24"/>
                <w:szCs w:val="24"/>
              </w:rPr>
              <w:t xml:space="preserve">] </w:t>
            </w:r>
          </w:p>
        </w:tc>
        <w:tc>
          <w:tcPr>
            <w:tcW w:w="401" w:type="dxa"/>
            <w:vMerge/>
            <w:shd w:val="clear" w:color="auto" w:fill="E6D683" w:themeFill="accent3"/>
          </w:tcPr>
          <w:p w14:paraId="374070A0" w14:textId="77777777" w:rsidR="0020204E" w:rsidRPr="00DA2660" w:rsidRDefault="0020204E" w:rsidP="005B7532">
            <w:pPr>
              <w:spacing w:before="120" w:after="120"/>
              <w:rPr>
                <w:rFonts w:cstheme="minorHAnsi"/>
                <w:b/>
                <w:bCs/>
                <w:sz w:val="24"/>
                <w:szCs w:val="24"/>
              </w:rPr>
            </w:pPr>
          </w:p>
        </w:tc>
      </w:tr>
      <w:tr w:rsidR="0020204E" w:rsidRPr="00DA2660" w14:paraId="77230B82" w14:textId="77777777" w:rsidTr="000E7FA8">
        <w:trPr>
          <w:cantSplit/>
          <w:trHeight w:val="1191"/>
        </w:trPr>
        <w:tc>
          <w:tcPr>
            <w:tcW w:w="1560" w:type="dxa"/>
            <w:shd w:val="clear" w:color="auto" w:fill="FAF6E6" w:themeFill="accent3" w:themeFillTint="33"/>
            <w:textDirection w:val="btLr"/>
            <w:vAlign w:val="center"/>
          </w:tcPr>
          <w:p w14:paraId="4D21DAE7" w14:textId="033BC890" w:rsidR="0020204E" w:rsidRPr="00DA2660" w:rsidRDefault="009840E5" w:rsidP="005B7532">
            <w:pPr>
              <w:spacing w:after="0"/>
              <w:ind w:left="113" w:right="113"/>
              <w:jc w:val="center"/>
              <w:rPr>
                <w:rFonts w:cstheme="minorHAnsi"/>
                <w:color w:val="96821E" w:themeColor="accent3" w:themeShade="80"/>
                <w:sz w:val="24"/>
                <w:szCs w:val="24"/>
              </w:rPr>
            </w:pPr>
            <w:r w:rsidRPr="00DA2660">
              <w:rPr>
                <w:rFonts w:cstheme="minorHAnsi"/>
                <w:b/>
                <w:bCs/>
                <w:color w:val="96821E" w:themeColor="accent3" w:themeShade="80"/>
                <w:sz w:val="24"/>
                <w:szCs w:val="24"/>
              </w:rPr>
              <w:t>Lord Capulet: Act 3 Scene 5</w:t>
            </w:r>
          </w:p>
        </w:tc>
        <w:tc>
          <w:tcPr>
            <w:tcW w:w="7677" w:type="dxa"/>
            <w:tcBorders>
              <w:top w:val="single" w:sz="4" w:space="0" w:color="E6D683" w:themeColor="accent3"/>
              <w:bottom w:val="single" w:sz="4" w:space="0" w:color="E6D683" w:themeColor="accent3"/>
            </w:tcBorders>
            <w:vAlign w:val="center"/>
          </w:tcPr>
          <w:p w14:paraId="49E85010" w14:textId="629BB80E" w:rsidR="009840E5" w:rsidRPr="00DA2660" w:rsidRDefault="0020204E" w:rsidP="009E14F7">
            <w:pPr>
              <w:tabs>
                <w:tab w:val="left" w:leader="dot" w:pos="2724"/>
                <w:tab w:val="left" w:leader="dot" w:pos="5559"/>
              </w:tabs>
              <w:spacing w:before="120" w:after="0" w:line="240" w:lineRule="auto"/>
              <w:rPr>
                <w:rFonts w:cstheme="minorHAnsi"/>
                <w:sz w:val="24"/>
                <w:szCs w:val="24"/>
              </w:rPr>
            </w:pPr>
            <w:r w:rsidRPr="00DA2660">
              <w:rPr>
                <w:rFonts w:cstheme="minorHAnsi"/>
                <w:sz w:val="24"/>
                <w:szCs w:val="24"/>
              </w:rPr>
              <w:t>‘An</w:t>
            </w:r>
            <w:r w:rsidR="00193735">
              <w:rPr>
                <w:rFonts w:cstheme="minorHAnsi"/>
                <w:sz w:val="24"/>
                <w:szCs w:val="24"/>
              </w:rPr>
              <w:t xml:space="preserve"> </w:t>
            </w:r>
            <w:r w:rsidRPr="00DA2660">
              <w:rPr>
                <w:rFonts w:cstheme="minorHAnsi"/>
                <w:sz w:val="24"/>
                <w:szCs w:val="24"/>
              </w:rPr>
              <w:t xml:space="preserve">you be mine, I’ll give you to my </w:t>
            </w:r>
            <w:r w:rsidR="009840E5" w:rsidRPr="00DA2660">
              <w:rPr>
                <w:rFonts w:cstheme="minorHAnsi"/>
                <w:sz w:val="24"/>
                <w:szCs w:val="24"/>
              </w:rPr>
              <w:tab/>
              <w:t xml:space="preserve"> </w:t>
            </w:r>
            <w:r w:rsidR="00193735">
              <w:rPr>
                <w:rFonts w:cstheme="minorHAnsi"/>
                <w:sz w:val="24"/>
                <w:szCs w:val="24"/>
              </w:rPr>
              <w:t xml:space="preserve">. </w:t>
            </w:r>
            <w:r w:rsidRPr="00DA2660">
              <w:rPr>
                <w:rFonts w:cstheme="minorHAnsi"/>
                <w:sz w:val="24"/>
                <w:szCs w:val="24"/>
              </w:rPr>
              <w:t xml:space="preserve">/ An you be not, </w:t>
            </w:r>
          </w:p>
          <w:p w14:paraId="26D7B273" w14:textId="57E9DB1D" w:rsidR="0020204E" w:rsidRPr="00DA2660" w:rsidRDefault="0020204E" w:rsidP="009E14F7">
            <w:pPr>
              <w:tabs>
                <w:tab w:val="left" w:leader="dot" w:pos="2724"/>
                <w:tab w:val="left" w:leader="dot" w:pos="5984"/>
              </w:tabs>
              <w:spacing w:before="120" w:after="0" w:line="240" w:lineRule="auto"/>
              <w:rPr>
                <w:rFonts w:cstheme="minorHAnsi"/>
                <w:sz w:val="24"/>
                <w:szCs w:val="24"/>
              </w:rPr>
            </w:pPr>
            <w:r w:rsidRPr="00DA2660">
              <w:rPr>
                <w:rFonts w:cstheme="minorHAnsi"/>
                <w:sz w:val="24"/>
                <w:szCs w:val="24"/>
              </w:rPr>
              <w:t xml:space="preserve">hang, beg, </w:t>
            </w:r>
            <w:r w:rsidR="009840E5" w:rsidRPr="00DA2660">
              <w:rPr>
                <w:rFonts w:cstheme="minorHAnsi"/>
                <w:sz w:val="24"/>
                <w:szCs w:val="24"/>
              </w:rPr>
              <w:tab/>
            </w:r>
            <w:r w:rsidRPr="00DA2660">
              <w:rPr>
                <w:rFonts w:cstheme="minorHAnsi"/>
                <w:sz w:val="24"/>
                <w:szCs w:val="24"/>
              </w:rPr>
              <w:t xml:space="preserve">, die in the </w:t>
            </w:r>
            <w:r w:rsidR="009840E5" w:rsidRPr="00DA2660">
              <w:rPr>
                <w:rFonts w:cstheme="minorHAnsi"/>
                <w:sz w:val="24"/>
                <w:szCs w:val="24"/>
              </w:rPr>
              <w:tab/>
            </w:r>
            <w:r w:rsidR="00193735">
              <w:rPr>
                <w:rFonts w:cstheme="minorHAnsi"/>
                <w:sz w:val="24"/>
                <w:szCs w:val="24"/>
              </w:rPr>
              <w:t>,</w:t>
            </w:r>
            <w:r w:rsidRPr="00DA2660">
              <w:rPr>
                <w:rFonts w:cstheme="minorHAnsi"/>
                <w:sz w:val="24"/>
                <w:szCs w:val="24"/>
              </w:rPr>
              <w:t xml:space="preserve">’ </w:t>
            </w:r>
          </w:p>
        </w:tc>
        <w:tc>
          <w:tcPr>
            <w:tcW w:w="401" w:type="dxa"/>
            <w:vMerge/>
            <w:shd w:val="clear" w:color="auto" w:fill="E6D683" w:themeFill="accent3"/>
          </w:tcPr>
          <w:p w14:paraId="3BE5BA26" w14:textId="77777777" w:rsidR="0020204E" w:rsidRPr="00DA2660" w:rsidRDefault="0020204E" w:rsidP="005B7532">
            <w:pPr>
              <w:spacing w:before="120" w:after="120"/>
              <w:rPr>
                <w:rFonts w:cstheme="minorHAnsi"/>
                <w:b/>
                <w:bCs/>
                <w:sz w:val="24"/>
                <w:szCs w:val="24"/>
              </w:rPr>
            </w:pPr>
          </w:p>
        </w:tc>
      </w:tr>
      <w:tr w:rsidR="0020204E" w:rsidRPr="00DA2660" w14:paraId="5F7257FB" w14:textId="77777777" w:rsidTr="000E7FA8">
        <w:trPr>
          <w:cantSplit/>
          <w:trHeight w:val="1474"/>
        </w:trPr>
        <w:tc>
          <w:tcPr>
            <w:tcW w:w="1560" w:type="dxa"/>
            <w:shd w:val="clear" w:color="auto" w:fill="FAF6E6" w:themeFill="accent3" w:themeFillTint="33"/>
            <w:textDirection w:val="btLr"/>
            <w:vAlign w:val="center"/>
          </w:tcPr>
          <w:p w14:paraId="7E24D1BE" w14:textId="77777777" w:rsidR="006046FA" w:rsidRDefault="009840E5" w:rsidP="005B7532">
            <w:pPr>
              <w:spacing w:after="0"/>
              <w:ind w:left="113" w:right="113"/>
              <w:jc w:val="center"/>
              <w:rPr>
                <w:rFonts w:cstheme="minorHAnsi"/>
                <w:b/>
                <w:bCs/>
                <w:color w:val="96821E" w:themeColor="accent3" w:themeShade="80"/>
                <w:sz w:val="24"/>
                <w:szCs w:val="24"/>
              </w:rPr>
            </w:pPr>
            <w:r w:rsidRPr="00DA2660">
              <w:rPr>
                <w:rFonts w:cstheme="minorHAnsi"/>
                <w:b/>
                <w:bCs/>
                <w:color w:val="96821E" w:themeColor="accent3" w:themeShade="80"/>
                <w:sz w:val="24"/>
                <w:szCs w:val="24"/>
              </w:rPr>
              <w:t xml:space="preserve">Lord Montague: Act 5 </w:t>
            </w:r>
          </w:p>
          <w:p w14:paraId="65D48AE2" w14:textId="1D55C2F4" w:rsidR="0020204E" w:rsidRPr="00DA2660" w:rsidRDefault="009840E5" w:rsidP="005B7532">
            <w:pPr>
              <w:spacing w:after="0"/>
              <w:ind w:left="113" w:right="113"/>
              <w:jc w:val="center"/>
              <w:rPr>
                <w:rFonts w:cstheme="minorHAnsi"/>
                <w:b/>
                <w:bCs/>
                <w:color w:val="96821E" w:themeColor="accent3" w:themeShade="80"/>
                <w:sz w:val="24"/>
                <w:szCs w:val="24"/>
              </w:rPr>
            </w:pPr>
            <w:r w:rsidRPr="00DA2660">
              <w:rPr>
                <w:rFonts w:cstheme="minorHAnsi"/>
                <w:b/>
                <w:bCs/>
                <w:color w:val="96821E" w:themeColor="accent3" w:themeShade="80"/>
                <w:sz w:val="24"/>
                <w:szCs w:val="24"/>
              </w:rPr>
              <w:t>Scene 3</w:t>
            </w:r>
          </w:p>
        </w:tc>
        <w:tc>
          <w:tcPr>
            <w:tcW w:w="7677" w:type="dxa"/>
            <w:tcBorders>
              <w:top w:val="single" w:sz="4" w:space="0" w:color="E6D683" w:themeColor="accent3"/>
              <w:bottom w:val="single" w:sz="8" w:space="0" w:color="E6D683" w:themeColor="accent3"/>
            </w:tcBorders>
            <w:vAlign w:val="center"/>
          </w:tcPr>
          <w:p w14:paraId="48C1F2B8" w14:textId="77777777" w:rsidR="009840E5" w:rsidRPr="00DA2660" w:rsidRDefault="0020204E" w:rsidP="009840E5">
            <w:pPr>
              <w:tabs>
                <w:tab w:val="left" w:leader="dot" w:pos="2297"/>
                <w:tab w:val="left" w:leader="dot" w:pos="7400"/>
              </w:tabs>
              <w:spacing w:before="120" w:after="120"/>
              <w:rPr>
                <w:rFonts w:cstheme="minorHAnsi"/>
                <w:sz w:val="24"/>
                <w:szCs w:val="24"/>
              </w:rPr>
            </w:pPr>
            <w:r w:rsidRPr="00DA2660">
              <w:rPr>
                <w:rFonts w:cstheme="minorHAnsi"/>
                <w:sz w:val="24"/>
                <w:szCs w:val="24"/>
              </w:rPr>
              <w:t xml:space="preserve">‘There shall no figure at such rate be set / As that of true and faithful </w:t>
            </w:r>
          </w:p>
          <w:p w14:paraId="40014E1C" w14:textId="575A92E3" w:rsidR="0020204E" w:rsidRPr="00DA2660" w:rsidRDefault="009840E5" w:rsidP="009840E5">
            <w:pPr>
              <w:tabs>
                <w:tab w:val="left" w:leader="dot" w:pos="2724"/>
                <w:tab w:val="left" w:leader="dot" w:pos="7400"/>
              </w:tabs>
              <w:spacing w:before="120" w:after="120"/>
              <w:rPr>
                <w:rFonts w:cstheme="minorHAnsi"/>
                <w:sz w:val="24"/>
                <w:szCs w:val="24"/>
              </w:rPr>
            </w:pPr>
            <w:r w:rsidRPr="00DA2660">
              <w:rPr>
                <w:rFonts w:cstheme="minorHAnsi"/>
                <w:sz w:val="24"/>
                <w:szCs w:val="24"/>
              </w:rPr>
              <w:tab/>
            </w:r>
            <w:r w:rsidR="0020204E" w:rsidRPr="00DA2660">
              <w:rPr>
                <w:rFonts w:cstheme="minorHAnsi"/>
                <w:sz w:val="24"/>
                <w:szCs w:val="24"/>
              </w:rPr>
              <w:t xml:space="preserve">.’ </w:t>
            </w:r>
          </w:p>
        </w:tc>
        <w:tc>
          <w:tcPr>
            <w:tcW w:w="401" w:type="dxa"/>
            <w:vMerge/>
            <w:shd w:val="clear" w:color="auto" w:fill="E6D683" w:themeFill="accent3"/>
          </w:tcPr>
          <w:p w14:paraId="0D1E5367" w14:textId="77777777" w:rsidR="0020204E" w:rsidRPr="00DA2660" w:rsidRDefault="0020204E" w:rsidP="005B7532">
            <w:pPr>
              <w:spacing w:before="120" w:after="120"/>
              <w:rPr>
                <w:rFonts w:cstheme="minorHAnsi"/>
                <w:b/>
                <w:bCs/>
                <w:sz w:val="24"/>
                <w:szCs w:val="24"/>
              </w:rPr>
            </w:pPr>
          </w:p>
        </w:tc>
      </w:tr>
      <w:tr w:rsidR="0020204E" w:rsidRPr="00DA2660" w14:paraId="5094D292" w14:textId="77777777" w:rsidTr="000E7FA8">
        <w:trPr>
          <w:cantSplit/>
          <w:trHeight w:val="57"/>
        </w:trPr>
        <w:tc>
          <w:tcPr>
            <w:tcW w:w="1560" w:type="dxa"/>
            <w:tcBorders>
              <w:bottom w:val="nil"/>
            </w:tcBorders>
            <w:shd w:val="clear" w:color="auto" w:fill="E6D683" w:themeFill="accent3"/>
            <w:vAlign w:val="center"/>
          </w:tcPr>
          <w:p w14:paraId="691F9E02" w14:textId="77777777" w:rsidR="0020204E" w:rsidRPr="00DA2660" w:rsidRDefault="0020204E" w:rsidP="005B7532">
            <w:pPr>
              <w:spacing w:after="0"/>
              <w:rPr>
                <w:rFonts w:cstheme="minorHAnsi"/>
                <w:color w:val="710709" w:themeColor="accent1" w:themeShade="80"/>
                <w:sz w:val="16"/>
                <w:szCs w:val="16"/>
              </w:rPr>
            </w:pPr>
          </w:p>
        </w:tc>
        <w:tc>
          <w:tcPr>
            <w:tcW w:w="7677" w:type="dxa"/>
            <w:tcBorders>
              <w:top w:val="single" w:sz="8" w:space="0" w:color="E6D683" w:themeColor="accent3"/>
              <w:bottom w:val="nil"/>
            </w:tcBorders>
            <w:shd w:val="clear" w:color="auto" w:fill="E6D683" w:themeFill="accent3"/>
            <w:vAlign w:val="center"/>
          </w:tcPr>
          <w:p w14:paraId="7CFDA0A5" w14:textId="77777777" w:rsidR="0020204E" w:rsidRPr="00DA2660" w:rsidRDefault="0020204E" w:rsidP="005B7532">
            <w:pPr>
              <w:spacing w:after="0"/>
              <w:rPr>
                <w:rFonts w:cstheme="minorHAnsi"/>
                <w:sz w:val="16"/>
                <w:szCs w:val="16"/>
              </w:rPr>
            </w:pPr>
          </w:p>
        </w:tc>
        <w:tc>
          <w:tcPr>
            <w:tcW w:w="401" w:type="dxa"/>
            <w:vMerge/>
            <w:tcBorders>
              <w:bottom w:val="nil"/>
            </w:tcBorders>
            <w:shd w:val="clear" w:color="auto" w:fill="E6D683" w:themeFill="accent3"/>
            <w:vAlign w:val="center"/>
          </w:tcPr>
          <w:p w14:paraId="2908C5B1" w14:textId="77777777" w:rsidR="0020204E" w:rsidRPr="00DA2660" w:rsidRDefault="0020204E" w:rsidP="005B7532">
            <w:pPr>
              <w:spacing w:after="120"/>
              <w:rPr>
                <w:rFonts w:cstheme="minorHAnsi"/>
                <w:b/>
                <w:bCs/>
                <w:sz w:val="16"/>
                <w:szCs w:val="16"/>
              </w:rPr>
            </w:pPr>
          </w:p>
        </w:tc>
      </w:tr>
    </w:tbl>
    <w:p w14:paraId="6FF59AA8" w14:textId="77777777" w:rsidR="009840E5" w:rsidRPr="00DA2660" w:rsidRDefault="009840E5" w:rsidP="009840E5">
      <w:pPr>
        <w:rPr>
          <w:rFonts w:cstheme="minorHAnsi"/>
        </w:rPr>
      </w:pPr>
    </w:p>
    <w:p w14:paraId="4E6A4F3A" w14:textId="6D73345B" w:rsidR="00A20C99" w:rsidRPr="00DA2660" w:rsidRDefault="00A20C99" w:rsidP="009840E5">
      <w:pPr>
        <w:spacing w:after="0"/>
        <w:rPr>
          <w:rFonts w:cstheme="minorHAnsi"/>
          <w:sz w:val="4"/>
          <w:szCs w:val="4"/>
        </w:rPr>
      </w:pPr>
    </w:p>
    <w:p w14:paraId="64643649" w14:textId="77777777" w:rsidR="009840E5" w:rsidRPr="00DA2660" w:rsidRDefault="009840E5" w:rsidP="009840E5">
      <w:pPr>
        <w:spacing w:after="0" w:line="240" w:lineRule="auto"/>
        <w:rPr>
          <w:rFonts w:cstheme="minorHAnsi"/>
          <w:b/>
          <w:bCs/>
          <w:sz w:val="4"/>
          <w:szCs w:val="4"/>
        </w:rPr>
        <w:sectPr w:rsidR="009840E5" w:rsidRPr="00DA2660" w:rsidSect="007963CA">
          <w:pgSz w:w="11906" w:h="16838"/>
          <w:pgMar w:top="1134" w:right="1134" w:bottom="851" w:left="1134" w:header="708" w:footer="708" w:gutter="0"/>
          <w:cols w:space="708"/>
          <w:docGrid w:linePitch="360"/>
        </w:sectPr>
      </w:pPr>
    </w:p>
    <w:p w14:paraId="5E2F8A29" w14:textId="55561576" w:rsidR="005E1EB1" w:rsidRPr="00DA2660" w:rsidRDefault="005E1EB1" w:rsidP="00550A5C">
      <w:pPr>
        <w:spacing w:after="0" w:line="240" w:lineRule="auto"/>
        <w:rPr>
          <w:rFonts w:cstheme="minorHAnsi"/>
          <w:b/>
          <w:bCs/>
          <w:sz w:val="4"/>
          <w:szCs w:val="4"/>
        </w:rPr>
      </w:pPr>
    </w:p>
    <w:p w14:paraId="60D4308B" w14:textId="0E72CC4E" w:rsidR="005E1EB1" w:rsidRPr="00DA2660" w:rsidRDefault="005E1EB1" w:rsidP="00550A5C">
      <w:pPr>
        <w:spacing w:before="120" w:after="0"/>
        <w:ind w:left="113" w:right="113"/>
        <w:rPr>
          <w:rFonts w:cstheme="minorHAnsi"/>
          <w:b/>
          <w:bCs/>
          <w:color w:val="96821E" w:themeColor="accent3" w:themeShade="80"/>
          <w:sz w:val="48"/>
          <w:szCs w:val="48"/>
        </w:rPr>
      </w:pPr>
      <w:r w:rsidRPr="00DA2660">
        <w:rPr>
          <w:rFonts w:cstheme="minorHAnsi"/>
          <w:b/>
          <w:bCs/>
          <w:color w:val="96821E" w:themeColor="accent3" w:themeShade="80"/>
          <w:sz w:val="48"/>
          <w:szCs w:val="48"/>
        </w:rPr>
        <w:t xml:space="preserve">Revision activity 1: </w:t>
      </w:r>
      <w:r w:rsidRPr="00DA2660">
        <w:rPr>
          <w:rFonts w:cstheme="minorHAnsi"/>
          <w:color w:val="96821E" w:themeColor="accent3" w:themeShade="80"/>
          <w:sz w:val="48"/>
          <w:szCs w:val="48"/>
        </w:rPr>
        <w:t>Rules were meant for breaking?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655"/>
        <w:gridCol w:w="7757"/>
        <w:gridCol w:w="382"/>
      </w:tblGrid>
      <w:tr w:rsidR="005E1EB1" w:rsidRPr="00DA2660" w14:paraId="71DC5841" w14:textId="77777777" w:rsidTr="005E1EB1">
        <w:tc>
          <w:tcPr>
            <w:tcW w:w="844" w:type="dxa"/>
            <w:tcBorders>
              <w:top w:val="single" w:sz="4" w:space="0" w:color="E6D683" w:themeColor="accent3"/>
            </w:tcBorders>
            <w:shd w:val="clear" w:color="auto" w:fill="auto"/>
            <w:textDirection w:val="btLr"/>
            <w:vAlign w:val="center"/>
          </w:tcPr>
          <w:p w14:paraId="475722AE" w14:textId="77777777" w:rsidR="005E1EB1" w:rsidRPr="00DA2660" w:rsidRDefault="005E1EB1" w:rsidP="005B7532">
            <w:pPr>
              <w:spacing w:after="0"/>
              <w:ind w:left="113" w:right="113"/>
              <w:jc w:val="center"/>
              <w:rPr>
                <w:rFonts w:cstheme="minorHAnsi"/>
                <w:b/>
                <w:bCs/>
                <w:color w:val="E20E13" w:themeColor="accent1"/>
                <w:sz w:val="16"/>
                <w:szCs w:val="16"/>
              </w:rPr>
            </w:pPr>
          </w:p>
        </w:tc>
        <w:tc>
          <w:tcPr>
            <w:tcW w:w="655" w:type="dxa"/>
            <w:tcBorders>
              <w:top w:val="single" w:sz="4" w:space="0" w:color="E6D683" w:themeColor="accent3"/>
            </w:tcBorders>
            <w:shd w:val="clear" w:color="auto" w:fill="auto"/>
          </w:tcPr>
          <w:p w14:paraId="74DA5369" w14:textId="77777777" w:rsidR="005E1EB1" w:rsidRPr="00DA2660" w:rsidRDefault="005E1EB1" w:rsidP="005B7532">
            <w:pPr>
              <w:spacing w:after="0"/>
              <w:jc w:val="center"/>
              <w:rPr>
                <w:rFonts w:cstheme="minorHAnsi"/>
                <w:b/>
                <w:bCs/>
                <w:color w:val="E20E13" w:themeColor="accent1"/>
                <w:sz w:val="16"/>
                <w:szCs w:val="16"/>
              </w:rPr>
            </w:pPr>
          </w:p>
        </w:tc>
        <w:tc>
          <w:tcPr>
            <w:tcW w:w="7757" w:type="dxa"/>
            <w:tcBorders>
              <w:top w:val="single" w:sz="4" w:space="0" w:color="E6D683" w:themeColor="accent3"/>
            </w:tcBorders>
            <w:shd w:val="clear" w:color="auto" w:fill="auto"/>
          </w:tcPr>
          <w:p w14:paraId="76BEDA0D" w14:textId="77777777" w:rsidR="005E1EB1" w:rsidRPr="00DA2660" w:rsidRDefault="005E1EB1" w:rsidP="005B7532">
            <w:pPr>
              <w:spacing w:after="0"/>
              <w:jc w:val="center"/>
              <w:rPr>
                <w:rFonts w:cstheme="minorHAnsi"/>
                <w:b/>
                <w:bCs/>
                <w:color w:val="E20E13" w:themeColor="accent1"/>
                <w:sz w:val="16"/>
                <w:szCs w:val="16"/>
              </w:rPr>
            </w:pPr>
          </w:p>
        </w:tc>
        <w:tc>
          <w:tcPr>
            <w:tcW w:w="382" w:type="dxa"/>
            <w:tcBorders>
              <w:top w:val="single" w:sz="4" w:space="0" w:color="E6D683" w:themeColor="accent3"/>
            </w:tcBorders>
            <w:shd w:val="clear" w:color="auto" w:fill="auto"/>
          </w:tcPr>
          <w:p w14:paraId="12C02F1E" w14:textId="77777777" w:rsidR="005E1EB1" w:rsidRPr="00DA2660" w:rsidRDefault="005E1EB1" w:rsidP="005B7532">
            <w:pPr>
              <w:spacing w:after="0"/>
              <w:rPr>
                <w:rFonts w:cstheme="minorHAnsi"/>
                <w:b/>
                <w:bCs/>
                <w:sz w:val="16"/>
                <w:szCs w:val="16"/>
              </w:rPr>
            </w:pPr>
          </w:p>
        </w:tc>
      </w:tr>
      <w:tr w:rsidR="005E1EB1" w:rsidRPr="00DA2660" w14:paraId="5BBD2BB5" w14:textId="77777777" w:rsidTr="005E1EB1">
        <w:tc>
          <w:tcPr>
            <w:tcW w:w="844" w:type="dxa"/>
            <w:shd w:val="clear" w:color="auto" w:fill="FAF6E6" w:themeFill="accent3" w:themeFillTint="33"/>
            <w:textDirection w:val="btLr"/>
            <w:vAlign w:val="center"/>
          </w:tcPr>
          <w:p w14:paraId="2D32A4F5" w14:textId="77777777" w:rsidR="005E1EB1" w:rsidRPr="00DA2660" w:rsidRDefault="005E1EB1" w:rsidP="005B7532">
            <w:pPr>
              <w:spacing w:after="0"/>
              <w:ind w:left="113" w:right="113"/>
              <w:jc w:val="center"/>
              <w:rPr>
                <w:rFonts w:cstheme="minorHAnsi"/>
                <w:b/>
                <w:bCs/>
                <w:color w:val="E20E13" w:themeColor="accent1"/>
                <w:sz w:val="16"/>
                <w:szCs w:val="16"/>
              </w:rPr>
            </w:pPr>
          </w:p>
        </w:tc>
        <w:tc>
          <w:tcPr>
            <w:tcW w:w="655" w:type="dxa"/>
            <w:shd w:val="clear" w:color="auto" w:fill="FAF6E6" w:themeFill="accent3" w:themeFillTint="33"/>
          </w:tcPr>
          <w:p w14:paraId="0AEF21D9" w14:textId="77777777" w:rsidR="005E1EB1" w:rsidRPr="00DA2660" w:rsidRDefault="005E1EB1" w:rsidP="005B7532">
            <w:pPr>
              <w:spacing w:after="0"/>
              <w:jc w:val="center"/>
              <w:rPr>
                <w:rFonts w:cstheme="minorHAnsi"/>
                <w:b/>
                <w:bCs/>
                <w:color w:val="E20E13" w:themeColor="accent1"/>
                <w:sz w:val="16"/>
                <w:szCs w:val="16"/>
              </w:rPr>
            </w:pPr>
          </w:p>
        </w:tc>
        <w:tc>
          <w:tcPr>
            <w:tcW w:w="7757" w:type="dxa"/>
            <w:shd w:val="clear" w:color="auto" w:fill="FAF6E6" w:themeFill="accent3" w:themeFillTint="33"/>
          </w:tcPr>
          <w:p w14:paraId="12F24951" w14:textId="77777777" w:rsidR="005E1EB1" w:rsidRPr="00DA2660" w:rsidRDefault="005E1EB1" w:rsidP="005B7532">
            <w:pPr>
              <w:spacing w:after="0"/>
              <w:jc w:val="center"/>
              <w:rPr>
                <w:rFonts w:cstheme="minorHAnsi"/>
                <w:b/>
                <w:bCs/>
                <w:color w:val="E20E13" w:themeColor="accent1"/>
                <w:sz w:val="16"/>
                <w:szCs w:val="16"/>
              </w:rPr>
            </w:pPr>
          </w:p>
        </w:tc>
        <w:tc>
          <w:tcPr>
            <w:tcW w:w="382" w:type="dxa"/>
            <w:shd w:val="clear" w:color="auto" w:fill="E6D683" w:themeFill="accent3"/>
          </w:tcPr>
          <w:p w14:paraId="73F366D7" w14:textId="77777777" w:rsidR="005E1EB1" w:rsidRPr="00DA2660" w:rsidRDefault="005E1EB1" w:rsidP="005B7532">
            <w:pPr>
              <w:spacing w:after="0"/>
              <w:rPr>
                <w:rFonts w:cstheme="minorHAnsi"/>
                <w:b/>
                <w:bCs/>
                <w:sz w:val="16"/>
                <w:szCs w:val="16"/>
              </w:rPr>
            </w:pPr>
          </w:p>
        </w:tc>
      </w:tr>
      <w:tr w:rsidR="0050203C" w:rsidRPr="00DA2660" w14:paraId="418DC0A7" w14:textId="77777777" w:rsidTr="00D309E5">
        <w:tc>
          <w:tcPr>
            <w:tcW w:w="844" w:type="dxa"/>
            <w:shd w:val="clear" w:color="auto" w:fill="FAF6E6" w:themeFill="accent3" w:themeFillTint="33"/>
            <w:textDirection w:val="btLr"/>
            <w:vAlign w:val="center"/>
          </w:tcPr>
          <w:p w14:paraId="0342A449" w14:textId="77777777" w:rsidR="0050203C" w:rsidRPr="00DA2660" w:rsidRDefault="0050203C" w:rsidP="005B7532">
            <w:pPr>
              <w:spacing w:before="120" w:after="120"/>
              <w:ind w:left="113" w:right="113"/>
              <w:jc w:val="center"/>
              <w:rPr>
                <w:rFonts w:cstheme="minorHAnsi"/>
                <w:b/>
                <w:bCs/>
                <w:color w:val="E20E13" w:themeColor="accent1"/>
                <w:sz w:val="16"/>
                <w:szCs w:val="16"/>
              </w:rPr>
            </w:pPr>
          </w:p>
        </w:tc>
        <w:tc>
          <w:tcPr>
            <w:tcW w:w="8412" w:type="dxa"/>
            <w:gridSpan w:val="2"/>
          </w:tcPr>
          <w:p w14:paraId="14171B2B" w14:textId="537DDAB0" w:rsidR="0050203C" w:rsidRPr="001E687F" w:rsidRDefault="0050203C" w:rsidP="005B7532">
            <w:pPr>
              <w:spacing w:before="120" w:after="120"/>
              <w:rPr>
                <w:rFonts w:cstheme="minorHAnsi"/>
                <w:sz w:val="24"/>
                <w:szCs w:val="24"/>
              </w:rPr>
            </w:pPr>
            <w:r w:rsidRPr="001E687F">
              <w:rPr>
                <w:rFonts w:cstheme="minorHAnsi"/>
                <w:sz w:val="24"/>
                <w:szCs w:val="24"/>
              </w:rPr>
              <w:t xml:space="preserve">Create a series of rules that would have applied for women at the time the play is set. You can complete this using your existing knowledge or could do some additional research if you need to recap some of the details. This will help your understanding of context, and also </w:t>
            </w:r>
            <w:r>
              <w:rPr>
                <w:rFonts w:cstheme="minorHAnsi"/>
                <w:sz w:val="24"/>
                <w:szCs w:val="24"/>
              </w:rPr>
              <w:t xml:space="preserve">of </w:t>
            </w:r>
            <w:r w:rsidRPr="001E687F">
              <w:rPr>
                <w:rFonts w:cstheme="minorHAnsi"/>
                <w:sz w:val="24"/>
                <w:szCs w:val="24"/>
              </w:rPr>
              <w:t xml:space="preserve">how </w:t>
            </w:r>
            <w:r>
              <w:rPr>
                <w:rFonts w:cstheme="minorHAnsi"/>
                <w:sz w:val="24"/>
                <w:szCs w:val="24"/>
              </w:rPr>
              <w:t xml:space="preserve">all </w:t>
            </w:r>
            <w:r w:rsidRPr="001E687F">
              <w:rPr>
                <w:rFonts w:cstheme="minorHAnsi"/>
                <w:sz w:val="24"/>
                <w:szCs w:val="24"/>
              </w:rPr>
              <w:t xml:space="preserve">the </w:t>
            </w:r>
            <w:r>
              <w:rPr>
                <w:rFonts w:cstheme="minorHAnsi"/>
                <w:sz w:val="24"/>
                <w:szCs w:val="24"/>
              </w:rPr>
              <w:t xml:space="preserve">play’s </w:t>
            </w:r>
            <w:r w:rsidRPr="001E687F">
              <w:rPr>
                <w:rFonts w:cstheme="minorHAnsi"/>
                <w:sz w:val="24"/>
                <w:szCs w:val="24"/>
              </w:rPr>
              <w:t>women (Juliet, Lad</w:t>
            </w:r>
            <w:r w:rsidR="00616D20">
              <w:rPr>
                <w:rFonts w:cstheme="minorHAnsi"/>
                <w:sz w:val="24"/>
                <w:szCs w:val="24"/>
              </w:rPr>
              <w:t xml:space="preserve">y </w:t>
            </w:r>
            <w:r w:rsidRPr="001E687F">
              <w:rPr>
                <w:rFonts w:cstheme="minorHAnsi"/>
                <w:sz w:val="24"/>
                <w:szCs w:val="24"/>
              </w:rPr>
              <w:t xml:space="preserve">Capulet and </w:t>
            </w:r>
            <w:r w:rsidR="00616D20">
              <w:rPr>
                <w:rFonts w:cstheme="minorHAnsi"/>
                <w:sz w:val="24"/>
                <w:szCs w:val="24"/>
              </w:rPr>
              <w:t xml:space="preserve">Lady </w:t>
            </w:r>
            <w:r w:rsidRPr="001E687F">
              <w:rPr>
                <w:rFonts w:cstheme="minorHAnsi"/>
                <w:sz w:val="24"/>
                <w:szCs w:val="24"/>
              </w:rPr>
              <w:t xml:space="preserve">Montague, the </w:t>
            </w:r>
            <w:r>
              <w:rPr>
                <w:rFonts w:cstheme="minorHAnsi"/>
                <w:sz w:val="24"/>
                <w:szCs w:val="24"/>
              </w:rPr>
              <w:t>Nurse</w:t>
            </w:r>
            <w:r w:rsidRPr="001E687F">
              <w:rPr>
                <w:rFonts w:cstheme="minorHAnsi"/>
                <w:sz w:val="24"/>
                <w:szCs w:val="24"/>
              </w:rPr>
              <w:t>) are expected to behave.</w:t>
            </w:r>
          </w:p>
        </w:tc>
        <w:tc>
          <w:tcPr>
            <w:tcW w:w="382" w:type="dxa"/>
            <w:vMerge w:val="restart"/>
            <w:shd w:val="clear" w:color="auto" w:fill="E6D683" w:themeFill="accent3"/>
          </w:tcPr>
          <w:p w14:paraId="5579ED34" w14:textId="77777777" w:rsidR="0050203C" w:rsidRPr="00DA2660" w:rsidRDefault="0050203C" w:rsidP="005B7532">
            <w:pPr>
              <w:spacing w:before="120" w:after="120"/>
              <w:rPr>
                <w:rFonts w:cstheme="minorHAnsi"/>
                <w:b/>
                <w:bCs/>
                <w:sz w:val="24"/>
                <w:szCs w:val="24"/>
              </w:rPr>
            </w:pPr>
          </w:p>
        </w:tc>
      </w:tr>
      <w:tr w:rsidR="005E1EB1" w:rsidRPr="00DA2660" w14:paraId="1C9B006D" w14:textId="77777777" w:rsidTr="005E1EB1">
        <w:tc>
          <w:tcPr>
            <w:tcW w:w="844" w:type="dxa"/>
            <w:shd w:val="clear" w:color="auto" w:fill="96821E" w:themeFill="accent3" w:themeFillShade="80"/>
            <w:textDirection w:val="btLr"/>
            <w:vAlign w:val="center"/>
          </w:tcPr>
          <w:p w14:paraId="76249B8F" w14:textId="77777777" w:rsidR="005E1EB1" w:rsidRPr="00DA2660" w:rsidRDefault="005E1EB1" w:rsidP="005B7532">
            <w:pPr>
              <w:spacing w:after="0"/>
              <w:ind w:left="113" w:right="113"/>
              <w:jc w:val="center"/>
              <w:rPr>
                <w:rFonts w:cstheme="minorHAnsi"/>
                <w:b/>
                <w:bCs/>
                <w:color w:val="E20E13" w:themeColor="accent1"/>
                <w:sz w:val="16"/>
                <w:szCs w:val="16"/>
              </w:rPr>
            </w:pPr>
          </w:p>
        </w:tc>
        <w:tc>
          <w:tcPr>
            <w:tcW w:w="655" w:type="dxa"/>
            <w:shd w:val="clear" w:color="auto" w:fill="96821E" w:themeFill="accent3" w:themeFillShade="80"/>
          </w:tcPr>
          <w:p w14:paraId="7570B56E" w14:textId="77777777" w:rsidR="005E1EB1" w:rsidRPr="00DA2660" w:rsidRDefault="005E1EB1" w:rsidP="005B7532">
            <w:pPr>
              <w:spacing w:after="0"/>
              <w:rPr>
                <w:rFonts w:cstheme="minorHAnsi"/>
                <w:b/>
                <w:bCs/>
                <w:sz w:val="24"/>
                <w:szCs w:val="24"/>
              </w:rPr>
            </w:pPr>
          </w:p>
        </w:tc>
        <w:tc>
          <w:tcPr>
            <w:tcW w:w="7757" w:type="dxa"/>
            <w:shd w:val="clear" w:color="auto" w:fill="96821E" w:themeFill="accent3" w:themeFillShade="80"/>
          </w:tcPr>
          <w:p w14:paraId="7FED4028" w14:textId="77777777" w:rsidR="005E1EB1" w:rsidRPr="00DA2660" w:rsidRDefault="005E1EB1" w:rsidP="005B7532">
            <w:pPr>
              <w:spacing w:after="0"/>
              <w:rPr>
                <w:rFonts w:cstheme="minorHAnsi"/>
                <w:b/>
                <w:bCs/>
                <w:sz w:val="24"/>
                <w:szCs w:val="24"/>
              </w:rPr>
            </w:pPr>
          </w:p>
        </w:tc>
        <w:tc>
          <w:tcPr>
            <w:tcW w:w="382" w:type="dxa"/>
            <w:vMerge/>
            <w:shd w:val="clear" w:color="auto" w:fill="E6D683" w:themeFill="accent3"/>
          </w:tcPr>
          <w:p w14:paraId="4BC340D5" w14:textId="77777777" w:rsidR="005E1EB1" w:rsidRPr="00DA2660" w:rsidRDefault="005E1EB1" w:rsidP="005B7532">
            <w:pPr>
              <w:spacing w:after="0"/>
              <w:rPr>
                <w:rFonts w:cstheme="minorHAnsi"/>
                <w:b/>
                <w:bCs/>
                <w:sz w:val="24"/>
                <w:szCs w:val="24"/>
              </w:rPr>
            </w:pPr>
          </w:p>
        </w:tc>
      </w:tr>
    </w:tbl>
    <w:p w14:paraId="6C418B2C" w14:textId="382436D9" w:rsidR="005E1EB1" w:rsidRPr="00DA2660" w:rsidRDefault="005E1EB1" w:rsidP="005E1EB1">
      <w:pPr>
        <w:spacing w:before="120" w:after="120" w:line="240" w:lineRule="auto"/>
        <w:rPr>
          <w:rFonts w:cstheme="minorHAnsi"/>
          <w:sz w:val="24"/>
          <w:szCs w:val="24"/>
        </w:rP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3"/>
        <w:gridCol w:w="6670"/>
        <w:gridCol w:w="1121"/>
      </w:tblGrid>
      <w:tr w:rsidR="00A94E45" w:rsidRPr="00DA2660" w14:paraId="5B7C6489" w14:textId="77777777" w:rsidTr="00A94E45">
        <w:trPr>
          <w:cantSplit/>
          <w:trHeight w:val="20"/>
        </w:trPr>
        <w:tc>
          <w:tcPr>
            <w:tcW w:w="1560" w:type="dxa"/>
            <w:shd w:val="clear" w:color="auto" w:fill="FAF6E6" w:themeFill="accent3" w:themeFillTint="33"/>
            <w:textDirection w:val="btLr"/>
            <w:vAlign w:val="center"/>
          </w:tcPr>
          <w:p w14:paraId="1111AE9E" w14:textId="77777777" w:rsidR="00A94E45" w:rsidRPr="00DA2660" w:rsidRDefault="00A94E45" w:rsidP="00B259AB">
            <w:pPr>
              <w:spacing w:after="0"/>
              <w:ind w:left="113" w:right="113"/>
              <w:jc w:val="center"/>
              <w:rPr>
                <w:rFonts w:cstheme="minorHAnsi"/>
                <w:b/>
                <w:bCs/>
                <w:color w:val="000000" w:themeColor="text1"/>
                <w:sz w:val="16"/>
                <w:szCs w:val="16"/>
              </w:rPr>
            </w:pPr>
          </w:p>
        </w:tc>
        <w:tc>
          <w:tcPr>
            <w:tcW w:w="283" w:type="dxa"/>
            <w:shd w:val="clear" w:color="auto" w:fill="FAF6E6" w:themeFill="accent3" w:themeFillTint="33"/>
          </w:tcPr>
          <w:p w14:paraId="6E649958" w14:textId="77777777" w:rsidR="00A94E45" w:rsidRPr="00DA2660" w:rsidRDefault="00A94E45" w:rsidP="00B259AB">
            <w:pPr>
              <w:spacing w:after="0"/>
              <w:rPr>
                <w:rFonts w:cstheme="minorHAnsi"/>
                <w:color w:val="000000" w:themeColor="text1"/>
                <w:sz w:val="16"/>
                <w:szCs w:val="16"/>
              </w:rPr>
            </w:pPr>
          </w:p>
        </w:tc>
        <w:tc>
          <w:tcPr>
            <w:tcW w:w="6670" w:type="dxa"/>
            <w:shd w:val="clear" w:color="auto" w:fill="FAF6E6" w:themeFill="accent3" w:themeFillTint="33"/>
          </w:tcPr>
          <w:p w14:paraId="245BBCC8" w14:textId="77777777" w:rsidR="00A94E45" w:rsidRPr="00DA2660" w:rsidRDefault="00A94E45" w:rsidP="00B259AB">
            <w:pPr>
              <w:spacing w:after="0"/>
              <w:rPr>
                <w:rFonts w:cstheme="minorHAnsi"/>
                <w:color w:val="000000" w:themeColor="text1"/>
                <w:sz w:val="16"/>
                <w:szCs w:val="16"/>
              </w:rPr>
            </w:pPr>
          </w:p>
        </w:tc>
        <w:tc>
          <w:tcPr>
            <w:tcW w:w="1121" w:type="dxa"/>
            <w:shd w:val="clear" w:color="auto" w:fill="FAF6E6" w:themeFill="accent3" w:themeFillTint="33"/>
            <w:vAlign w:val="center"/>
          </w:tcPr>
          <w:p w14:paraId="6E660937" w14:textId="77777777" w:rsidR="00A94E45" w:rsidRPr="00DA2660" w:rsidRDefault="00A94E45" w:rsidP="00B259AB">
            <w:pPr>
              <w:spacing w:after="0"/>
              <w:jc w:val="right"/>
              <w:rPr>
                <w:rFonts w:cstheme="minorHAnsi"/>
                <w:noProof/>
                <w:color w:val="000000" w:themeColor="text1"/>
                <w:sz w:val="16"/>
                <w:szCs w:val="16"/>
              </w:rPr>
            </w:pPr>
          </w:p>
        </w:tc>
      </w:tr>
      <w:tr w:rsidR="00A94E45" w:rsidRPr="00DA2660" w14:paraId="3EC3DB8E" w14:textId="77777777" w:rsidTr="00A94E45">
        <w:trPr>
          <w:cantSplit/>
          <w:trHeight w:val="1531"/>
        </w:trPr>
        <w:tc>
          <w:tcPr>
            <w:tcW w:w="1560" w:type="dxa"/>
            <w:shd w:val="clear" w:color="auto" w:fill="FAF6E6" w:themeFill="accent3" w:themeFillTint="33"/>
            <w:vAlign w:val="center"/>
          </w:tcPr>
          <w:p w14:paraId="4E29C8CA" w14:textId="64CC5AD8" w:rsidR="00A94E45" w:rsidRPr="00432E59" w:rsidRDefault="00A94E45" w:rsidP="00B259AB">
            <w:pPr>
              <w:spacing w:after="0"/>
              <w:rPr>
                <w:rFonts w:cstheme="minorHAnsi"/>
                <w:color w:val="8D1725" w:themeColor="accent5"/>
                <w:sz w:val="24"/>
                <w:szCs w:val="24"/>
              </w:rPr>
            </w:pPr>
            <w:r w:rsidRPr="00432E59">
              <w:rPr>
                <w:rFonts w:cstheme="minorHAnsi"/>
                <w:color w:val="96821E" w:themeColor="accent3" w:themeShade="80"/>
                <w:sz w:val="32"/>
                <w:szCs w:val="32"/>
              </w:rPr>
              <w:t>Think it through …</w:t>
            </w:r>
          </w:p>
        </w:tc>
        <w:tc>
          <w:tcPr>
            <w:tcW w:w="6953" w:type="dxa"/>
            <w:gridSpan w:val="2"/>
            <w:vAlign w:val="center"/>
          </w:tcPr>
          <w:p w14:paraId="3408D23D" w14:textId="030529B2" w:rsidR="00A94E45" w:rsidRPr="00DA2660" w:rsidRDefault="00A94E45" w:rsidP="00B259AB">
            <w:pPr>
              <w:spacing w:before="120" w:after="120"/>
              <w:rPr>
                <w:rFonts w:cstheme="minorHAnsi"/>
                <w:color w:val="000000" w:themeColor="text1"/>
                <w:sz w:val="24"/>
                <w:szCs w:val="24"/>
              </w:rPr>
            </w:pPr>
            <w:r w:rsidRPr="00DA2660">
              <w:rPr>
                <w:rFonts w:cstheme="minorHAnsi"/>
                <w:color w:val="000000" w:themeColor="text1"/>
                <w:sz w:val="24"/>
                <w:szCs w:val="24"/>
              </w:rPr>
              <w:t xml:space="preserve">How do you think </w:t>
            </w:r>
            <w:r w:rsidR="003F5189">
              <w:rPr>
                <w:rFonts w:cstheme="minorHAnsi"/>
                <w:color w:val="000000" w:themeColor="text1"/>
                <w:sz w:val="24"/>
                <w:szCs w:val="24"/>
              </w:rPr>
              <w:t xml:space="preserve">today’s </w:t>
            </w:r>
            <w:r w:rsidRPr="00DA2660">
              <w:rPr>
                <w:rFonts w:cstheme="minorHAnsi"/>
                <w:color w:val="000000" w:themeColor="text1"/>
                <w:sz w:val="24"/>
                <w:szCs w:val="24"/>
              </w:rPr>
              <w:t>audiences feel about all the rules women had to follow? Is life better now – why?</w:t>
            </w:r>
          </w:p>
        </w:tc>
        <w:tc>
          <w:tcPr>
            <w:tcW w:w="1121" w:type="dxa"/>
            <w:vAlign w:val="center"/>
          </w:tcPr>
          <w:p w14:paraId="5176345E" w14:textId="773498FA" w:rsidR="00A94E45" w:rsidRPr="00DA2660" w:rsidRDefault="00A94E45" w:rsidP="00B259AB">
            <w:pPr>
              <w:spacing w:before="120" w:after="120"/>
              <w:jc w:val="right"/>
              <w:rPr>
                <w:rFonts w:cstheme="minorHAnsi"/>
                <w:color w:val="000000" w:themeColor="text1"/>
                <w:sz w:val="24"/>
                <w:szCs w:val="24"/>
              </w:rPr>
            </w:pPr>
            <w:r w:rsidRPr="00DA2660">
              <w:rPr>
                <w:rFonts w:cstheme="minorHAnsi"/>
                <w:noProof/>
                <w:color w:val="000000" w:themeColor="text1"/>
                <w:sz w:val="24"/>
                <w:szCs w:val="24"/>
                <w:lang w:eastAsia="en-GB"/>
              </w:rPr>
              <w:drawing>
                <wp:inline distT="0" distB="0" distL="0" distR="0" wp14:anchorId="13116A64" wp14:editId="6968F98A">
                  <wp:extent cx="530625" cy="806400"/>
                  <wp:effectExtent l="0" t="0" r="3175" b="0"/>
                  <wp:docPr id="17" name="Picture 1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Icon&#10;&#10;Description automatically generated"/>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30625" cy="806400"/>
                          </a:xfrm>
                          <a:prstGeom prst="rect">
                            <a:avLst/>
                          </a:prstGeom>
                        </pic:spPr>
                      </pic:pic>
                    </a:graphicData>
                  </a:graphic>
                </wp:inline>
              </w:drawing>
            </w:r>
          </w:p>
        </w:tc>
      </w:tr>
    </w:tbl>
    <w:p w14:paraId="39EF6115" w14:textId="77777777" w:rsidR="000576DC" w:rsidRPr="00DA2660" w:rsidRDefault="000576DC" w:rsidP="00A20C99">
      <w:pPr>
        <w:spacing w:before="120" w:after="120" w:line="240" w:lineRule="auto"/>
        <w:rPr>
          <w:rFonts w:cstheme="minorHAnsi"/>
          <w:sz w:val="24"/>
          <w:szCs w:val="24"/>
        </w:rPr>
      </w:pPr>
    </w:p>
    <w:p w14:paraId="4EFA6A46" w14:textId="1241574E" w:rsidR="005E1EB1" w:rsidRPr="00DA2660" w:rsidRDefault="000576DC" w:rsidP="00A20C99">
      <w:pPr>
        <w:spacing w:before="120" w:after="120" w:line="240" w:lineRule="auto"/>
        <w:rPr>
          <w:rFonts w:cstheme="minorHAnsi"/>
          <w:sz w:val="24"/>
          <w:szCs w:val="24"/>
        </w:rPr>
        <w:sectPr w:rsidR="005E1EB1" w:rsidRPr="00DA2660" w:rsidSect="007963CA">
          <w:pgSz w:w="11906" w:h="16838"/>
          <w:pgMar w:top="1134" w:right="1134" w:bottom="851" w:left="1134" w:header="708" w:footer="708" w:gutter="0"/>
          <w:cols w:space="708"/>
          <w:docGrid w:linePitch="360"/>
        </w:sectPr>
      </w:pPr>
      <w:r w:rsidRPr="00DA2660">
        <w:rPr>
          <w:rFonts w:cstheme="minorHAnsi"/>
          <w:b/>
          <w:bCs/>
          <w:noProof/>
          <w:color w:val="E6D683" w:themeColor="accent3"/>
          <w:sz w:val="32"/>
          <w:szCs w:val="32"/>
          <w:lang w:eastAsia="en-GB"/>
        </w:rPr>
        <mc:AlternateContent>
          <mc:Choice Requires="wpg">
            <w:drawing>
              <wp:inline distT="0" distB="0" distL="0" distR="0" wp14:anchorId="25CF2588" wp14:editId="2A1EF911">
                <wp:extent cx="6081395" cy="4425461"/>
                <wp:effectExtent l="0" t="0" r="0" b="0"/>
                <wp:docPr id="121" name="Group 121"/>
                <wp:cNvGraphicFramePr/>
                <a:graphic xmlns:a="http://schemas.openxmlformats.org/drawingml/2006/main">
                  <a:graphicData uri="http://schemas.microsoft.com/office/word/2010/wordprocessingGroup">
                    <wpg:wgp>
                      <wpg:cNvGrpSpPr/>
                      <wpg:grpSpPr>
                        <a:xfrm>
                          <a:off x="0" y="0"/>
                          <a:ext cx="6081395" cy="4425461"/>
                          <a:chOff x="0" y="0"/>
                          <a:chExt cx="6081395" cy="4701540"/>
                        </a:xfrm>
                      </wpg:grpSpPr>
                      <pic:pic xmlns:pic="http://schemas.openxmlformats.org/drawingml/2006/picture">
                        <pic:nvPicPr>
                          <pic:cNvPr id="107" name="Picture 107" descr="A picture containing table&#10;&#10;Description automatically generated"/>
                          <pic:cNvPicPr>
                            <a:picLocks noChangeAspect="1"/>
                          </pic:cNvPicPr>
                        </pic:nvPicPr>
                        <pic:blipFill>
                          <a:blip r:embed="rId50">
                            <a:alphaModFix amt="50000"/>
                            <a:extLst>
                              <a:ext uri="{28A0092B-C50C-407E-A947-70E740481C1C}">
                                <a14:useLocalDpi xmlns:a14="http://schemas.microsoft.com/office/drawing/2010/main" val="0"/>
                              </a:ext>
                            </a:extLst>
                          </a:blip>
                          <a:stretch>
                            <a:fillRect/>
                          </a:stretch>
                        </pic:blipFill>
                        <pic:spPr>
                          <a:xfrm>
                            <a:off x="0" y="0"/>
                            <a:ext cx="6081395" cy="4701540"/>
                          </a:xfrm>
                          <a:prstGeom prst="rect">
                            <a:avLst/>
                          </a:prstGeom>
                        </pic:spPr>
                      </pic:pic>
                      <wps:wsp>
                        <wps:cNvPr id="117" name="Rectangle 117"/>
                        <wps:cNvSpPr/>
                        <wps:spPr>
                          <a:xfrm>
                            <a:off x="410308" y="311595"/>
                            <a:ext cx="5208270" cy="411580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27FA77" w14:textId="77777777" w:rsidR="00394CB8" w:rsidRPr="000576DC" w:rsidRDefault="00394CB8" w:rsidP="000576DC">
                              <w:pPr>
                                <w:spacing w:after="120" w:line="240" w:lineRule="auto"/>
                                <w:rPr>
                                  <w:rFonts w:ascii="Corbel Light" w:hAnsi="Corbel Light"/>
                                  <w:b/>
                                  <w:bCs/>
                                  <w:color w:val="000000" w:themeColor="text1"/>
                                  <w:sz w:val="32"/>
                                  <w:szCs w:val="32"/>
                                </w:rPr>
                              </w:pPr>
                              <w:r w:rsidRPr="000576DC">
                                <w:rPr>
                                  <w:rFonts w:ascii="Corbel Light" w:hAnsi="Corbel Light"/>
                                  <w:b/>
                                  <w:bCs/>
                                  <w:color w:val="000000" w:themeColor="text1"/>
                                  <w:sz w:val="32"/>
                                  <w:szCs w:val="32"/>
                                </w:rPr>
                                <w:t>Rules for women</w:t>
                              </w:r>
                            </w:p>
                            <w:p w14:paraId="2FC051B7" w14:textId="77777777" w:rsidR="00394CB8" w:rsidRPr="000576DC" w:rsidRDefault="00394CB8" w:rsidP="000576DC">
                              <w:pPr>
                                <w:tabs>
                                  <w:tab w:val="left" w:leader="dot" w:pos="7797"/>
                                </w:tabs>
                                <w:spacing w:before="120" w:after="120" w:line="240" w:lineRule="auto"/>
                                <w:rPr>
                                  <w:rFonts w:ascii="Corbel Light" w:hAnsi="Corbel Light"/>
                                  <w:color w:val="000000" w:themeColor="text1"/>
                                  <w:sz w:val="24"/>
                                  <w:szCs w:val="24"/>
                                </w:rPr>
                              </w:pPr>
                            </w:p>
                            <w:p w14:paraId="000BB2F4" w14:textId="77777777" w:rsidR="00394CB8" w:rsidRPr="000576DC" w:rsidRDefault="00394CB8" w:rsidP="00911A06">
                              <w:pPr>
                                <w:pStyle w:val="ListParagraph"/>
                                <w:numPr>
                                  <w:ilvl w:val="0"/>
                                  <w:numId w:val="34"/>
                                </w:numPr>
                                <w:tabs>
                                  <w:tab w:val="left" w:leader="dot" w:pos="7797"/>
                                </w:tabs>
                                <w:spacing w:after="240" w:line="240" w:lineRule="auto"/>
                                <w:ind w:left="714" w:hanging="357"/>
                                <w:contextualSpacing w:val="0"/>
                                <w:rPr>
                                  <w:rFonts w:ascii="Corbel Light" w:hAnsi="Corbel Light"/>
                                  <w:color w:val="000000" w:themeColor="text1"/>
                                  <w:sz w:val="24"/>
                                  <w:szCs w:val="24"/>
                                </w:rPr>
                              </w:pPr>
                              <w:r w:rsidRPr="000576DC">
                                <w:rPr>
                                  <w:rFonts w:ascii="Corbel Light" w:hAnsi="Corbel Light"/>
                                  <w:color w:val="000000" w:themeColor="text1"/>
                                  <w:sz w:val="24"/>
                                  <w:szCs w:val="24"/>
                                </w:rPr>
                                <w:t xml:space="preserve">Thou shalt not </w:t>
                              </w:r>
                              <w:r w:rsidRPr="000576DC">
                                <w:rPr>
                                  <w:rFonts w:ascii="Corbel Light" w:hAnsi="Corbel Light"/>
                                  <w:color w:val="000000" w:themeColor="text1"/>
                                  <w:sz w:val="24"/>
                                  <w:szCs w:val="24"/>
                                </w:rPr>
                                <w:tab/>
                              </w:r>
                            </w:p>
                            <w:p w14:paraId="5BDCDA1C" w14:textId="77777777" w:rsidR="00394CB8" w:rsidRPr="000576DC" w:rsidRDefault="00394CB8" w:rsidP="00911A06">
                              <w:pPr>
                                <w:pStyle w:val="ListParagraph"/>
                                <w:numPr>
                                  <w:ilvl w:val="0"/>
                                  <w:numId w:val="34"/>
                                </w:numPr>
                                <w:tabs>
                                  <w:tab w:val="left" w:leader="dot" w:pos="7797"/>
                                </w:tabs>
                                <w:spacing w:before="360" w:after="240" w:line="240" w:lineRule="auto"/>
                                <w:ind w:left="714" w:hanging="357"/>
                                <w:contextualSpacing w:val="0"/>
                                <w:rPr>
                                  <w:rFonts w:ascii="Corbel Light" w:hAnsi="Corbel Light"/>
                                  <w:color w:val="000000" w:themeColor="text1"/>
                                  <w:sz w:val="24"/>
                                  <w:szCs w:val="24"/>
                                </w:rPr>
                              </w:pPr>
                              <w:r w:rsidRPr="000576DC">
                                <w:rPr>
                                  <w:rFonts w:ascii="Corbel Light" w:hAnsi="Corbel Light"/>
                                  <w:color w:val="000000" w:themeColor="text1"/>
                                  <w:sz w:val="24"/>
                                  <w:szCs w:val="24"/>
                                </w:rPr>
                                <w:t xml:space="preserve">Thou shalt not </w:t>
                              </w:r>
                              <w:r w:rsidRPr="000576DC">
                                <w:rPr>
                                  <w:rFonts w:ascii="Corbel Light" w:hAnsi="Corbel Light"/>
                                  <w:color w:val="000000" w:themeColor="text1"/>
                                  <w:sz w:val="24"/>
                                  <w:szCs w:val="24"/>
                                </w:rPr>
                                <w:tab/>
                              </w:r>
                            </w:p>
                            <w:p w14:paraId="42A8491A" w14:textId="77777777" w:rsidR="00394CB8" w:rsidRPr="000576DC" w:rsidRDefault="00394CB8" w:rsidP="00911A06">
                              <w:pPr>
                                <w:pStyle w:val="ListParagraph"/>
                                <w:numPr>
                                  <w:ilvl w:val="0"/>
                                  <w:numId w:val="34"/>
                                </w:numPr>
                                <w:tabs>
                                  <w:tab w:val="left" w:leader="dot" w:pos="7797"/>
                                </w:tabs>
                                <w:spacing w:before="360" w:after="240" w:line="240" w:lineRule="auto"/>
                                <w:ind w:left="714" w:hanging="357"/>
                                <w:contextualSpacing w:val="0"/>
                                <w:rPr>
                                  <w:rFonts w:ascii="Corbel Light" w:hAnsi="Corbel Light"/>
                                  <w:color w:val="000000" w:themeColor="text1"/>
                                  <w:sz w:val="24"/>
                                  <w:szCs w:val="24"/>
                                </w:rPr>
                              </w:pPr>
                              <w:r w:rsidRPr="000576DC">
                                <w:rPr>
                                  <w:rFonts w:ascii="Corbel Light" w:hAnsi="Corbel Light"/>
                                  <w:color w:val="000000" w:themeColor="text1"/>
                                  <w:sz w:val="24"/>
                                  <w:szCs w:val="24"/>
                                </w:rPr>
                                <w:t xml:space="preserve">Thou shalt not </w:t>
                              </w:r>
                              <w:r w:rsidRPr="000576DC">
                                <w:rPr>
                                  <w:rFonts w:ascii="Corbel Light" w:hAnsi="Corbel Light"/>
                                  <w:color w:val="000000" w:themeColor="text1"/>
                                  <w:sz w:val="24"/>
                                  <w:szCs w:val="24"/>
                                </w:rPr>
                                <w:tab/>
                              </w:r>
                            </w:p>
                            <w:p w14:paraId="4D094542" w14:textId="77777777" w:rsidR="00394CB8" w:rsidRPr="000576DC" w:rsidRDefault="00394CB8" w:rsidP="00911A06">
                              <w:pPr>
                                <w:pStyle w:val="ListParagraph"/>
                                <w:numPr>
                                  <w:ilvl w:val="0"/>
                                  <w:numId w:val="34"/>
                                </w:numPr>
                                <w:tabs>
                                  <w:tab w:val="left" w:leader="dot" w:pos="7797"/>
                                </w:tabs>
                                <w:spacing w:before="360" w:after="240" w:line="240" w:lineRule="auto"/>
                                <w:ind w:left="714" w:hanging="357"/>
                                <w:contextualSpacing w:val="0"/>
                                <w:rPr>
                                  <w:rFonts w:ascii="Corbel Light" w:hAnsi="Corbel Light"/>
                                  <w:color w:val="000000" w:themeColor="text1"/>
                                  <w:sz w:val="24"/>
                                  <w:szCs w:val="24"/>
                                </w:rPr>
                              </w:pPr>
                              <w:r w:rsidRPr="000576DC">
                                <w:rPr>
                                  <w:rFonts w:ascii="Corbel Light" w:hAnsi="Corbel Light"/>
                                  <w:color w:val="000000" w:themeColor="text1"/>
                                  <w:sz w:val="24"/>
                                  <w:szCs w:val="24"/>
                                </w:rPr>
                                <w:t xml:space="preserve">Thou shalt not </w:t>
                              </w:r>
                              <w:r w:rsidRPr="000576DC">
                                <w:rPr>
                                  <w:rFonts w:ascii="Corbel Light" w:hAnsi="Corbel Light"/>
                                  <w:color w:val="000000" w:themeColor="text1"/>
                                  <w:sz w:val="24"/>
                                  <w:szCs w:val="24"/>
                                </w:rPr>
                                <w:tab/>
                              </w:r>
                            </w:p>
                            <w:p w14:paraId="77B2D482" w14:textId="5F4FEA59" w:rsidR="00394CB8" w:rsidRPr="000576DC" w:rsidRDefault="00394CB8" w:rsidP="00911A06">
                              <w:pPr>
                                <w:pStyle w:val="ListParagraph"/>
                                <w:numPr>
                                  <w:ilvl w:val="0"/>
                                  <w:numId w:val="34"/>
                                </w:numPr>
                                <w:tabs>
                                  <w:tab w:val="left" w:leader="dot" w:pos="7797"/>
                                </w:tabs>
                                <w:spacing w:before="360" w:after="240" w:line="240" w:lineRule="auto"/>
                                <w:ind w:left="714" w:hanging="357"/>
                                <w:contextualSpacing w:val="0"/>
                                <w:rPr>
                                  <w:rFonts w:ascii="Corbel Light" w:hAnsi="Corbel Light"/>
                                  <w:color w:val="000000" w:themeColor="text1"/>
                                  <w:sz w:val="24"/>
                                  <w:szCs w:val="24"/>
                                </w:rPr>
                              </w:pPr>
                              <w:r w:rsidRPr="000576DC">
                                <w:rPr>
                                  <w:rFonts w:ascii="Corbel Light" w:hAnsi="Corbel Light"/>
                                  <w:color w:val="000000" w:themeColor="text1"/>
                                  <w:sz w:val="24"/>
                                  <w:szCs w:val="24"/>
                                </w:rPr>
                                <w:t xml:space="preserve">Thou shalt </w:t>
                              </w:r>
                              <w:r w:rsidRPr="000576DC">
                                <w:rPr>
                                  <w:rFonts w:ascii="Corbel Light" w:hAnsi="Corbel Light"/>
                                  <w:color w:val="000000" w:themeColor="text1"/>
                                  <w:sz w:val="24"/>
                                  <w:szCs w:val="24"/>
                                </w:rPr>
                                <w:tab/>
                              </w:r>
                            </w:p>
                            <w:p w14:paraId="228F6FC5" w14:textId="17DE4834" w:rsidR="00394CB8" w:rsidRPr="000576DC" w:rsidRDefault="00394CB8" w:rsidP="00911A06">
                              <w:pPr>
                                <w:pStyle w:val="ListParagraph"/>
                                <w:numPr>
                                  <w:ilvl w:val="0"/>
                                  <w:numId w:val="34"/>
                                </w:numPr>
                                <w:tabs>
                                  <w:tab w:val="left" w:leader="dot" w:pos="7797"/>
                                </w:tabs>
                                <w:spacing w:before="360" w:after="240" w:line="240" w:lineRule="auto"/>
                                <w:ind w:left="714" w:hanging="357"/>
                                <w:contextualSpacing w:val="0"/>
                                <w:rPr>
                                  <w:rFonts w:ascii="Corbel Light" w:hAnsi="Corbel Light"/>
                                  <w:color w:val="000000" w:themeColor="text1"/>
                                  <w:sz w:val="24"/>
                                  <w:szCs w:val="24"/>
                                </w:rPr>
                              </w:pPr>
                              <w:r w:rsidRPr="000576DC">
                                <w:rPr>
                                  <w:rFonts w:ascii="Corbel Light" w:hAnsi="Corbel Light"/>
                                  <w:color w:val="000000" w:themeColor="text1"/>
                                  <w:sz w:val="24"/>
                                  <w:szCs w:val="24"/>
                                </w:rPr>
                                <w:t xml:space="preserve">Thou shalt </w:t>
                              </w:r>
                              <w:r w:rsidRPr="000576DC">
                                <w:rPr>
                                  <w:rFonts w:ascii="Corbel Light" w:hAnsi="Corbel Light"/>
                                  <w:color w:val="000000" w:themeColor="text1"/>
                                  <w:sz w:val="24"/>
                                  <w:szCs w:val="24"/>
                                </w:rPr>
                                <w:tab/>
                              </w:r>
                            </w:p>
                            <w:p w14:paraId="73BFABCF" w14:textId="4584ADA2" w:rsidR="00394CB8" w:rsidRPr="000576DC" w:rsidRDefault="00394CB8" w:rsidP="00911A06">
                              <w:pPr>
                                <w:pStyle w:val="ListParagraph"/>
                                <w:numPr>
                                  <w:ilvl w:val="0"/>
                                  <w:numId w:val="34"/>
                                </w:numPr>
                                <w:tabs>
                                  <w:tab w:val="left" w:leader="dot" w:pos="7797"/>
                                </w:tabs>
                                <w:spacing w:before="360" w:after="240" w:line="240" w:lineRule="auto"/>
                                <w:ind w:left="714" w:hanging="357"/>
                                <w:contextualSpacing w:val="0"/>
                                <w:rPr>
                                  <w:rFonts w:ascii="Corbel Light" w:hAnsi="Corbel Light"/>
                                  <w:color w:val="000000" w:themeColor="text1"/>
                                  <w:sz w:val="24"/>
                                  <w:szCs w:val="24"/>
                                </w:rPr>
                              </w:pPr>
                              <w:r w:rsidRPr="000576DC">
                                <w:rPr>
                                  <w:rFonts w:ascii="Corbel Light" w:hAnsi="Corbel Light"/>
                                  <w:color w:val="000000" w:themeColor="text1"/>
                                  <w:sz w:val="24"/>
                                  <w:szCs w:val="24"/>
                                </w:rPr>
                                <w:t xml:space="preserve">Thou shalt </w:t>
                              </w:r>
                              <w:r w:rsidRPr="000576DC">
                                <w:rPr>
                                  <w:rFonts w:ascii="Corbel Light" w:hAnsi="Corbel Light"/>
                                  <w:color w:val="000000" w:themeColor="text1"/>
                                  <w:sz w:val="24"/>
                                  <w:szCs w:val="24"/>
                                </w:rPr>
                                <w:tab/>
                              </w:r>
                            </w:p>
                            <w:p w14:paraId="1B2F1CD6" w14:textId="0E060947" w:rsidR="00394CB8" w:rsidRPr="000576DC" w:rsidRDefault="00394CB8" w:rsidP="00911A06">
                              <w:pPr>
                                <w:pStyle w:val="ListParagraph"/>
                                <w:numPr>
                                  <w:ilvl w:val="0"/>
                                  <w:numId w:val="34"/>
                                </w:numPr>
                                <w:tabs>
                                  <w:tab w:val="left" w:leader="dot" w:pos="7797"/>
                                </w:tabs>
                                <w:spacing w:before="360" w:after="240" w:line="240" w:lineRule="auto"/>
                                <w:ind w:left="714" w:hanging="357"/>
                                <w:contextualSpacing w:val="0"/>
                                <w:rPr>
                                  <w:rFonts w:ascii="Corbel Light" w:hAnsi="Corbel Light"/>
                                  <w:color w:val="000000" w:themeColor="text1"/>
                                  <w:sz w:val="24"/>
                                  <w:szCs w:val="24"/>
                                </w:rPr>
                              </w:pPr>
                              <w:r w:rsidRPr="000576DC">
                                <w:rPr>
                                  <w:rFonts w:ascii="Corbel Light" w:hAnsi="Corbel Light"/>
                                  <w:color w:val="000000" w:themeColor="text1"/>
                                  <w:sz w:val="24"/>
                                  <w:szCs w:val="24"/>
                                </w:rPr>
                                <w:t xml:space="preserve">Thou shalt </w:t>
                              </w:r>
                              <w:r w:rsidRPr="000576DC">
                                <w:rPr>
                                  <w:rFonts w:ascii="Corbel Light" w:hAnsi="Corbel Light"/>
                                  <w:color w:val="000000" w:themeColor="text1"/>
                                  <w:sz w:val="24"/>
                                  <w:szCs w:val="24"/>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5CF2588" id="Group 121" o:spid="_x0000_s1033" style="width:478.85pt;height:348.45pt;mso-position-horizontal-relative:char;mso-position-vertical-relative:line" coordsize="60813,470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7" o:spid="_x0000_s1034" type="#_x0000_t75" alt="A picture containing table&#10;&#10;Description automatically generated" style="position:absolute;width:60813;height:47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">
                  <v:imagedata r:id="rId51" o:title="A picture containing table&#10;&#10;Description automatically generated"/>
                </v:shape>
                <v:rect id="Rectangle 117" o:spid="_x0000_s1035" style="position:absolute;left:4103;top:3115;width:52082;height:411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" filled="f" stroked="f" strokeweight="2pt">
                  <v:textbox>
                    <w:txbxContent>
                      <w:p w14:paraId="0327FA77" w14:textId="77777777" w:rsidR="00394CB8" w:rsidRPr="000576DC" w:rsidRDefault="00394CB8" w:rsidP="000576DC">
                        <w:pPr>
                          <w:spacing w:after="120" w:line="240" w:lineRule="auto"/>
                          <w:rPr>
                            <w:rFonts w:ascii="Corbel Light" w:hAnsi="Corbel Light"/>
                            <w:b/>
                            <w:bCs/>
                            <w:color w:val="000000" w:themeColor="text1"/>
                            <w:sz w:val="32"/>
                            <w:szCs w:val="32"/>
                          </w:rPr>
                        </w:pPr>
                        <w:r w:rsidRPr="000576DC">
                          <w:rPr>
                            <w:rFonts w:ascii="Corbel Light" w:hAnsi="Corbel Light"/>
                            <w:b/>
                            <w:bCs/>
                            <w:color w:val="000000" w:themeColor="text1"/>
                            <w:sz w:val="32"/>
                            <w:szCs w:val="32"/>
                          </w:rPr>
                          <w:t>Rules for women</w:t>
                        </w:r>
                      </w:p>
                      <w:p w14:paraId="2FC051B7" w14:textId="77777777" w:rsidR="00394CB8" w:rsidRPr="000576DC" w:rsidRDefault="00394CB8" w:rsidP="000576DC">
                        <w:pPr>
                          <w:tabs>
                            <w:tab w:val="left" w:leader="dot" w:pos="7797"/>
                          </w:tabs>
                          <w:spacing w:before="120" w:after="120" w:line="240" w:lineRule="auto"/>
                          <w:rPr>
                            <w:rFonts w:ascii="Corbel Light" w:hAnsi="Corbel Light"/>
                            <w:color w:val="000000" w:themeColor="text1"/>
                            <w:sz w:val="24"/>
                            <w:szCs w:val="24"/>
                          </w:rPr>
                        </w:pPr>
                      </w:p>
                      <w:p w14:paraId="000BB2F4" w14:textId="77777777" w:rsidR="00394CB8" w:rsidRPr="000576DC" w:rsidRDefault="00394CB8" w:rsidP="00911A06">
                        <w:pPr>
                          <w:pStyle w:val="ListParagraph"/>
                          <w:numPr>
                            <w:ilvl w:val="0"/>
                            <w:numId w:val="34"/>
                          </w:numPr>
                          <w:tabs>
                            <w:tab w:val="left" w:leader="dot" w:pos="7797"/>
                          </w:tabs>
                          <w:spacing w:after="240" w:line="240" w:lineRule="auto"/>
                          <w:ind w:left="714" w:hanging="357"/>
                          <w:contextualSpacing w:val="0"/>
                          <w:rPr>
                            <w:rFonts w:ascii="Corbel Light" w:hAnsi="Corbel Light"/>
                            <w:color w:val="000000" w:themeColor="text1"/>
                            <w:sz w:val="24"/>
                            <w:szCs w:val="24"/>
                          </w:rPr>
                        </w:pPr>
                        <w:r w:rsidRPr="000576DC">
                          <w:rPr>
                            <w:rFonts w:ascii="Corbel Light" w:hAnsi="Corbel Light"/>
                            <w:color w:val="000000" w:themeColor="text1"/>
                            <w:sz w:val="24"/>
                            <w:szCs w:val="24"/>
                          </w:rPr>
                          <w:t xml:space="preserve">Thou shalt not </w:t>
                        </w:r>
                        <w:r w:rsidRPr="000576DC">
                          <w:rPr>
                            <w:rFonts w:ascii="Corbel Light" w:hAnsi="Corbel Light"/>
                            <w:color w:val="000000" w:themeColor="text1"/>
                            <w:sz w:val="24"/>
                            <w:szCs w:val="24"/>
                          </w:rPr>
                          <w:tab/>
                        </w:r>
                      </w:p>
                      <w:p w14:paraId="5BDCDA1C" w14:textId="77777777" w:rsidR="00394CB8" w:rsidRPr="000576DC" w:rsidRDefault="00394CB8" w:rsidP="00911A06">
                        <w:pPr>
                          <w:pStyle w:val="ListParagraph"/>
                          <w:numPr>
                            <w:ilvl w:val="0"/>
                            <w:numId w:val="34"/>
                          </w:numPr>
                          <w:tabs>
                            <w:tab w:val="left" w:leader="dot" w:pos="7797"/>
                          </w:tabs>
                          <w:spacing w:before="360" w:after="240" w:line="240" w:lineRule="auto"/>
                          <w:ind w:left="714" w:hanging="357"/>
                          <w:contextualSpacing w:val="0"/>
                          <w:rPr>
                            <w:rFonts w:ascii="Corbel Light" w:hAnsi="Corbel Light"/>
                            <w:color w:val="000000" w:themeColor="text1"/>
                            <w:sz w:val="24"/>
                            <w:szCs w:val="24"/>
                          </w:rPr>
                        </w:pPr>
                        <w:r w:rsidRPr="000576DC">
                          <w:rPr>
                            <w:rFonts w:ascii="Corbel Light" w:hAnsi="Corbel Light"/>
                            <w:color w:val="000000" w:themeColor="text1"/>
                            <w:sz w:val="24"/>
                            <w:szCs w:val="24"/>
                          </w:rPr>
                          <w:t xml:space="preserve">Thou shalt not </w:t>
                        </w:r>
                        <w:r w:rsidRPr="000576DC">
                          <w:rPr>
                            <w:rFonts w:ascii="Corbel Light" w:hAnsi="Corbel Light"/>
                            <w:color w:val="000000" w:themeColor="text1"/>
                            <w:sz w:val="24"/>
                            <w:szCs w:val="24"/>
                          </w:rPr>
                          <w:tab/>
                        </w:r>
                      </w:p>
                      <w:p w14:paraId="42A8491A" w14:textId="77777777" w:rsidR="00394CB8" w:rsidRPr="000576DC" w:rsidRDefault="00394CB8" w:rsidP="00911A06">
                        <w:pPr>
                          <w:pStyle w:val="ListParagraph"/>
                          <w:numPr>
                            <w:ilvl w:val="0"/>
                            <w:numId w:val="34"/>
                          </w:numPr>
                          <w:tabs>
                            <w:tab w:val="left" w:leader="dot" w:pos="7797"/>
                          </w:tabs>
                          <w:spacing w:before="360" w:after="240" w:line="240" w:lineRule="auto"/>
                          <w:ind w:left="714" w:hanging="357"/>
                          <w:contextualSpacing w:val="0"/>
                          <w:rPr>
                            <w:rFonts w:ascii="Corbel Light" w:hAnsi="Corbel Light"/>
                            <w:color w:val="000000" w:themeColor="text1"/>
                            <w:sz w:val="24"/>
                            <w:szCs w:val="24"/>
                          </w:rPr>
                        </w:pPr>
                        <w:r w:rsidRPr="000576DC">
                          <w:rPr>
                            <w:rFonts w:ascii="Corbel Light" w:hAnsi="Corbel Light"/>
                            <w:color w:val="000000" w:themeColor="text1"/>
                            <w:sz w:val="24"/>
                            <w:szCs w:val="24"/>
                          </w:rPr>
                          <w:t xml:space="preserve">Thou shalt not </w:t>
                        </w:r>
                        <w:r w:rsidRPr="000576DC">
                          <w:rPr>
                            <w:rFonts w:ascii="Corbel Light" w:hAnsi="Corbel Light"/>
                            <w:color w:val="000000" w:themeColor="text1"/>
                            <w:sz w:val="24"/>
                            <w:szCs w:val="24"/>
                          </w:rPr>
                          <w:tab/>
                        </w:r>
                      </w:p>
                      <w:p w14:paraId="4D094542" w14:textId="77777777" w:rsidR="00394CB8" w:rsidRPr="000576DC" w:rsidRDefault="00394CB8" w:rsidP="00911A06">
                        <w:pPr>
                          <w:pStyle w:val="ListParagraph"/>
                          <w:numPr>
                            <w:ilvl w:val="0"/>
                            <w:numId w:val="34"/>
                          </w:numPr>
                          <w:tabs>
                            <w:tab w:val="left" w:leader="dot" w:pos="7797"/>
                          </w:tabs>
                          <w:spacing w:before="360" w:after="240" w:line="240" w:lineRule="auto"/>
                          <w:ind w:left="714" w:hanging="357"/>
                          <w:contextualSpacing w:val="0"/>
                          <w:rPr>
                            <w:rFonts w:ascii="Corbel Light" w:hAnsi="Corbel Light"/>
                            <w:color w:val="000000" w:themeColor="text1"/>
                            <w:sz w:val="24"/>
                            <w:szCs w:val="24"/>
                          </w:rPr>
                        </w:pPr>
                        <w:r w:rsidRPr="000576DC">
                          <w:rPr>
                            <w:rFonts w:ascii="Corbel Light" w:hAnsi="Corbel Light"/>
                            <w:color w:val="000000" w:themeColor="text1"/>
                            <w:sz w:val="24"/>
                            <w:szCs w:val="24"/>
                          </w:rPr>
                          <w:t xml:space="preserve">Thou shalt not </w:t>
                        </w:r>
                        <w:r w:rsidRPr="000576DC">
                          <w:rPr>
                            <w:rFonts w:ascii="Corbel Light" w:hAnsi="Corbel Light"/>
                            <w:color w:val="000000" w:themeColor="text1"/>
                            <w:sz w:val="24"/>
                            <w:szCs w:val="24"/>
                          </w:rPr>
                          <w:tab/>
                        </w:r>
                      </w:p>
                      <w:p w14:paraId="77B2D482" w14:textId="5F4FEA59" w:rsidR="00394CB8" w:rsidRPr="000576DC" w:rsidRDefault="00394CB8" w:rsidP="00911A06">
                        <w:pPr>
                          <w:pStyle w:val="ListParagraph"/>
                          <w:numPr>
                            <w:ilvl w:val="0"/>
                            <w:numId w:val="34"/>
                          </w:numPr>
                          <w:tabs>
                            <w:tab w:val="left" w:leader="dot" w:pos="7797"/>
                          </w:tabs>
                          <w:spacing w:before="360" w:after="240" w:line="240" w:lineRule="auto"/>
                          <w:ind w:left="714" w:hanging="357"/>
                          <w:contextualSpacing w:val="0"/>
                          <w:rPr>
                            <w:rFonts w:ascii="Corbel Light" w:hAnsi="Corbel Light"/>
                            <w:color w:val="000000" w:themeColor="text1"/>
                            <w:sz w:val="24"/>
                            <w:szCs w:val="24"/>
                          </w:rPr>
                        </w:pPr>
                        <w:r w:rsidRPr="000576DC">
                          <w:rPr>
                            <w:rFonts w:ascii="Corbel Light" w:hAnsi="Corbel Light"/>
                            <w:color w:val="000000" w:themeColor="text1"/>
                            <w:sz w:val="24"/>
                            <w:szCs w:val="24"/>
                          </w:rPr>
                          <w:t xml:space="preserve">Thou shalt </w:t>
                        </w:r>
                        <w:r w:rsidRPr="000576DC">
                          <w:rPr>
                            <w:rFonts w:ascii="Corbel Light" w:hAnsi="Corbel Light"/>
                            <w:color w:val="000000" w:themeColor="text1"/>
                            <w:sz w:val="24"/>
                            <w:szCs w:val="24"/>
                          </w:rPr>
                          <w:tab/>
                        </w:r>
                      </w:p>
                      <w:p w14:paraId="228F6FC5" w14:textId="17DE4834" w:rsidR="00394CB8" w:rsidRPr="000576DC" w:rsidRDefault="00394CB8" w:rsidP="00911A06">
                        <w:pPr>
                          <w:pStyle w:val="ListParagraph"/>
                          <w:numPr>
                            <w:ilvl w:val="0"/>
                            <w:numId w:val="34"/>
                          </w:numPr>
                          <w:tabs>
                            <w:tab w:val="left" w:leader="dot" w:pos="7797"/>
                          </w:tabs>
                          <w:spacing w:before="360" w:after="240" w:line="240" w:lineRule="auto"/>
                          <w:ind w:left="714" w:hanging="357"/>
                          <w:contextualSpacing w:val="0"/>
                          <w:rPr>
                            <w:rFonts w:ascii="Corbel Light" w:hAnsi="Corbel Light"/>
                            <w:color w:val="000000" w:themeColor="text1"/>
                            <w:sz w:val="24"/>
                            <w:szCs w:val="24"/>
                          </w:rPr>
                        </w:pPr>
                        <w:r w:rsidRPr="000576DC">
                          <w:rPr>
                            <w:rFonts w:ascii="Corbel Light" w:hAnsi="Corbel Light"/>
                            <w:color w:val="000000" w:themeColor="text1"/>
                            <w:sz w:val="24"/>
                            <w:szCs w:val="24"/>
                          </w:rPr>
                          <w:t xml:space="preserve">Thou shalt </w:t>
                        </w:r>
                        <w:r w:rsidRPr="000576DC">
                          <w:rPr>
                            <w:rFonts w:ascii="Corbel Light" w:hAnsi="Corbel Light"/>
                            <w:color w:val="000000" w:themeColor="text1"/>
                            <w:sz w:val="24"/>
                            <w:szCs w:val="24"/>
                          </w:rPr>
                          <w:tab/>
                        </w:r>
                      </w:p>
                      <w:p w14:paraId="73BFABCF" w14:textId="4584ADA2" w:rsidR="00394CB8" w:rsidRPr="000576DC" w:rsidRDefault="00394CB8" w:rsidP="00911A06">
                        <w:pPr>
                          <w:pStyle w:val="ListParagraph"/>
                          <w:numPr>
                            <w:ilvl w:val="0"/>
                            <w:numId w:val="34"/>
                          </w:numPr>
                          <w:tabs>
                            <w:tab w:val="left" w:leader="dot" w:pos="7797"/>
                          </w:tabs>
                          <w:spacing w:before="360" w:after="240" w:line="240" w:lineRule="auto"/>
                          <w:ind w:left="714" w:hanging="357"/>
                          <w:contextualSpacing w:val="0"/>
                          <w:rPr>
                            <w:rFonts w:ascii="Corbel Light" w:hAnsi="Corbel Light"/>
                            <w:color w:val="000000" w:themeColor="text1"/>
                            <w:sz w:val="24"/>
                            <w:szCs w:val="24"/>
                          </w:rPr>
                        </w:pPr>
                        <w:r w:rsidRPr="000576DC">
                          <w:rPr>
                            <w:rFonts w:ascii="Corbel Light" w:hAnsi="Corbel Light"/>
                            <w:color w:val="000000" w:themeColor="text1"/>
                            <w:sz w:val="24"/>
                            <w:szCs w:val="24"/>
                          </w:rPr>
                          <w:t xml:space="preserve">Thou shalt </w:t>
                        </w:r>
                        <w:r w:rsidRPr="000576DC">
                          <w:rPr>
                            <w:rFonts w:ascii="Corbel Light" w:hAnsi="Corbel Light"/>
                            <w:color w:val="000000" w:themeColor="text1"/>
                            <w:sz w:val="24"/>
                            <w:szCs w:val="24"/>
                          </w:rPr>
                          <w:tab/>
                        </w:r>
                      </w:p>
                      <w:p w14:paraId="1B2F1CD6" w14:textId="0E060947" w:rsidR="00394CB8" w:rsidRPr="000576DC" w:rsidRDefault="00394CB8" w:rsidP="00911A06">
                        <w:pPr>
                          <w:pStyle w:val="ListParagraph"/>
                          <w:numPr>
                            <w:ilvl w:val="0"/>
                            <w:numId w:val="34"/>
                          </w:numPr>
                          <w:tabs>
                            <w:tab w:val="left" w:leader="dot" w:pos="7797"/>
                          </w:tabs>
                          <w:spacing w:before="360" w:after="240" w:line="240" w:lineRule="auto"/>
                          <w:ind w:left="714" w:hanging="357"/>
                          <w:contextualSpacing w:val="0"/>
                          <w:rPr>
                            <w:rFonts w:ascii="Corbel Light" w:hAnsi="Corbel Light"/>
                            <w:color w:val="000000" w:themeColor="text1"/>
                            <w:sz w:val="24"/>
                            <w:szCs w:val="24"/>
                          </w:rPr>
                        </w:pPr>
                        <w:r w:rsidRPr="000576DC">
                          <w:rPr>
                            <w:rFonts w:ascii="Corbel Light" w:hAnsi="Corbel Light"/>
                            <w:color w:val="000000" w:themeColor="text1"/>
                            <w:sz w:val="24"/>
                            <w:szCs w:val="24"/>
                          </w:rPr>
                          <w:t xml:space="preserve">Thou shalt </w:t>
                        </w:r>
                        <w:r w:rsidRPr="000576DC">
                          <w:rPr>
                            <w:rFonts w:ascii="Corbel Light" w:hAnsi="Corbel Light"/>
                            <w:color w:val="000000" w:themeColor="text1"/>
                            <w:sz w:val="24"/>
                            <w:szCs w:val="24"/>
                          </w:rPr>
                          <w:tab/>
                        </w:r>
                      </w:p>
                    </w:txbxContent>
                  </v:textbox>
                </v:rect>
                <w10:anchorlock/>
              </v:group>
            </w:pict>
          </mc:Fallback>
        </mc:AlternateContent>
      </w:r>
    </w:p>
    <w:p w14:paraId="4EFD96C9" w14:textId="77777777" w:rsidR="005E1EB1" w:rsidRPr="00DA2660" w:rsidRDefault="005E1EB1" w:rsidP="00550A5C">
      <w:pPr>
        <w:spacing w:after="0" w:line="240" w:lineRule="auto"/>
        <w:rPr>
          <w:rFonts w:cstheme="minorHAnsi"/>
          <w:b/>
          <w:bCs/>
          <w:sz w:val="4"/>
          <w:szCs w:val="4"/>
        </w:rPr>
      </w:pPr>
    </w:p>
    <w:p w14:paraId="718E713C" w14:textId="781D4583" w:rsidR="005E1EB1" w:rsidRPr="00DA2660" w:rsidRDefault="005E1EB1" w:rsidP="00550A5C">
      <w:pPr>
        <w:spacing w:before="120" w:after="0"/>
        <w:ind w:left="113" w:right="113"/>
        <w:rPr>
          <w:rFonts w:cstheme="minorHAnsi"/>
          <w:b/>
          <w:bCs/>
          <w:color w:val="96821E" w:themeColor="accent3" w:themeShade="80"/>
          <w:sz w:val="48"/>
          <w:szCs w:val="48"/>
        </w:rPr>
      </w:pPr>
      <w:r w:rsidRPr="00DA2660">
        <w:rPr>
          <w:rFonts w:cstheme="minorHAnsi"/>
          <w:b/>
          <w:bCs/>
          <w:color w:val="96821E" w:themeColor="accent3" w:themeShade="80"/>
          <w:sz w:val="48"/>
          <w:szCs w:val="48"/>
        </w:rPr>
        <w:t xml:space="preserve">Revision activity 2: </w:t>
      </w:r>
      <w:r w:rsidR="00072066">
        <w:rPr>
          <w:rFonts w:cstheme="minorHAnsi"/>
          <w:color w:val="96821E" w:themeColor="accent3" w:themeShade="80"/>
          <w:sz w:val="48"/>
          <w:szCs w:val="48"/>
        </w:rPr>
        <w:t>S</w:t>
      </w:r>
      <w:r w:rsidRPr="00DA2660">
        <w:rPr>
          <w:rFonts w:cstheme="minorHAnsi"/>
          <w:color w:val="96821E" w:themeColor="accent3" w:themeShade="80"/>
          <w:sz w:val="48"/>
          <w:szCs w:val="48"/>
        </w:rPr>
        <w:t>urrogate parents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655"/>
        <w:gridCol w:w="601"/>
        <w:gridCol w:w="7156"/>
        <w:gridCol w:w="382"/>
      </w:tblGrid>
      <w:tr w:rsidR="005E1EB1" w:rsidRPr="00DA2660" w14:paraId="1220111D" w14:textId="77777777" w:rsidTr="005B7532">
        <w:tc>
          <w:tcPr>
            <w:tcW w:w="844" w:type="dxa"/>
            <w:tcBorders>
              <w:top w:val="single" w:sz="4" w:space="0" w:color="E6D683" w:themeColor="accent3"/>
            </w:tcBorders>
            <w:shd w:val="clear" w:color="auto" w:fill="auto"/>
            <w:textDirection w:val="btLr"/>
            <w:vAlign w:val="center"/>
          </w:tcPr>
          <w:p w14:paraId="009B114C" w14:textId="77777777" w:rsidR="005E1EB1" w:rsidRPr="00DA2660" w:rsidRDefault="005E1EB1" w:rsidP="005B7532">
            <w:pPr>
              <w:spacing w:after="0"/>
              <w:ind w:left="113" w:right="113"/>
              <w:jc w:val="center"/>
              <w:rPr>
                <w:rFonts w:cstheme="minorHAnsi"/>
                <w:b/>
                <w:bCs/>
                <w:color w:val="E20E13" w:themeColor="accent1"/>
                <w:sz w:val="16"/>
                <w:szCs w:val="16"/>
              </w:rPr>
            </w:pPr>
          </w:p>
        </w:tc>
        <w:tc>
          <w:tcPr>
            <w:tcW w:w="655" w:type="dxa"/>
            <w:tcBorders>
              <w:top w:val="single" w:sz="4" w:space="0" w:color="E6D683" w:themeColor="accent3"/>
            </w:tcBorders>
            <w:shd w:val="clear" w:color="auto" w:fill="auto"/>
          </w:tcPr>
          <w:p w14:paraId="57F345E2" w14:textId="77777777" w:rsidR="005E1EB1" w:rsidRPr="00DA2660" w:rsidRDefault="005E1EB1" w:rsidP="005B7532">
            <w:pPr>
              <w:spacing w:after="0"/>
              <w:jc w:val="center"/>
              <w:rPr>
                <w:rFonts w:cstheme="minorHAnsi"/>
                <w:b/>
                <w:bCs/>
                <w:color w:val="E20E13" w:themeColor="accent1"/>
                <w:sz w:val="16"/>
                <w:szCs w:val="16"/>
              </w:rPr>
            </w:pPr>
          </w:p>
        </w:tc>
        <w:tc>
          <w:tcPr>
            <w:tcW w:w="7757" w:type="dxa"/>
            <w:gridSpan w:val="2"/>
            <w:tcBorders>
              <w:top w:val="single" w:sz="4" w:space="0" w:color="E6D683" w:themeColor="accent3"/>
            </w:tcBorders>
            <w:shd w:val="clear" w:color="auto" w:fill="auto"/>
          </w:tcPr>
          <w:p w14:paraId="2ACCCE90" w14:textId="77777777" w:rsidR="005E1EB1" w:rsidRPr="00DA2660" w:rsidRDefault="005E1EB1" w:rsidP="005B7532">
            <w:pPr>
              <w:spacing w:after="0"/>
              <w:jc w:val="center"/>
              <w:rPr>
                <w:rFonts w:cstheme="minorHAnsi"/>
                <w:b/>
                <w:bCs/>
                <w:color w:val="E20E13" w:themeColor="accent1"/>
                <w:sz w:val="16"/>
                <w:szCs w:val="16"/>
              </w:rPr>
            </w:pPr>
          </w:p>
        </w:tc>
        <w:tc>
          <w:tcPr>
            <w:tcW w:w="382" w:type="dxa"/>
            <w:tcBorders>
              <w:top w:val="single" w:sz="4" w:space="0" w:color="E6D683" w:themeColor="accent3"/>
            </w:tcBorders>
            <w:shd w:val="clear" w:color="auto" w:fill="auto"/>
          </w:tcPr>
          <w:p w14:paraId="0E1D38FE" w14:textId="77777777" w:rsidR="005E1EB1" w:rsidRPr="00DA2660" w:rsidRDefault="005E1EB1" w:rsidP="005B7532">
            <w:pPr>
              <w:spacing w:after="0"/>
              <w:rPr>
                <w:rFonts w:cstheme="minorHAnsi"/>
                <w:b/>
                <w:bCs/>
                <w:sz w:val="16"/>
                <w:szCs w:val="16"/>
              </w:rPr>
            </w:pPr>
          </w:p>
        </w:tc>
      </w:tr>
      <w:tr w:rsidR="005E1EB1" w:rsidRPr="00DA2660" w14:paraId="1B83F2EF" w14:textId="77777777" w:rsidTr="005B7532">
        <w:tc>
          <w:tcPr>
            <w:tcW w:w="844" w:type="dxa"/>
            <w:shd w:val="clear" w:color="auto" w:fill="FAF6E6" w:themeFill="accent3" w:themeFillTint="33"/>
            <w:textDirection w:val="btLr"/>
            <w:vAlign w:val="center"/>
          </w:tcPr>
          <w:p w14:paraId="733D38C9" w14:textId="77777777" w:rsidR="005E1EB1" w:rsidRPr="00DA2660" w:rsidRDefault="005E1EB1" w:rsidP="005B7532">
            <w:pPr>
              <w:spacing w:after="0"/>
              <w:ind w:left="113" w:right="113"/>
              <w:jc w:val="center"/>
              <w:rPr>
                <w:rFonts w:cstheme="minorHAnsi"/>
                <w:b/>
                <w:bCs/>
                <w:color w:val="E20E13" w:themeColor="accent1"/>
                <w:sz w:val="16"/>
                <w:szCs w:val="16"/>
              </w:rPr>
            </w:pPr>
          </w:p>
        </w:tc>
        <w:tc>
          <w:tcPr>
            <w:tcW w:w="655" w:type="dxa"/>
            <w:shd w:val="clear" w:color="auto" w:fill="FAF6E6" w:themeFill="accent3" w:themeFillTint="33"/>
          </w:tcPr>
          <w:p w14:paraId="0EB85A27" w14:textId="77777777" w:rsidR="005E1EB1" w:rsidRPr="00DA2660" w:rsidRDefault="005E1EB1" w:rsidP="005B7532">
            <w:pPr>
              <w:spacing w:after="0"/>
              <w:jc w:val="center"/>
              <w:rPr>
                <w:rFonts w:cstheme="minorHAnsi"/>
                <w:b/>
                <w:bCs/>
                <w:color w:val="E20E13" w:themeColor="accent1"/>
                <w:sz w:val="16"/>
                <w:szCs w:val="16"/>
              </w:rPr>
            </w:pPr>
          </w:p>
        </w:tc>
        <w:tc>
          <w:tcPr>
            <w:tcW w:w="7757" w:type="dxa"/>
            <w:gridSpan w:val="2"/>
            <w:shd w:val="clear" w:color="auto" w:fill="FAF6E6" w:themeFill="accent3" w:themeFillTint="33"/>
          </w:tcPr>
          <w:p w14:paraId="516749A2" w14:textId="77777777" w:rsidR="005E1EB1" w:rsidRPr="00DA2660" w:rsidRDefault="005E1EB1" w:rsidP="005B7532">
            <w:pPr>
              <w:spacing w:after="0"/>
              <w:jc w:val="center"/>
              <w:rPr>
                <w:rFonts w:cstheme="minorHAnsi"/>
                <w:b/>
                <w:bCs/>
                <w:color w:val="E20E13" w:themeColor="accent1"/>
                <w:sz w:val="16"/>
                <w:szCs w:val="16"/>
              </w:rPr>
            </w:pPr>
          </w:p>
        </w:tc>
        <w:tc>
          <w:tcPr>
            <w:tcW w:w="382" w:type="dxa"/>
            <w:shd w:val="clear" w:color="auto" w:fill="E6D683" w:themeFill="accent3"/>
          </w:tcPr>
          <w:p w14:paraId="02809FED" w14:textId="77777777" w:rsidR="005E1EB1" w:rsidRPr="00DA2660" w:rsidRDefault="005E1EB1" w:rsidP="005B7532">
            <w:pPr>
              <w:spacing w:after="0"/>
              <w:rPr>
                <w:rFonts w:cstheme="minorHAnsi"/>
                <w:b/>
                <w:bCs/>
                <w:sz w:val="16"/>
                <w:szCs w:val="16"/>
              </w:rPr>
            </w:pPr>
          </w:p>
        </w:tc>
      </w:tr>
      <w:tr w:rsidR="0050203C" w:rsidRPr="00DA2660" w14:paraId="013E68E4" w14:textId="77777777" w:rsidTr="00D309E5">
        <w:tc>
          <w:tcPr>
            <w:tcW w:w="844" w:type="dxa"/>
            <w:shd w:val="clear" w:color="auto" w:fill="FAF6E6" w:themeFill="accent3" w:themeFillTint="33"/>
            <w:textDirection w:val="btLr"/>
            <w:vAlign w:val="center"/>
          </w:tcPr>
          <w:p w14:paraId="300B7845" w14:textId="77777777" w:rsidR="0050203C" w:rsidRPr="00DA2660" w:rsidRDefault="0050203C" w:rsidP="005B7532">
            <w:pPr>
              <w:spacing w:before="120" w:after="120"/>
              <w:ind w:left="113" w:right="113"/>
              <w:jc w:val="center"/>
              <w:rPr>
                <w:rFonts w:cstheme="minorHAnsi"/>
                <w:b/>
                <w:bCs/>
                <w:color w:val="E20E13" w:themeColor="accent1"/>
                <w:sz w:val="16"/>
                <w:szCs w:val="16"/>
              </w:rPr>
            </w:pPr>
          </w:p>
        </w:tc>
        <w:tc>
          <w:tcPr>
            <w:tcW w:w="8412" w:type="dxa"/>
            <w:gridSpan w:val="3"/>
          </w:tcPr>
          <w:p w14:paraId="45D43B3B" w14:textId="32179299" w:rsidR="0050203C" w:rsidRPr="0019695B" w:rsidRDefault="0050203C" w:rsidP="005E1EB1">
            <w:pPr>
              <w:spacing w:before="120" w:after="120"/>
              <w:rPr>
                <w:rFonts w:cstheme="minorHAnsi"/>
                <w:sz w:val="24"/>
                <w:szCs w:val="24"/>
              </w:rPr>
            </w:pPr>
            <w:r w:rsidRPr="0019695B">
              <w:rPr>
                <w:rFonts w:cstheme="minorHAnsi"/>
                <w:sz w:val="24"/>
                <w:szCs w:val="24"/>
              </w:rPr>
              <w:t xml:space="preserve">The </w:t>
            </w:r>
            <w:r>
              <w:rPr>
                <w:rFonts w:cstheme="minorHAnsi"/>
                <w:sz w:val="24"/>
                <w:szCs w:val="24"/>
              </w:rPr>
              <w:t>Nurse</w:t>
            </w:r>
            <w:r w:rsidRPr="0019695B">
              <w:rPr>
                <w:rFonts w:cstheme="minorHAnsi"/>
                <w:sz w:val="24"/>
                <w:szCs w:val="24"/>
              </w:rPr>
              <w:t xml:space="preserve"> and Friar Lawrence both act as substitute parents within the play. This is not, perhaps, unusual because in high</w:t>
            </w:r>
            <w:r>
              <w:rPr>
                <w:rFonts w:cstheme="minorHAnsi"/>
                <w:sz w:val="24"/>
                <w:szCs w:val="24"/>
              </w:rPr>
              <w:t>-</w:t>
            </w:r>
            <w:r w:rsidRPr="0019695B">
              <w:rPr>
                <w:rFonts w:cstheme="minorHAnsi"/>
                <w:sz w:val="24"/>
                <w:szCs w:val="24"/>
              </w:rPr>
              <w:t>class families</w:t>
            </w:r>
            <w:r>
              <w:rPr>
                <w:rFonts w:cstheme="minorHAnsi"/>
                <w:sz w:val="24"/>
                <w:szCs w:val="24"/>
              </w:rPr>
              <w:t xml:space="preserve"> during this time</w:t>
            </w:r>
            <w:r w:rsidRPr="0019695B">
              <w:rPr>
                <w:rFonts w:cstheme="minorHAnsi"/>
                <w:sz w:val="24"/>
                <w:szCs w:val="24"/>
              </w:rPr>
              <w:t xml:space="preserve"> it was often quite normal for parents to be rather distant from their children, leaving the childcare to other members of the household.</w:t>
            </w:r>
          </w:p>
          <w:p w14:paraId="79F1273D" w14:textId="0717715B" w:rsidR="0050203C" w:rsidRPr="0019695B" w:rsidRDefault="0050203C" w:rsidP="005E1EB1">
            <w:pPr>
              <w:spacing w:before="120" w:after="120"/>
              <w:rPr>
                <w:rFonts w:cstheme="minorHAnsi"/>
                <w:sz w:val="24"/>
                <w:szCs w:val="24"/>
              </w:rPr>
            </w:pPr>
            <w:r w:rsidRPr="0019695B">
              <w:rPr>
                <w:rFonts w:cstheme="minorHAnsi"/>
                <w:sz w:val="24"/>
                <w:szCs w:val="24"/>
              </w:rPr>
              <w:t>Both of these characters face dilemmas in the play as they must decide how to advise the young people they love.</w:t>
            </w:r>
          </w:p>
          <w:p w14:paraId="19B77C17" w14:textId="4D5FBE9D" w:rsidR="0050203C" w:rsidRPr="0019695B" w:rsidRDefault="0050203C" w:rsidP="005E1EB1">
            <w:pPr>
              <w:spacing w:before="120" w:after="120"/>
              <w:rPr>
                <w:rFonts w:cstheme="minorHAnsi"/>
                <w:sz w:val="24"/>
                <w:szCs w:val="24"/>
              </w:rPr>
            </w:pPr>
            <w:r w:rsidRPr="0019695B">
              <w:rPr>
                <w:rFonts w:cstheme="minorHAnsi"/>
                <w:sz w:val="24"/>
                <w:szCs w:val="24"/>
              </w:rPr>
              <w:t>Think about the decision to marry Romeo and Juliet make, just hours after they first meet. Put yourself in the characters’ shoes.</w:t>
            </w:r>
          </w:p>
        </w:tc>
        <w:tc>
          <w:tcPr>
            <w:tcW w:w="382" w:type="dxa"/>
            <w:vMerge w:val="restart"/>
            <w:shd w:val="clear" w:color="auto" w:fill="E6D683" w:themeFill="accent3"/>
          </w:tcPr>
          <w:p w14:paraId="2F203282" w14:textId="77777777" w:rsidR="0050203C" w:rsidRPr="00DA2660" w:rsidRDefault="0050203C" w:rsidP="005B7532">
            <w:pPr>
              <w:spacing w:before="120" w:after="120"/>
              <w:rPr>
                <w:rFonts w:cstheme="minorHAnsi"/>
                <w:b/>
                <w:bCs/>
                <w:sz w:val="24"/>
                <w:szCs w:val="24"/>
              </w:rPr>
            </w:pPr>
          </w:p>
        </w:tc>
      </w:tr>
      <w:tr w:rsidR="005E1EB1" w:rsidRPr="00DA2660" w14:paraId="49EE00B5" w14:textId="77777777" w:rsidTr="005B7532">
        <w:tc>
          <w:tcPr>
            <w:tcW w:w="844" w:type="dxa"/>
            <w:shd w:val="clear" w:color="auto" w:fill="96821E" w:themeFill="accent3" w:themeFillShade="80"/>
            <w:textDirection w:val="btLr"/>
            <w:vAlign w:val="center"/>
          </w:tcPr>
          <w:p w14:paraId="524AA721" w14:textId="77777777" w:rsidR="005E1EB1" w:rsidRPr="00DA2660" w:rsidRDefault="005E1EB1" w:rsidP="005B7532">
            <w:pPr>
              <w:spacing w:after="0"/>
              <w:ind w:left="113" w:right="113"/>
              <w:jc w:val="center"/>
              <w:rPr>
                <w:rFonts w:cstheme="minorHAnsi"/>
                <w:b/>
                <w:bCs/>
                <w:color w:val="E20E13" w:themeColor="accent1"/>
                <w:sz w:val="16"/>
                <w:szCs w:val="16"/>
              </w:rPr>
            </w:pPr>
          </w:p>
        </w:tc>
        <w:tc>
          <w:tcPr>
            <w:tcW w:w="655" w:type="dxa"/>
            <w:shd w:val="clear" w:color="auto" w:fill="96821E" w:themeFill="accent3" w:themeFillShade="80"/>
          </w:tcPr>
          <w:p w14:paraId="14FA6E97" w14:textId="77777777" w:rsidR="005E1EB1" w:rsidRPr="00DA2660" w:rsidRDefault="005E1EB1" w:rsidP="005B7532">
            <w:pPr>
              <w:spacing w:after="0"/>
              <w:rPr>
                <w:rFonts w:cstheme="minorHAnsi"/>
                <w:b/>
                <w:bCs/>
                <w:sz w:val="24"/>
                <w:szCs w:val="24"/>
              </w:rPr>
            </w:pPr>
          </w:p>
        </w:tc>
        <w:tc>
          <w:tcPr>
            <w:tcW w:w="7757" w:type="dxa"/>
            <w:gridSpan w:val="2"/>
            <w:shd w:val="clear" w:color="auto" w:fill="96821E" w:themeFill="accent3" w:themeFillShade="80"/>
          </w:tcPr>
          <w:p w14:paraId="66714E60" w14:textId="77777777" w:rsidR="005E1EB1" w:rsidRPr="00DA2660" w:rsidRDefault="005E1EB1" w:rsidP="005B7532">
            <w:pPr>
              <w:spacing w:after="0"/>
              <w:rPr>
                <w:rFonts w:cstheme="minorHAnsi"/>
                <w:b/>
                <w:bCs/>
                <w:sz w:val="24"/>
                <w:szCs w:val="24"/>
              </w:rPr>
            </w:pPr>
          </w:p>
        </w:tc>
        <w:tc>
          <w:tcPr>
            <w:tcW w:w="382" w:type="dxa"/>
            <w:vMerge/>
            <w:shd w:val="clear" w:color="auto" w:fill="E6D683" w:themeFill="accent3"/>
          </w:tcPr>
          <w:p w14:paraId="23D8A992" w14:textId="77777777" w:rsidR="005E1EB1" w:rsidRPr="00DA2660" w:rsidRDefault="005E1EB1" w:rsidP="005B7532">
            <w:pPr>
              <w:spacing w:after="0"/>
              <w:rPr>
                <w:rFonts w:cstheme="minorHAnsi"/>
                <w:b/>
                <w:bCs/>
                <w:sz w:val="24"/>
                <w:szCs w:val="24"/>
              </w:rPr>
            </w:pPr>
          </w:p>
        </w:tc>
      </w:tr>
      <w:tr w:rsidR="0050203C" w:rsidRPr="00DA2660" w14:paraId="53F9FB3A" w14:textId="77777777" w:rsidTr="0050203C">
        <w:trPr>
          <w:cantSplit/>
          <w:trHeight w:val="20"/>
        </w:trPr>
        <w:tc>
          <w:tcPr>
            <w:tcW w:w="844" w:type="dxa"/>
            <w:shd w:val="clear" w:color="auto" w:fill="FAF6E6"/>
            <w:textDirection w:val="btLr"/>
            <w:vAlign w:val="bottom"/>
          </w:tcPr>
          <w:p w14:paraId="4A9E0236" w14:textId="77777777" w:rsidR="0050203C" w:rsidRPr="00DA2660" w:rsidRDefault="0050203C" w:rsidP="005B7532">
            <w:pPr>
              <w:spacing w:after="0"/>
              <w:jc w:val="center"/>
              <w:rPr>
                <w:rFonts w:cstheme="minorHAnsi"/>
                <w:b/>
                <w:bCs/>
                <w:color w:val="E20E13" w:themeColor="accent1"/>
                <w:sz w:val="16"/>
                <w:szCs w:val="16"/>
              </w:rPr>
            </w:pPr>
          </w:p>
        </w:tc>
        <w:tc>
          <w:tcPr>
            <w:tcW w:w="8412" w:type="dxa"/>
            <w:gridSpan w:val="3"/>
          </w:tcPr>
          <w:p w14:paraId="7A12D7AF" w14:textId="6D206E5D" w:rsidR="0050203C" w:rsidRDefault="0050203C" w:rsidP="00911A06">
            <w:pPr>
              <w:pStyle w:val="ListParagraph"/>
              <w:numPr>
                <w:ilvl w:val="0"/>
                <w:numId w:val="13"/>
              </w:numPr>
              <w:spacing w:before="120" w:after="120"/>
              <w:rPr>
                <w:rFonts w:cstheme="minorHAnsi"/>
                <w:sz w:val="24"/>
                <w:szCs w:val="24"/>
              </w:rPr>
            </w:pPr>
            <w:r w:rsidRPr="00DA2660">
              <w:rPr>
                <w:rFonts w:cstheme="minorHAnsi"/>
                <w:sz w:val="24"/>
                <w:szCs w:val="24"/>
              </w:rPr>
              <w:t xml:space="preserve">As the </w:t>
            </w:r>
            <w:r>
              <w:rPr>
                <w:rFonts w:cstheme="minorHAnsi"/>
                <w:sz w:val="24"/>
                <w:szCs w:val="24"/>
              </w:rPr>
              <w:t>Nurse</w:t>
            </w:r>
            <w:r w:rsidRPr="00DA2660">
              <w:rPr>
                <w:rFonts w:cstheme="minorHAnsi"/>
                <w:sz w:val="24"/>
                <w:szCs w:val="24"/>
              </w:rPr>
              <w:t xml:space="preserve"> – is this idea good or bad? What reasons can you think of to either allow or stop this wedding?</w:t>
            </w:r>
          </w:p>
          <w:p w14:paraId="58A41D08" w14:textId="77777777" w:rsidR="0050203C" w:rsidRPr="00DA2660" w:rsidRDefault="0050203C" w:rsidP="006B179F">
            <w:pPr>
              <w:pStyle w:val="ListParagraph"/>
              <w:spacing w:before="120" w:after="120"/>
              <w:rPr>
                <w:rFonts w:cstheme="minorHAnsi"/>
                <w:sz w:val="24"/>
                <w:szCs w:val="24"/>
              </w:rPr>
            </w:pPr>
          </w:p>
          <w:p w14:paraId="75F5C691" w14:textId="525C3CBB" w:rsidR="0050203C" w:rsidRPr="00DA2660" w:rsidRDefault="0050203C" w:rsidP="0050203C">
            <w:pPr>
              <w:spacing w:before="120" w:after="120"/>
              <w:jc w:val="center"/>
              <w:rPr>
                <w:rFonts w:cstheme="minorHAnsi"/>
                <w:sz w:val="24"/>
                <w:szCs w:val="24"/>
              </w:rPr>
            </w:pPr>
            <w:r>
              <w:rPr>
                <w:rFonts w:cstheme="minorHAnsi"/>
                <w:noProof/>
                <w:sz w:val="24"/>
                <w:szCs w:val="24"/>
                <w:lang w:eastAsia="en-GB"/>
              </w:rPr>
              <mc:AlternateContent>
                <mc:Choice Requires="wps">
                  <w:drawing>
                    <wp:inline distT="0" distB="0" distL="0" distR="0" wp14:anchorId="3792B78A" wp14:editId="1297E84D">
                      <wp:extent cx="3366135" cy="1709361"/>
                      <wp:effectExtent l="203200" t="0" r="12065" b="285115"/>
                      <wp:docPr id="68" name="Cloud Callout 68"/>
                      <wp:cNvGraphicFramePr/>
                      <a:graphic xmlns:a="http://schemas.openxmlformats.org/drawingml/2006/main">
                        <a:graphicData uri="http://schemas.microsoft.com/office/word/2010/wordprocessingShape">
                          <wps:wsp>
                            <wps:cNvSpPr/>
                            <wps:spPr>
                              <a:xfrm>
                                <a:off x="0" y="0"/>
                                <a:ext cx="3366135" cy="1709361"/>
                              </a:xfrm>
                              <a:prstGeom prst="cloudCallout">
                                <a:avLst>
                                  <a:gd name="adj1" fmla="val -54273"/>
                                  <a:gd name="adj2" fmla="val 63204"/>
                                </a:avLst>
                              </a:prstGeom>
                              <a:solidFill>
                                <a:srgbClr val="FAF6E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50D084" w14:textId="77777777" w:rsidR="00394CB8" w:rsidRDefault="00394CB8" w:rsidP="008D33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792B78A"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Cloud Callout 68" o:spid="_x0000_s1036" type="#_x0000_t106" style="width:265.05pt;height:134.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" adj="-923,24452" fillcolor="#faf6e6" stroked="f" strokeweight="2pt">
                      <v:textbox>
                        <w:txbxContent>
                          <w:p w14:paraId="5750D084" w14:textId="77777777" w:rsidR="00394CB8" w:rsidRDefault="00394CB8" w:rsidP="008D3362">
                            <w:pPr>
                              <w:jc w:val="center"/>
                            </w:pPr>
                          </w:p>
                        </w:txbxContent>
                      </v:textbox>
                      <w10:anchorlock/>
                    </v:shape>
                  </w:pict>
                </mc:Fallback>
              </mc:AlternateContent>
            </w:r>
          </w:p>
          <w:p w14:paraId="0CC4963D" w14:textId="1036E41E" w:rsidR="0050203C" w:rsidRPr="006B179F" w:rsidRDefault="0050203C" w:rsidP="00911A06">
            <w:pPr>
              <w:pStyle w:val="ListParagraph"/>
              <w:numPr>
                <w:ilvl w:val="0"/>
                <w:numId w:val="13"/>
              </w:numPr>
              <w:spacing w:before="240" w:after="240"/>
              <w:rPr>
                <w:rFonts w:cstheme="minorHAnsi"/>
                <w:b/>
                <w:bCs/>
                <w:sz w:val="24"/>
                <w:szCs w:val="24"/>
              </w:rPr>
            </w:pPr>
            <w:r w:rsidRPr="00DA2660">
              <w:rPr>
                <w:rFonts w:cstheme="minorHAnsi"/>
                <w:sz w:val="24"/>
                <w:szCs w:val="24"/>
              </w:rPr>
              <w:t xml:space="preserve">As </w:t>
            </w:r>
            <w:r>
              <w:rPr>
                <w:rFonts w:cstheme="minorHAnsi"/>
                <w:sz w:val="24"/>
                <w:szCs w:val="24"/>
              </w:rPr>
              <w:t xml:space="preserve">Friar Lawrence </w:t>
            </w:r>
            <w:r w:rsidRPr="00DA2660">
              <w:rPr>
                <w:rFonts w:cstheme="minorHAnsi"/>
                <w:sz w:val="24"/>
                <w:szCs w:val="24"/>
              </w:rPr>
              <w:t>– is this idea good or bad? What reasons can you think of to either allow or stop this wedding?</w:t>
            </w:r>
          </w:p>
          <w:p w14:paraId="729F70E9" w14:textId="77777777" w:rsidR="0050203C" w:rsidRPr="006B179F" w:rsidRDefault="0050203C" w:rsidP="006B179F">
            <w:pPr>
              <w:pStyle w:val="ListParagraph"/>
              <w:spacing w:before="120" w:after="240"/>
              <w:rPr>
                <w:rFonts w:cstheme="minorHAnsi"/>
                <w:b/>
                <w:bCs/>
                <w:sz w:val="24"/>
                <w:szCs w:val="24"/>
              </w:rPr>
            </w:pPr>
          </w:p>
          <w:p w14:paraId="472C4EA5" w14:textId="3CC01D6B" w:rsidR="0050203C" w:rsidRPr="00DA2660" w:rsidRDefault="0050203C" w:rsidP="0050203C">
            <w:pPr>
              <w:pStyle w:val="ListParagraph"/>
              <w:spacing w:before="120" w:after="240"/>
              <w:jc w:val="center"/>
              <w:rPr>
                <w:rFonts w:cstheme="minorHAnsi"/>
                <w:b/>
                <w:bCs/>
                <w:sz w:val="24"/>
                <w:szCs w:val="24"/>
              </w:rPr>
            </w:pPr>
            <w:r>
              <w:rPr>
                <w:rFonts w:cstheme="minorHAnsi"/>
                <w:noProof/>
                <w:sz w:val="24"/>
                <w:szCs w:val="24"/>
                <w:lang w:eastAsia="en-GB"/>
              </w:rPr>
              <mc:AlternateContent>
                <mc:Choice Requires="wps">
                  <w:drawing>
                    <wp:inline distT="0" distB="0" distL="0" distR="0" wp14:anchorId="3135614C" wp14:editId="7470CE3D">
                      <wp:extent cx="3366135" cy="1709361"/>
                      <wp:effectExtent l="203200" t="0" r="12065" b="285115"/>
                      <wp:docPr id="67" name="Cloud Callout 67"/>
                      <wp:cNvGraphicFramePr/>
                      <a:graphic xmlns:a="http://schemas.openxmlformats.org/drawingml/2006/main">
                        <a:graphicData uri="http://schemas.microsoft.com/office/word/2010/wordprocessingShape">
                          <wps:wsp>
                            <wps:cNvSpPr/>
                            <wps:spPr>
                              <a:xfrm>
                                <a:off x="0" y="0"/>
                                <a:ext cx="3366135" cy="1709361"/>
                              </a:xfrm>
                              <a:prstGeom prst="cloudCallout">
                                <a:avLst>
                                  <a:gd name="adj1" fmla="val -54273"/>
                                  <a:gd name="adj2" fmla="val 63204"/>
                                </a:avLst>
                              </a:prstGeom>
                              <a:solidFill>
                                <a:srgbClr val="FAF6E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C45C27" w14:textId="77777777" w:rsidR="00394CB8" w:rsidRDefault="00394CB8" w:rsidP="008D33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135614C" id="Cloud Callout 67" o:spid="_x0000_s1037" type="#_x0000_t106" style="width:265.05pt;height:134.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" adj="-923,24452" fillcolor="#faf6e6" stroked="f" strokeweight="2pt">
                      <v:textbox>
                        <w:txbxContent>
                          <w:p w14:paraId="6CC45C27" w14:textId="77777777" w:rsidR="00394CB8" w:rsidRDefault="00394CB8" w:rsidP="008D3362">
                            <w:pPr>
                              <w:jc w:val="center"/>
                            </w:pPr>
                          </w:p>
                        </w:txbxContent>
                      </v:textbox>
                      <w10:anchorlock/>
                    </v:shape>
                  </w:pict>
                </mc:Fallback>
              </mc:AlternateContent>
            </w:r>
          </w:p>
        </w:tc>
        <w:tc>
          <w:tcPr>
            <w:tcW w:w="382" w:type="dxa"/>
            <w:vMerge/>
            <w:tcBorders>
              <w:left w:val="nil"/>
            </w:tcBorders>
            <w:shd w:val="clear" w:color="auto" w:fill="E6D683" w:themeFill="accent3"/>
          </w:tcPr>
          <w:p w14:paraId="09D1E2E4" w14:textId="77777777" w:rsidR="0050203C" w:rsidRPr="00DA2660" w:rsidRDefault="0050203C" w:rsidP="005B7532">
            <w:pPr>
              <w:spacing w:after="0"/>
              <w:rPr>
                <w:rFonts w:cstheme="minorHAnsi"/>
                <w:b/>
                <w:bCs/>
                <w:sz w:val="24"/>
                <w:szCs w:val="24"/>
              </w:rPr>
            </w:pPr>
          </w:p>
        </w:tc>
      </w:tr>
      <w:tr w:rsidR="005E1EB1" w:rsidRPr="00DA2660" w14:paraId="61AAEDE3" w14:textId="77777777" w:rsidTr="005B7532">
        <w:trPr>
          <w:cantSplit/>
          <w:trHeight w:val="20"/>
        </w:trPr>
        <w:tc>
          <w:tcPr>
            <w:tcW w:w="844" w:type="dxa"/>
            <w:shd w:val="clear" w:color="auto" w:fill="E6D683" w:themeFill="accent3"/>
            <w:textDirection w:val="btLr"/>
            <w:vAlign w:val="center"/>
          </w:tcPr>
          <w:p w14:paraId="3827B4F7" w14:textId="77777777" w:rsidR="005E1EB1" w:rsidRPr="00DA2660" w:rsidRDefault="005E1EB1" w:rsidP="005B7532">
            <w:pPr>
              <w:spacing w:after="0"/>
              <w:rPr>
                <w:rFonts w:cstheme="minorHAnsi"/>
                <w:i/>
                <w:iCs/>
                <w:sz w:val="16"/>
                <w:szCs w:val="16"/>
              </w:rPr>
            </w:pPr>
          </w:p>
        </w:tc>
        <w:tc>
          <w:tcPr>
            <w:tcW w:w="655" w:type="dxa"/>
            <w:shd w:val="clear" w:color="auto" w:fill="E6D683" w:themeFill="accent3"/>
          </w:tcPr>
          <w:p w14:paraId="665639DA" w14:textId="77777777" w:rsidR="005E1EB1" w:rsidRPr="00DA2660" w:rsidRDefault="005E1EB1" w:rsidP="005B7532">
            <w:pPr>
              <w:spacing w:after="0"/>
              <w:jc w:val="center"/>
              <w:rPr>
                <w:rFonts w:cstheme="minorHAnsi"/>
                <w:b/>
                <w:bCs/>
                <w:noProof/>
                <w:sz w:val="16"/>
                <w:szCs w:val="16"/>
              </w:rPr>
            </w:pPr>
          </w:p>
        </w:tc>
        <w:tc>
          <w:tcPr>
            <w:tcW w:w="601" w:type="dxa"/>
            <w:shd w:val="clear" w:color="auto" w:fill="E6D683" w:themeFill="accent3"/>
            <w:vAlign w:val="center"/>
          </w:tcPr>
          <w:p w14:paraId="14F63D09" w14:textId="77777777" w:rsidR="005E1EB1" w:rsidRPr="00DA2660" w:rsidRDefault="005E1EB1" w:rsidP="005B7532">
            <w:pPr>
              <w:spacing w:after="0"/>
              <w:jc w:val="center"/>
              <w:rPr>
                <w:rFonts w:cstheme="minorHAnsi"/>
                <w:b/>
                <w:bCs/>
                <w:noProof/>
                <w:sz w:val="16"/>
                <w:szCs w:val="16"/>
              </w:rPr>
            </w:pPr>
          </w:p>
        </w:tc>
        <w:tc>
          <w:tcPr>
            <w:tcW w:w="7156" w:type="dxa"/>
            <w:shd w:val="clear" w:color="auto" w:fill="E6D683" w:themeFill="accent3"/>
          </w:tcPr>
          <w:p w14:paraId="459037C5" w14:textId="77777777" w:rsidR="005E1EB1" w:rsidRPr="00DA2660" w:rsidRDefault="005E1EB1" w:rsidP="005B7532">
            <w:pPr>
              <w:spacing w:after="0"/>
              <w:rPr>
                <w:rFonts w:cstheme="minorHAnsi"/>
                <w:sz w:val="16"/>
                <w:szCs w:val="16"/>
              </w:rPr>
            </w:pPr>
          </w:p>
        </w:tc>
        <w:tc>
          <w:tcPr>
            <w:tcW w:w="382" w:type="dxa"/>
            <w:tcBorders>
              <w:left w:val="nil"/>
              <w:bottom w:val="single" w:sz="4" w:space="0" w:color="E20E13" w:themeColor="accent1"/>
            </w:tcBorders>
            <w:shd w:val="clear" w:color="auto" w:fill="E6D683" w:themeFill="accent3"/>
          </w:tcPr>
          <w:p w14:paraId="48B84E91" w14:textId="77777777" w:rsidR="005E1EB1" w:rsidRPr="00DA2660" w:rsidRDefault="005E1EB1" w:rsidP="005B7532">
            <w:pPr>
              <w:spacing w:after="0"/>
              <w:rPr>
                <w:rFonts w:cstheme="minorHAnsi"/>
                <w:b/>
                <w:bCs/>
                <w:sz w:val="16"/>
                <w:szCs w:val="16"/>
              </w:rPr>
            </w:pPr>
          </w:p>
        </w:tc>
      </w:tr>
    </w:tbl>
    <w:p w14:paraId="2B1D702E" w14:textId="77777777" w:rsidR="00126111" w:rsidRPr="00DA2660" w:rsidRDefault="00126111" w:rsidP="00A20C99">
      <w:pPr>
        <w:spacing w:before="120" w:after="120" w:line="240" w:lineRule="auto"/>
        <w:rPr>
          <w:rFonts w:cstheme="minorHAnsi"/>
          <w:sz w:val="24"/>
          <w:szCs w:val="24"/>
        </w:rPr>
      </w:pPr>
    </w:p>
    <w:p w14:paraId="4587A158" w14:textId="77777777" w:rsidR="00126111" w:rsidRPr="00DA2660" w:rsidRDefault="00126111" w:rsidP="00A20C99">
      <w:pPr>
        <w:spacing w:before="120" w:after="120" w:line="240" w:lineRule="auto"/>
        <w:rPr>
          <w:rFonts w:cstheme="minorHAnsi"/>
          <w:b/>
          <w:bCs/>
          <w:sz w:val="24"/>
          <w:szCs w:val="24"/>
        </w:rPr>
        <w:sectPr w:rsidR="00126111" w:rsidRPr="00DA2660" w:rsidSect="007963CA">
          <w:pgSz w:w="11906" w:h="16838"/>
          <w:pgMar w:top="1134" w:right="1134" w:bottom="851" w:left="1134" w:header="708" w:footer="708" w:gutter="0"/>
          <w:cols w:space="708"/>
          <w:docGrid w:linePitch="360"/>
        </w:sectPr>
      </w:pPr>
    </w:p>
    <w:p w14:paraId="4EEF18A7" w14:textId="77777777" w:rsidR="00126111" w:rsidRPr="00DA2660" w:rsidRDefault="00126111" w:rsidP="00550A5C">
      <w:pPr>
        <w:spacing w:after="0" w:line="240" w:lineRule="auto"/>
        <w:rPr>
          <w:rFonts w:cstheme="minorHAnsi"/>
          <w:b/>
          <w:bCs/>
          <w:sz w:val="4"/>
          <w:szCs w:val="4"/>
        </w:rPr>
      </w:pPr>
    </w:p>
    <w:p w14:paraId="45919D61" w14:textId="24DA0FF8" w:rsidR="00126111" w:rsidRPr="00DA2660" w:rsidRDefault="00126111" w:rsidP="00550A5C">
      <w:pPr>
        <w:spacing w:before="120" w:after="0"/>
        <w:ind w:left="113" w:right="113"/>
        <w:rPr>
          <w:rFonts w:cstheme="minorHAnsi"/>
          <w:b/>
          <w:bCs/>
          <w:color w:val="96821E" w:themeColor="accent3" w:themeShade="80"/>
          <w:sz w:val="48"/>
          <w:szCs w:val="48"/>
        </w:rPr>
      </w:pPr>
      <w:r w:rsidRPr="00DA2660">
        <w:rPr>
          <w:rFonts w:cstheme="minorHAnsi"/>
          <w:b/>
          <w:bCs/>
          <w:color w:val="96821E" w:themeColor="accent3" w:themeShade="80"/>
          <w:sz w:val="48"/>
          <w:szCs w:val="48"/>
        </w:rPr>
        <w:t xml:space="preserve">Revision activity 3: </w:t>
      </w:r>
      <w:r w:rsidR="00072066">
        <w:rPr>
          <w:rFonts w:cstheme="minorHAnsi"/>
          <w:color w:val="96821E" w:themeColor="accent3" w:themeShade="80"/>
          <w:sz w:val="48"/>
          <w:szCs w:val="48"/>
        </w:rPr>
        <w:t>A</w:t>
      </w:r>
      <w:r w:rsidRPr="00DA2660">
        <w:rPr>
          <w:rFonts w:cstheme="minorHAnsi"/>
          <w:color w:val="96821E" w:themeColor="accent3" w:themeShade="80"/>
          <w:sz w:val="48"/>
          <w:szCs w:val="48"/>
        </w:rPr>
        <w:t>ll the married ladies (all the married ladies</w:t>
      </w:r>
      <w:r w:rsidR="00AB334A">
        <w:rPr>
          <w:rFonts w:cstheme="minorHAnsi"/>
          <w:color w:val="96821E" w:themeColor="accent3" w:themeShade="80"/>
          <w:sz w:val="48"/>
          <w:szCs w:val="48"/>
        </w:rPr>
        <w:t xml:space="preserve"> </w:t>
      </w:r>
      <w:r w:rsidRPr="00DA2660">
        <w:rPr>
          <w:rFonts w:cstheme="minorHAnsi"/>
          <w:color w:val="96821E" w:themeColor="accent3" w:themeShade="80"/>
          <w:sz w:val="48"/>
          <w:szCs w:val="4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655"/>
        <w:gridCol w:w="601"/>
        <w:gridCol w:w="7156"/>
        <w:gridCol w:w="382"/>
      </w:tblGrid>
      <w:tr w:rsidR="00126111" w:rsidRPr="00DA2660" w14:paraId="1EA14A73" w14:textId="77777777" w:rsidTr="005B7532">
        <w:tc>
          <w:tcPr>
            <w:tcW w:w="844" w:type="dxa"/>
            <w:tcBorders>
              <w:top w:val="single" w:sz="4" w:space="0" w:color="E6D683" w:themeColor="accent3"/>
            </w:tcBorders>
            <w:shd w:val="clear" w:color="auto" w:fill="auto"/>
            <w:textDirection w:val="btLr"/>
            <w:vAlign w:val="center"/>
          </w:tcPr>
          <w:p w14:paraId="7E4F737E" w14:textId="77777777" w:rsidR="00126111" w:rsidRPr="00DA2660" w:rsidRDefault="00126111" w:rsidP="005B7532">
            <w:pPr>
              <w:spacing w:after="0"/>
              <w:ind w:left="113" w:right="113"/>
              <w:jc w:val="center"/>
              <w:rPr>
                <w:rFonts w:cstheme="minorHAnsi"/>
                <w:b/>
                <w:bCs/>
                <w:color w:val="E20E13" w:themeColor="accent1"/>
                <w:sz w:val="16"/>
                <w:szCs w:val="16"/>
              </w:rPr>
            </w:pPr>
          </w:p>
        </w:tc>
        <w:tc>
          <w:tcPr>
            <w:tcW w:w="655" w:type="dxa"/>
            <w:tcBorders>
              <w:top w:val="single" w:sz="4" w:space="0" w:color="E6D683" w:themeColor="accent3"/>
            </w:tcBorders>
            <w:shd w:val="clear" w:color="auto" w:fill="auto"/>
          </w:tcPr>
          <w:p w14:paraId="490EA022" w14:textId="77777777" w:rsidR="00126111" w:rsidRPr="00DA2660" w:rsidRDefault="00126111" w:rsidP="005B7532">
            <w:pPr>
              <w:spacing w:after="0"/>
              <w:jc w:val="center"/>
              <w:rPr>
                <w:rFonts w:cstheme="minorHAnsi"/>
                <w:b/>
                <w:bCs/>
                <w:color w:val="E20E13" w:themeColor="accent1"/>
                <w:sz w:val="16"/>
                <w:szCs w:val="16"/>
              </w:rPr>
            </w:pPr>
          </w:p>
        </w:tc>
        <w:tc>
          <w:tcPr>
            <w:tcW w:w="7757" w:type="dxa"/>
            <w:gridSpan w:val="2"/>
            <w:tcBorders>
              <w:top w:val="single" w:sz="4" w:space="0" w:color="E6D683" w:themeColor="accent3"/>
            </w:tcBorders>
            <w:shd w:val="clear" w:color="auto" w:fill="auto"/>
          </w:tcPr>
          <w:p w14:paraId="51221FD4" w14:textId="77777777" w:rsidR="00126111" w:rsidRPr="00DA2660" w:rsidRDefault="00126111" w:rsidP="005B7532">
            <w:pPr>
              <w:spacing w:after="0"/>
              <w:jc w:val="center"/>
              <w:rPr>
                <w:rFonts w:cstheme="minorHAnsi"/>
                <w:b/>
                <w:bCs/>
                <w:color w:val="E20E13" w:themeColor="accent1"/>
                <w:sz w:val="16"/>
                <w:szCs w:val="16"/>
              </w:rPr>
            </w:pPr>
          </w:p>
        </w:tc>
        <w:tc>
          <w:tcPr>
            <w:tcW w:w="382" w:type="dxa"/>
            <w:tcBorders>
              <w:top w:val="single" w:sz="4" w:space="0" w:color="E6D683" w:themeColor="accent3"/>
            </w:tcBorders>
            <w:shd w:val="clear" w:color="auto" w:fill="auto"/>
          </w:tcPr>
          <w:p w14:paraId="252BDBF0" w14:textId="77777777" w:rsidR="00126111" w:rsidRPr="00DA2660" w:rsidRDefault="00126111" w:rsidP="005B7532">
            <w:pPr>
              <w:spacing w:after="0"/>
              <w:rPr>
                <w:rFonts w:cstheme="minorHAnsi"/>
                <w:b/>
                <w:bCs/>
                <w:sz w:val="16"/>
                <w:szCs w:val="16"/>
              </w:rPr>
            </w:pPr>
          </w:p>
        </w:tc>
      </w:tr>
      <w:tr w:rsidR="00126111" w:rsidRPr="00DA2660" w14:paraId="53FDBA6E" w14:textId="77777777" w:rsidTr="005B7532">
        <w:tc>
          <w:tcPr>
            <w:tcW w:w="844" w:type="dxa"/>
            <w:shd w:val="clear" w:color="auto" w:fill="FAF6E6" w:themeFill="accent3" w:themeFillTint="33"/>
            <w:textDirection w:val="btLr"/>
            <w:vAlign w:val="center"/>
          </w:tcPr>
          <w:p w14:paraId="2CB1E376" w14:textId="77777777" w:rsidR="00126111" w:rsidRPr="00DA2660" w:rsidRDefault="00126111" w:rsidP="005B7532">
            <w:pPr>
              <w:spacing w:after="0"/>
              <w:ind w:left="113" w:right="113"/>
              <w:jc w:val="center"/>
              <w:rPr>
                <w:rFonts w:cstheme="minorHAnsi"/>
                <w:b/>
                <w:bCs/>
                <w:color w:val="E20E13" w:themeColor="accent1"/>
                <w:sz w:val="16"/>
                <w:szCs w:val="16"/>
              </w:rPr>
            </w:pPr>
          </w:p>
        </w:tc>
        <w:tc>
          <w:tcPr>
            <w:tcW w:w="655" w:type="dxa"/>
            <w:shd w:val="clear" w:color="auto" w:fill="FAF6E6" w:themeFill="accent3" w:themeFillTint="33"/>
          </w:tcPr>
          <w:p w14:paraId="3F6FFCDC" w14:textId="77777777" w:rsidR="00126111" w:rsidRPr="00DA2660" w:rsidRDefault="00126111" w:rsidP="005B7532">
            <w:pPr>
              <w:spacing w:after="0"/>
              <w:jc w:val="center"/>
              <w:rPr>
                <w:rFonts w:cstheme="minorHAnsi"/>
                <w:b/>
                <w:bCs/>
                <w:color w:val="E20E13" w:themeColor="accent1"/>
                <w:sz w:val="16"/>
                <w:szCs w:val="16"/>
              </w:rPr>
            </w:pPr>
          </w:p>
        </w:tc>
        <w:tc>
          <w:tcPr>
            <w:tcW w:w="7757" w:type="dxa"/>
            <w:gridSpan w:val="2"/>
            <w:shd w:val="clear" w:color="auto" w:fill="FAF6E6" w:themeFill="accent3" w:themeFillTint="33"/>
          </w:tcPr>
          <w:p w14:paraId="46445957" w14:textId="77777777" w:rsidR="00126111" w:rsidRPr="00DA2660" w:rsidRDefault="00126111" w:rsidP="005B7532">
            <w:pPr>
              <w:spacing w:after="0"/>
              <w:jc w:val="center"/>
              <w:rPr>
                <w:rFonts w:cstheme="minorHAnsi"/>
                <w:b/>
                <w:bCs/>
                <w:color w:val="E20E13" w:themeColor="accent1"/>
                <w:sz w:val="16"/>
                <w:szCs w:val="16"/>
              </w:rPr>
            </w:pPr>
          </w:p>
        </w:tc>
        <w:tc>
          <w:tcPr>
            <w:tcW w:w="382" w:type="dxa"/>
            <w:shd w:val="clear" w:color="auto" w:fill="E6D683" w:themeFill="accent3"/>
          </w:tcPr>
          <w:p w14:paraId="47243B24" w14:textId="77777777" w:rsidR="00126111" w:rsidRPr="00DA2660" w:rsidRDefault="00126111" w:rsidP="005B7532">
            <w:pPr>
              <w:spacing w:after="0"/>
              <w:rPr>
                <w:rFonts w:cstheme="minorHAnsi"/>
                <w:b/>
                <w:bCs/>
                <w:sz w:val="16"/>
                <w:szCs w:val="16"/>
              </w:rPr>
            </w:pPr>
          </w:p>
        </w:tc>
      </w:tr>
      <w:tr w:rsidR="0050203C" w:rsidRPr="00DA2660" w14:paraId="1624C4D8" w14:textId="77777777" w:rsidTr="00D309E5">
        <w:tc>
          <w:tcPr>
            <w:tcW w:w="844" w:type="dxa"/>
            <w:shd w:val="clear" w:color="auto" w:fill="FAF6E6" w:themeFill="accent3" w:themeFillTint="33"/>
            <w:textDirection w:val="btLr"/>
            <w:vAlign w:val="center"/>
          </w:tcPr>
          <w:p w14:paraId="47E5EC72" w14:textId="77777777" w:rsidR="0050203C" w:rsidRPr="00DA2660" w:rsidRDefault="0050203C" w:rsidP="005B7532">
            <w:pPr>
              <w:spacing w:before="120" w:after="120"/>
              <w:ind w:left="113" w:right="113"/>
              <w:jc w:val="center"/>
              <w:rPr>
                <w:rFonts w:cstheme="minorHAnsi"/>
                <w:b/>
                <w:bCs/>
                <w:color w:val="E20E13" w:themeColor="accent1"/>
                <w:sz w:val="16"/>
                <w:szCs w:val="16"/>
              </w:rPr>
            </w:pPr>
          </w:p>
        </w:tc>
        <w:tc>
          <w:tcPr>
            <w:tcW w:w="8412" w:type="dxa"/>
            <w:gridSpan w:val="3"/>
          </w:tcPr>
          <w:p w14:paraId="256EF4FD" w14:textId="67EA618D" w:rsidR="0050203C" w:rsidRPr="0019695B" w:rsidRDefault="0050203C" w:rsidP="00126111">
            <w:pPr>
              <w:spacing w:before="120" w:after="120"/>
              <w:rPr>
                <w:rFonts w:cstheme="minorHAnsi"/>
                <w:sz w:val="24"/>
                <w:szCs w:val="24"/>
              </w:rPr>
            </w:pPr>
            <w:r w:rsidRPr="0019695B">
              <w:rPr>
                <w:rFonts w:cstheme="minorHAnsi"/>
                <w:sz w:val="24"/>
                <w:szCs w:val="24"/>
              </w:rPr>
              <w:t xml:space="preserve">Lady Capulet and Lady Montague </w:t>
            </w:r>
            <w:r>
              <w:rPr>
                <w:rFonts w:cstheme="minorHAnsi"/>
                <w:sz w:val="24"/>
                <w:szCs w:val="24"/>
              </w:rPr>
              <w:t xml:space="preserve">are </w:t>
            </w:r>
            <w:r w:rsidRPr="0019695B">
              <w:rPr>
                <w:rFonts w:cstheme="minorHAnsi"/>
                <w:sz w:val="24"/>
                <w:szCs w:val="24"/>
              </w:rPr>
              <w:t>interesting characters to consider. When we hear at the end of the play that Lady Montague has died of grief over Romeo (‘my wife is dead tonight; / Grief of my son’s exile hath stopped her breath’), we are reminded of the bonds between mothers and children.</w:t>
            </w:r>
          </w:p>
          <w:p w14:paraId="10261D7A" w14:textId="77777777" w:rsidR="0050203C" w:rsidRDefault="0050203C" w:rsidP="00126111">
            <w:pPr>
              <w:spacing w:before="120" w:after="120"/>
              <w:rPr>
                <w:rFonts w:cstheme="minorHAnsi"/>
                <w:sz w:val="24"/>
                <w:szCs w:val="24"/>
              </w:rPr>
            </w:pPr>
            <w:r w:rsidRPr="0019695B">
              <w:rPr>
                <w:rFonts w:cstheme="minorHAnsi"/>
                <w:sz w:val="24"/>
                <w:szCs w:val="24"/>
              </w:rPr>
              <w:t>Re-read or re-watch Act 3 Scene 5 during the argument between Lord Capulet and his daughter. Imagine what it would be like to be Lady Capulet in this scene, watching their dispute.</w:t>
            </w:r>
            <w:r>
              <w:rPr>
                <w:rFonts w:cstheme="minorHAnsi"/>
                <w:sz w:val="24"/>
                <w:szCs w:val="24"/>
              </w:rPr>
              <w:t xml:space="preserve"> </w:t>
            </w:r>
          </w:p>
          <w:p w14:paraId="065E30F1" w14:textId="6DD02268" w:rsidR="0050203C" w:rsidRPr="00DA2660" w:rsidRDefault="0050203C" w:rsidP="00126111">
            <w:pPr>
              <w:spacing w:before="120" w:after="120"/>
              <w:rPr>
                <w:rFonts w:cstheme="minorHAnsi"/>
                <w:b/>
                <w:bCs/>
                <w:sz w:val="24"/>
                <w:szCs w:val="24"/>
              </w:rPr>
            </w:pPr>
            <w:r>
              <w:rPr>
                <w:rFonts w:cstheme="minorHAnsi"/>
                <w:sz w:val="24"/>
                <w:szCs w:val="24"/>
              </w:rPr>
              <w:t>Create a mind</w:t>
            </w:r>
            <w:r w:rsidR="009E14F7">
              <w:rPr>
                <w:rFonts w:cstheme="minorHAnsi"/>
                <w:sz w:val="24"/>
                <w:szCs w:val="24"/>
              </w:rPr>
              <w:t xml:space="preserve"> </w:t>
            </w:r>
            <w:r>
              <w:rPr>
                <w:rFonts w:cstheme="minorHAnsi"/>
                <w:sz w:val="24"/>
                <w:szCs w:val="24"/>
              </w:rPr>
              <w:t xml:space="preserve">map and use images combined with notes to answer the questions below: </w:t>
            </w:r>
          </w:p>
        </w:tc>
        <w:tc>
          <w:tcPr>
            <w:tcW w:w="382" w:type="dxa"/>
            <w:vMerge w:val="restart"/>
            <w:shd w:val="clear" w:color="auto" w:fill="E6D683" w:themeFill="accent3"/>
          </w:tcPr>
          <w:p w14:paraId="66884DFD" w14:textId="77777777" w:rsidR="0050203C" w:rsidRPr="00DA2660" w:rsidRDefault="0050203C" w:rsidP="005B7532">
            <w:pPr>
              <w:spacing w:before="120" w:after="120"/>
              <w:rPr>
                <w:rFonts w:cstheme="minorHAnsi"/>
                <w:b/>
                <w:bCs/>
                <w:sz w:val="24"/>
                <w:szCs w:val="24"/>
              </w:rPr>
            </w:pPr>
          </w:p>
        </w:tc>
      </w:tr>
      <w:tr w:rsidR="00126111" w:rsidRPr="00DA2660" w14:paraId="6D9FECB9" w14:textId="77777777" w:rsidTr="005B7532">
        <w:tc>
          <w:tcPr>
            <w:tcW w:w="844" w:type="dxa"/>
            <w:shd w:val="clear" w:color="auto" w:fill="96821E" w:themeFill="accent3" w:themeFillShade="80"/>
            <w:textDirection w:val="btLr"/>
            <w:vAlign w:val="center"/>
          </w:tcPr>
          <w:p w14:paraId="1BA05575" w14:textId="77777777" w:rsidR="00126111" w:rsidRPr="00DA2660" w:rsidRDefault="00126111" w:rsidP="005B7532">
            <w:pPr>
              <w:spacing w:after="0"/>
              <w:ind w:left="113" w:right="113"/>
              <w:jc w:val="center"/>
              <w:rPr>
                <w:rFonts w:cstheme="minorHAnsi"/>
                <w:b/>
                <w:bCs/>
                <w:color w:val="E20E13" w:themeColor="accent1"/>
                <w:sz w:val="16"/>
                <w:szCs w:val="16"/>
              </w:rPr>
            </w:pPr>
          </w:p>
        </w:tc>
        <w:tc>
          <w:tcPr>
            <w:tcW w:w="655" w:type="dxa"/>
            <w:shd w:val="clear" w:color="auto" w:fill="96821E" w:themeFill="accent3" w:themeFillShade="80"/>
          </w:tcPr>
          <w:p w14:paraId="70FB2BD0" w14:textId="77777777" w:rsidR="00126111" w:rsidRPr="00DA2660" w:rsidRDefault="00126111" w:rsidP="005B7532">
            <w:pPr>
              <w:spacing w:after="0"/>
              <w:rPr>
                <w:rFonts w:cstheme="minorHAnsi"/>
                <w:b/>
                <w:bCs/>
                <w:sz w:val="24"/>
                <w:szCs w:val="24"/>
              </w:rPr>
            </w:pPr>
          </w:p>
        </w:tc>
        <w:tc>
          <w:tcPr>
            <w:tcW w:w="7757" w:type="dxa"/>
            <w:gridSpan w:val="2"/>
            <w:shd w:val="clear" w:color="auto" w:fill="96821E" w:themeFill="accent3" w:themeFillShade="80"/>
          </w:tcPr>
          <w:p w14:paraId="6ECCC13F" w14:textId="77777777" w:rsidR="00126111" w:rsidRPr="00DA2660" w:rsidRDefault="00126111" w:rsidP="005B7532">
            <w:pPr>
              <w:spacing w:after="0"/>
              <w:rPr>
                <w:rFonts w:cstheme="minorHAnsi"/>
                <w:b/>
                <w:bCs/>
                <w:sz w:val="24"/>
                <w:szCs w:val="24"/>
              </w:rPr>
            </w:pPr>
          </w:p>
        </w:tc>
        <w:tc>
          <w:tcPr>
            <w:tcW w:w="382" w:type="dxa"/>
            <w:vMerge/>
            <w:shd w:val="clear" w:color="auto" w:fill="E6D683" w:themeFill="accent3"/>
          </w:tcPr>
          <w:p w14:paraId="401E834D" w14:textId="77777777" w:rsidR="00126111" w:rsidRPr="00DA2660" w:rsidRDefault="00126111" w:rsidP="005B7532">
            <w:pPr>
              <w:spacing w:after="0"/>
              <w:rPr>
                <w:rFonts w:cstheme="minorHAnsi"/>
                <w:b/>
                <w:bCs/>
                <w:sz w:val="24"/>
                <w:szCs w:val="24"/>
              </w:rPr>
            </w:pPr>
          </w:p>
        </w:tc>
      </w:tr>
      <w:tr w:rsidR="0050203C" w:rsidRPr="00DA2660" w14:paraId="1412E69A" w14:textId="77777777" w:rsidTr="0050203C">
        <w:trPr>
          <w:cantSplit/>
          <w:trHeight w:val="20"/>
        </w:trPr>
        <w:tc>
          <w:tcPr>
            <w:tcW w:w="844" w:type="dxa"/>
            <w:shd w:val="clear" w:color="auto" w:fill="FAF6E6" w:themeFill="accent3" w:themeFillTint="33"/>
            <w:textDirection w:val="btLr"/>
            <w:vAlign w:val="bottom"/>
          </w:tcPr>
          <w:p w14:paraId="2B49678D" w14:textId="77777777" w:rsidR="0050203C" w:rsidRPr="00DA2660" w:rsidRDefault="0050203C" w:rsidP="005B7532">
            <w:pPr>
              <w:spacing w:after="0"/>
              <w:jc w:val="center"/>
              <w:rPr>
                <w:rFonts w:cstheme="minorHAnsi"/>
                <w:b/>
                <w:bCs/>
                <w:color w:val="E20E13" w:themeColor="accent1"/>
                <w:sz w:val="16"/>
                <w:szCs w:val="16"/>
              </w:rPr>
            </w:pPr>
          </w:p>
        </w:tc>
        <w:tc>
          <w:tcPr>
            <w:tcW w:w="8412" w:type="dxa"/>
            <w:gridSpan w:val="3"/>
          </w:tcPr>
          <w:p w14:paraId="509AE519" w14:textId="77777777" w:rsidR="0050203C" w:rsidRPr="00DA2660" w:rsidRDefault="0050203C" w:rsidP="00911A06">
            <w:pPr>
              <w:pStyle w:val="ListParagraph"/>
              <w:numPr>
                <w:ilvl w:val="0"/>
                <w:numId w:val="14"/>
              </w:numPr>
              <w:spacing w:before="120" w:after="120"/>
              <w:contextualSpacing w:val="0"/>
              <w:rPr>
                <w:rFonts w:cstheme="minorHAnsi"/>
                <w:sz w:val="24"/>
                <w:szCs w:val="24"/>
              </w:rPr>
            </w:pPr>
            <w:r w:rsidRPr="00DA2660">
              <w:rPr>
                <w:rFonts w:cstheme="minorHAnsi"/>
                <w:sz w:val="24"/>
                <w:szCs w:val="24"/>
              </w:rPr>
              <w:t>Does she think her daughter is wrong to refuse to marry Paris? Why?</w:t>
            </w:r>
          </w:p>
          <w:p w14:paraId="6153C74C" w14:textId="77777777" w:rsidR="0050203C" w:rsidRPr="00DA2660" w:rsidRDefault="0050203C" w:rsidP="00911A06">
            <w:pPr>
              <w:pStyle w:val="ListParagraph"/>
              <w:numPr>
                <w:ilvl w:val="0"/>
                <w:numId w:val="14"/>
              </w:numPr>
              <w:spacing w:before="120" w:after="120"/>
              <w:contextualSpacing w:val="0"/>
              <w:rPr>
                <w:rFonts w:cstheme="minorHAnsi"/>
                <w:sz w:val="24"/>
                <w:szCs w:val="24"/>
              </w:rPr>
            </w:pPr>
            <w:r w:rsidRPr="00DA2660">
              <w:rPr>
                <w:rFonts w:cstheme="minorHAnsi"/>
                <w:sz w:val="24"/>
                <w:szCs w:val="24"/>
              </w:rPr>
              <w:t>Does she have any sympathy for her daughter?</w:t>
            </w:r>
          </w:p>
          <w:p w14:paraId="661198EE" w14:textId="77777777" w:rsidR="0050203C" w:rsidRPr="00DA2660" w:rsidRDefault="0050203C" w:rsidP="00911A06">
            <w:pPr>
              <w:pStyle w:val="ListParagraph"/>
              <w:numPr>
                <w:ilvl w:val="0"/>
                <w:numId w:val="14"/>
              </w:numPr>
              <w:spacing w:before="120" w:after="120"/>
              <w:contextualSpacing w:val="0"/>
              <w:rPr>
                <w:rFonts w:cstheme="minorHAnsi"/>
                <w:sz w:val="24"/>
                <w:szCs w:val="24"/>
              </w:rPr>
            </w:pPr>
            <w:r w:rsidRPr="00DA2660">
              <w:rPr>
                <w:rFonts w:cstheme="minorHAnsi"/>
                <w:sz w:val="24"/>
                <w:szCs w:val="24"/>
              </w:rPr>
              <w:t>Does she think her husband is treating their daughter fairly?</w:t>
            </w:r>
          </w:p>
          <w:p w14:paraId="4C24D8FF" w14:textId="77777777" w:rsidR="0050203C" w:rsidRPr="00DA2660" w:rsidRDefault="0050203C" w:rsidP="00911A06">
            <w:pPr>
              <w:pStyle w:val="ListParagraph"/>
              <w:numPr>
                <w:ilvl w:val="0"/>
                <w:numId w:val="14"/>
              </w:numPr>
              <w:spacing w:before="120" w:after="120"/>
              <w:contextualSpacing w:val="0"/>
              <w:rPr>
                <w:rFonts w:cstheme="minorHAnsi"/>
                <w:sz w:val="24"/>
                <w:szCs w:val="24"/>
              </w:rPr>
            </w:pPr>
            <w:r w:rsidRPr="00DA2660">
              <w:rPr>
                <w:rFonts w:cstheme="minorHAnsi"/>
                <w:sz w:val="24"/>
                <w:szCs w:val="24"/>
              </w:rPr>
              <w:t>Does she take issue with any of the language her husband uses?</w:t>
            </w:r>
          </w:p>
          <w:p w14:paraId="5FBF78D0" w14:textId="3A5A4ACD" w:rsidR="0050203C" w:rsidRPr="00DA2660" w:rsidRDefault="0050203C" w:rsidP="00911A06">
            <w:pPr>
              <w:pStyle w:val="ListParagraph"/>
              <w:numPr>
                <w:ilvl w:val="0"/>
                <w:numId w:val="14"/>
              </w:numPr>
              <w:spacing w:before="120" w:after="120"/>
              <w:contextualSpacing w:val="0"/>
              <w:rPr>
                <w:rFonts w:cstheme="minorHAnsi"/>
                <w:b/>
                <w:bCs/>
                <w:sz w:val="24"/>
                <w:szCs w:val="24"/>
              </w:rPr>
            </w:pPr>
            <w:r w:rsidRPr="00DA2660">
              <w:rPr>
                <w:rFonts w:cstheme="minorHAnsi"/>
                <w:sz w:val="24"/>
                <w:szCs w:val="24"/>
              </w:rPr>
              <w:t>Do you imagine she is happy in her marriage? How might this affect her opinion?</w:t>
            </w:r>
          </w:p>
        </w:tc>
        <w:tc>
          <w:tcPr>
            <w:tcW w:w="382" w:type="dxa"/>
            <w:vMerge/>
            <w:tcBorders>
              <w:left w:val="nil"/>
            </w:tcBorders>
            <w:shd w:val="clear" w:color="auto" w:fill="E6D683" w:themeFill="accent3"/>
          </w:tcPr>
          <w:p w14:paraId="4F8A9F6D" w14:textId="77777777" w:rsidR="0050203C" w:rsidRPr="00DA2660" w:rsidRDefault="0050203C" w:rsidP="005B7532">
            <w:pPr>
              <w:spacing w:after="0"/>
              <w:rPr>
                <w:rFonts w:cstheme="minorHAnsi"/>
                <w:b/>
                <w:bCs/>
                <w:sz w:val="24"/>
                <w:szCs w:val="24"/>
              </w:rPr>
            </w:pPr>
          </w:p>
        </w:tc>
      </w:tr>
      <w:tr w:rsidR="00126111" w:rsidRPr="00DA2660" w14:paraId="44091CC7" w14:textId="77777777" w:rsidTr="005B7532">
        <w:trPr>
          <w:cantSplit/>
          <w:trHeight w:val="20"/>
        </w:trPr>
        <w:tc>
          <w:tcPr>
            <w:tcW w:w="844" w:type="dxa"/>
            <w:shd w:val="clear" w:color="auto" w:fill="E6D683" w:themeFill="accent3"/>
            <w:textDirection w:val="btLr"/>
            <w:vAlign w:val="center"/>
          </w:tcPr>
          <w:p w14:paraId="342558CB" w14:textId="77777777" w:rsidR="00126111" w:rsidRPr="00DA2660" w:rsidRDefault="00126111" w:rsidP="005B7532">
            <w:pPr>
              <w:spacing w:after="0"/>
              <w:rPr>
                <w:rFonts w:cstheme="minorHAnsi"/>
                <w:i/>
                <w:iCs/>
                <w:sz w:val="16"/>
                <w:szCs w:val="16"/>
              </w:rPr>
            </w:pPr>
          </w:p>
        </w:tc>
        <w:tc>
          <w:tcPr>
            <w:tcW w:w="655" w:type="dxa"/>
            <w:shd w:val="clear" w:color="auto" w:fill="E6D683" w:themeFill="accent3"/>
          </w:tcPr>
          <w:p w14:paraId="17CC3C17" w14:textId="77777777" w:rsidR="00126111" w:rsidRPr="00DA2660" w:rsidRDefault="00126111" w:rsidP="005B7532">
            <w:pPr>
              <w:spacing w:after="0"/>
              <w:jc w:val="center"/>
              <w:rPr>
                <w:rFonts w:cstheme="minorHAnsi"/>
                <w:b/>
                <w:bCs/>
                <w:noProof/>
                <w:sz w:val="16"/>
                <w:szCs w:val="16"/>
              </w:rPr>
            </w:pPr>
          </w:p>
        </w:tc>
        <w:tc>
          <w:tcPr>
            <w:tcW w:w="601" w:type="dxa"/>
            <w:shd w:val="clear" w:color="auto" w:fill="E6D683" w:themeFill="accent3"/>
            <w:vAlign w:val="center"/>
          </w:tcPr>
          <w:p w14:paraId="1129F7C1" w14:textId="77777777" w:rsidR="00126111" w:rsidRPr="00DA2660" w:rsidRDefault="00126111" w:rsidP="005B7532">
            <w:pPr>
              <w:spacing w:after="0"/>
              <w:jc w:val="center"/>
              <w:rPr>
                <w:rFonts w:cstheme="minorHAnsi"/>
                <w:b/>
                <w:bCs/>
                <w:noProof/>
                <w:sz w:val="16"/>
                <w:szCs w:val="16"/>
              </w:rPr>
            </w:pPr>
          </w:p>
        </w:tc>
        <w:tc>
          <w:tcPr>
            <w:tcW w:w="7156" w:type="dxa"/>
            <w:shd w:val="clear" w:color="auto" w:fill="E6D683" w:themeFill="accent3"/>
          </w:tcPr>
          <w:p w14:paraId="12125FD6" w14:textId="77777777" w:rsidR="00126111" w:rsidRPr="00DA2660" w:rsidRDefault="00126111" w:rsidP="005B7532">
            <w:pPr>
              <w:spacing w:after="0"/>
              <w:rPr>
                <w:rFonts w:cstheme="minorHAnsi"/>
                <w:sz w:val="16"/>
                <w:szCs w:val="16"/>
              </w:rPr>
            </w:pPr>
          </w:p>
        </w:tc>
        <w:tc>
          <w:tcPr>
            <w:tcW w:w="382" w:type="dxa"/>
            <w:tcBorders>
              <w:left w:val="nil"/>
              <w:bottom w:val="single" w:sz="4" w:space="0" w:color="E20E13" w:themeColor="accent1"/>
            </w:tcBorders>
            <w:shd w:val="clear" w:color="auto" w:fill="E6D683" w:themeFill="accent3"/>
          </w:tcPr>
          <w:p w14:paraId="65F35B79" w14:textId="77777777" w:rsidR="00126111" w:rsidRPr="00DA2660" w:rsidRDefault="00126111" w:rsidP="005B7532">
            <w:pPr>
              <w:spacing w:after="0"/>
              <w:rPr>
                <w:rFonts w:cstheme="minorHAnsi"/>
                <w:b/>
                <w:bCs/>
                <w:sz w:val="16"/>
                <w:szCs w:val="16"/>
              </w:rPr>
            </w:pPr>
          </w:p>
        </w:tc>
      </w:tr>
    </w:tbl>
    <w:p w14:paraId="2CA1E6BF" w14:textId="77777777" w:rsidR="00126111" w:rsidRPr="00DA2660" w:rsidRDefault="00126111" w:rsidP="00126111">
      <w:pPr>
        <w:spacing w:before="120" w:after="120" w:line="240" w:lineRule="auto"/>
        <w:rPr>
          <w:rFonts w:cstheme="minorHAnsi"/>
          <w:sz w:val="24"/>
          <w:szCs w:val="24"/>
        </w:rPr>
      </w:pPr>
    </w:p>
    <w:p w14:paraId="662ED7A4" w14:textId="77777777" w:rsidR="00126111" w:rsidRPr="00DA2660" w:rsidRDefault="00126111" w:rsidP="00A20C99">
      <w:pPr>
        <w:spacing w:before="120" w:after="120" w:line="240" w:lineRule="auto"/>
        <w:rPr>
          <w:rFonts w:cstheme="minorHAnsi"/>
          <w:b/>
          <w:bCs/>
          <w:sz w:val="24"/>
          <w:szCs w:val="24"/>
        </w:rPr>
        <w:sectPr w:rsidR="00126111" w:rsidRPr="00DA2660" w:rsidSect="007963CA">
          <w:pgSz w:w="11906" w:h="16838"/>
          <w:pgMar w:top="1134" w:right="1134" w:bottom="851" w:left="1134" w:header="708" w:footer="708" w:gutter="0"/>
          <w:cols w:space="708"/>
          <w:docGrid w:linePitch="360"/>
        </w:sectPr>
      </w:pPr>
    </w:p>
    <w:p w14:paraId="5935DF67" w14:textId="77777777" w:rsidR="008C4B4A" w:rsidRPr="00DA2660" w:rsidRDefault="008C4B4A" w:rsidP="00F86E7F">
      <w:pPr>
        <w:spacing w:after="0" w:line="240" w:lineRule="auto"/>
        <w:rPr>
          <w:rFonts w:cstheme="minorHAnsi"/>
          <w:b/>
          <w:bCs/>
          <w:sz w:val="4"/>
          <w:szCs w:val="4"/>
        </w:rPr>
      </w:pPr>
    </w:p>
    <w:p w14:paraId="746EF0F6" w14:textId="5CA351FE" w:rsidR="008C4B4A" w:rsidRPr="00DA2660" w:rsidRDefault="008C4B4A" w:rsidP="00F86E7F">
      <w:pPr>
        <w:spacing w:before="120" w:after="0"/>
        <w:ind w:left="113" w:right="113"/>
        <w:rPr>
          <w:rFonts w:cstheme="minorHAnsi"/>
          <w:b/>
          <w:bCs/>
          <w:color w:val="96821E" w:themeColor="accent3" w:themeShade="80"/>
          <w:sz w:val="48"/>
          <w:szCs w:val="48"/>
        </w:rPr>
      </w:pPr>
      <w:r w:rsidRPr="00DA2660">
        <w:rPr>
          <w:rFonts w:cstheme="minorHAnsi"/>
          <w:b/>
          <w:bCs/>
          <w:color w:val="96821E" w:themeColor="accent3" w:themeShade="80"/>
          <w:sz w:val="48"/>
          <w:szCs w:val="48"/>
        </w:rPr>
        <w:t xml:space="preserve">Revision activity 4: </w:t>
      </w:r>
      <w:r w:rsidR="00072066">
        <w:rPr>
          <w:rFonts w:cstheme="minorHAnsi"/>
          <w:color w:val="96821E" w:themeColor="accent3" w:themeShade="80"/>
          <w:sz w:val="48"/>
          <w:szCs w:val="48"/>
        </w:rPr>
        <w:t>E</w:t>
      </w:r>
      <w:r w:rsidRPr="00DA2660">
        <w:rPr>
          <w:rFonts w:cstheme="minorHAnsi"/>
          <w:color w:val="96821E" w:themeColor="accent3" w:themeShade="80"/>
          <w:sz w:val="48"/>
          <w:szCs w:val="48"/>
        </w:rPr>
        <w:t>xploding quotations</w:t>
      </w:r>
      <w:r w:rsidR="00050504">
        <w:rPr>
          <w:rFonts w:cstheme="minorHAnsi"/>
          <w:color w:val="96821E" w:themeColor="accent3" w:themeShade="80"/>
          <w:sz w:val="48"/>
          <w:szCs w:val="4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655"/>
        <w:gridCol w:w="7757"/>
        <w:gridCol w:w="382"/>
      </w:tblGrid>
      <w:tr w:rsidR="008C4B4A" w:rsidRPr="00DA2660" w14:paraId="7190691D" w14:textId="77777777" w:rsidTr="005B7532">
        <w:tc>
          <w:tcPr>
            <w:tcW w:w="844" w:type="dxa"/>
            <w:tcBorders>
              <w:top w:val="single" w:sz="4" w:space="0" w:color="E6D683" w:themeColor="accent3"/>
            </w:tcBorders>
            <w:shd w:val="clear" w:color="auto" w:fill="auto"/>
            <w:textDirection w:val="btLr"/>
            <w:vAlign w:val="center"/>
          </w:tcPr>
          <w:p w14:paraId="5F1F106A" w14:textId="77777777" w:rsidR="008C4B4A" w:rsidRPr="00DA2660" w:rsidRDefault="008C4B4A" w:rsidP="005B7532">
            <w:pPr>
              <w:spacing w:after="0"/>
              <w:ind w:left="113" w:right="113"/>
              <w:jc w:val="center"/>
              <w:rPr>
                <w:rFonts w:cstheme="minorHAnsi"/>
                <w:b/>
                <w:bCs/>
                <w:color w:val="E20E13" w:themeColor="accent1"/>
                <w:sz w:val="16"/>
                <w:szCs w:val="16"/>
              </w:rPr>
            </w:pPr>
          </w:p>
        </w:tc>
        <w:tc>
          <w:tcPr>
            <w:tcW w:w="655" w:type="dxa"/>
            <w:tcBorders>
              <w:top w:val="single" w:sz="4" w:space="0" w:color="E6D683" w:themeColor="accent3"/>
            </w:tcBorders>
            <w:shd w:val="clear" w:color="auto" w:fill="auto"/>
          </w:tcPr>
          <w:p w14:paraId="45C5A6DF" w14:textId="77777777" w:rsidR="008C4B4A" w:rsidRPr="00DA2660" w:rsidRDefault="008C4B4A" w:rsidP="005B7532">
            <w:pPr>
              <w:spacing w:after="0"/>
              <w:jc w:val="center"/>
              <w:rPr>
                <w:rFonts w:cstheme="minorHAnsi"/>
                <w:b/>
                <w:bCs/>
                <w:color w:val="E20E13" w:themeColor="accent1"/>
                <w:sz w:val="16"/>
                <w:szCs w:val="16"/>
              </w:rPr>
            </w:pPr>
          </w:p>
        </w:tc>
        <w:tc>
          <w:tcPr>
            <w:tcW w:w="7757" w:type="dxa"/>
            <w:tcBorders>
              <w:top w:val="single" w:sz="4" w:space="0" w:color="E6D683" w:themeColor="accent3"/>
            </w:tcBorders>
            <w:shd w:val="clear" w:color="auto" w:fill="auto"/>
          </w:tcPr>
          <w:p w14:paraId="4A9F9639" w14:textId="77777777" w:rsidR="008C4B4A" w:rsidRPr="00DA2660" w:rsidRDefault="008C4B4A" w:rsidP="005B7532">
            <w:pPr>
              <w:spacing w:after="0"/>
              <w:jc w:val="center"/>
              <w:rPr>
                <w:rFonts w:cstheme="minorHAnsi"/>
                <w:b/>
                <w:bCs/>
                <w:color w:val="E20E13" w:themeColor="accent1"/>
                <w:sz w:val="16"/>
                <w:szCs w:val="16"/>
              </w:rPr>
            </w:pPr>
          </w:p>
        </w:tc>
        <w:tc>
          <w:tcPr>
            <w:tcW w:w="382" w:type="dxa"/>
            <w:tcBorders>
              <w:top w:val="single" w:sz="4" w:space="0" w:color="E6D683" w:themeColor="accent3"/>
            </w:tcBorders>
            <w:shd w:val="clear" w:color="auto" w:fill="auto"/>
          </w:tcPr>
          <w:p w14:paraId="6752E10C" w14:textId="77777777" w:rsidR="008C4B4A" w:rsidRPr="00DA2660" w:rsidRDefault="008C4B4A" w:rsidP="005B7532">
            <w:pPr>
              <w:spacing w:after="0"/>
              <w:rPr>
                <w:rFonts w:cstheme="minorHAnsi"/>
                <w:b/>
                <w:bCs/>
                <w:sz w:val="16"/>
                <w:szCs w:val="16"/>
              </w:rPr>
            </w:pPr>
          </w:p>
        </w:tc>
      </w:tr>
      <w:tr w:rsidR="008C4B4A" w:rsidRPr="00DA2660" w14:paraId="43663508" w14:textId="77777777" w:rsidTr="005B7532">
        <w:tc>
          <w:tcPr>
            <w:tcW w:w="844" w:type="dxa"/>
            <w:shd w:val="clear" w:color="auto" w:fill="FAF6E6" w:themeFill="accent3" w:themeFillTint="33"/>
            <w:textDirection w:val="btLr"/>
            <w:vAlign w:val="center"/>
          </w:tcPr>
          <w:p w14:paraId="4C1D82FB" w14:textId="77777777" w:rsidR="008C4B4A" w:rsidRPr="00DA2660" w:rsidRDefault="008C4B4A" w:rsidP="005B7532">
            <w:pPr>
              <w:spacing w:after="0"/>
              <w:ind w:left="113" w:right="113"/>
              <w:jc w:val="center"/>
              <w:rPr>
                <w:rFonts w:cstheme="minorHAnsi"/>
                <w:b/>
                <w:bCs/>
                <w:color w:val="E20E13" w:themeColor="accent1"/>
                <w:sz w:val="16"/>
                <w:szCs w:val="16"/>
              </w:rPr>
            </w:pPr>
          </w:p>
        </w:tc>
        <w:tc>
          <w:tcPr>
            <w:tcW w:w="655" w:type="dxa"/>
            <w:shd w:val="clear" w:color="auto" w:fill="FAF6E6" w:themeFill="accent3" w:themeFillTint="33"/>
          </w:tcPr>
          <w:p w14:paraId="2336C45B" w14:textId="77777777" w:rsidR="008C4B4A" w:rsidRPr="00DA2660" w:rsidRDefault="008C4B4A" w:rsidP="005B7532">
            <w:pPr>
              <w:spacing w:after="0"/>
              <w:jc w:val="center"/>
              <w:rPr>
                <w:rFonts w:cstheme="minorHAnsi"/>
                <w:b/>
                <w:bCs/>
                <w:color w:val="E20E13" w:themeColor="accent1"/>
                <w:sz w:val="16"/>
                <w:szCs w:val="16"/>
              </w:rPr>
            </w:pPr>
          </w:p>
        </w:tc>
        <w:tc>
          <w:tcPr>
            <w:tcW w:w="7757" w:type="dxa"/>
            <w:shd w:val="clear" w:color="auto" w:fill="FAF6E6" w:themeFill="accent3" w:themeFillTint="33"/>
          </w:tcPr>
          <w:p w14:paraId="0717A37D" w14:textId="77777777" w:rsidR="008C4B4A" w:rsidRPr="00DA2660" w:rsidRDefault="008C4B4A" w:rsidP="005B7532">
            <w:pPr>
              <w:spacing w:after="0"/>
              <w:jc w:val="center"/>
              <w:rPr>
                <w:rFonts w:cstheme="minorHAnsi"/>
                <w:b/>
                <w:bCs/>
                <w:color w:val="E20E13" w:themeColor="accent1"/>
                <w:sz w:val="16"/>
                <w:szCs w:val="16"/>
              </w:rPr>
            </w:pPr>
          </w:p>
        </w:tc>
        <w:tc>
          <w:tcPr>
            <w:tcW w:w="382" w:type="dxa"/>
            <w:shd w:val="clear" w:color="auto" w:fill="E6D683" w:themeFill="accent3"/>
          </w:tcPr>
          <w:p w14:paraId="30E7B061" w14:textId="77777777" w:rsidR="008C4B4A" w:rsidRPr="00DA2660" w:rsidRDefault="008C4B4A" w:rsidP="005B7532">
            <w:pPr>
              <w:spacing w:after="0"/>
              <w:rPr>
                <w:rFonts w:cstheme="minorHAnsi"/>
                <w:b/>
                <w:bCs/>
                <w:sz w:val="16"/>
                <w:szCs w:val="16"/>
              </w:rPr>
            </w:pPr>
          </w:p>
        </w:tc>
      </w:tr>
      <w:tr w:rsidR="0050203C" w:rsidRPr="00DA2660" w14:paraId="207AD128" w14:textId="77777777" w:rsidTr="00D309E5">
        <w:tc>
          <w:tcPr>
            <w:tcW w:w="844" w:type="dxa"/>
            <w:shd w:val="clear" w:color="auto" w:fill="FAF6E6" w:themeFill="accent3" w:themeFillTint="33"/>
            <w:textDirection w:val="btLr"/>
            <w:vAlign w:val="center"/>
          </w:tcPr>
          <w:p w14:paraId="430D4BCC" w14:textId="77777777" w:rsidR="0050203C" w:rsidRPr="00DA2660" w:rsidRDefault="0050203C" w:rsidP="005B7532">
            <w:pPr>
              <w:spacing w:before="120" w:after="120"/>
              <w:ind w:left="113" w:right="113"/>
              <w:jc w:val="center"/>
              <w:rPr>
                <w:rFonts w:cstheme="minorHAnsi"/>
                <w:b/>
                <w:bCs/>
                <w:color w:val="E20E13" w:themeColor="accent1"/>
                <w:sz w:val="16"/>
                <w:szCs w:val="16"/>
              </w:rPr>
            </w:pPr>
          </w:p>
        </w:tc>
        <w:tc>
          <w:tcPr>
            <w:tcW w:w="8412" w:type="dxa"/>
            <w:gridSpan w:val="2"/>
          </w:tcPr>
          <w:p w14:paraId="3CD9D322" w14:textId="008D6042" w:rsidR="0050203C" w:rsidRPr="0019695B" w:rsidRDefault="0050203C" w:rsidP="005B7532">
            <w:pPr>
              <w:spacing w:before="120" w:after="120"/>
              <w:rPr>
                <w:rFonts w:cstheme="minorHAnsi"/>
                <w:sz w:val="24"/>
                <w:szCs w:val="24"/>
              </w:rPr>
            </w:pPr>
            <w:r w:rsidRPr="0019695B">
              <w:rPr>
                <w:rFonts w:cstheme="minorHAnsi"/>
                <w:sz w:val="24"/>
                <w:szCs w:val="24"/>
              </w:rPr>
              <w:t xml:space="preserve">Have a look at this quotation from Tybalt, where he agrees not to challenge Romeo immediately at the Capulet </w:t>
            </w:r>
            <w:r>
              <w:rPr>
                <w:rFonts w:cstheme="minorHAnsi"/>
                <w:sz w:val="24"/>
                <w:szCs w:val="24"/>
              </w:rPr>
              <w:t>b</w:t>
            </w:r>
            <w:r w:rsidRPr="0019695B">
              <w:rPr>
                <w:rFonts w:cstheme="minorHAnsi"/>
                <w:sz w:val="24"/>
                <w:szCs w:val="24"/>
              </w:rPr>
              <w:t>all. Use the prompts to help you closely explore the language and structure of this quotation.</w:t>
            </w:r>
          </w:p>
        </w:tc>
        <w:tc>
          <w:tcPr>
            <w:tcW w:w="382" w:type="dxa"/>
            <w:vMerge w:val="restart"/>
            <w:shd w:val="clear" w:color="auto" w:fill="E6D683" w:themeFill="accent3"/>
          </w:tcPr>
          <w:p w14:paraId="0B85A0E9" w14:textId="77777777" w:rsidR="0050203C" w:rsidRPr="0019695B" w:rsidRDefault="0050203C" w:rsidP="005B7532">
            <w:pPr>
              <w:spacing w:before="120" w:after="120"/>
              <w:rPr>
                <w:rFonts w:cstheme="minorHAnsi"/>
                <w:sz w:val="24"/>
                <w:szCs w:val="24"/>
              </w:rPr>
            </w:pPr>
          </w:p>
        </w:tc>
      </w:tr>
      <w:tr w:rsidR="008C4B4A" w:rsidRPr="00DA2660" w14:paraId="00251DF2" w14:textId="77777777" w:rsidTr="005B7532">
        <w:tc>
          <w:tcPr>
            <w:tcW w:w="844" w:type="dxa"/>
            <w:shd w:val="clear" w:color="auto" w:fill="96821E" w:themeFill="accent3" w:themeFillShade="80"/>
            <w:textDirection w:val="btLr"/>
            <w:vAlign w:val="center"/>
          </w:tcPr>
          <w:p w14:paraId="22B69C16" w14:textId="77777777" w:rsidR="008C4B4A" w:rsidRPr="00DA2660" w:rsidRDefault="008C4B4A" w:rsidP="005B7532">
            <w:pPr>
              <w:spacing w:after="0"/>
              <w:ind w:left="113" w:right="113"/>
              <w:jc w:val="center"/>
              <w:rPr>
                <w:rFonts w:cstheme="minorHAnsi"/>
                <w:b/>
                <w:bCs/>
                <w:color w:val="E20E13" w:themeColor="accent1"/>
                <w:sz w:val="16"/>
                <w:szCs w:val="16"/>
              </w:rPr>
            </w:pPr>
          </w:p>
        </w:tc>
        <w:tc>
          <w:tcPr>
            <w:tcW w:w="655" w:type="dxa"/>
            <w:shd w:val="clear" w:color="auto" w:fill="96821E" w:themeFill="accent3" w:themeFillShade="80"/>
          </w:tcPr>
          <w:p w14:paraId="528EC671" w14:textId="77777777" w:rsidR="008C4B4A" w:rsidRPr="0019695B" w:rsidRDefault="008C4B4A" w:rsidP="005B7532">
            <w:pPr>
              <w:spacing w:after="0"/>
              <w:rPr>
                <w:rFonts w:cstheme="minorHAnsi"/>
                <w:sz w:val="24"/>
                <w:szCs w:val="24"/>
              </w:rPr>
            </w:pPr>
          </w:p>
        </w:tc>
        <w:tc>
          <w:tcPr>
            <w:tcW w:w="7757" w:type="dxa"/>
            <w:shd w:val="clear" w:color="auto" w:fill="96821E" w:themeFill="accent3" w:themeFillShade="80"/>
          </w:tcPr>
          <w:p w14:paraId="4A5FBDB5" w14:textId="77777777" w:rsidR="008C4B4A" w:rsidRPr="0019695B" w:rsidRDefault="008C4B4A" w:rsidP="005B7532">
            <w:pPr>
              <w:spacing w:after="0"/>
              <w:rPr>
                <w:rFonts w:cstheme="minorHAnsi"/>
                <w:sz w:val="24"/>
                <w:szCs w:val="24"/>
              </w:rPr>
            </w:pPr>
          </w:p>
        </w:tc>
        <w:tc>
          <w:tcPr>
            <w:tcW w:w="382" w:type="dxa"/>
            <w:vMerge/>
            <w:shd w:val="clear" w:color="auto" w:fill="E6D683" w:themeFill="accent3"/>
          </w:tcPr>
          <w:p w14:paraId="55FDAEBB" w14:textId="77777777" w:rsidR="008C4B4A" w:rsidRPr="00DA2660" w:rsidRDefault="008C4B4A" w:rsidP="005B7532">
            <w:pPr>
              <w:spacing w:after="0"/>
              <w:rPr>
                <w:rFonts w:cstheme="minorHAnsi"/>
                <w:b/>
                <w:bCs/>
                <w:sz w:val="24"/>
                <w:szCs w:val="24"/>
              </w:rPr>
            </w:pPr>
          </w:p>
        </w:tc>
      </w:tr>
    </w:tbl>
    <w:p w14:paraId="213E559F" w14:textId="2F7A5295" w:rsidR="00A20C99" w:rsidRPr="00DA2660" w:rsidRDefault="008C4B4A" w:rsidP="00A20C99">
      <w:pPr>
        <w:spacing w:before="120" w:after="120" w:line="240" w:lineRule="auto"/>
        <w:rPr>
          <w:rFonts w:cstheme="minorHAnsi"/>
          <w:bCs/>
          <w:sz w:val="24"/>
          <w:szCs w:val="24"/>
        </w:rPr>
      </w:pPr>
      <w:r w:rsidRPr="00DA2660">
        <w:rPr>
          <w:rFonts w:cstheme="minorHAnsi"/>
          <w:bCs/>
          <w:noProof/>
          <w:sz w:val="24"/>
          <w:szCs w:val="24"/>
          <w:lang w:eastAsia="en-GB"/>
        </w:rPr>
        <mc:AlternateContent>
          <mc:Choice Requires="wpg">
            <w:drawing>
              <wp:inline distT="0" distB="0" distL="0" distR="0" wp14:anchorId="02BEEE3B" wp14:editId="5A79C91C">
                <wp:extent cx="6113353" cy="4632960"/>
                <wp:effectExtent l="0" t="0" r="1905" b="0"/>
                <wp:docPr id="70" name="Group 70"/>
                <wp:cNvGraphicFramePr/>
                <a:graphic xmlns:a="http://schemas.openxmlformats.org/drawingml/2006/main">
                  <a:graphicData uri="http://schemas.microsoft.com/office/word/2010/wordprocessingGroup">
                    <wpg:wgp>
                      <wpg:cNvGrpSpPr/>
                      <wpg:grpSpPr>
                        <a:xfrm>
                          <a:off x="0" y="0"/>
                          <a:ext cx="6113353" cy="4632960"/>
                          <a:chOff x="0" y="89766"/>
                          <a:chExt cx="6152510" cy="3111058"/>
                        </a:xfrm>
                      </wpg:grpSpPr>
                      <wps:wsp>
                        <wps:cNvPr id="37" name="Speech Bubble: Rectangle 37"/>
                        <wps:cNvSpPr/>
                        <wps:spPr>
                          <a:xfrm>
                            <a:off x="209" y="1215478"/>
                            <a:ext cx="6152301" cy="813583"/>
                          </a:xfrm>
                          <a:prstGeom prst="wedgeRectCallout">
                            <a:avLst>
                              <a:gd name="adj1" fmla="val 2672"/>
                              <a:gd name="adj2" fmla="val 108662"/>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59E53F" w14:textId="7FED565F" w:rsidR="00394CB8" w:rsidRPr="00616D20" w:rsidRDefault="00394CB8" w:rsidP="00193735">
                              <w:pPr>
                                <w:spacing w:before="120" w:after="120"/>
                                <w:ind w:left="720"/>
                                <w:rPr>
                                  <w:rFonts w:cstheme="minorHAnsi"/>
                                  <w:color w:val="000000" w:themeColor="text1"/>
                                  <w:sz w:val="36"/>
                                  <w:szCs w:val="36"/>
                                </w:rPr>
                              </w:pPr>
                              <w:r w:rsidRPr="00616D20">
                                <w:rPr>
                                  <w:rFonts w:cstheme="minorHAnsi"/>
                                  <w:color w:val="000000" w:themeColor="text1"/>
                                  <w:sz w:val="36"/>
                                  <w:szCs w:val="36"/>
                                </w:rPr>
                                <w:t xml:space="preserve">‘I will withdraw. But this intrusion shall, </w:t>
                              </w:r>
                            </w:p>
                            <w:p w14:paraId="011B388A" w14:textId="10296B81" w:rsidR="00394CB8" w:rsidRPr="00616D20" w:rsidRDefault="00394CB8" w:rsidP="00193735">
                              <w:pPr>
                                <w:spacing w:before="120" w:after="120"/>
                                <w:ind w:left="720"/>
                                <w:rPr>
                                  <w:rFonts w:cstheme="minorHAnsi"/>
                                  <w:color w:val="000000" w:themeColor="text1"/>
                                  <w:sz w:val="36"/>
                                  <w:szCs w:val="36"/>
                                </w:rPr>
                              </w:pPr>
                              <w:r w:rsidRPr="00616D20">
                                <w:rPr>
                                  <w:rFonts w:cstheme="minorHAnsi"/>
                                  <w:color w:val="000000" w:themeColor="text1"/>
                                  <w:sz w:val="36"/>
                                  <w:szCs w:val="36"/>
                                </w:rPr>
                                <w:t xml:space="preserve"> Now seeming sweet, convert to bitterest gall.’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7-Point Star 5"/>
                        <wps:cNvSpPr/>
                        <wps:spPr>
                          <a:xfrm>
                            <a:off x="0" y="89766"/>
                            <a:ext cx="2699420" cy="949460"/>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B7EFD4" w14:textId="7A9B4252" w:rsidR="00394CB8" w:rsidRPr="00616D20" w:rsidRDefault="00394CB8" w:rsidP="00616D20">
                              <w:pPr>
                                <w:pStyle w:val="ListParagraph"/>
                                <w:numPr>
                                  <w:ilvl w:val="0"/>
                                  <w:numId w:val="105"/>
                                </w:numPr>
                                <w:spacing w:before="120" w:after="120"/>
                                <w:rPr>
                                  <w:rFonts w:cstheme="minorHAnsi"/>
                                  <w:color w:val="FFFFFF" w:themeColor="background1"/>
                                  <w:sz w:val="28"/>
                                  <w:szCs w:val="28"/>
                                </w:rPr>
                              </w:pPr>
                              <w:r w:rsidRPr="00616D20">
                                <w:rPr>
                                  <w:rFonts w:cstheme="minorHAnsi"/>
                                  <w:color w:val="FFFFFF" w:themeColor="background1"/>
                                  <w:sz w:val="28"/>
                                  <w:szCs w:val="28"/>
                                </w:rPr>
                                <w:t>Which three words show that Tybalt’s promise of peace will not last (and he is saving his anger for later)?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7-Point Star 6"/>
                        <wps:cNvSpPr/>
                        <wps:spPr>
                          <a:xfrm>
                            <a:off x="3643784" y="90054"/>
                            <a:ext cx="2499999" cy="949460"/>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A1B87C" w14:textId="18144776" w:rsidR="00394CB8" w:rsidRPr="00616D20" w:rsidRDefault="00394CB8" w:rsidP="00A65467">
                              <w:pPr>
                                <w:spacing w:before="120" w:after="120"/>
                                <w:rPr>
                                  <w:rFonts w:cstheme="minorHAnsi"/>
                                  <w:color w:val="FFFFFF" w:themeColor="background1"/>
                                  <w:sz w:val="28"/>
                                  <w:szCs w:val="28"/>
                                </w:rPr>
                              </w:pPr>
                              <w:r w:rsidRPr="009E14F7">
                                <w:rPr>
                                  <w:rFonts w:cstheme="minorHAnsi"/>
                                  <w:color w:val="FFFFFF" w:themeColor="background1"/>
                                  <w:sz w:val="28"/>
                                  <w:szCs w:val="28"/>
                                </w:rPr>
                                <w:t xml:space="preserve">2. </w:t>
                              </w:r>
                              <w:r w:rsidRPr="00616D20">
                                <w:rPr>
                                  <w:rFonts w:cstheme="minorHAnsi"/>
                                  <w:color w:val="FFFFFF" w:themeColor="background1"/>
                                  <w:sz w:val="28"/>
                                  <w:szCs w:val="28"/>
                                </w:rPr>
                                <w:t>Think about the word ‘intrusion’ – why does Tybalt think Romeo came to the ball? Is he right?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7-Point Star 7"/>
                        <wps:cNvSpPr/>
                        <wps:spPr>
                          <a:xfrm>
                            <a:off x="32" y="2251364"/>
                            <a:ext cx="2499999" cy="949460"/>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7C2609" w14:textId="528D490D" w:rsidR="00394CB8" w:rsidRPr="00616D20" w:rsidRDefault="00394CB8" w:rsidP="00A65467">
                              <w:pPr>
                                <w:spacing w:before="120" w:after="120"/>
                                <w:rPr>
                                  <w:rFonts w:cstheme="minorHAnsi"/>
                                  <w:color w:val="FFFFFF" w:themeColor="background1"/>
                                  <w:sz w:val="28"/>
                                  <w:szCs w:val="28"/>
                                </w:rPr>
                              </w:pPr>
                              <w:r w:rsidRPr="00616D20">
                                <w:rPr>
                                  <w:rFonts w:cstheme="minorHAnsi"/>
                                  <w:color w:val="FFFFFF" w:themeColor="background1"/>
                                  <w:sz w:val="28"/>
                                  <w:szCs w:val="28"/>
                                </w:rPr>
                                <w:t>3.What language technique is used in ‘seeming sweet’? What tone is suggested?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7-Point Star 8"/>
                        <wps:cNvSpPr/>
                        <wps:spPr>
                          <a:xfrm>
                            <a:off x="3643499" y="2251028"/>
                            <a:ext cx="2499999" cy="949460"/>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8DD03B" w14:textId="2B1025BA" w:rsidR="00394CB8" w:rsidRPr="00616D20" w:rsidRDefault="00394CB8" w:rsidP="00A65467">
                              <w:pPr>
                                <w:spacing w:before="120" w:after="120"/>
                                <w:rPr>
                                  <w:rFonts w:cstheme="minorHAnsi"/>
                                  <w:color w:val="FFFFFF" w:themeColor="background1"/>
                                  <w:sz w:val="28"/>
                                  <w:szCs w:val="28"/>
                                </w:rPr>
                              </w:pPr>
                              <w:r w:rsidRPr="00616D20">
                                <w:rPr>
                                  <w:rFonts w:cstheme="minorHAnsi"/>
                                  <w:color w:val="FFFFFF" w:themeColor="background1"/>
                                  <w:sz w:val="28"/>
                                  <w:szCs w:val="28"/>
                                </w:rPr>
                                <w:t>4. What other words for ‘bitter’ can you think of or find 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2BEEE3B" id="Group 70" o:spid="_x0000_s1038" style="width:481.35pt;height:364.8pt;mso-position-horizontal-relative:char;mso-position-vertical-relative:line" coordorigin=",897" coordsize="61525,31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">
                <v:shape id="Speech Bubble: Rectangle 37" o:spid="_x0000_s1039" type="#_x0000_t61" style="position:absolute;left:2;top:12154;width:61523;height:81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" adj="11377,34271" fillcolor="#faf6e6 [662]" stroked="f" strokeweight="2pt">
                  <v:textbox>
                    <w:txbxContent>
                      <w:p w14:paraId="2159E53F" w14:textId="7FED565F" w:rsidR="00394CB8" w:rsidRPr="00616D20" w:rsidRDefault="00394CB8" w:rsidP="00193735">
                        <w:pPr>
                          <w:spacing w:before="120" w:after="120"/>
                          <w:ind w:left="720"/>
                          <w:rPr>
                            <w:rFonts w:cstheme="minorHAnsi"/>
                            <w:color w:val="000000" w:themeColor="text1"/>
                            <w:sz w:val="36"/>
                            <w:szCs w:val="36"/>
                          </w:rPr>
                        </w:pPr>
                        <w:r w:rsidRPr="00616D20">
                          <w:rPr>
                            <w:rFonts w:cstheme="minorHAnsi"/>
                            <w:color w:val="000000" w:themeColor="text1"/>
                            <w:sz w:val="36"/>
                            <w:szCs w:val="36"/>
                          </w:rPr>
                          <w:t xml:space="preserve">‘I will withdraw. But this intrusion shall, </w:t>
                        </w:r>
                      </w:p>
                      <w:p w14:paraId="011B388A" w14:textId="10296B81" w:rsidR="00394CB8" w:rsidRPr="00616D20" w:rsidRDefault="00394CB8" w:rsidP="00193735">
                        <w:pPr>
                          <w:spacing w:before="120" w:after="120"/>
                          <w:ind w:left="720"/>
                          <w:rPr>
                            <w:rFonts w:cstheme="minorHAnsi"/>
                            <w:color w:val="000000" w:themeColor="text1"/>
                            <w:sz w:val="36"/>
                            <w:szCs w:val="36"/>
                          </w:rPr>
                        </w:pPr>
                        <w:r w:rsidRPr="00616D20">
                          <w:rPr>
                            <w:rFonts w:cstheme="minorHAnsi"/>
                            <w:color w:val="000000" w:themeColor="text1"/>
                            <w:sz w:val="36"/>
                            <w:szCs w:val="36"/>
                          </w:rPr>
                          <w:t xml:space="preserve"> Now seeming sweet, convert to bitterest gall.’</w:t>
                        </w:r>
                      </w:p>
                    </w:txbxContent>
                  </v:textbox>
                </v:shape>
                <v:rect id="7-Point Star 5" o:spid="_x0000_s1040" style="position:absolute;top:897;width:26994;height:94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" fillcolor="#95811e [1606]" stroked="f" strokeweight="2pt">
                  <v:textbox>
                    <w:txbxContent>
                      <w:p w14:paraId="20B7EFD4" w14:textId="7A9B4252" w:rsidR="00394CB8" w:rsidRPr="00616D20" w:rsidRDefault="00394CB8" w:rsidP="00616D20">
                        <w:pPr>
                          <w:pStyle w:val="ListParagraph"/>
                          <w:numPr>
                            <w:ilvl w:val="0"/>
                            <w:numId w:val="105"/>
                          </w:numPr>
                          <w:spacing w:before="120" w:after="120"/>
                          <w:rPr>
                            <w:rFonts w:cstheme="minorHAnsi"/>
                            <w:color w:val="FFFFFF" w:themeColor="background1"/>
                            <w:sz w:val="28"/>
                            <w:szCs w:val="28"/>
                          </w:rPr>
                        </w:pPr>
                        <w:r w:rsidRPr="00616D20">
                          <w:rPr>
                            <w:rFonts w:cstheme="minorHAnsi"/>
                            <w:color w:val="FFFFFF" w:themeColor="background1"/>
                            <w:sz w:val="28"/>
                            <w:szCs w:val="28"/>
                          </w:rPr>
                          <w:t>Which three words show that Tybalt’s promise of peace will not last (and he is saving his anger for later)?</w:t>
                        </w:r>
                      </w:p>
                    </w:txbxContent>
                  </v:textbox>
                </v:rect>
                <v:rect id="7-Point Star 6" o:spid="_x0000_s1041" style="position:absolute;left:36437;top:900;width:25000;height:94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" fillcolor="#95811e [1606]" stroked="f" strokeweight="2pt">
                  <v:textbox>
                    <w:txbxContent>
                      <w:p w14:paraId="39A1B87C" w14:textId="18144776" w:rsidR="00394CB8" w:rsidRPr="00616D20" w:rsidRDefault="00394CB8" w:rsidP="00A65467">
                        <w:pPr>
                          <w:spacing w:before="120" w:after="120"/>
                          <w:rPr>
                            <w:rFonts w:cstheme="minorHAnsi"/>
                            <w:color w:val="FFFFFF" w:themeColor="background1"/>
                            <w:sz w:val="28"/>
                            <w:szCs w:val="28"/>
                          </w:rPr>
                        </w:pPr>
                        <w:r w:rsidRPr="009E14F7">
                          <w:rPr>
                            <w:rFonts w:cstheme="minorHAnsi"/>
                            <w:color w:val="FFFFFF" w:themeColor="background1"/>
                            <w:sz w:val="28"/>
                            <w:szCs w:val="28"/>
                          </w:rPr>
                          <w:t xml:space="preserve">2. </w:t>
                        </w:r>
                        <w:r w:rsidRPr="00616D20">
                          <w:rPr>
                            <w:rFonts w:cstheme="minorHAnsi"/>
                            <w:color w:val="FFFFFF" w:themeColor="background1"/>
                            <w:sz w:val="28"/>
                            <w:szCs w:val="28"/>
                          </w:rPr>
                          <w:t>Think about the word ‘intrusion’ – why does Tybalt think Romeo came to the ball? Is he right?</w:t>
                        </w:r>
                      </w:p>
                    </w:txbxContent>
                  </v:textbox>
                </v:rect>
                <v:rect id="7-Point Star 7" o:spid="_x0000_s1042" style="position:absolute;top:22513;width:25000;height:94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" fillcolor="#95811e [1606]" stroked="f" strokeweight="2pt">
                  <v:textbox>
                    <w:txbxContent>
                      <w:p w14:paraId="067C2609" w14:textId="528D490D" w:rsidR="00394CB8" w:rsidRPr="00616D20" w:rsidRDefault="00394CB8" w:rsidP="00A65467">
                        <w:pPr>
                          <w:spacing w:before="120" w:after="120"/>
                          <w:rPr>
                            <w:rFonts w:cstheme="minorHAnsi"/>
                            <w:color w:val="FFFFFF" w:themeColor="background1"/>
                            <w:sz w:val="28"/>
                            <w:szCs w:val="28"/>
                          </w:rPr>
                        </w:pPr>
                        <w:r w:rsidRPr="00616D20">
                          <w:rPr>
                            <w:rFonts w:cstheme="minorHAnsi"/>
                            <w:color w:val="FFFFFF" w:themeColor="background1"/>
                            <w:sz w:val="28"/>
                            <w:szCs w:val="28"/>
                          </w:rPr>
                          <w:t>3.What language technique is used in ‘seeming sweet’? What tone is suggested?</w:t>
                        </w:r>
                      </w:p>
                    </w:txbxContent>
                  </v:textbox>
                </v:rect>
                <v:rect id="7-Point Star 8" o:spid="_x0000_s1043" style="position:absolute;left:36434;top:22510;width:25000;height:9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" fillcolor="#95811e [1606]" stroked="f" strokeweight="2pt">
                  <v:textbox>
                    <w:txbxContent>
                      <w:p w14:paraId="648DD03B" w14:textId="2B1025BA" w:rsidR="00394CB8" w:rsidRPr="00616D20" w:rsidRDefault="00394CB8" w:rsidP="00A65467">
                        <w:pPr>
                          <w:spacing w:before="120" w:after="120"/>
                          <w:rPr>
                            <w:rFonts w:cstheme="minorHAnsi"/>
                            <w:color w:val="FFFFFF" w:themeColor="background1"/>
                            <w:sz w:val="28"/>
                            <w:szCs w:val="28"/>
                          </w:rPr>
                        </w:pPr>
                        <w:r w:rsidRPr="00616D20">
                          <w:rPr>
                            <w:rFonts w:cstheme="minorHAnsi"/>
                            <w:color w:val="FFFFFF" w:themeColor="background1"/>
                            <w:sz w:val="28"/>
                            <w:szCs w:val="28"/>
                          </w:rPr>
                          <w:t>4. What other words for ‘bitter’ can you think of or find out?</w:t>
                        </w:r>
                      </w:p>
                    </w:txbxContent>
                  </v:textbox>
                </v:rect>
                <w10:anchorlock/>
              </v:group>
            </w:pict>
          </mc:Fallback>
        </mc:AlternateContent>
      </w:r>
    </w:p>
    <w:p w14:paraId="5A8407F6" w14:textId="77777777" w:rsidR="00A20C99" w:rsidRPr="00DA2660" w:rsidRDefault="00A20C99" w:rsidP="00A20C99">
      <w:pPr>
        <w:spacing w:before="120" w:after="120" w:line="240" w:lineRule="auto"/>
        <w:rPr>
          <w:rFonts w:cstheme="minorHAnsi"/>
          <w:bCs/>
          <w:sz w:val="24"/>
          <w:szCs w:val="24"/>
        </w:rPr>
      </w:pPr>
    </w:p>
    <w:p w14:paraId="34A601B0" w14:textId="77777777" w:rsidR="008C4B4A" w:rsidRPr="00DA2660" w:rsidRDefault="008C4B4A" w:rsidP="00A20C99">
      <w:pPr>
        <w:spacing w:before="120" w:after="120" w:line="240" w:lineRule="auto"/>
        <w:rPr>
          <w:rFonts w:cstheme="minorHAnsi"/>
          <w:b/>
          <w:bCs/>
          <w:sz w:val="24"/>
          <w:szCs w:val="24"/>
        </w:rPr>
        <w:sectPr w:rsidR="008C4B4A" w:rsidRPr="00DA2660" w:rsidSect="007963CA">
          <w:pgSz w:w="11906" w:h="16838"/>
          <w:pgMar w:top="1134" w:right="1134" w:bottom="851" w:left="1134" w:header="708" w:footer="708" w:gutter="0"/>
          <w:cols w:space="708"/>
          <w:docGrid w:linePitch="360"/>
        </w:sectPr>
      </w:pPr>
    </w:p>
    <w:p w14:paraId="16D99244" w14:textId="2D059D83" w:rsidR="00A20C99" w:rsidRPr="007D0C30" w:rsidRDefault="0053419D" w:rsidP="0050203C">
      <w:pPr>
        <w:pBdr>
          <w:bottom w:val="single" w:sz="4" w:space="1" w:color="96821E" w:themeColor="accent3" w:themeShade="80"/>
        </w:pBdr>
        <w:spacing w:before="160" w:after="240"/>
        <w:rPr>
          <w:rFonts w:cstheme="minorHAnsi"/>
          <w:b/>
          <w:color w:val="96821E" w:themeColor="accent3" w:themeShade="80"/>
          <w:sz w:val="44"/>
          <w:szCs w:val="44"/>
        </w:rPr>
      </w:pPr>
      <w:r w:rsidRPr="007D0C30">
        <w:rPr>
          <w:rFonts w:cstheme="minorHAnsi"/>
          <w:b/>
          <w:color w:val="96821E" w:themeColor="accent3" w:themeShade="80"/>
          <w:sz w:val="44"/>
          <w:szCs w:val="44"/>
        </w:rPr>
        <w:t>Family p</w:t>
      </w:r>
      <w:r w:rsidR="00A20C99" w:rsidRPr="007D0C30">
        <w:rPr>
          <w:rFonts w:cstheme="minorHAnsi"/>
          <w:b/>
          <w:color w:val="96821E" w:themeColor="accent3" w:themeShade="80"/>
          <w:sz w:val="44"/>
          <w:szCs w:val="44"/>
        </w:rPr>
        <w:t>ractice exam questions</w:t>
      </w:r>
    </w:p>
    <w:p w14:paraId="60B1A1C2" w14:textId="4643879B" w:rsidR="003461BD" w:rsidRPr="00DA2660" w:rsidRDefault="00A20C99" w:rsidP="0050203C">
      <w:pPr>
        <w:spacing w:after="240" w:line="240" w:lineRule="auto"/>
        <w:rPr>
          <w:rFonts w:cstheme="minorHAnsi"/>
          <w:b/>
          <w:sz w:val="24"/>
          <w:szCs w:val="24"/>
        </w:rPr>
      </w:pPr>
      <w:bookmarkStart w:id="7" w:name="_Hlk56762134"/>
      <w:r w:rsidRPr="00DA2660">
        <w:rPr>
          <w:rFonts w:cstheme="minorHAnsi"/>
          <w:bCs/>
          <w:sz w:val="24"/>
          <w:szCs w:val="24"/>
        </w:rPr>
        <w:t xml:space="preserve">Read the </w:t>
      </w:r>
      <w:r w:rsidR="005C1F32">
        <w:rPr>
          <w:rFonts w:cstheme="minorHAnsi"/>
          <w:bCs/>
          <w:sz w:val="24"/>
          <w:szCs w:val="24"/>
        </w:rPr>
        <w:t xml:space="preserve">play </w:t>
      </w:r>
      <w:r w:rsidRPr="00DA2660">
        <w:rPr>
          <w:rFonts w:cstheme="minorHAnsi"/>
          <w:bCs/>
          <w:sz w:val="24"/>
          <w:szCs w:val="24"/>
        </w:rPr>
        <w:t xml:space="preserve">extract </w:t>
      </w:r>
      <w:r w:rsidR="00125FB6">
        <w:rPr>
          <w:rFonts w:cstheme="minorHAnsi"/>
          <w:bCs/>
          <w:sz w:val="24"/>
          <w:szCs w:val="24"/>
        </w:rPr>
        <w:t xml:space="preserve">below </w:t>
      </w:r>
      <w:r w:rsidR="00623016">
        <w:rPr>
          <w:rFonts w:cstheme="minorHAnsi"/>
          <w:bCs/>
          <w:sz w:val="24"/>
          <w:szCs w:val="24"/>
        </w:rPr>
        <w:t>and</w:t>
      </w:r>
      <w:r w:rsidRPr="00DA2660">
        <w:rPr>
          <w:rFonts w:cstheme="minorHAnsi"/>
          <w:bCs/>
          <w:sz w:val="24"/>
          <w:szCs w:val="24"/>
        </w:rPr>
        <w:t xml:space="preserve"> answer the question which is relevant to your exam board.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F6E6" w:themeFill="accent3" w:themeFillTint="33"/>
        <w:tblLook w:val="04A0" w:firstRow="1" w:lastRow="0" w:firstColumn="1" w:lastColumn="0" w:noHBand="0" w:noVBand="1"/>
      </w:tblPr>
      <w:tblGrid>
        <w:gridCol w:w="9628"/>
      </w:tblGrid>
      <w:tr w:rsidR="003461BD" w:rsidRPr="00DA2660" w14:paraId="79134A46" w14:textId="77777777" w:rsidTr="003F22E2">
        <w:tc>
          <w:tcPr>
            <w:tcW w:w="9628" w:type="dxa"/>
            <w:shd w:val="clear" w:color="auto" w:fill="F5EECD" w:themeFill="accent3" w:themeFillTint="66"/>
          </w:tcPr>
          <w:p w14:paraId="3B4DAD87" w14:textId="27B612B6" w:rsidR="003461BD" w:rsidRPr="00DA2660" w:rsidRDefault="003461BD" w:rsidP="003461BD">
            <w:pPr>
              <w:spacing w:before="240" w:after="120"/>
              <w:rPr>
                <w:rFonts w:cstheme="minorHAnsi"/>
                <w:b/>
                <w:bCs/>
                <w:sz w:val="24"/>
                <w:szCs w:val="24"/>
              </w:rPr>
            </w:pPr>
            <w:bookmarkStart w:id="8" w:name="_Hlk56762107"/>
            <w:r w:rsidRPr="00DA2660">
              <w:rPr>
                <w:rFonts w:cstheme="minorHAnsi"/>
                <w:b/>
                <w:bCs/>
                <w:sz w:val="32"/>
                <w:szCs w:val="32"/>
              </w:rPr>
              <w:t>AQA</w:t>
            </w:r>
          </w:p>
          <w:p w14:paraId="4DADE4A1" w14:textId="77777777" w:rsidR="00EA2AC8" w:rsidRDefault="003461BD" w:rsidP="003461BD">
            <w:pPr>
              <w:pStyle w:val="Justtext"/>
              <w:spacing w:before="120" w:after="120" w:line="240" w:lineRule="auto"/>
              <w:rPr>
                <w:rFonts w:asciiTheme="minorHAnsi" w:hAnsiTheme="minorHAnsi" w:cstheme="minorHAnsi"/>
              </w:rPr>
            </w:pPr>
            <w:r w:rsidRPr="00DA2660">
              <w:rPr>
                <w:rFonts w:asciiTheme="minorHAnsi" w:hAnsiTheme="minorHAnsi" w:cstheme="minorHAnsi"/>
              </w:rPr>
              <w:t xml:space="preserve">Starting with this moment in the play, explore how Shakespeare depicts family relationships. </w:t>
            </w:r>
          </w:p>
          <w:p w14:paraId="2E06DE39" w14:textId="3CD4E04E" w:rsidR="003461BD" w:rsidRPr="00DA2660" w:rsidRDefault="003461BD" w:rsidP="003461BD">
            <w:pPr>
              <w:pStyle w:val="Justtext"/>
              <w:spacing w:before="120" w:after="120" w:line="240" w:lineRule="auto"/>
              <w:rPr>
                <w:rFonts w:asciiTheme="minorHAnsi" w:hAnsiTheme="minorHAnsi" w:cstheme="minorHAnsi"/>
              </w:rPr>
            </w:pPr>
            <w:r w:rsidRPr="00DA2660">
              <w:rPr>
                <w:rFonts w:asciiTheme="minorHAnsi" w:hAnsiTheme="minorHAnsi" w:cstheme="minorHAnsi"/>
              </w:rPr>
              <w:t xml:space="preserve">Write about: </w:t>
            </w:r>
          </w:p>
          <w:p w14:paraId="588803CD" w14:textId="77777777" w:rsidR="003461BD" w:rsidRPr="00DA2660" w:rsidRDefault="003461BD" w:rsidP="00911A06">
            <w:pPr>
              <w:pStyle w:val="Justtext"/>
              <w:numPr>
                <w:ilvl w:val="0"/>
                <w:numId w:val="94"/>
              </w:numPr>
              <w:spacing w:before="120" w:after="120" w:line="240" w:lineRule="auto"/>
              <w:ind w:left="723"/>
              <w:rPr>
                <w:rFonts w:asciiTheme="minorHAnsi" w:hAnsiTheme="minorHAnsi" w:cstheme="minorHAnsi"/>
              </w:rPr>
            </w:pPr>
            <w:r w:rsidRPr="00DA2660">
              <w:rPr>
                <w:rFonts w:asciiTheme="minorHAnsi" w:hAnsiTheme="minorHAnsi" w:cstheme="minorHAnsi"/>
              </w:rPr>
              <w:t xml:space="preserve">Capulet’s feelings towards his daughter in this extract </w:t>
            </w:r>
          </w:p>
          <w:p w14:paraId="7506BA2B" w14:textId="77777777" w:rsidR="003461BD" w:rsidRPr="00DA2660" w:rsidRDefault="003461BD" w:rsidP="00911A06">
            <w:pPr>
              <w:pStyle w:val="Justtext"/>
              <w:numPr>
                <w:ilvl w:val="0"/>
                <w:numId w:val="94"/>
              </w:numPr>
              <w:spacing w:before="120" w:after="120" w:line="240" w:lineRule="auto"/>
              <w:ind w:left="723"/>
              <w:rPr>
                <w:rFonts w:asciiTheme="minorHAnsi" w:hAnsiTheme="minorHAnsi" w:cstheme="minorHAnsi"/>
              </w:rPr>
            </w:pPr>
            <w:r w:rsidRPr="00DA2660">
              <w:rPr>
                <w:rFonts w:asciiTheme="minorHAnsi" w:hAnsiTheme="minorHAnsi" w:cstheme="minorHAnsi"/>
              </w:rPr>
              <w:t>how Shakespeare explores families in the play as a whole.</w:t>
            </w:r>
          </w:p>
          <w:p w14:paraId="1E20F6A3" w14:textId="77777777" w:rsidR="003461BD" w:rsidRPr="00DA2660" w:rsidRDefault="003461BD" w:rsidP="003461BD">
            <w:pPr>
              <w:spacing w:before="120" w:after="120" w:line="240" w:lineRule="auto"/>
              <w:jc w:val="right"/>
              <w:rPr>
                <w:rFonts w:cstheme="minorHAnsi"/>
                <w:b/>
                <w:sz w:val="24"/>
                <w:szCs w:val="24"/>
              </w:rPr>
            </w:pPr>
            <w:r w:rsidRPr="00DA2660">
              <w:rPr>
                <w:rFonts w:cstheme="minorHAnsi"/>
                <w:b/>
                <w:sz w:val="24"/>
                <w:szCs w:val="24"/>
              </w:rPr>
              <w:t>[30 marks]</w:t>
            </w:r>
          </w:p>
          <w:p w14:paraId="5AAEA596" w14:textId="069A67A9" w:rsidR="003461BD" w:rsidRPr="00DA2660" w:rsidRDefault="003461BD" w:rsidP="003461BD">
            <w:pPr>
              <w:spacing w:before="120" w:after="240" w:line="240" w:lineRule="auto"/>
              <w:jc w:val="right"/>
              <w:rPr>
                <w:rFonts w:cstheme="minorHAnsi"/>
                <w:bCs/>
                <w:sz w:val="24"/>
                <w:szCs w:val="24"/>
              </w:rPr>
            </w:pPr>
            <w:r w:rsidRPr="00DA2660">
              <w:rPr>
                <w:rFonts w:cstheme="minorHAnsi"/>
                <w:b/>
                <w:sz w:val="24"/>
                <w:szCs w:val="24"/>
              </w:rPr>
              <w:t>AO4 [4 marks]</w:t>
            </w:r>
          </w:p>
        </w:tc>
      </w:tr>
      <w:bookmarkEnd w:id="8"/>
    </w:tbl>
    <w:p w14:paraId="3D3692ED" w14:textId="77777777" w:rsidR="00ED2005" w:rsidRPr="00DA2660" w:rsidRDefault="00ED2005" w:rsidP="00125FB6">
      <w:pPr>
        <w:spacing w:after="0" w:line="240" w:lineRule="auto"/>
        <w:rPr>
          <w:rFonts w:cstheme="minorHAnsi"/>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F6E6" w:themeFill="accent3" w:themeFillTint="33"/>
        <w:tblLook w:val="04A0" w:firstRow="1" w:lastRow="0" w:firstColumn="1" w:lastColumn="0" w:noHBand="0" w:noVBand="1"/>
      </w:tblPr>
      <w:tblGrid>
        <w:gridCol w:w="9628"/>
      </w:tblGrid>
      <w:tr w:rsidR="003461BD" w:rsidRPr="00DA2660" w14:paraId="2FF35EC7" w14:textId="77777777" w:rsidTr="003F22E2">
        <w:tc>
          <w:tcPr>
            <w:tcW w:w="9628" w:type="dxa"/>
            <w:shd w:val="clear" w:color="auto" w:fill="FAF6E6" w:themeFill="accent3" w:themeFillTint="33"/>
          </w:tcPr>
          <w:p w14:paraId="06CB9F63" w14:textId="74AB4D07" w:rsidR="003461BD" w:rsidRPr="00DA2660" w:rsidRDefault="003461BD" w:rsidP="000445FC">
            <w:pPr>
              <w:spacing w:before="240" w:after="120"/>
              <w:rPr>
                <w:rFonts w:cstheme="minorHAnsi"/>
                <w:b/>
                <w:bCs/>
                <w:sz w:val="24"/>
                <w:szCs w:val="24"/>
              </w:rPr>
            </w:pPr>
            <w:bookmarkStart w:id="9" w:name="_Hlk56586141"/>
            <w:bookmarkEnd w:id="7"/>
            <w:r w:rsidRPr="00DA2660">
              <w:rPr>
                <w:rFonts w:cstheme="minorHAnsi"/>
                <w:b/>
                <w:bCs/>
                <w:sz w:val="32"/>
                <w:szCs w:val="32"/>
              </w:rPr>
              <w:t>Edexcel</w:t>
            </w:r>
          </w:p>
          <w:p w14:paraId="3D743C38" w14:textId="3FB19486" w:rsidR="003461BD" w:rsidRPr="00DA2660" w:rsidRDefault="003461BD" w:rsidP="00911A06">
            <w:pPr>
              <w:pStyle w:val="Justtext"/>
              <w:numPr>
                <w:ilvl w:val="0"/>
                <w:numId w:val="87"/>
              </w:numPr>
              <w:spacing w:before="120" w:after="120" w:line="240" w:lineRule="auto"/>
              <w:rPr>
                <w:rFonts w:asciiTheme="minorHAnsi" w:hAnsiTheme="minorHAnsi" w:cstheme="minorHAnsi"/>
              </w:rPr>
            </w:pPr>
            <w:r w:rsidRPr="00DA2660">
              <w:rPr>
                <w:rFonts w:asciiTheme="minorHAnsi" w:hAnsiTheme="minorHAnsi" w:cstheme="minorHAnsi"/>
              </w:rPr>
              <w:t>Explore how Shakespeare presents Capulet’s relationship with his daughter</w:t>
            </w:r>
            <w:r w:rsidR="005E4DB6">
              <w:rPr>
                <w:rFonts w:asciiTheme="minorHAnsi" w:hAnsiTheme="minorHAnsi" w:cstheme="minorHAnsi"/>
              </w:rPr>
              <w:t xml:space="preserve"> in this extract</w:t>
            </w:r>
            <w:r w:rsidRPr="00DA2660">
              <w:rPr>
                <w:rFonts w:asciiTheme="minorHAnsi" w:hAnsiTheme="minorHAnsi" w:cstheme="minorHAnsi"/>
              </w:rPr>
              <w:t xml:space="preserve">. </w:t>
            </w:r>
          </w:p>
          <w:p w14:paraId="2F36F91A" w14:textId="63DA3C01" w:rsidR="003461BD" w:rsidRPr="00DA2660" w:rsidRDefault="00B34255" w:rsidP="005A14F7">
            <w:pPr>
              <w:pStyle w:val="Justtext"/>
              <w:spacing w:before="120" w:after="120" w:line="240" w:lineRule="auto"/>
              <w:rPr>
                <w:rFonts w:asciiTheme="minorHAnsi" w:hAnsiTheme="minorHAnsi" w:cstheme="minorHAnsi"/>
              </w:rPr>
            </w:pPr>
            <w:r>
              <w:rPr>
                <w:rFonts w:asciiTheme="minorHAnsi" w:hAnsiTheme="minorHAnsi" w:cstheme="minorHAnsi"/>
              </w:rPr>
              <w:tab/>
            </w:r>
            <w:r w:rsidR="003461BD" w:rsidRPr="00DA2660">
              <w:rPr>
                <w:rFonts w:asciiTheme="minorHAnsi" w:hAnsiTheme="minorHAnsi" w:cstheme="minorHAnsi"/>
              </w:rPr>
              <w:t xml:space="preserve">Refer closely to the extract in your answer. </w:t>
            </w:r>
          </w:p>
          <w:p w14:paraId="6AFF1C3B" w14:textId="073C868E" w:rsidR="003461BD" w:rsidRPr="00DA2660" w:rsidRDefault="00C61135" w:rsidP="005A14F7">
            <w:pPr>
              <w:pStyle w:val="Justtext"/>
              <w:spacing w:before="120" w:after="120" w:line="240" w:lineRule="auto"/>
              <w:ind w:left="360"/>
              <w:jc w:val="right"/>
              <w:rPr>
                <w:rFonts w:asciiTheme="minorHAnsi" w:hAnsiTheme="minorHAnsi" w:cstheme="minorHAnsi"/>
                <w:b/>
              </w:rPr>
            </w:pPr>
            <w:r>
              <w:rPr>
                <w:rFonts w:asciiTheme="minorHAnsi" w:hAnsiTheme="minorHAnsi" w:cstheme="minorHAnsi"/>
                <w:b/>
              </w:rPr>
              <w:t>[</w:t>
            </w:r>
            <w:r w:rsidR="003461BD" w:rsidRPr="00DA2660">
              <w:rPr>
                <w:rFonts w:asciiTheme="minorHAnsi" w:hAnsiTheme="minorHAnsi" w:cstheme="minorHAnsi"/>
                <w:b/>
              </w:rPr>
              <w:t>20</w:t>
            </w:r>
            <w:r>
              <w:rPr>
                <w:rFonts w:asciiTheme="minorHAnsi" w:hAnsiTheme="minorHAnsi" w:cstheme="minorHAnsi"/>
                <w:b/>
              </w:rPr>
              <w:t>]</w:t>
            </w:r>
          </w:p>
          <w:p w14:paraId="57EAEFB4" w14:textId="7A6E75DB" w:rsidR="003461BD" w:rsidRPr="00DA2660" w:rsidRDefault="003461BD" w:rsidP="00911A06">
            <w:pPr>
              <w:pStyle w:val="Justtext"/>
              <w:numPr>
                <w:ilvl w:val="0"/>
                <w:numId w:val="87"/>
              </w:numPr>
              <w:spacing w:before="120" w:after="120" w:line="240" w:lineRule="auto"/>
              <w:rPr>
                <w:rFonts w:asciiTheme="minorHAnsi" w:hAnsiTheme="minorHAnsi" w:cstheme="minorHAnsi"/>
              </w:rPr>
            </w:pPr>
            <w:r w:rsidRPr="00DA2660">
              <w:rPr>
                <w:rFonts w:asciiTheme="minorHAnsi" w:hAnsiTheme="minorHAnsi" w:cstheme="minorHAnsi"/>
              </w:rPr>
              <w:t xml:space="preserve">In this extract, Capulet discusses his daughter and </w:t>
            </w:r>
            <w:r w:rsidR="00EA2AC8">
              <w:rPr>
                <w:rFonts w:asciiTheme="minorHAnsi" w:hAnsiTheme="minorHAnsi" w:cstheme="minorHAnsi"/>
              </w:rPr>
              <w:t xml:space="preserve">her possible </w:t>
            </w:r>
            <w:r w:rsidRPr="00DA2660">
              <w:rPr>
                <w:rFonts w:asciiTheme="minorHAnsi" w:hAnsiTheme="minorHAnsi" w:cstheme="minorHAnsi"/>
              </w:rPr>
              <w:t xml:space="preserve">marriage to Paris. </w:t>
            </w:r>
          </w:p>
          <w:p w14:paraId="6AFAB85C" w14:textId="46989042" w:rsidR="003461BD" w:rsidRPr="00DA2660" w:rsidRDefault="003461BD" w:rsidP="003461BD">
            <w:pPr>
              <w:pStyle w:val="Justtext"/>
              <w:spacing w:before="120" w:after="120" w:line="240" w:lineRule="auto"/>
              <w:ind w:left="720"/>
              <w:rPr>
                <w:rFonts w:asciiTheme="minorHAnsi" w:hAnsiTheme="minorHAnsi" w:cstheme="minorHAnsi"/>
              </w:rPr>
            </w:pPr>
            <w:r w:rsidRPr="00DA2660">
              <w:rPr>
                <w:rFonts w:asciiTheme="minorHAnsi" w:hAnsiTheme="minorHAnsi" w:cstheme="minorHAnsi"/>
              </w:rPr>
              <w:t>Expl</w:t>
            </w:r>
            <w:r w:rsidR="00EA2AC8">
              <w:rPr>
                <w:rFonts w:asciiTheme="minorHAnsi" w:hAnsiTheme="minorHAnsi" w:cstheme="minorHAnsi"/>
              </w:rPr>
              <w:t xml:space="preserve">ain </w:t>
            </w:r>
            <w:r w:rsidRPr="00DA2660">
              <w:rPr>
                <w:rFonts w:asciiTheme="minorHAnsi" w:hAnsiTheme="minorHAnsi" w:cstheme="minorHAnsi"/>
              </w:rPr>
              <w:t xml:space="preserve">the importance of family </w:t>
            </w:r>
            <w:r w:rsidR="00EA2AC8">
              <w:rPr>
                <w:rFonts w:asciiTheme="minorHAnsi" w:hAnsiTheme="minorHAnsi" w:cstheme="minorHAnsi"/>
              </w:rPr>
              <w:t xml:space="preserve">relationships </w:t>
            </w:r>
            <w:r w:rsidRPr="00DA2660">
              <w:rPr>
                <w:rFonts w:asciiTheme="minorHAnsi" w:hAnsiTheme="minorHAnsi" w:cstheme="minorHAnsi"/>
              </w:rPr>
              <w:t xml:space="preserve">elsewhere in the play. </w:t>
            </w:r>
          </w:p>
          <w:p w14:paraId="2F7F97CF" w14:textId="77777777" w:rsidR="003461BD" w:rsidRPr="00DA2660" w:rsidRDefault="003461BD" w:rsidP="003461BD">
            <w:pPr>
              <w:pStyle w:val="Justtext"/>
              <w:spacing w:before="120" w:after="120" w:line="240" w:lineRule="auto"/>
              <w:ind w:left="720"/>
              <w:rPr>
                <w:rFonts w:asciiTheme="minorHAnsi" w:hAnsiTheme="minorHAnsi" w:cstheme="minorHAnsi"/>
              </w:rPr>
            </w:pPr>
            <w:r w:rsidRPr="00DA2660">
              <w:rPr>
                <w:rFonts w:asciiTheme="minorHAnsi" w:hAnsiTheme="minorHAnsi" w:cstheme="minorHAnsi"/>
              </w:rPr>
              <w:t xml:space="preserve">In your answer you </w:t>
            </w:r>
            <w:r w:rsidRPr="00EA2AC8">
              <w:rPr>
                <w:rFonts w:asciiTheme="minorHAnsi" w:hAnsiTheme="minorHAnsi" w:cstheme="minorHAnsi"/>
                <w:b/>
                <w:bCs/>
              </w:rPr>
              <w:t>must</w:t>
            </w:r>
            <w:r w:rsidRPr="00DA2660">
              <w:rPr>
                <w:rFonts w:asciiTheme="minorHAnsi" w:hAnsiTheme="minorHAnsi" w:cstheme="minorHAnsi"/>
              </w:rPr>
              <w:t xml:space="preserve"> consider: </w:t>
            </w:r>
          </w:p>
          <w:p w14:paraId="4CEFB9BD" w14:textId="120072C2" w:rsidR="003461BD" w:rsidRPr="00DA2660" w:rsidRDefault="00EA2AC8" w:rsidP="00911A06">
            <w:pPr>
              <w:pStyle w:val="Justtext"/>
              <w:numPr>
                <w:ilvl w:val="0"/>
                <w:numId w:val="95"/>
              </w:numPr>
              <w:spacing w:before="120" w:after="120" w:line="240" w:lineRule="auto"/>
              <w:ind w:left="1097"/>
              <w:rPr>
                <w:rFonts w:asciiTheme="minorHAnsi" w:hAnsiTheme="minorHAnsi" w:cstheme="minorHAnsi"/>
              </w:rPr>
            </w:pPr>
            <w:r>
              <w:rPr>
                <w:rFonts w:asciiTheme="minorHAnsi" w:hAnsiTheme="minorHAnsi" w:cstheme="minorHAnsi"/>
              </w:rPr>
              <w:t xml:space="preserve">how </w:t>
            </w:r>
            <w:r w:rsidR="003461BD" w:rsidRPr="00DA2660">
              <w:rPr>
                <w:rFonts w:asciiTheme="minorHAnsi" w:hAnsiTheme="minorHAnsi" w:cstheme="minorHAnsi"/>
              </w:rPr>
              <w:t>family relationships</w:t>
            </w:r>
            <w:r>
              <w:rPr>
                <w:rFonts w:asciiTheme="minorHAnsi" w:hAnsiTheme="minorHAnsi" w:cstheme="minorHAnsi"/>
              </w:rPr>
              <w:t xml:space="preserve"> are presented </w:t>
            </w:r>
            <w:r w:rsidR="003461BD" w:rsidRPr="00DA2660">
              <w:rPr>
                <w:rFonts w:asciiTheme="minorHAnsi" w:hAnsiTheme="minorHAnsi" w:cstheme="minorHAnsi"/>
              </w:rPr>
              <w:t xml:space="preserve"> </w:t>
            </w:r>
          </w:p>
          <w:p w14:paraId="23B563D3" w14:textId="105014C0" w:rsidR="003461BD" w:rsidRPr="00DA2660" w:rsidRDefault="003461BD" w:rsidP="00911A06">
            <w:pPr>
              <w:pStyle w:val="Justtext"/>
              <w:numPr>
                <w:ilvl w:val="0"/>
                <w:numId w:val="95"/>
              </w:numPr>
              <w:spacing w:before="120" w:after="120" w:line="240" w:lineRule="auto"/>
              <w:ind w:left="1097"/>
              <w:rPr>
                <w:rFonts w:asciiTheme="minorHAnsi" w:hAnsiTheme="minorHAnsi" w:cstheme="minorHAnsi"/>
              </w:rPr>
            </w:pPr>
            <w:r w:rsidRPr="00DA2660">
              <w:rPr>
                <w:rFonts w:asciiTheme="minorHAnsi" w:hAnsiTheme="minorHAnsi" w:cstheme="minorHAnsi"/>
              </w:rPr>
              <w:t xml:space="preserve">how family </w:t>
            </w:r>
            <w:r w:rsidR="00EA2AC8">
              <w:rPr>
                <w:rFonts w:asciiTheme="minorHAnsi" w:hAnsiTheme="minorHAnsi" w:cstheme="minorHAnsi"/>
              </w:rPr>
              <w:t xml:space="preserve">relationships </w:t>
            </w:r>
            <w:r w:rsidRPr="00DA2660">
              <w:rPr>
                <w:rFonts w:asciiTheme="minorHAnsi" w:hAnsiTheme="minorHAnsi" w:cstheme="minorHAnsi"/>
              </w:rPr>
              <w:t>affect the behaviour of different characters</w:t>
            </w:r>
            <w:r w:rsidR="001C1449">
              <w:rPr>
                <w:rFonts w:asciiTheme="minorHAnsi" w:hAnsiTheme="minorHAnsi" w:cstheme="minorHAnsi"/>
              </w:rPr>
              <w:t>.</w:t>
            </w:r>
          </w:p>
          <w:p w14:paraId="00C3592B" w14:textId="123533CF" w:rsidR="003461BD" w:rsidRPr="00DA2660" w:rsidRDefault="003461BD" w:rsidP="003461BD">
            <w:pPr>
              <w:pStyle w:val="Justtext"/>
              <w:tabs>
                <w:tab w:val="left" w:pos="9072"/>
              </w:tabs>
              <w:spacing w:before="120" w:after="120" w:line="240" w:lineRule="auto"/>
              <w:ind w:left="720"/>
              <w:rPr>
                <w:rFonts w:asciiTheme="minorHAnsi" w:hAnsiTheme="minorHAnsi" w:cstheme="minorHAnsi"/>
              </w:rPr>
            </w:pPr>
            <w:r w:rsidRPr="00DA2660">
              <w:rPr>
                <w:rFonts w:asciiTheme="minorHAnsi" w:hAnsiTheme="minorHAnsi" w:cstheme="minorHAnsi"/>
              </w:rPr>
              <w:t xml:space="preserve">You </w:t>
            </w:r>
            <w:r w:rsidR="00EA2AC8" w:rsidRPr="00EA2AC8">
              <w:rPr>
                <w:rFonts w:asciiTheme="minorHAnsi" w:hAnsiTheme="minorHAnsi" w:cstheme="minorHAnsi"/>
                <w:b/>
                <w:bCs/>
              </w:rPr>
              <w:t>must</w:t>
            </w:r>
            <w:r w:rsidRPr="00DA2660">
              <w:rPr>
                <w:rFonts w:asciiTheme="minorHAnsi" w:hAnsiTheme="minorHAnsi" w:cstheme="minorHAnsi"/>
              </w:rPr>
              <w:t xml:space="preserve"> refer to the context of the play in your answer. </w:t>
            </w:r>
          </w:p>
          <w:p w14:paraId="348945C7" w14:textId="56735B22" w:rsidR="003461BD" w:rsidRDefault="00C61135" w:rsidP="006976B6">
            <w:pPr>
              <w:pStyle w:val="Justtext"/>
              <w:tabs>
                <w:tab w:val="left" w:pos="9072"/>
              </w:tabs>
              <w:spacing w:before="120" w:after="120" w:line="240" w:lineRule="auto"/>
              <w:ind w:left="720"/>
              <w:jc w:val="right"/>
              <w:rPr>
                <w:rFonts w:asciiTheme="minorHAnsi" w:hAnsiTheme="minorHAnsi" w:cstheme="minorHAnsi"/>
                <w:b/>
              </w:rPr>
            </w:pPr>
            <w:r>
              <w:rPr>
                <w:rFonts w:asciiTheme="minorHAnsi" w:hAnsiTheme="minorHAnsi" w:cstheme="minorHAnsi"/>
                <w:b/>
              </w:rPr>
              <w:t>[</w:t>
            </w:r>
            <w:r w:rsidR="003461BD" w:rsidRPr="00DA2660">
              <w:rPr>
                <w:rFonts w:asciiTheme="minorHAnsi" w:hAnsiTheme="minorHAnsi" w:cstheme="minorHAnsi"/>
                <w:b/>
              </w:rPr>
              <w:t>20</w:t>
            </w:r>
            <w:r>
              <w:rPr>
                <w:rFonts w:asciiTheme="minorHAnsi" w:hAnsiTheme="minorHAnsi" w:cstheme="minorHAnsi"/>
                <w:b/>
              </w:rPr>
              <w:t>]</w:t>
            </w:r>
          </w:p>
          <w:p w14:paraId="0839E42E" w14:textId="1146B03F" w:rsidR="00804ABD" w:rsidRPr="00DA2660" w:rsidRDefault="00804ABD" w:rsidP="00D25256">
            <w:pPr>
              <w:pStyle w:val="Justtext"/>
              <w:tabs>
                <w:tab w:val="left" w:pos="9072"/>
              </w:tabs>
              <w:spacing w:before="120" w:line="240" w:lineRule="auto"/>
              <w:ind w:left="720"/>
              <w:jc w:val="right"/>
              <w:rPr>
                <w:rFonts w:asciiTheme="minorHAnsi" w:hAnsiTheme="minorHAnsi" w:cstheme="minorHAnsi"/>
                <w:b/>
              </w:rPr>
            </w:pPr>
            <w:r>
              <w:rPr>
                <w:rFonts w:asciiTheme="minorHAnsi" w:hAnsiTheme="minorHAnsi" w:cstheme="minorHAnsi"/>
                <w:b/>
              </w:rPr>
              <w:t>(Total for question = 40 marks)</w:t>
            </w:r>
          </w:p>
        </w:tc>
      </w:tr>
      <w:bookmarkEnd w:id="9"/>
    </w:tbl>
    <w:p w14:paraId="7F1D8819" w14:textId="77777777" w:rsidR="003461BD" w:rsidRPr="00DA2660" w:rsidRDefault="003461BD" w:rsidP="00A20C99">
      <w:pPr>
        <w:pStyle w:val="Justtext"/>
        <w:tabs>
          <w:tab w:val="left" w:pos="9072"/>
        </w:tabs>
        <w:spacing w:before="120" w:after="120" w:line="240" w:lineRule="auto"/>
        <w:rPr>
          <w:rFonts w:asciiTheme="minorHAnsi" w:hAnsiTheme="minorHAnsi" w:cstheme="minorHAnsi"/>
          <w:bCs/>
        </w:rPr>
        <w:sectPr w:rsidR="003461BD" w:rsidRPr="00DA2660" w:rsidSect="007963CA">
          <w:headerReference w:type="default" r:id="rId52"/>
          <w:pgSz w:w="11906" w:h="16838"/>
          <w:pgMar w:top="1134" w:right="1134" w:bottom="851" w:left="1134" w:header="708" w:footer="708" w:gutter="0"/>
          <w:cols w:space="708"/>
          <w:docGrid w:linePitch="360"/>
        </w:sectPr>
      </w:pPr>
    </w:p>
    <w:p w14:paraId="525B0F04" w14:textId="77777777" w:rsidR="006976B6" w:rsidRPr="006F6E56" w:rsidRDefault="006976B6" w:rsidP="006F6E56">
      <w:pPr>
        <w:spacing w:after="0" w:line="240" w:lineRule="auto"/>
        <w:rPr>
          <w:rFonts w:cstheme="minorHAnsi"/>
          <w:b/>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F6E6" w:themeFill="accent3" w:themeFillTint="33"/>
        <w:tblLook w:val="04A0" w:firstRow="1" w:lastRow="0" w:firstColumn="1" w:lastColumn="0" w:noHBand="0" w:noVBand="1"/>
      </w:tblPr>
      <w:tblGrid>
        <w:gridCol w:w="9628"/>
      </w:tblGrid>
      <w:tr w:rsidR="006976B6" w:rsidRPr="00DA2660" w14:paraId="21539686" w14:textId="77777777" w:rsidTr="003F22E2">
        <w:tc>
          <w:tcPr>
            <w:tcW w:w="9628" w:type="dxa"/>
            <w:shd w:val="clear" w:color="auto" w:fill="F5EECD" w:themeFill="accent3" w:themeFillTint="66"/>
          </w:tcPr>
          <w:p w14:paraId="0A5BF668" w14:textId="5ED3C4D0" w:rsidR="006976B6" w:rsidRPr="00DA2660" w:rsidRDefault="006976B6" w:rsidP="000445FC">
            <w:pPr>
              <w:spacing w:before="240" w:after="120"/>
              <w:rPr>
                <w:rFonts w:cstheme="minorHAnsi"/>
                <w:b/>
                <w:bCs/>
                <w:sz w:val="24"/>
                <w:szCs w:val="24"/>
              </w:rPr>
            </w:pPr>
            <w:r w:rsidRPr="00DA2660">
              <w:rPr>
                <w:rFonts w:cstheme="minorHAnsi"/>
                <w:b/>
                <w:bCs/>
                <w:sz w:val="32"/>
                <w:szCs w:val="32"/>
              </w:rPr>
              <w:t>OCR</w:t>
            </w:r>
          </w:p>
          <w:p w14:paraId="66DF8F91" w14:textId="77EBE2A0" w:rsidR="006976B6" w:rsidRPr="00DA2660" w:rsidRDefault="006976B6" w:rsidP="006976B6">
            <w:pPr>
              <w:pStyle w:val="Justtext"/>
              <w:spacing w:before="120" w:after="120" w:line="240" w:lineRule="auto"/>
              <w:rPr>
                <w:rFonts w:asciiTheme="minorHAnsi" w:hAnsiTheme="minorHAnsi" w:cstheme="minorHAnsi"/>
              </w:rPr>
            </w:pPr>
            <w:r w:rsidRPr="00DA2660">
              <w:rPr>
                <w:rFonts w:asciiTheme="minorHAnsi" w:hAnsiTheme="minorHAnsi" w:cstheme="minorHAnsi"/>
              </w:rPr>
              <w:t xml:space="preserve">Choose </w:t>
            </w:r>
            <w:r w:rsidRPr="00DA2660">
              <w:rPr>
                <w:rFonts w:asciiTheme="minorHAnsi" w:hAnsiTheme="minorHAnsi" w:cstheme="minorHAnsi"/>
                <w:b/>
              </w:rPr>
              <w:t>ONE</w:t>
            </w:r>
            <w:r w:rsidRPr="00DA2660">
              <w:rPr>
                <w:rFonts w:asciiTheme="minorHAnsi" w:hAnsiTheme="minorHAnsi" w:cstheme="minorHAnsi"/>
              </w:rPr>
              <w:t xml:space="preserve"> question</w:t>
            </w:r>
            <w:r w:rsidR="001C1449">
              <w:rPr>
                <w:rFonts w:asciiTheme="minorHAnsi" w:hAnsiTheme="minorHAnsi" w:cstheme="minorHAnsi"/>
              </w:rPr>
              <w:t>.</w:t>
            </w:r>
            <w:r w:rsidRPr="00DA2660">
              <w:rPr>
                <w:rFonts w:asciiTheme="minorHAnsi" w:hAnsiTheme="minorHAnsi" w:cstheme="minorHAnsi"/>
              </w:rPr>
              <w:t xml:space="preserve"> </w:t>
            </w:r>
          </w:p>
          <w:p w14:paraId="2993983A" w14:textId="2F620D36" w:rsidR="006976B6" w:rsidRPr="00DA2660" w:rsidRDefault="006976B6" w:rsidP="006976B6">
            <w:pPr>
              <w:pStyle w:val="Justtext"/>
              <w:spacing w:before="120" w:after="120" w:line="240" w:lineRule="auto"/>
              <w:rPr>
                <w:rFonts w:asciiTheme="minorHAnsi" w:hAnsiTheme="minorHAnsi" w:cstheme="minorHAnsi"/>
              </w:rPr>
            </w:pPr>
            <w:r w:rsidRPr="00DA2660">
              <w:rPr>
                <w:rFonts w:asciiTheme="minorHAnsi" w:hAnsiTheme="minorHAnsi" w:cstheme="minorHAnsi"/>
              </w:rPr>
              <w:t>You are advised to spend about 45 minutes on this section</w:t>
            </w:r>
            <w:r w:rsidR="001C1449">
              <w:rPr>
                <w:rFonts w:asciiTheme="minorHAnsi" w:hAnsiTheme="minorHAnsi" w:cstheme="minorHAnsi"/>
              </w:rPr>
              <w:t>.</w:t>
            </w:r>
            <w:r w:rsidRPr="00DA2660">
              <w:rPr>
                <w:rFonts w:asciiTheme="minorHAnsi" w:hAnsiTheme="minorHAnsi" w:cstheme="minorHAnsi"/>
              </w:rPr>
              <w:t xml:space="preserve"> </w:t>
            </w:r>
          </w:p>
          <w:p w14:paraId="1E43A7CA" w14:textId="77777777" w:rsidR="006976B6" w:rsidRPr="00DA2660" w:rsidRDefault="006976B6" w:rsidP="006976B6">
            <w:pPr>
              <w:pStyle w:val="Justtext"/>
              <w:spacing w:before="120" w:after="120" w:line="240" w:lineRule="auto"/>
              <w:rPr>
                <w:rFonts w:asciiTheme="minorHAnsi" w:hAnsiTheme="minorHAnsi" w:cstheme="minorHAnsi"/>
              </w:rPr>
            </w:pPr>
            <w:r w:rsidRPr="00DA2660">
              <w:rPr>
                <w:rFonts w:asciiTheme="minorHAnsi" w:hAnsiTheme="minorHAnsi" w:cstheme="minorHAnsi"/>
                <w:b/>
              </w:rPr>
              <w:t>EITHER</w:t>
            </w:r>
          </w:p>
          <w:p w14:paraId="2933DE66" w14:textId="1530A461" w:rsidR="006976B6" w:rsidRDefault="006976B6" w:rsidP="00DB2E6C">
            <w:pPr>
              <w:pStyle w:val="Justtext"/>
              <w:numPr>
                <w:ilvl w:val="0"/>
                <w:numId w:val="46"/>
              </w:numPr>
              <w:tabs>
                <w:tab w:val="left" w:pos="8979"/>
              </w:tabs>
              <w:spacing w:before="120" w:after="120" w:line="240" w:lineRule="auto"/>
              <w:ind w:right="-57"/>
              <w:rPr>
                <w:rFonts w:asciiTheme="minorHAnsi" w:hAnsiTheme="minorHAnsi" w:cstheme="minorHAnsi"/>
                <w:b/>
              </w:rPr>
            </w:pPr>
            <w:r w:rsidRPr="00DA2660">
              <w:rPr>
                <w:rFonts w:asciiTheme="minorHAnsi" w:hAnsiTheme="minorHAnsi" w:cstheme="minorHAnsi"/>
              </w:rPr>
              <w:t xml:space="preserve">Explore </w:t>
            </w:r>
            <w:r w:rsidR="00EA2AC8">
              <w:rPr>
                <w:rFonts w:asciiTheme="minorHAnsi" w:hAnsiTheme="minorHAnsi" w:cstheme="minorHAnsi"/>
              </w:rPr>
              <w:t xml:space="preserve">the different </w:t>
            </w:r>
            <w:r w:rsidRPr="00DA2660">
              <w:rPr>
                <w:rFonts w:asciiTheme="minorHAnsi" w:hAnsiTheme="minorHAnsi" w:cstheme="minorHAnsi"/>
              </w:rPr>
              <w:t xml:space="preserve">relationships </w:t>
            </w:r>
            <w:r w:rsidR="00EA2AC8">
              <w:rPr>
                <w:rFonts w:asciiTheme="minorHAnsi" w:hAnsiTheme="minorHAnsi" w:cstheme="minorHAnsi"/>
              </w:rPr>
              <w:t xml:space="preserve">Shakespeare portrays </w:t>
            </w:r>
            <w:r w:rsidRPr="00DA2660">
              <w:rPr>
                <w:rFonts w:asciiTheme="minorHAnsi" w:hAnsiTheme="minorHAnsi" w:cstheme="minorHAnsi"/>
              </w:rPr>
              <w:t>between parents and their children. Refer to this extract from Act</w:t>
            </w:r>
            <w:r w:rsidR="001C1449">
              <w:rPr>
                <w:rFonts w:asciiTheme="minorHAnsi" w:hAnsiTheme="minorHAnsi" w:cstheme="minorHAnsi"/>
              </w:rPr>
              <w:t xml:space="preserve"> </w:t>
            </w:r>
            <w:r w:rsidRPr="00DA2660">
              <w:rPr>
                <w:rFonts w:asciiTheme="minorHAnsi" w:hAnsiTheme="minorHAnsi" w:cstheme="minorHAnsi"/>
              </w:rPr>
              <w:t>1 Scene 2 and elsewhere in the play.</w:t>
            </w:r>
            <w:r w:rsidR="00DB2E6C">
              <w:rPr>
                <w:rFonts w:asciiTheme="minorHAnsi" w:hAnsiTheme="minorHAnsi" w:cstheme="minorHAnsi"/>
              </w:rPr>
              <w:tab/>
              <w:t xml:space="preserve"> </w:t>
            </w:r>
            <w:r w:rsidRPr="00C97259">
              <w:rPr>
                <w:rFonts w:asciiTheme="minorHAnsi" w:hAnsiTheme="minorHAnsi" w:cstheme="minorHAnsi"/>
                <w:b/>
              </w:rPr>
              <w:t>[40]</w:t>
            </w:r>
          </w:p>
          <w:p w14:paraId="60EBB1F6" w14:textId="0A958E10" w:rsidR="00C97259" w:rsidRPr="00C97259" w:rsidRDefault="00C97259" w:rsidP="00DB2E6C">
            <w:pPr>
              <w:pStyle w:val="Justtext"/>
              <w:spacing w:before="120" w:after="120" w:line="240" w:lineRule="auto"/>
              <w:ind w:right="-57"/>
              <w:rPr>
                <w:rFonts w:asciiTheme="minorHAnsi" w:hAnsiTheme="minorHAnsi" w:cstheme="minorHAnsi"/>
                <w:b/>
              </w:rPr>
            </w:pPr>
            <w:r>
              <w:rPr>
                <w:rFonts w:asciiTheme="minorHAnsi" w:hAnsiTheme="minorHAnsi" w:cstheme="minorHAnsi"/>
                <w:b/>
              </w:rPr>
              <w:t>OR</w:t>
            </w:r>
          </w:p>
          <w:p w14:paraId="516B6D79" w14:textId="21D9D6AF" w:rsidR="006976B6" w:rsidRPr="00C97259" w:rsidRDefault="006976B6" w:rsidP="00DB2E6C">
            <w:pPr>
              <w:pStyle w:val="Justtext"/>
              <w:numPr>
                <w:ilvl w:val="0"/>
                <w:numId w:val="46"/>
              </w:numPr>
              <w:tabs>
                <w:tab w:val="left" w:pos="8963"/>
              </w:tabs>
              <w:spacing w:before="120" w:line="240" w:lineRule="auto"/>
              <w:ind w:right="-57"/>
              <w:rPr>
                <w:rFonts w:asciiTheme="minorHAnsi" w:hAnsiTheme="minorHAnsi" w:cstheme="minorHAnsi"/>
                <w:b/>
                <w:bCs/>
              </w:rPr>
            </w:pPr>
            <w:r w:rsidRPr="00DA2660">
              <w:rPr>
                <w:rFonts w:asciiTheme="minorHAnsi" w:hAnsiTheme="minorHAnsi" w:cstheme="minorHAnsi"/>
              </w:rPr>
              <w:t xml:space="preserve">How </w:t>
            </w:r>
            <w:r w:rsidR="00EA2AC8">
              <w:rPr>
                <w:rFonts w:asciiTheme="minorHAnsi" w:hAnsiTheme="minorHAnsi" w:cstheme="minorHAnsi"/>
              </w:rPr>
              <w:t xml:space="preserve">does Shakespeare present Capulet’s relationship with and attitudes towards Juliet </w:t>
            </w:r>
            <w:r w:rsidRPr="00DA2660">
              <w:rPr>
                <w:rFonts w:asciiTheme="minorHAnsi" w:hAnsiTheme="minorHAnsi" w:cstheme="minorHAnsi"/>
              </w:rPr>
              <w:t>within the play? Explore at least two moments from the play to support your ideas.</w:t>
            </w:r>
            <w:r w:rsidR="00DB2E6C">
              <w:rPr>
                <w:rFonts w:asciiTheme="minorHAnsi" w:hAnsiTheme="minorHAnsi" w:cstheme="minorHAnsi"/>
              </w:rPr>
              <w:tab/>
              <w:t xml:space="preserve"> </w:t>
            </w:r>
            <w:r w:rsidRPr="00C97259">
              <w:rPr>
                <w:rFonts w:asciiTheme="minorHAnsi" w:hAnsiTheme="minorHAnsi" w:cstheme="minorHAnsi"/>
                <w:b/>
              </w:rPr>
              <w:t>[40]</w:t>
            </w:r>
          </w:p>
        </w:tc>
      </w:tr>
    </w:tbl>
    <w:p w14:paraId="01CC22C2" w14:textId="5FFA8B5B" w:rsidR="00A20C99" w:rsidRPr="00DA2660" w:rsidRDefault="00A20C99" w:rsidP="00125FB6">
      <w:pPr>
        <w:pStyle w:val="Justtext"/>
        <w:tabs>
          <w:tab w:val="left" w:pos="9072"/>
        </w:tabs>
        <w:spacing w:after="0" w:line="240" w:lineRule="auto"/>
        <w:rPr>
          <w:rFonts w:asciiTheme="minorHAnsi" w:hAnsiTheme="minorHAnsi" w:cstheme="minorHAnsi"/>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F6E6" w:themeFill="accent3" w:themeFillTint="33"/>
        <w:tblLook w:val="04A0" w:firstRow="1" w:lastRow="0" w:firstColumn="1" w:lastColumn="0" w:noHBand="0" w:noVBand="1"/>
      </w:tblPr>
      <w:tblGrid>
        <w:gridCol w:w="9628"/>
      </w:tblGrid>
      <w:tr w:rsidR="006976B6" w:rsidRPr="00DA2660" w14:paraId="360F61AC" w14:textId="77777777" w:rsidTr="003F22E2">
        <w:tc>
          <w:tcPr>
            <w:tcW w:w="9628" w:type="dxa"/>
            <w:shd w:val="clear" w:color="auto" w:fill="FAF6E6" w:themeFill="accent3" w:themeFillTint="33"/>
          </w:tcPr>
          <w:p w14:paraId="654626DB" w14:textId="1ED6166F" w:rsidR="006976B6" w:rsidRPr="00DA2660" w:rsidRDefault="004F43E8" w:rsidP="000445FC">
            <w:pPr>
              <w:spacing w:before="240" w:after="120"/>
              <w:rPr>
                <w:rFonts w:cstheme="minorHAnsi"/>
                <w:b/>
                <w:bCs/>
                <w:sz w:val="24"/>
                <w:szCs w:val="24"/>
              </w:rPr>
            </w:pPr>
            <w:r>
              <w:rPr>
                <w:rFonts w:cstheme="minorHAnsi"/>
                <w:b/>
                <w:bCs/>
                <w:sz w:val="32"/>
                <w:szCs w:val="32"/>
              </w:rPr>
              <w:t>EDUQAS</w:t>
            </w:r>
            <w:r w:rsidR="00C97259">
              <w:rPr>
                <w:rFonts w:cstheme="minorHAnsi"/>
                <w:b/>
                <w:bCs/>
                <w:sz w:val="32"/>
                <w:szCs w:val="32"/>
              </w:rPr>
              <w:t xml:space="preserve"> </w:t>
            </w:r>
          </w:p>
          <w:p w14:paraId="4C3FDE58" w14:textId="7EEEC3D2" w:rsidR="006976B6" w:rsidRPr="00DA2660" w:rsidRDefault="006976B6" w:rsidP="006976B6">
            <w:pPr>
              <w:pStyle w:val="Justtext"/>
              <w:spacing w:before="120" w:after="120" w:line="240" w:lineRule="auto"/>
              <w:rPr>
                <w:rFonts w:asciiTheme="minorHAnsi" w:hAnsiTheme="minorHAnsi" w:cstheme="minorHAnsi"/>
              </w:rPr>
            </w:pPr>
            <w:r w:rsidRPr="00DA2660">
              <w:rPr>
                <w:rFonts w:asciiTheme="minorHAnsi" w:hAnsiTheme="minorHAnsi" w:cstheme="minorHAnsi"/>
              </w:rPr>
              <w:t xml:space="preserve">Answer </w:t>
            </w:r>
            <w:r w:rsidRPr="00DA2660">
              <w:rPr>
                <w:rFonts w:asciiTheme="minorHAnsi" w:hAnsiTheme="minorHAnsi" w:cstheme="minorHAnsi"/>
                <w:b/>
              </w:rPr>
              <w:t>both</w:t>
            </w:r>
            <w:r w:rsidRPr="00DA2660">
              <w:rPr>
                <w:rFonts w:asciiTheme="minorHAnsi" w:hAnsiTheme="minorHAnsi" w:cstheme="minorHAnsi"/>
              </w:rPr>
              <w:t xml:space="preserve"> (a)</w:t>
            </w:r>
            <w:r w:rsidRPr="00DA2660">
              <w:rPr>
                <w:rFonts w:asciiTheme="minorHAnsi" w:hAnsiTheme="minorHAnsi" w:cstheme="minorHAnsi"/>
                <w:b/>
              </w:rPr>
              <w:t xml:space="preserve"> and</w:t>
            </w:r>
            <w:r w:rsidRPr="00DA2660">
              <w:rPr>
                <w:rFonts w:asciiTheme="minorHAnsi" w:hAnsiTheme="minorHAnsi" w:cstheme="minorHAnsi"/>
              </w:rPr>
              <w:t xml:space="preserve"> (b). </w:t>
            </w:r>
          </w:p>
          <w:p w14:paraId="4941B919" w14:textId="77777777" w:rsidR="006976B6" w:rsidRPr="00DA2660" w:rsidRDefault="006976B6" w:rsidP="006976B6">
            <w:pPr>
              <w:pStyle w:val="Justtext"/>
              <w:spacing w:before="120" w:after="120" w:line="240" w:lineRule="auto"/>
              <w:rPr>
                <w:rFonts w:asciiTheme="minorHAnsi" w:hAnsiTheme="minorHAnsi" w:cstheme="minorHAnsi"/>
              </w:rPr>
            </w:pPr>
            <w:r w:rsidRPr="00DA2660">
              <w:rPr>
                <w:rFonts w:asciiTheme="minorHAnsi" w:hAnsiTheme="minorHAnsi" w:cstheme="minorHAnsi"/>
              </w:rPr>
              <w:t xml:space="preserve">You are advised to spend about 20 minutes on part (a) and about 40 minutes on part (b). </w:t>
            </w:r>
          </w:p>
          <w:p w14:paraId="52D2850E" w14:textId="77777777" w:rsidR="007300AD" w:rsidRDefault="006976B6" w:rsidP="00911A06">
            <w:pPr>
              <w:pStyle w:val="Justtext"/>
              <w:numPr>
                <w:ilvl w:val="0"/>
                <w:numId w:val="47"/>
              </w:numPr>
              <w:tabs>
                <w:tab w:val="left" w:pos="9072"/>
              </w:tabs>
              <w:spacing w:before="120" w:after="120" w:line="240" w:lineRule="auto"/>
              <w:ind w:left="723"/>
              <w:rPr>
                <w:rFonts w:asciiTheme="minorHAnsi" w:hAnsiTheme="minorHAnsi" w:cstheme="minorHAnsi"/>
              </w:rPr>
            </w:pPr>
            <w:r w:rsidRPr="00DA2660">
              <w:rPr>
                <w:rFonts w:asciiTheme="minorHAnsi" w:hAnsiTheme="minorHAnsi" w:cstheme="minorHAnsi"/>
              </w:rPr>
              <w:t xml:space="preserve">Read the extract below. </w:t>
            </w:r>
            <w:r w:rsidR="007300AD">
              <w:rPr>
                <w:rFonts w:asciiTheme="minorHAnsi" w:hAnsiTheme="minorHAnsi" w:cstheme="minorHAnsi"/>
              </w:rPr>
              <w:t xml:space="preserve">Then answer the following question: </w:t>
            </w:r>
          </w:p>
          <w:p w14:paraId="7966D9D5" w14:textId="339B6F46" w:rsidR="006976B6" w:rsidRPr="00DA2660" w:rsidRDefault="006976B6" w:rsidP="007940D2">
            <w:pPr>
              <w:pStyle w:val="Justtext"/>
              <w:tabs>
                <w:tab w:val="left" w:pos="9072"/>
              </w:tabs>
              <w:spacing w:before="120" w:after="120" w:line="240" w:lineRule="auto"/>
              <w:ind w:left="737"/>
              <w:rPr>
                <w:rFonts w:asciiTheme="minorHAnsi" w:hAnsiTheme="minorHAnsi" w:cstheme="minorHAnsi"/>
              </w:rPr>
            </w:pPr>
            <w:r w:rsidRPr="00DA2660">
              <w:rPr>
                <w:rFonts w:asciiTheme="minorHAnsi" w:hAnsiTheme="minorHAnsi" w:cstheme="minorHAnsi"/>
              </w:rPr>
              <w:t>What does</w:t>
            </w:r>
            <w:r w:rsidR="00C3232E">
              <w:rPr>
                <w:rFonts w:asciiTheme="minorHAnsi" w:hAnsiTheme="minorHAnsi" w:cstheme="minorHAnsi"/>
              </w:rPr>
              <w:t xml:space="preserve"> the extract </w:t>
            </w:r>
            <w:r w:rsidR="00EA2AC8">
              <w:rPr>
                <w:rFonts w:asciiTheme="minorHAnsi" w:hAnsiTheme="minorHAnsi" w:cstheme="minorHAnsi"/>
              </w:rPr>
              <w:t xml:space="preserve">show </w:t>
            </w:r>
            <w:r w:rsidRPr="00DA2660">
              <w:rPr>
                <w:rFonts w:asciiTheme="minorHAnsi" w:hAnsiTheme="minorHAnsi" w:cstheme="minorHAnsi"/>
              </w:rPr>
              <w:t xml:space="preserve">an audience about Lord Capulet’s character? Refer closely to details from the extract to support your answer. </w:t>
            </w:r>
          </w:p>
          <w:p w14:paraId="79BFB3D7" w14:textId="665C3142" w:rsidR="006976B6" w:rsidRPr="00DA2660" w:rsidRDefault="007300AD" w:rsidP="006976B6">
            <w:pPr>
              <w:pStyle w:val="Justtext"/>
              <w:tabs>
                <w:tab w:val="left" w:pos="9072"/>
              </w:tabs>
              <w:spacing w:before="120" w:after="120" w:line="240" w:lineRule="auto"/>
              <w:ind w:left="947"/>
              <w:jc w:val="right"/>
              <w:rPr>
                <w:rFonts w:asciiTheme="minorHAnsi" w:hAnsiTheme="minorHAnsi" w:cstheme="minorHAnsi"/>
              </w:rPr>
            </w:pPr>
            <w:r>
              <w:rPr>
                <w:rFonts w:asciiTheme="minorHAnsi" w:hAnsiTheme="minorHAnsi" w:cstheme="minorHAnsi"/>
                <w:b/>
              </w:rPr>
              <w:t xml:space="preserve"> </w:t>
            </w:r>
            <w:r w:rsidR="006976B6" w:rsidRPr="00DA2660">
              <w:rPr>
                <w:rFonts w:asciiTheme="minorHAnsi" w:hAnsiTheme="minorHAnsi" w:cstheme="minorHAnsi"/>
                <w:b/>
              </w:rPr>
              <w:t>[15]</w:t>
            </w:r>
          </w:p>
          <w:p w14:paraId="4A633BDC" w14:textId="191F2839" w:rsidR="006976B6" w:rsidRPr="00DA2660" w:rsidRDefault="006976B6" w:rsidP="00911A06">
            <w:pPr>
              <w:pStyle w:val="Justtext"/>
              <w:numPr>
                <w:ilvl w:val="0"/>
                <w:numId w:val="47"/>
              </w:numPr>
              <w:tabs>
                <w:tab w:val="left" w:pos="9072"/>
                <w:tab w:val="left" w:pos="9214"/>
              </w:tabs>
              <w:spacing w:before="120" w:after="120" w:line="240" w:lineRule="auto"/>
              <w:ind w:left="729"/>
              <w:rPr>
                <w:rFonts w:asciiTheme="minorHAnsi" w:hAnsiTheme="minorHAnsi" w:cstheme="minorHAnsi"/>
              </w:rPr>
            </w:pPr>
            <w:r w:rsidRPr="00DA2660">
              <w:rPr>
                <w:rFonts w:asciiTheme="minorHAnsi" w:hAnsiTheme="minorHAnsi" w:cstheme="minorHAnsi"/>
              </w:rPr>
              <w:t>*</w:t>
            </w:r>
            <w:r w:rsidR="007300AD">
              <w:rPr>
                <w:rFonts w:asciiTheme="minorHAnsi" w:hAnsiTheme="minorHAnsi" w:cstheme="minorHAnsi"/>
              </w:rPr>
              <w:t xml:space="preserve">How does Shakespeare present the </w:t>
            </w:r>
            <w:r w:rsidR="002B33D9">
              <w:rPr>
                <w:rFonts w:asciiTheme="minorHAnsi" w:hAnsiTheme="minorHAnsi" w:cstheme="minorHAnsi"/>
              </w:rPr>
              <w:t xml:space="preserve">family in </w:t>
            </w:r>
            <w:r w:rsidR="002B33D9">
              <w:rPr>
                <w:rFonts w:asciiTheme="minorHAnsi" w:hAnsiTheme="minorHAnsi" w:cstheme="minorHAnsi"/>
                <w:i/>
                <w:iCs/>
              </w:rPr>
              <w:t>Romeo and Juliet</w:t>
            </w:r>
            <w:r w:rsidR="002B33D9">
              <w:rPr>
                <w:rFonts w:asciiTheme="minorHAnsi" w:hAnsiTheme="minorHAnsi" w:cstheme="minorHAnsi"/>
              </w:rPr>
              <w:t>? Refer to characters and events</w:t>
            </w:r>
            <w:r w:rsidR="00EA2AC8">
              <w:rPr>
                <w:rFonts w:asciiTheme="minorHAnsi" w:hAnsiTheme="minorHAnsi" w:cstheme="minorHAnsi"/>
              </w:rPr>
              <w:t xml:space="preserve"> from the play</w:t>
            </w:r>
            <w:r w:rsidR="002B33D9">
              <w:rPr>
                <w:rFonts w:asciiTheme="minorHAnsi" w:hAnsiTheme="minorHAnsi" w:cstheme="minorHAnsi"/>
              </w:rPr>
              <w:t xml:space="preserve"> in your answer.</w:t>
            </w:r>
            <w:r w:rsidRPr="00DA2660">
              <w:rPr>
                <w:rFonts w:asciiTheme="minorHAnsi" w:hAnsiTheme="minorHAnsi" w:cstheme="minorHAnsi"/>
              </w:rPr>
              <w:t xml:space="preserve"> </w:t>
            </w:r>
          </w:p>
          <w:p w14:paraId="5BFC5165" w14:textId="77777777" w:rsidR="006976B6" w:rsidRPr="00DA2660" w:rsidRDefault="006976B6" w:rsidP="006976B6">
            <w:pPr>
              <w:pStyle w:val="Justtext"/>
              <w:tabs>
                <w:tab w:val="left" w:pos="9072"/>
                <w:tab w:val="left" w:pos="9214"/>
              </w:tabs>
              <w:spacing w:before="120" w:after="120" w:line="240" w:lineRule="auto"/>
              <w:ind w:left="227"/>
              <w:jc w:val="right"/>
              <w:rPr>
                <w:rFonts w:asciiTheme="minorHAnsi" w:hAnsiTheme="minorHAnsi" w:cstheme="minorHAnsi"/>
              </w:rPr>
            </w:pPr>
            <w:r w:rsidRPr="00DA2660">
              <w:rPr>
                <w:rFonts w:asciiTheme="minorHAnsi" w:hAnsiTheme="minorHAnsi" w:cstheme="minorHAnsi"/>
                <w:b/>
              </w:rPr>
              <w:t>[25]</w:t>
            </w:r>
          </w:p>
          <w:p w14:paraId="48CE869F" w14:textId="0C4030B6" w:rsidR="006976B6" w:rsidRPr="00DA2660" w:rsidRDefault="006976B6" w:rsidP="00D25256">
            <w:pPr>
              <w:pStyle w:val="Justtext"/>
              <w:spacing w:before="120" w:line="240" w:lineRule="auto"/>
              <w:ind w:left="363"/>
              <w:rPr>
                <w:rFonts w:asciiTheme="minorHAnsi" w:hAnsiTheme="minorHAnsi" w:cstheme="minorHAnsi"/>
              </w:rPr>
            </w:pPr>
            <w:r w:rsidRPr="00DA2660">
              <w:rPr>
                <w:rFonts w:asciiTheme="minorHAnsi" w:hAnsiTheme="minorHAnsi" w:cstheme="minorHAnsi"/>
              </w:rPr>
              <w:t xml:space="preserve">*5 of this question’s marks are allocated for accuracy in spelling, punctuation and the use of vocabulary and sentence structures. </w:t>
            </w:r>
          </w:p>
        </w:tc>
      </w:tr>
    </w:tbl>
    <w:p w14:paraId="38B146AF" w14:textId="77777777" w:rsidR="006976B6" w:rsidRPr="00DA2660" w:rsidRDefault="006976B6" w:rsidP="00A20C99">
      <w:pPr>
        <w:spacing w:before="120" w:after="120" w:line="240" w:lineRule="auto"/>
        <w:ind w:left="2880"/>
        <w:rPr>
          <w:rFonts w:cstheme="minorHAnsi"/>
          <w:b/>
          <w:bCs/>
          <w:sz w:val="24"/>
          <w:szCs w:val="24"/>
        </w:rPr>
        <w:sectPr w:rsidR="006976B6" w:rsidRPr="00DA2660" w:rsidSect="007963CA">
          <w:pgSz w:w="11906" w:h="16838"/>
          <w:pgMar w:top="1134" w:right="1134" w:bottom="851" w:left="1134" w:header="708" w:footer="708" w:gutter="0"/>
          <w:cols w:space="708"/>
          <w:docGrid w:linePitch="360"/>
        </w:sectPr>
      </w:pPr>
    </w:p>
    <w:p w14:paraId="6F7B4E2E" w14:textId="15996480" w:rsidR="008C4B4A" w:rsidRPr="00DA2660" w:rsidRDefault="008C4B4A" w:rsidP="00A20C99">
      <w:pPr>
        <w:spacing w:before="120" w:after="120" w:line="240" w:lineRule="auto"/>
        <w:ind w:left="2880"/>
        <w:rPr>
          <w:rFonts w:cstheme="minorHAnsi"/>
          <w:b/>
          <w:bCs/>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1"/>
        <w:gridCol w:w="8356"/>
        <w:gridCol w:w="401"/>
      </w:tblGrid>
      <w:tr w:rsidR="008C4B4A" w:rsidRPr="00DA2660" w14:paraId="5526C999" w14:textId="77777777" w:rsidTr="008C4B4A">
        <w:tc>
          <w:tcPr>
            <w:tcW w:w="871" w:type="dxa"/>
            <w:shd w:val="clear" w:color="auto" w:fill="FAF6E6" w:themeFill="accent3" w:themeFillTint="33"/>
            <w:textDirection w:val="btLr"/>
            <w:vAlign w:val="center"/>
          </w:tcPr>
          <w:p w14:paraId="68732602" w14:textId="77777777" w:rsidR="008C4B4A" w:rsidRPr="00DA2660" w:rsidRDefault="008C4B4A" w:rsidP="005B7532">
            <w:pPr>
              <w:spacing w:after="0"/>
              <w:ind w:left="113" w:right="113"/>
              <w:jc w:val="center"/>
              <w:rPr>
                <w:rFonts w:cstheme="minorHAnsi"/>
                <w:b/>
                <w:bCs/>
                <w:color w:val="E20E13" w:themeColor="accent1"/>
                <w:sz w:val="16"/>
                <w:szCs w:val="16"/>
              </w:rPr>
            </w:pPr>
          </w:p>
        </w:tc>
        <w:tc>
          <w:tcPr>
            <w:tcW w:w="8356" w:type="dxa"/>
            <w:shd w:val="clear" w:color="auto" w:fill="FAF6E6" w:themeFill="accent3" w:themeFillTint="33"/>
          </w:tcPr>
          <w:p w14:paraId="2485F8C3" w14:textId="77777777" w:rsidR="008C4B4A" w:rsidRPr="00DA2660" w:rsidRDefault="008C4B4A" w:rsidP="005B7532">
            <w:pPr>
              <w:spacing w:after="0"/>
              <w:jc w:val="center"/>
              <w:rPr>
                <w:rFonts w:cstheme="minorHAnsi"/>
                <w:b/>
                <w:bCs/>
                <w:color w:val="E20E13" w:themeColor="accent1"/>
                <w:sz w:val="16"/>
                <w:szCs w:val="16"/>
              </w:rPr>
            </w:pPr>
          </w:p>
        </w:tc>
        <w:tc>
          <w:tcPr>
            <w:tcW w:w="401" w:type="dxa"/>
            <w:shd w:val="clear" w:color="auto" w:fill="E6D683" w:themeFill="accent3"/>
          </w:tcPr>
          <w:p w14:paraId="42A5291B" w14:textId="77777777" w:rsidR="008C4B4A" w:rsidRPr="00DA2660" w:rsidRDefault="008C4B4A" w:rsidP="005B7532">
            <w:pPr>
              <w:spacing w:after="0"/>
              <w:rPr>
                <w:rFonts w:cstheme="minorHAnsi"/>
                <w:b/>
                <w:bCs/>
                <w:sz w:val="16"/>
                <w:szCs w:val="16"/>
              </w:rPr>
            </w:pPr>
          </w:p>
        </w:tc>
      </w:tr>
      <w:tr w:rsidR="008C4B4A" w:rsidRPr="00DA2660" w14:paraId="20FBB165" w14:textId="77777777" w:rsidTr="008C4B4A">
        <w:tc>
          <w:tcPr>
            <w:tcW w:w="871" w:type="dxa"/>
            <w:shd w:val="clear" w:color="auto" w:fill="FAF6E6" w:themeFill="accent3" w:themeFillTint="33"/>
            <w:textDirection w:val="btLr"/>
            <w:vAlign w:val="center"/>
          </w:tcPr>
          <w:p w14:paraId="4C10D5C9" w14:textId="77777777" w:rsidR="008C4B4A" w:rsidRPr="00DA2660" w:rsidRDefault="008C4B4A" w:rsidP="005B7532">
            <w:pPr>
              <w:spacing w:before="120" w:after="120"/>
              <w:ind w:left="113" w:right="113"/>
              <w:jc w:val="center"/>
              <w:rPr>
                <w:rFonts w:cstheme="minorHAnsi"/>
                <w:b/>
                <w:bCs/>
                <w:color w:val="E20E13" w:themeColor="accent1"/>
                <w:sz w:val="16"/>
                <w:szCs w:val="16"/>
              </w:rPr>
            </w:pPr>
          </w:p>
        </w:tc>
        <w:tc>
          <w:tcPr>
            <w:tcW w:w="8356" w:type="dxa"/>
          </w:tcPr>
          <w:p w14:paraId="3FE4059C" w14:textId="77777777" w:rsidR="008C4B4A" w:rsidRPr="00DA2660" w:rsidRDefault="008C4B4A" w:rsidP="006976B6">
            <w:pPr>
              <w:spacing w:before="40" w:after="40" w:line="240" w:lineRule="auto"/>
              <w:ind w:left="1701"/>
              <w:rPr>
                <w:rFonts w:cstheme="minorHAnsi"/>
                <w:b/>
                <w:bCs/>
                <w:sz w:val="24"/>
                <w:szCs w:val="24"/>
              </w:rPr>
            </w:pPr>
            <w:r w:rsidRPr="00DA2660">
              <w:rPr>
                <w:rFonts w:cstheme="minorHAnsi"/>
                <w:b/>
                <w:bCs/>
                <w:sz w:val="24"/>
                <w:szCs w:val="24"/>
              </w:rPr>
              <w:t>Act 1 Scene 2</w:t>
            </w:r>
          </w:p>
          <w:p w14:paraId="29B80B23" w14:textId="77777777" w:rsidR="008C4B4A" w:rsidRPr="00DA2660" w:rsidRDefault="008C4B4A" w:rsidP="006976B6">
            <w:pPr>
              <w:pStyle w:val="NormalWeb"/>
              <w:shd w:val="clear" w:color="auto" w:fill="FFFFFF"/>
              <w:spacing w:before="40" w:beforeAutospacing="0" w:after="40" w:afterAutospacing="0"/>
              <w:ind w:left="1701"/>
              <w:textAlignment w:val="baseline"/>
              <w:rPr>
                <w:rFonts w:asciiTheme="minorHAnsi" w:hAnsiTheme="minorHAnsi" w:cstheme="minorHAnsi"/>
                <w:color w:val="000000"/>
              </w:rPr>
            </w:pPr>
            <w:r w:rsidRPr="00DA2660">
              <w:rPr>
                <w:rFonts w:asciiTheme="minorHAnsi" w:hAnsiTheme="minorHAnsi" w:cstheme="minorHAnsi"/>
                <w:b/>
                <w:bCs/>
                <w:color w:val="000000"/>
              </w:rPr>
              <w:t>CAPULET</w:t>
            </w:r>
            <w:r w:rsidRPr="00DA2660">
              <w:rPr>
                <w:rFonts w:asciiTheme="minorHAnsi" w:hAnsiTheme="minorHAnsi" w:cstheme="minorHAnsi"/>
                <w:color w:val="000000"/>
              </w:rPr>
              <w:br/>
              <w:t>But Montague is bound as well as I,</w:t>
            </w:r>
            <w:r w:rsidRPr="00DA2660">
              <w:rPr>
                <w:rFonts w:asciiTheme="minorHAnsi" w:hAnsiTheme="minorHAnsi" w:cstheme="minorHAnsi"/>
                <w:color w:val="000000"/>
              </w:rPr>
              <w:br/>
              <w:t>In penalty alike; and 'tis not hard, I think,</w:t>
            </w:r>
            <w:r w:rsidRPr="00DA2660">
              <w:rPr>
                <w:rFonts w:asciiTheme="minorHAnsi" w:hAnsiTheme="minorHAnsi" w:cstheme="minorHAnsi"/>
                <w:color w:val="000000"/>
              </w:rPr>
              <w:br/>
              <w:t>For men so old as we to keep the peace.</w:t>
            </w:r>
          </w:p>
          <w:p w14:paraId="149012E9" w14:textId="77777777" w:rsidR="008C4B4A" w:rsidRPr="00DA2660" w:rsidRDefault="008C4B4A" w:rsidP="006976B6">
            <w:pPr>
              <w:pStyle w:val="NormalWeb"/>
              <w:shd w:val="clear" w:color="auto" w:fill="FFFFFF"/>
              <w:spacing w:before="40" w:beforeAutospacing="0" w:after="40" w:afterAutospacing="0"/>
              <w:ind w:left="1701"/>
              <w:textAlignment w:val="baseline"/>
              <w:rPr>
                <w:rFonts w:asciiTheme="minorHAnsi" w:hAnsiTheme="minorHAnsi" w:cstheme="minorHAnsi"/>
                <w:color w:val="000000"/>
              </w:rPr>
            </w:pPr>
          </w:p>
          <w:p w14:paraId="76323C46" w14:textId="0B2750AE" w:rsidR="008C4B4A" w:rsidRPr="00DA2660" w:rsidRDefault="008C4B4A" w:rsidP="006976B6">
            <w:pPr>
              <w:pStyle w:val="NormalWeb"/>
              <w:shd w:val="clear" w:color="auto" w:fill="FFFFFF"/>
              <w:spacing w:before="40" w:beforeAutospacing="0" w:after="40" w:afterAutospacing="0"/>
              <w:ind w:left="1701"/>
              <w:textAlignment w:val="baseline"/>
              <w:rPr>
                <w:rFonts w:asciiTheme="minorHAnsi" w:hAnsiTheme="minorHAnsi" w:cstheme="minorHAnsi"/>
                <w:color w:val="000000"/>
              </w:rPr>
            </w:pPr>
            <w:r w:rsidRPr="00DA2660">
              <w:rPr>
                <w:rFonts w:asciiTheme="minorHAnsi" w:hAnsiTheme="minorHAnsi" w:cstheme="minorHAnsi"/>
                <w:b/>
                <w:bCs/>
                <w:color w:val="000000"/>
              </w:rPr>
              <w:t>PARIS</w:t>
            </w:r>
            <w:r w:rsidRPr="00DA2660">
              <w:rPr>
                <w:rFonts w:asciiTheme="minorHAnsi" w:hAnsiTheme="minorHAnsi" w:cstheme="minorHAnsi"/>
                <w:color w:val="000000"/>
              </w:rPr>
              <w:br/>
              <w:t>Of honourable reckoning are you both</w:t>
            </w:r>
            <w:r w:rsidR="0048641B">
              <w:rPr>
                <w:rFonts w:asciiTheme="minorHAnsi" w:hAnsiTheme="minorHAnsi" w:cstheme="minorHAnsi"/>
                <w:color w:val="000000"/>
              </w:rPr>
              <w:t>,</w:t>
            </w:r>
            <w:r w:rsidRPr="00DA2660">
              <w:rPr>
                <w:rFonts w:asciiTheme="minorHAnsi" w:hAnsiTheme="minorHAnsi" w:cstheme="minorHAnsi"/>
                <w:color w:val="000000"/>
              </w:rPr>
              <w:br/>
              <w:t>And pity 'tis you lived at odds so long.</w:t>
            </w:r>
            <w:r w:rsidRPr="00DA2660">
              <w:rPr>
                <w:rFonts w:asciiTheme="minorHAnsi" w:hAnsiTheme="minorHAnsi" w:cstheme="minorHAnsi"/>
                <w:color w:val="000000"/>
              </w:rPr>
              <w:br/>
              <w:t>But now, my lord, what say you to my suit?</w:t>
            </w:r>
          </w:p>
          <w:p w14:paraId="2CFFFE90" w14:textId="77777777" w:rsidR="00A94E45" w:rsidRPr="00DA2660" w:rsidRDefault="00A94E45" w:rsidP="006976B6">
            <w:pPr>
              <w:pStyle w:val="NormalWeb"/>
              <w:shd w:val="clear" w:color="auto" w:fill="FFFFFF"/>
              <w:spacing w:before="40" w:beforeAutospacing="0" w:after="40" w:afterAutospacing="0"/>
              <w:ind w:left="1701"/>
              <w:textAlignment w:val="baseline"/>
              <w:rPr>
                <w:rFonts w:asciiTheme="minorHAnsi" w:hAnsiTheme="minorHAnsi" w:cstheme="minorHAnsi"/>
                <w:color w:val="000000"/>
              </w:rPr>
            </w:pPr>
          </w:p>
          <w:p w14:paraId="003F3C26" w14:textId="315E11CF" w:rsidR="008C4B4A" w:rsidRPr="00DA2660" w:rsidRDefault="008C4B4A" w:rsidP="006976B6">
            <w:pPr>
              <w:pStyle w:val="NormalWeb"/>
              <w:shd w:val="clear" w:color="auto" w:fill="FFFFFF"/>
              <w:spacing w:before="40" w:beforeAutospacing="0" w:after="40" w:afterAutospacing="0"/>
              <w:ind w:left="1701"/>
              <w:textAlignment w:val="baseline"/>
              <w:rPr>
                <w:rFonts w:asciiTheme="minorHAnsi" w:hAnsiTheme="minorHAnsi" w:cstheme="minorHAnsi"/>
                <w:color w:val="000000"/>
              </w:rPr>
            </w:pPr>
            <w:r w:rsidRPr="00DA2660">
              <w:rPr>
                <w:rFonts w:asciiTheme="minorHAnsi" w:hAnsiTheme="minorHAnsi" w:cstheme="minorHAnsi"/>
                <w:b/>
                <w:bCs/>
                <w:color w:val="000000"/>
              </w:rPr>
              <w:t>CAPULET</w:t>
            </w:r>
            <w:r w:rsidRPr="00DA2660">
              <w:rPr>
                <w:rFonts w:asciiTheme="minorHAnsi" w:hAnsiTheme="minorHAnsi" w:cstheme="minorHAnsi"/>
                <w:color w:val="000000"/>
              </w:rPr>
              <w:br/>
              <w:t>But saying o'er what I have said before:</w:t>
            </w:r>
            <w:r w:rsidRPr="00DA2660">
              <w:rPr>
                <w:rFonts w:asciiTheme="minorHAnsi" w:hAnsiTheme="minorHAnsi" w:cstheme="minorHAnsi"/>
                <w:color w:val="000000"/>
              </w:rPr>
              <w:br/>
              <w:t>My child is yet a stranger in the world;</w:t>
            </w:r>
            <w:r w:rsidRPr="00DA2660">
              <w:rPr>
                <w:rFonts w:asciiTheme="minorHAnsi" w:hAnsiTheme="minorHAnsi" w:cstheme="minorHAnsi"/>
                <w:color w:val="000000"/>
              </w:rPr>
              <w:br/>
              <w:t>She hath not seen the change of fourteen years</w:t>
            </w:r>
            <w:r w:rsidR="0048641B">
              <w:rPr>
                <w:rFonts w:asciiTheme="minorHAnsi" w:hAnsiTheme="minorHAnsi" w:cstheme="minorHAnsi"/>
                <w:color w:val="000000"/>
              </w:rPr>
              <w:t>.</w:t>
            </w:r>
            <w:r w:rsidRPr="00DA2660">
              <w:rPr>
                <w:rFonts w:asciiTheme="minorHAnsi" w:hAnsiTheme="minorHAnsi" w:cstheme="minorHAnsi"/>
                <w:color w:val="000000"/>
              </w:rPr>
              <w:br/>
              <w:t>Let two more summers wither in their pride,</w:t>
            </w:r>
            <w:r w:rsidRPr="00DA2660">
              <w:rPr>
                <w:rFonts w:asciiTheme="minorHAnsi" w:hAnsiTheme="minorHAnsi" w:cstheme="minorHAnsi"/>
                <w:color w:val="000000"/>
              </w:rPr>
              <w:br/>
              <w:t>Ere we may think her ripe to be a bride.</w:t>
            </w:r>
          </w:p>
          <w:p w14:paraId="14F334E1" w14:textId="77777777" w:rsidR="008C4B4A" w:rsidRPr="00DA2660" w:rsidRDefault="008C4B4A" w:rsidP="006976B6">
            <w:pPr>
              <w:pStyle w:val="NormalWeb"/>
              <w:shd w:val="clear" w:color="auto" w:fill="FFFFFF"/>
              <w:spacing w:before="40" w:beforeAutospacing="0" w:after="40" w:afterAutospacing="0"/>
              <w:ind w:left="1701"/>
              <w:textAlignment w:val="baseline"/>
              <w:rPr>
                <w:rFonts w:asciiTheme="minorHAnsi" w:hAnsiTheme="minorHAnsi" w:cstheme="minorHAnsi"/>
                <w:color w:val="000000"/>
              </w:rPr>
            </w:pPr>
          </w:p>
          <w:p w14:paraId="5140629F" w14:textId="77777777" w:rsidR="008C4B4A" w:rsidRPr="00DA2660" w:rsidRDefault="008C4B4A" w:rsidP="006976B6">
            <w:pPr>
              <w:pStyle w:val="NormalWeb"/>
              <w:shd w:val="clear" w:color="auto" w:fill="FFFFFF"/>
              <w:spacing w:before="40" w:beforeAutospacing="0" w:after="40" w:afterAutospacing="0"/>
              <w:ind w:left="1701"/>
              <w:textAlignment w:val="baseline"/>
              <w:rPr>
                <w:rFonts w:asciiTheme="minorHAnsi" w:hAnsiTheme="minorHAnsi" w:cstheme="minorHAnsi"/>
                <w:color w:val="000000"/>
              </w:rPr>
            </w:pPr>
            <w:r w:rsidRPr="00DA2660">
              <w:rPr>
                <w:rFonts w:asciiTheme="minorHAnsi" w:hAnsiTheme="minorHAnsi" w:cstheme="minorHAnsi"/>
                <w:b/>
                <w:bCs/>
                <w:color w:val="000000"/>
              </w:rPr>
              <w:t>PARIS</w:t>
            </w:r>
            <w:r w:rsidRPr="00DA2660">
              <w:rPr>
                <w:rFonts w:asciiTheme="minorHAnsi" w:hAnsiTheme="minorHAnsi" w:cstheme="minorHAnsi"/>
                <w:color w:val="000000"/>
              </w:rPr>
              <w:br/>
              <w:t>Younger than she are happy mothers made.</w:t>
            </w:r>
          </w:p>
          <w:p w14:paraId="2E144F87" w14:textId="77777777" w:rsidR="008C4B4A" w:rsidRPr="00DA2660" w:rsidRDefault="008C4B4A" w:rsidP="006976B6">
            <w:pPr>
              <w:pStyle w:val="NormalWeb"/>
              <w:shd w:val="clear" w:color="auto" w:fill="FFFFFF"/>
              <w:spacing w:before="40" w:beforeAutospacing="0" w:after="40" w:afterAutospacing="0"/>
              <w:ind w:left="1701"/>
              <w:textAlignment w:val="baseline"/>
              <w:rPr>
                <w:rFonts w:asciiTheme="minorHAnsi" w:hAnsiTheme="minorHAnsi" w:cstheme="minorHAnsi"/>
                <w:color w:val="000000"/>
              </w:rPr>
            </w:pPr>
          </w:p>
          <w:p w14:paraId="519ED8EB" w14:textId="06C00B06" w:rsidR="008C4B4A" w:rsidRPr="00DA2660" w:rsidRDefault="008C4B4A" w:rsidP="007C5155">
            <w:pPr>
              <w:pStyle w:val="NormalWeb"/>
              <w:shd w:val="clear" w:color="auto" w:fill="FFFFFF"/>
              <w:spacing w:before="40" w:beforeAutospacing="0" w:after="120" w:afterAutospacing="0"/>
              <w:ind w:left="1701"/>
              <w:textAlignment w:val="baseline"/>
              <w:rPr>
                <w:rFonts w:asciiTheme="minorHAnsi" w:hAnsiTheme="minorHAnsi" w:cstheme="minorHAnsi"/>
                <w:color w:val="000000"/>
              </w:rPr>
            </w:pPr>
            <w:r w:rsidRPr="00DA2660">
              <w:rPr>
                <w:rFonts w:asciiTheme="minorHAnsi" w:hAnsiTheme="minorHAnsi" w:cstheme="minorHAnsi"/>
                <w:b/>
                <w:bCs/>
                <w:color w:val="000000"/>
              </w:rPr>
              <w:t>CAPULET</w:t>
            </w:r>
            <w:r w:rsidRPr="00DA2660">
              <w:rPr>
                <w:rFonts w:asciiTheme="minorHAnsi" w:hAnsiTheme="minorHAnsi" w:cstheme="minorHAnsi"/>
                <w:color w:val="000000"/>
              </w:rPr>
              <w:br/>
              <w:t>And too soon marr'd are those so early made.</w:t>
            </w:r>
            <w:r w:rsidRPr="00DA2660">
              <w:rPr>
                <w:rFonts w:asciiTheme="minorHAnsi" w:hAnsiTheme="minorHAnsi" w:cstheme="minorHAnsi"/>
                <w:color w:val="000000"/>
              </w:rPr>
              <w:br/>
              <w:t>The earth hath swallow</w:t>
            </w:r>
            <w:r w:rsidR="0048641B">
              <w:rPr>
                <w:rFonts w:asciiTheme="minorHAnsi" w:hAnsiTheme="minorHAnsi" w:cstheme="minorHAnsi"/>
                <w:color w:val="000000"/>
              </w:rPr>
              <w:t>e</w:t>
            </w:r>
            <w:r w:rsidRPr="00DA2660">
              <w:rPr>
                <w:rFonts w:asciiTheme="minorHAnsi" w:hAnsiTheme="minorHAnsi" w:cstheme="minorHAnsi"/>
                <w:color w:val="000000"/>
              </w:rPr>
              <w:t>d all my hopes but she</w:t>
            </w:r>
            <w:r w:rsidR="0048641B">
              <w:rPr>
                <w:rFonts w:asciiTheme="minorHAnsi" w:hAnsiTheme="minorHAnsi" w:cstheme="minorHAnsi"/>
                <w:color w:val="000000"/>
              </w:rPr>
              <w:t>;</w:t>
            </w:r>
            <w:r w:rsidRPr="00DA2660">
              <w:rPr>
                <w:rFonts w:asciiTheme="minorHAnsi" w:hAnsiTheme="minorHAnsi" w:cstheme="minorHAnsi"/>
                <w:color w:val="000000"/>
              </w:rPr>
              <w:br/>
              <w:t>She</w:t>
            </w:r>
            <w:r w:rsidR="0048641B">
              <w:rPr>
                <w:rFonts w:asciiTheme="minorHAnsi" w:hAnsiTheme="minorHAnsi" w:cstheme="minorHAnsi"/>
                <w:color w:val="000000"/>
              </w:rPr>
              <w:t>’</w:t>
            </w:r>
            <w:r w:rsidRPr="00DA2660">
              <w:rPr>
                <w:rFonts w:asciiTheme="minorHAnsi" w:hAnsiTheme="minorHAnsi" w:cstheme="minorHAnsi"/>
                <w:color w:val="000000"/>
              </w:rPr>
              <w:t>s the hopeful lady of my earth</w:t>
            </w:r>
            <w:r w:rsidR="0048641B">
              <w:rPr>
                <w:rFonts w:asciiTheme="minorHAnsi" w:hAnsiTheme="minorHAnsi" w:cstheme="minorHAnsi"/>
                <w:color w:val="000000"/>
              </w:rPr>
              <w:t xml:space="preserve">. </w:t>
            </w:r>
            <w:r w:rsidRPr="00DA2660">
              <w:rPr>
                <w:rFonts w:asciiTheme="minorHAnsi" w:hAnsiTheme="minorHAnsi" w:cstheme="minorHAnsi"/>
                <w:color w:val="000000"/>
              </w:rPr>
              <w:br/>
              <w:t>But woo her, gentle Paris, get her heart</w:t>
            </w:r>
            <w:r w:rsidR="0048641B">
              <w:rPr>
                <w:rFonts w:asciiTheme="minorHAnsi" w:hAnsiTheme="minorHAnsi" w:cstheme="minorHAnsi"/>
                <w:color w:val="000000"/>
              </w:rPr>
              <w:t>.</w:t>
            </w:r>
            <w:r w:rsidRPr="00DA2660">
              <w:rPr>
                <w:rFonts w:asciiTheme="minorHAnsi" w:hAnsiTheme="minorHAnsi" w:cstheme="minorHAnsi"/>
                <w:color w:val="000000"/>
              </w:rPr>
              <w:br/>
              <w:t>My will to her consent is but a part</w:t>
            </w:r>
            <w:r w:rsidR="0048641B">
              <w:rPr>
                <w:rFonts w:asciiTheme="minorHAnsi" w:hAnsiTheme="minorHAnsi" w:cstheme="minorHAnsi"/>
                <w:color w:val="000000"/>
              </w:rPr>
              <w:t>,</w:t>
            </w:r>
            <w:r w:rsidRPr="00DA2660">
              <w:rPr>
                <w:rFonts w:asciiTheme="minorHAnsi" w:hAnsiTheme="minorHAnsi" w:cstheme="minorHAnsi"/>
                <w:color w:val="000000"/>
              </w:rPr>
              <w:br/>
              <w:t>An</w:t>
            </w:r>
            <w:r w:rsidR="0048641B">
              <w:rPr>
                <w:rFonts w:asciiTheme="minorHAnsi" w:hAnsiTheme="minorHAnsi" w:cstheme="minorHAnsi"/>
                <w:color w:val="000000"/>
              </w:rPr>
              <w:t>d,</w:t>
            </w:r>
            <w:r w:rsidRPr="00DA2660">
              <w:rPr>
                <w:rFonts w:asciiTheme="minorHAnsi" w:hAnsiTheme="minorHAnsi" w:cstheme="minorHAnsi"/>
                <w:color w:val="000000"/>
              </w:rPr>
              <w:t xml:space="preserve"> she agree</w:t>
            </w:r>
            <w:r w:rsidR="0048641B">
              <w:rPr>
                <w:rFonts w:asciiTheme="minorHAnsi" w:hAnsiTheme="minorHAnsi" w:cstheme="minorHAnsi"/>
                <w:color w:val="000000"/>
              </w:rPr>
              <w:t>d</w:t>
            </w:r>
            <w:r w:rsidRPr="00DA2660">
              <w:rPr>
                <w:rFonts w:asciiTheme="minorHAnsi" w:hAnsiTheme="minorHAnsi" w:cstheme="minorHAnsi"/>
                <w:color w:val="000000"/>
              </w:rPr>
              <w:t>, within her scope of choice</w:t>
            </w:r>
            <w:r w:rsidRPr="00DA2660">
              <w:rPr>
                <w:rFonts w:asciiTheme="minorHAnsi" w:hAnsiTheme="minorHAnsi" w:cstheme="minorHAnsi"/>
                <w:color w:val="000000"/>
              </w:rPr>
              <w:br/>
              <w:t>Lies my consent and fair according voice.</w:t>
            </w:r>
            <w:r w:rsidRPr="00DA2660">
              <w:rPr>
                <w:rFonts w:asciiTheme="minorHAnsi" w:hAnsiTheme="minorHAnsi" w:cstheme="minorHAnsi"/>
                <w:color w:val="000000"/>
              </w:rPr>
              <w:br/>
              <w:t>This night I hold an old accustom</w:t>
            </w:r>
            <w:r w:rsidR="0048641B">
              <w:rPr>
                <w:rFonts w:asciiTheme="minorHAnsi" w:hAnsiTheme="minorHAnsi" w:cstheme="minorHAnsi"/>
                <w:color w:val="000000"/>
              </w:rPr>
              <w:t>e</w:t>
            </w:r>
            <w:r w:rsidRPr="00DA2660">
              <w:rPr>
                <w:rFonts w:asciiTheme="minorHAnsi" w:hAnsiTheme="minorHAnsi" w:cstheme="minorHAnsi"/>
                <w:color w:val="000000"/>
              </w:rPr>
              <w:t>d feast,</w:t>
            </w:r>
            <w:r w:rsidRPr="00DA2660">
              <w:rPr>
                <w:rFonts w:asciiTheme="minorHAnsi" w:hAnsiTheme="minorHAnsi" w:cstheme="minorHAnsi"/>
                <w:color w:val="000000"/>
              </w:rPr>
              <w:br/>
              <w:t>Whereto I have invited many a guest,</w:t>
            </w:r>
            <w:r w:rsidRPr="00DA2660">
              <w:rPr>
                <w:rFonts w:asciiTheme="minorHAnsi" w:hAnsiTheme="minorHAnsi" w:cstheme="minorHAnsi"/>
                <w:color w:val="000000"/>
              </w:rPr>
              <w:br/>
              <w:t>Such as I love; and you, among the store,</w:t>
            </w:r>
            <w:r w:rsidRPr="00DA2660">
              <w:rPr>
                <w:rFonts w:asciiTheme="minorHAnsi" w:hAnsiTheme="minorHAnsi" w:cstheme="minorHAnsi"/>
                <w:color w:val="000000"/>
              </w:rPr>
              <w:br/>
              <w:t>One more, most welcome, makes my number more.</w:t>
            </w:r>
            <w:r w:rsidRPr="00DA2660">
              <w:rPr>
                <w:rFonts w:asciiTheme="minorHAnsi" w:hAnsiTheme="minorHAnsi" w:cstheme="minorHAnsi"/>
                <w:color w:val="000000"/>
              </w:rPr>
              <w:br/>
              <w:t>At my poor house look to behold this night</w:t>
            </w:r>
            <w:r w:rsidRPr="00DA2660">
              <w:rPr>
                <w:rFonts w:asciiTheme="minorHAnsi" w:hAnsiTheme="minorHAnsi" w:cstheme="minorHAnsi"/>
                <w:color w:val="000000"/>
              </w:rPr>
              <w:br/>
              <w:t>Earth-treading stars that make dark heaven ligh</w:t>
            </w:r>
            <w:r w:rsidR="0048641B">
              <w:rPr>
                <w:rFonts w:asciiTheme="minorHAnsi" w:hAnsiTheme="minorHAnsi" w:cstheme="minorHAnsi"/>
                <w:color w:val="000000"/>
              </w:rPr>
              <w:t>t.</w:t>
            </w:r>
            <w:r w:rsidRPr="00DA2660">
              <w:rPr>
                <w:rFonts w:asciiTheme="minorHAnsi" w:hAnsiTheme="minorHAnsi" w:cstheme="minorHAnsi"/>
                <w:color w:val="000000"/>
              </w:rPr>
              <w:br/>
              <w:t>Such comfort as do lusty young men feel</w:t>
            </w:r>
            <w:r w:rsidRPr="00DA2660">
              <w:rPr>
                <w:rFonts w:asciiTheme="minorHAnsi" w:hAnsiTheme="minorHAnsi" w:cstheme="minorHAnsi"/>
                <w:color w:val="000000"/>
              </w:rPr>
              <w:br/>
              <w:t>When well-apparell</w:t>
            </w:r>
            <w:r w:rsidR="0048641B">
              <w:rPr>
                <w:rFonts w:asciiTheme="minorHAnsi" w:hAnsiTheme="minorHAnsi" w:cstheme="minorHAnsi"/>
                <w:color w:val="000000"/>
              </w:rPr>
              <w:t>e</w:t>
            </w:r>
            <w:r w:rsidRPr="00DA2660">
              <w:rPr>
                <w:rFonts w:asciiTheme="minorHAnsi" w:hAnsiTheme="minorHAnsi" w:cstheme="minorHAnsi"/>
                <w:color w:val="000000"/>
              </w:rPr>
              <w:t>d April on the heel</w:t>
            </w:r>
            <w:r w:rsidRPr="00DA2660">
              <w:rPr>
                <w:rFonts w:asciiTheme="minorHAnsi" w:hAnsiTheme="minorHAnsi" w:cstheme="minorHAnsi"/>
                <w:color w:val="000000"/>
              </w:rPr>
              <w:br/>
              <w:t>Of limping winter treads, even such delight</w:t>
            </w:r>
            <w:r w:rsidRPr="00DA2660">
              <w:rPr>
                <w:rFonts w:asciiTheme="minorHAnsi" w:hAnsiTheme="minorHAnsi" w:cstheme="minorHAnsi"/>
                <w:color w:val="000000"/>
              </w:rPr>
              <w:br/>
              <w:t>Among fresh female buds shall you this night</w:t>
            </w:r>
            <w:r w:rsidRPr="00DA2660">
              <w:rPr>
                <w:rFonts w:asciiTheme="minorHAnsi" w:hAnsiTheme="minorHAnsi" w:cstheme="minorHAnsi"/>
                <w:color w:val="000000"/>
              </w:rPr>
              <w:br/>
              <w:t>Inherit at my house</w:t>
            </w:r>
            <w:r w:rsidR="0048641B">
              <w:rPr>
                <w:rFonts w:asciiTheme="minorHAnsi" w:hAnsiTheme="minorHAnsi" w:cstheme="minorHAnsi"/>
                <w:color w:val="000000"/>
              </w:rPr>
              <w:t>. H</w:t>
            </w:r>
            <w:r w:rsidRPr="00DA2660">
              <w:rPr>
                <w:rFonts w:asciiTheme="minorHAnsi" w:hAnsiTheme="minorHAnsi" w:cstheme="minorHAnsi"/>
                <w:color w:val="000000"/>
              </w:rPr>
              <w:t>ear all, all see</w:t>
            </w:r>
            <w:r w:rsidR="0048641B">
              <w:rPr>
                <w:rFonts w:asciiTheme="minorHAnsi" w:hAnsiTheme="minorHAnsi" w:cstheme="minorHAnsi"/>
                <w:color w:val="000000"/>
              </w:rPr>
              <w:t>;</w:t>
            </w:r>
            <w:r w:rsidRPr="00DA2660">
              <w:rPr>
                <w:rFonts w:asciiTheme="minorHAnsi" w:hAnsiTheme="minorHAnsi" w:cstheme="minorHAnsi"/>
                <w:color w:val="000000"/>
              </w:rPr>
              <w:br/>
              <w:t>And like her most whose merit most shall be</w:t>
            </w:r>
            <w:r w:rsidR="0048641B">
              <w:rPr>
                <w:rFonts w:asciiTheme="minorHAnsi" w:hAnsiTheme="minorHAnsi" w:cstheme="minorHAnsi"/>
                <w:color w:val="000000"/>
              </w:rPr>
              <w:t>;</w:t>
            </w:r>
            <w:r w:rsidRPr="00DA2660">
              <w:rPr>
                <w:rFonts w:asciiTheme="minorHAnsi" w:hAnsiTheme="minorHAnsi" w:cstheme="minorHAnsi"/>
                <w:color w:val="000000"/>
              </w:rPr>
              <w:br/>
              <w:t>Which</w:t>
            </w:r>
            <w:r w:rsidR="0048641B">
              <w:rPr>
                <w:rFonts w:asciiTheme="minorHAnsi" w:hAnsiTheme="minorHAnsi" w:cstheme="minorHAnsi"/>
                <w:color w:val="000000"/>
              </w:rPr>
              <w:t>,</w:t>
            </w:r>
            <w:r w:rsidRPr="00DA2660">
              <w:rPr>
                <w:rFonts w:asciiTheme="minorHAnsi" w:hAnsiTheme="minorHAnsi" w:cstheme="minorHAnsi"/>
                <w:color w:val="000000"/>
              </w:rPr>
              <w:t xml:space="preserve"> on more view of many</w:t>
            </w:r>
            <w:r w:rsidR="0048641B">
              <w:rPr>
                <w:rFonts w:asciiTheme="minorHAnsi" w:hAnsiTheme="minorHAnsi" w:cstheme="minorHAnsi"/>
                <w:color w:val="000000"/>
              </w:rPr>
              <w:t>,</w:t>
            </w:r>
            <w:r w:rsidRPr="00DA2660">
              <w:rPr>
                <w:rFonts w:asciiTheme="minorHAnsi" w:hAnsiTheme="minorHAnsi" w:cstheme="minorHAnsi"/>
                <w:color w:val="000000"/>
              </w:rPr>
              <w:t xml:space="preserve"> mine</w:t>
            </w:r>
            <w:r w:rsidR="0048641B">
              <w:rPr>
                <w:rFonts w:asciiTheme="minorHAnsi" w:hAnsiTheme="minorHAnsi" w:cstheme="minorHAnsi"/>
                <w:color w:val="000000"/>
              </w:rPr>
              <w:t>,</w:t>
            </w:r>
            <w:r w:rsidRPr="00DA2660">
              <w:rPr>
                <w:rFonts w:asciiTheme="minorHAnsi" w:hAnsiTheme="minorHAnsi" w:cstheme="minorHAnsi"/>
                <w:color w:val="000000"/>
              </w:rPr>
              <w:t xml:space="preserve"> being one</w:t>
            </w:r>
            <w:r w:rsidR="0048641B">
              <w:rPr>
                <w:rFonts w:asciiTheme="minorHAnsi" w:hAnsiTheme="minorHAnsi" w:cstheme="minorHAnsi"/>
                <w:color w:val="000000"/>
              </w:rPr>
              <w:t>,</w:t>
            </w:r>
            <w:r w:rsidRPr="00DA2660">
              <w:rPr>
                <w:rFonts w:asciiTheme="minorHAnsi" w:hAnsiTheme="minorHAnsi" w:cstheme="minorHAnsi"/>
                <w:color w:val="000000"/>
              </w:rPr>
              <w:br/>
              <w:t>May stand in number, though in reckoning non</w:t>
            </w:r>
            <w:r w:rsidR="0048641B">
              <w:rPr>
                <w:rFonts w:asciiTheme="minorHAnsi" w:hAnsiTheme="minorHAnsi" w:cstheme="minorHAnsi"/>
                <w:color w:val="000000"/>
              </w:rPr>
              <w:t xml:space="preserve">e. </w:t>
            </w:r>
            <w:r w:rsidRPr="00DA2660">
              <w:rPr>
                <w:rFonts w:asciiTheme="minorHAnsi" w:hAnsiTheme="minorHAnsi" w:cstheme="minorHAnsi"/>
                <w:color w:val="000000"/>
              </w:rPr>
              <w:br/>
              <w:t>Come, go with me.</w:t>
            </w:r>
          </w:p>
        </w:tc>
        <w:tc>
          <w:tcPr>
            <w:tcW w:w="401" w:type="dxa"/>
            <w:shd w:val="clear" w:color="auto" w:fill="E6D683" w:themeFill="accent3"/>
          </w:tcPr>
          <w:p w14:paraId="55F48769" w14:textId="77777777" w:rsidR="008C4B4A" w:rsidRPr="00DA2660" w:rsidRDefault="008C4B4A" w:rsidP="005B7532">
            <w:pPr>
              <w:spacing w:before="120" w:after="120"/>
              <w:rPr>
                <w:rFonts w:cstheme="minorHAnsi"/>
                <w:b/>
                <w:bCs/>
                <w:sz w:val="24"/>
                <w:szCs w:val="24"/>
              </w:rPr>
            </w:pPr>
          </w:p>
        </w:tc>
      </w:tr>
      <w:tr w:rsidR="008C4B4A" w:rsidRPr="00DA2660" w14:paraId="34A05E3E" w14:textId="77777777" w:rsidTr="008C4B4A">
        <w:tc>
          <w:tcPr>
            <w:tcW w:w="871" w:type="dxa"/>
            <w:shd w:val="clear" w:color="auto" w:fill="E6D683" w:themeFill="accent3"/>
            <w:textDirection w:val="btLr"/>
            <w:vAlign w:val="center"/>
          </w:tcPr>
          <w:p w14:paraId="72D138E5" w14:textId="77777777" w:rsidR="008C4B4A" w:rsidRPr="00DA2660" w:rsidRDefault="008C4B4A" w:rsidP="005B7532">
            <w:pPr>
              <w:spacing w:after="0"/>
              <w:ind w:left="113" w:right="113"/>
              <w:jc w:val="center"/>
              <w:rPr>
                <w:rFonts w:cstheme="minorHAnsi"/>
                <w:b/>
                <w:bCs/>
                <w:color w:val="E20E13" w:themeColor="accent1"/>
                <w:sz w:val="16"/>
                <w:szCs w:val="16"/>
              </w:rPr>
            </w:pPr>
          </w:p>
        </w:tc>
        <w:tc>
          <w:tcPr>
            <w:tcW w:w="8356" w:type="dxa"/>
            <w:shd w:val="clear" w:color="auto" w:fill="E6D683" w:themeFill="accent3"/>
          </w:tcPr>
          <w:p w14:paraId="5F8094C9" w14:textId="77777777" w:rsidR="008C4B4A" w:rsidRPr="00DA2660" w:rsidRDefault="008C4B4A" w:rsidP="005B7532">
            <w:pPr>
              <w:spacing w:after="0"/>
              <w:rPr>
                <w:rFonts w:cstheme="minorHAnsi"/>
                <w:b/>
                <w:bCs/>
                <w:sz w:val="24"/>
                <w:szCs w:val="24"/>
              </w:rPr>
            </w:pPr>
          </w:p>
        </w:tc>
        <w:tc>
          <w:tcPr>
            <w:tcW w:w="401" w:type="dxa"/>
            <w:shd w:val="clear" w:color="auto" w:fill="E6D683" w:themeFill="accent3"/>
          </w:tcPr>
          <w:p w14:paraId="62D8DCED" w14:textId="77777777" w:rsidR="008C4B4A" w:rsidRPr="00DA2660" w:rsidRDefault="008C4B4A" w:rsidP="005B7532">
            <w:pPr>
              <w:spacing w:after="0"/>
              <w:rPr>
                <w:rFonts w:cstheme="minorHAnsi"/>
                <w:b/>
                <w:bCs/>
                <w:sz w:val="24"/>
                <w:szCs w:val="24"/>
              </w:rPr>
            </w:pPr>
          </w:p>
        </w:tc>
      </w:tr>
    </w:tbl>
    <w:p w14:paraId="1E5B21D9" w14:textId="077D423D" w:rsidR="008C4B4A" w:rsidRPr="00125FB6" w:rsidRDefault="008C4B4A" w:rsidP="00001F27">
      <w:pPr>
        <w:pStyle w:val="NormalWeb"/>
        <w:shd w:val="clear" w:color="auto" w:fill="FFFFFF"/>
        <w:spacing w:before="120" w:beforeAutospacing="0" w:after="120" w:afterAutospacing="0"/>
        <w:textAlignment w:val="baseline"/>
        <w:rPr>
          <w:rFonts w:asciiTheme="minorHAnsi" w:hAnsiTheme="minorHAnsi" w:cstheme="minorHAnsi"/>
          <w:b/>
          <w:bCs/>
          <w:color w:val="96821E" w:themeColor="accent3" w:themeShade="80"/>
          <w:sz w:val="32"/>
          <w:szCs w:val="32"/>
        </w:rPr>
      </w:pPr>
      <w:r w:rsidRPr="00125FB6">
        <w:rPr>
          <w:rFonts w:asciiTheme="minorHAnsi" w:hAnsiTheme="minorHAnsi" w:cstheme="minorHAnsi"/>
          <w:b/>
          <w:bCs/>
          <w:color w:val="96821E" w:themeColor="accent3" w:themeShade="80"/>
          <w:sz w:val="32"/>
          <w:szCs w:val="32"/>
        </w:rPr>
        <w:t>Some prompts to help you: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
        <w:gridCol w:w="4182"/>
        <w:gridCol w:w="4183"/>
        <w:gridCol w:w="401"/>
      </w:tblGrid>
      <w:tr w:rsidR="008C4B4A" w:rsidRPr="00DA2660" w14:paraId="6CD125E7" w14:textId="77777777" w:rsidTr="00996C12">
        <w:tc>
          <w:tcPr>
            <w:tcW w:w="872" w:type="dxa"/>
            <w:shd w:val="clear" w:color="auto" w:fill="FAF6E6" w:themeFill="accent3" w:themeFillTint="33"/>
            <w:textDirection w:val="btLr"/>
            <w:vAlign w:val="center"/>
          </w:tcPr>
          <w:p w14:paraId="292E49EA" w14:textId="77777777" w:rsidR="008C4B4A" w:rsidRPr="00DA2660" w:rsidRDefault="008C4B4A" w:rsidP="005B7532">
            <w:pPr>
              <w:spacing w:after="0"/>
              <w:ind w:left="113" w:right="113"/>
              <w:jc w:val="center"/>
              <w:rPr>
                <w:rFonts w:cstheme="minorHAnsi"/>
                <w:b/>
                <w:bCs/>
                <w:color w:val="E20E13" w:themeColor="accent1"/>
                <w:sz w:val="16"/>
                <w:szCs w:val="16"/>
              </w:rPr>
            </w:pPr>
          </w:p>
        </w:tc>
        <w:tc>
          <w:tcPr>
            <w:tcW w:w="8365" w:type="dxa"/>
            <w:gridSpan w:val="2"/>
            <w:shd w:val="clear" w:color="auto" w:fill="FAF6E6" w:themeFill="accent3" w:themeFillTint="33"/>
          </w:tcPr>
          <w:p w14:paraId="6FD665CE" w14:textId="77777777" w:rsidR="008C4B4A" w:rsidRPr="00DA2660" w:rsidRDefault="008C4B4A" w:rsidP="005B7532">
            <w:pPr>
              <w:spacing w:after="0"/>
              <w:jc w:val="center"/>
              <w:rPr>
                <w:rFonts w:cstheme="minorHAnsi"/>
                <w:b/>
                <w:bCs/>
                <w:color w:val="E20E13" w:themeColor="accent1"/>
                <w:sz w:val="16"/>
                <w:szCs w:val="16"/>
              </w:rPr>
            </w:pPr>
          </w:p>
        </w:tc>
        <w:tc>
          <w:tcPr>
            <w:tcW w:w="401" w:type="dxa"/>
            <w:shd w:val="clear" w:color="auto" w:fill="FAF6E6" w:themeFill="accent3" w:themeFillTint="33"/>
          </w:tcPr>
          <w:p w14:paraId="0F0C7AD6" w14:textId="77777777" w:rsidR="008C4B4A" w:rsidRPr="00DA2660" w:rsidRDefault="008C4B4A" w:rsidP="005B7532">
            <w:pPr>
              <w:spacing w:after="0"/>
              <w:rPr>
                <w:rFonts w:cstheme="minorHAnsi"/>
                <w:b/>
                <w:bCs/>
                <w:sz w:val="16"/>
                <w:szCs w:val="16"/>
              </w:rPr>
            </w:pPr>
          </w:p>
        </w:tc>
      </w:tr>
      <w:tr w:rsidR="008C4B4A" w:rsidRPr="00DA2660" w14:paraId="1CF52DA9" w14:textId="77777777" w:rsidTr="006976B6">
        <w:tc>
          <w:tcPr>
            <w:tcW w:w="872" w:type="dxa"/>
            <w:shd w:val="clear" w:color="auto" w:fill="FAF6E6" w:themeFill="accent3" w:themeFillTint="33"/>
            <w:textDirection w:val="btLr"/>
            <w:vAlign w:val="center"/>
          </w:tcPr>
          <w:p w14:paraId="2EA7F7AB" w14:textId="77777777" w:rsidR="008C4B4A" w:rsidRPr="00DA2660" w:rsidRDefault="008C4B4A" w:rsidP="005B7532">
            <w:pPr>
              <w:spacing w:before="120" w:after="120"/>
              <w:ind w:left="113" w:right="113"/>
              <w:jc w:val="center"/>
              <w:rPr>
                <w:rFonts w:cstheme="minorHAnsi"/>
                <w:b/>
                <w:bCs/>
                <w:color w:val="E20E13" w:themeColor="accent1"/>
                <w:sz w:val="16"/>
                <w:szCs w:val="16"/>
              </w:rPr>
            </w:pPr>
          </w:p>
        </w:tc>
        <w:tc>
          <w:tcPr>
            <w:tcW w:w="4182" w:type="dxa"/>
            <w:tcBorders>
              <w:right w:val="single" w:sz="4" w:space="0" w:color="D6BC37" w:themeColor="accent3" w:themeShade="BF"/>
            </w:tcBorders>
            <w:shd w:val="clear" w:color="auto" w:fill="E6D683" w:themeFill="accent3"/>
            <w:vAlign w:val="center"/>
          </w:tcPr>
          <w:p w14:paraId="7CD5328F" w14:textId="77777777" w:rsidR="008C4B4A" w:rsidRPr="00DA2660" w:rsidRDefault="008C4B4A" w:rsidP="005B7532">
            <w:pPr>
              <w:spacing w:before="120" w:after="120"/>
              <w:jc w:val="center"/>
              <w:rPr>
                <w:rFonts w:cstheme="minorHAnsi"/>
                <w:b/>
                <w:bCs/>
                <w:color w:val="96821E" w:themeColor="accent3" w:themeShade="80"/>
                <w:sz w:val="32"/>
                <w:szCs w:val="32"/>
              </w:rPr>
            </w:pPr>
            <w:r w:rsidRPr="00DA2660">
              <w:rPr>
                <w:rFonts w:cstheme="minorHAnsi"/>
                <w:b/>
                <w:bCs/>
                <w:color w:val="96821E" w:themeColor="accent3" w:themeShade="80"/>
                <w:sz w:val="32"/>
                <w:szCs w:val="32"/>
              </w:rPr>
              <w:t>Extract</w:t>
            </w:r>
          </w:p>
        </w:tc>
        <w:tc>
          <w:tcPr>
            <w:tcW w:w="4183" w:type="dxa"/>
            <w:tcBorders>
              <w:left w:val="single" w:sz="4" w:space="0" w:color="D6BC37" w:themeColor="accent3" w:themeShade="BF"/>
            </w:tcBorders>
            <w:shd w:val="clear" w:color="auto" w:fill="E6D683" w:themeFill="accent3"/>
            <w:vAlign w:val="center"/>
          </w:tcPr>
          <w:p w14:paraId="1A01972E" w14:textId="47FC491C" w:rsidR="008C4B4A" w:rsidRPr="00DA2660" w:rsidRDefault="008C4B4A" w:rsidP="005B7532">
            <w:pPr>
              <w:spacing w:before="120" w:after="120"/>
              <w:jc w:val="center"/>
              <w:rPr>
                <w:rFonts w:cstheme="minorHAnsi"/>
                <w:b/>
                <w:bCs/>
                <w:color w:val="96821E" w:themeColor="accent3" w:themeShade="80"/>
                <w:sz w:val="32"/>
                <w:szCs w:val="32"/>
              </w:rPr>
            </w:pPr>
            <w:r w:rsidRPr="00DA2660">
              <w:rPr>
                <w:rFonts w:cstheme="minorHAnsi"/>
                <w:b/>
                <w:bCs/>
                <w:color w:val="96821E" w:themeColor="accent3" w:themeShade="80"/>
                <w:sz w:val="32"/>
                <w:szCs w:val="32"/>
              </w:rPr>
              <w:t xml:space="preserve">Whole </w:t>
            </w:r>
            <w:r w:rsidR="0019695B">
              <w:rPr>
                <w:rFonts w:cstheme="minorHAnsi"/>
                <w:b/>
                <w:bCs/>
                <w:color w:val="96821E" w:themeColor="accent3" w:themeShade="80"/>
                <w:sz w:val="32"/>
                <w:szCs w:val="32"/>
              </w:rPr>
              <w:t>t</w:t>
            </w:r>
            <w:r w:rsidRPr="00DA2660">
              <w:rPr>
                <w:rFonts w:cstheme="minorHAnsi"/>
                <w:b/>
                <w:bCs/>
                <w:color w:val="96821E" w:themeColor="accent3" w:themeShade="80"/>
                <w:sz w:val="32"/>
                <w:szCs w:val="32"/>
              </w:rPr>
              <w:t>ext</w:t>
            </w:r>
          </w:p>
        </w:tc>
        <w:tc>
          <w:tcPr>
            <w:tcW w:w="401" w:type="dxa"/>
            <w:tcBorders>
              <w:left w:val="nil"/>
            </w:tcBorders>
            <w:shd w:val="clear" w:color="auto" w:fill="E6D683" w:themeFill="accent3"/>
          </w:tcPr>
          <w:p w14:paraId="4A1183AC" w14:textId="77777777" w:rsidR="008C4B4A" w:rsidRPr="00DA2660" w:rsidRDefault="008C4B4A" w:rsidP="005B7532">
            <w:pPr>
              <w:spacing w:before="120" w:after="120"/>
              <w:rPr>
                <w:rFonts w:cstheme="minorHAnsi"/>
                <w:b/>
                <w:bCs/>
                <w:sz w:val="24"/>
                <w:szCs w:val="24"/>
              </w:rPr>
            </w:pPr>
          </w:p>
        </w:tc>
      </w:tr>
      <w:tr w:rsidR="008C4B4A" w:rsidRPr="00DA2660" w14:paraId="087D1730" w14:textId="77777777" w:rsidTr="006976B6">
        <w:trPr>
          <w:trHeight w:val="456"/>
        </w:trPr>
        <w:tc>
          <w:tcPr>
            <w:tcW w:w="872" w:type="dxa"/>
            <w:shd w:val="clear" w:color="auto" w:fill="FAF6E6" w:themeFill="accent3" w:themeFillTint="33"/>
            <w:textDirection w:val="btLr"/>
            <w:vAlign w:val="center"/>
          </w:tcPr>
          <w:p w14:paraId="04E56D83" w14:textId="77777777" w:rsidR="008C4B4A" w:rsidRPr="00DA2660" w:rsidRDefault="008C4B4A" w:rsidP="005B7532">
            <w:pPr>
              <w:spacing w:before="120" w:after="120"/>
              <w:ind w:left="113" w:right="113"/>
              <w:jc w:val="center"/>
              <w:rPr>
                <w:rFonts w:cstheme="minorHAnsi"/>
                <w:b/>
                <w:bCs/>
                <w:color w:val="E20E13" w:themeColor="accent1"/>
                <w:sz w:val="16"/>
                <w:szCs w:val="16"/>
              </w:rPr>
            </w:pPr>
          </w:p>
        </w:tc>
        <w:tc>
          <w:tcPr>
            <w:tcW w:w="4182" w:type="dxa"/>
            <w:vMerge w:val="restart"/>
            <w:tcBorders>
              <w:right w:val="single" w:sz="4" w:space="0" w:color="D6BC37" w:themeColor="accent3" w:themeShade="BF"/>
            </w:tcBorders>
          </w:tcPr>
          <w:p w14:paraId="7300F83A" w14:textId="5EF85D3E" w:rsidR="00996C12" w:rsidRPr="00DA2660" w:rsidRDefault="00996C12" w:rsidP="00911A06">
            <w:pPr>
              <w:pStyle w:val="ListParagraph"/>
              <w:numPr>
                <w:ilvl w:val="0"/>
                <w:numId w:val="6"/>
              </w:numPr>
              <w:spacing w:before="120" w:after="120" w:line="240" w:lineRule="auto"/>
              <w:ind w:left="714" w:hanging="357"/>
              <w:contextualSpacing w:val="0"/>
              <w:rPr>
                <w:rFonts w:cstheme="minorHAnsi"/>
                <w:bCs/>
                <w:sz w:val="24"/>
                <w:szCs w:val="24"/>
              </w:rPr>
            </w:pPr>
            <w:bookmarkStart w:id="10" w:name="_Hlk56608158"/>
            <w:r w:rsidRPr="00DA2660">
              <w:rPr>
                <w:rFonts w:cstheme="minorHAnsi"/>
                <w:bCs/>
                <w:sz w:val="24"/>
                <w:szCs w:val="24"/>
              </w:rPr>
              <w:t>What are Capulet’s main concerns about Paris’ request to marry Juliet?</w:t>
            </w:r>
          </w:p>
          <w:p w14:paraId="360229A1" w14:textId="0FCACCF1" w:rsidR="00996C12" w:rsidRPr="00DA2660" w:rsidRDefault="00996C12" w:rsidP="00911A06">
            <w:pPr>
              <w:pStyle w:val="ListParagraph"/>
              <w:numPr>
                <w:ilvl w:val="0"/>
                <w:numId w:val="6"/>
              </w:numPr>
              <w:spacing w:before="120" w:after="120" w:line="240" w:lineRule="auto"/>
              <w:ind w:left="714" w:hanging="357"/>
              <w:contextualSpacing w:val="0"/>
              <w:rPr>
                <w:rFonts w:cstheme="minorHAnsi"/>
                <w:bCs/>
                <w:sz w:val="24"/>
                <w:szCs w:val="24"/>
              </w:rPr>
            </w:pPr>
            <w:r w:rsidRPr="00DA2660">
              <w:rPr>
                <w:rFonts w:cstheme="minorHAnsi"/>
                <w:bCs/>
                <w:sz w:val="24"/>
                <w:szCs w:val="24"/>
              </w:rPr>
              <w:t>What does he initially ask Paris to do?</w:t>
            </w:r>
          </w:p>
          <w:p w14:paraId="07823A65" w14:textId="1AAB835A" w:rsidR="00996C12" w:rsidRPr="00DA2660" w:rsidRDefault="00996C12" w:rsidP="00911A06">
            <w:pPr>
              <w:pStyle w:val="ListParagraph"/>
              <w:numPr>
                <w:ilvl w:val="0"/>
                <w:numId w:val="6"/>
              </w:numPr>
              <w:spacing w:before="120" w:after="120" w:line="240" w:lineRule="auto"/>
              <w:ind w:left="714" w:hanging="357"/>
              <w:contextualSpacing w:val="0"/>
              <w:rPr>
                <w:rFonts w:cstheme="minorHAnsi"/>
                <w:bCs/>
                <w:sz w:val="24"/>
                <w:szCs w:val="24"/>
              </w:rPr>
            </w:pPr>
            <w:r w:rsidRPr="00DA2660">
              <w:rPr>
                <w:rFonts w:cstheme="minorHAnsi"/>
                <w:bCs/>
                <w:sz w:val="24"/>
                <w:szCs w:val="24"/>
              </w:rPr>
              <w:t xml:space="preserve">Where is personification used? How does it help us </w:t>
            </w:r>
            <w:r w:rsidR="0019695B">
              <w:rPr>
                <w:rFonts w:cstheme="minorHAnsi"/>
                <w:bCs/>
                <w:sz w:val="24"/>
                <w:szCs w:val="24"/>
              </w:rPr>
              <w:t xml:space="preserve">to </w:t>
            </w:r>
            <w:r w:rsidRPr="00DA2660">
              <w:rPr>
                <w:rFonts w:cstheme="minorHAnsi"/>
                <w:bCs/>
                <w:sz w:val="24"/>
                <w:szCs w:val="24"/>
              </w:rPr>
              <w:t>understand his reaction?</w:t>
            </w:r>
          </w:p>
          <w:p w14:paraId="6727DE3B" w14:textId="6D4D973F" w:rsidR="00996C12" w:rsidRPr="00DA2660" w:rsidRDefault="00996C12" w:rsidP="00911A06">
            <w:pPr>
              <w:pStyle w:val="ListParagraph"/>
              <w:numPr>
                <w:ilvl w:val="0"/>
                <w:numId w:val="6"/>
              </w:numPr>
              <w:spacing w:before="120" w:after="120" w:line="240" w:lineRule="auto"/>
              <w:ind w:left="714" w:hanging="357"/>
              <w:contextualSpacing w:val="0"/>
              <w:rPr>
                <w:rFonts w:cstheme="minorHAnsi"/>
                <w:bCs/>
                <w:sz w:val="24"/>
                <w:szCs w:val="24"/>
              </w:rPr>
            </w:pPr>
            <w:r w:rsidRPr="00DA2660">
              <w:rPr>
                <w:rFonts w:cstheme="minorHAnsi"/>
                <w:bCs/>
                <w:sz w:val="24"/>
                <w:szCs w:val="24"/>
              </w:rPr>
              <w:t>What kind of words are ‘woo’ and ‘get’? How might this help you understand Capulet’s intentions?</w:t>
            </w:r>
          </w:p>
          <w:p w14:paraId="07A97578" w14:textId="5756CBDB" w:rsidR="008C4B4A" w:rsidRPr="00DA2660" w:rsidRDefault="00996C12" w:rsidP="00911A06">
            <w:pPr>
              <w:pStyle w:val="ListParagraph"/>
              <w:numPr>
                <w:ilvl w:val="0"/>
                <w:numId w:val="6"/>
              </w:numPr>
              <w:spacing w:before="120" w:after="120" w:line="240" w:lineRule="auto"/>
              <w:ind w:left="714" w:hanging="357"/>
              <w:contextualSpacing w:val="0"/>
              <w:rPr>
                <w:rFonts w:cstheme="minorHAnsi"/>
                <w:bCs/>
                <w:sz w:val="24"/>
                <w:szCs w:val="24"/>
              </w:rPr>
            </w:pPr>
            <w:r w:rsidRPr="00DA2660">
              <w:rPr>
                <w:rFonts w:cstheme="minorHAnsi"/>
                <w:bCs/>
                <w:sz w:val="24"/>
                <w:szCs w:val="24"/>
              </w:rPr>
              <w:t>Do you feel his perspective is ‘fair’?</w:t>
            </w:r>
            <w:bookmarkEnd w:id="10"/>
          </w:p>
        </w:tc>
        <w:tc>
          <w:tcPr>
            <w:tcW w:w="4183" w:type="dxa"/>
            <w:vMerge w:val="restart"/>
            <w:tcBorders>
              <w:left w:val="single" w:sz="4" w:space="0" w:color="D6BC37" w:themeColor="accent3" w:themeShade="BF"/>
            </w:tcBorders>
          </w:tcPr>
          <w:p w14:paraId="1517076B" w14:textId="7074F588" w:rsidR="00996C12" w:rsidRPr="00DA2660" w:rsidRDefault="00996C12" w:rsidP="00911A06">
            <w:pPr>
              <w:pStyle w:val="ListParagraph"/>
              <w:numPr>
                <w:ilvl w:val="0"/>
                <w:numId w:val="7"/>
              </w:numPr>
              <w:spacing w:before="120" w:after="120" w:line="240" w:lineRule="auto"/>
              <w:ind w:left="714" w:hanging="357"/>
              <w:contextualSpacing w:val="0"/>
              <w:rPr>
                <w:rFonts w:cstheme="minorHAnsi"/>
                <w:bCs/>
                <w:sz w:val="24"/>
                <w:szCs w:val="24"/>
              </w:rPr>
            </w:pPr>
            <w:r w:rsidRPr="00DA2660">
              <w:rPr>
                <w:rFonts w:cstheme="minorHAnsi"/>
                <w:bCs/>
                <w:sz w:val="24"/>
                <w:szCs w:val="24"/>
              </w:rPr>
              <w:t>Does Capulet always feel this way towards Juliet?</w:t>
            </w:r>
          </w:p>
          <w:p w14:paraId="7F8140B5" w14:textId="066A5108" w:rsidR="00996C12" w:rsidRPr="00DA2660" w:rsidRDefault="00996C12" w:rsidP="00911A06">
            <w:pPr>
              <w:pStyle w:val="ListParagraph"/>
              <w:numPr>
                <w:ilvl w:val="0"/>
                <w:numId w:val="7"/>
              </w:numPr>
              <w:spacing w:before="120" w:after="120" w:line="240" w:lineRule="auto"/>
              <w:ind w:left="714" w:hanging="357"/>
              <w:contextualSpacing w:val="0"/>
              <w:rPr>
                <w:rFonts w:cstheme="minorHAnsi"/>
                <w:bCs/>
                <w:sz w:val="24"/>
                <w:szCs w:val="24"/>
              </w:rPr>
            </w:pPr>
            <w:r w:rsidRPr="00DA2660">
              <w:rPr>
                <w:rFonts w:cstheme="minorHAnsi"/>
                <w:bCs/>
                <w:sz w:val="24"/>
                <w:szCs w:val="24"/>
              </w:rPr>
              <w:t>What might Capulet expect of his daughter’s response to Paris’ interest (think about context)?</w:t>
            </w:r>
          </w:p>
          <w:p w14:paraId="3841F2EC" w14:textId="26C5EC1B" w:rsidR="00996C12" w:rsidRPr="00DA2660" w:rsidRDefault="00996C12" w:rsidP="00911A06">
            <w:pPr>
              <w:pStyle w:val="ListParagraph"/>
              <w:numPr>
                <w:ilvl w:val="0"/>
                <w:numId w:val="7"/>
              </w:numPr>
              <w:spacing w:before="120" w:after="120" w:line="240" w:lineRule="auto"/>
              <w:ind w:left="714" w:hanging="357"/>
              <w:contextualSpacing w:val="0"/>
              <w:rPr>
                <w:rFonts w:cstheme="minorHAnsi"/>
                <w:bCs/>
                <w:sz w:val="24"/>
                <w:szCs w:val="24"/>
              </w:rPr>
            </w:pPr>
            <w:r w:rsidRPr="00DA2660">
              <w:rPr>
                <w:rFonts w:cstheme="minorHAnsi"/>
                <w:bCs/>
                <w:sz w:val="24"/>
                <w:szCs w:val="24"/>
              </w:rPr>
              <w:t>Where do we see tenderness/care between other family members?</w:t>
            </w:r>
          </w:p>
          <w:p w14:paraId="0AA41436" w14:textId="3BA39E44" w:rsidR="00996C12" w:rsidRPr="00DA2660" w:rsidRDefault="00996C12" w:rsidP="00911A06">
            <w:pPr>
              <w:pStyle w:val="ListParagraph"/>
              <w:numPr>
                <w:ilvl w:val="0"/>
                <w:numId w:val="7"/>
              </w:numPr>
              <w:spacing w:before="120" w:after="120" w:line="240" w:lineRule="auto"/>
              <w:ind w:left="714" w:hanging="357"/>
              <w:contextualSpacing w:val="0"/>
              <w:rPr>
                <w:rFonts w:cstheme="minorHAnsi"/>
                <w:bCs/>
                <w:sz w:val="24"/>
                <w:szCs w:val="24"/>
              </w:rPr>
            </w:pPr>
            <w:r w:rsidRPr="00DA2660">
              <w:rPr>
                <w:rFonts w:cstheme="minorHAnsi"/>
                <w:bCs/>
                <w:sz w:val="24"/>
                <w:szCs w:val="24"/>
              </w:rPr>
              <w:t>Are parents the best ‘parents’?</w:t>
            </w:r>
          </w:p>
          <w:p w14:paraId="2F217B79" w14:textId="53A80FC4" w:rsidR="008C4B4A" w:rsidRPr="00DA2660" w:rsidRDefault="00996C12" w:rsidP="00911A06">
            <w:pPr>
              <w:pStyle w:val="ListParagraph"/>
              <w:numPr>
                <w:ilvl w:val="0"/>
                <w:numId w:val="7"/>
              </w:numPr>
              <w:spacing w:before="120" w:after="120" w:line="240" w:lineRule="auto"/>
              <w:ind w:left="714" w:hanging="357"/>
              <w:contextualSpacing w:val="0"/>
              <w:rPr>
                <w:rFonts w:cstheme="minorHAnsi"/>
                <w:bCs/>
                <w:sz w:val="24"/>
                <w:szCs w:val="24"/>
              </w:rPr>
            </w:pPr>
            <w:r w:rsidRPr="00DA2660">
              <w:rPr>
                <w:rFonts w:cstheme="minorHAnsi"/>
                <w:bCs/>
                <w:sz w:val="24"/>
                <w:szCs w:val="24"/>
              </w:rPr>
              <w:t>Where can family loyalty create conflict rather than harmony?</w:t>
            </w:r>
          </w:p>
        </w:tc>
        <w:tc>
          <w:tcPr>
            <w:tcW w:w="401" w:type="dxa"/>
            <w:vMerge w:val="restart"/>
            <w:tcBorders>
              <w:left w:val="nil"/>
            </w:tcBorders>
            <w:shd w:val="clear" w:color="auto" w:fill="E6D683" w:themeFill="accent3"/>
          </w:tcPr>
          <w:p w14:paraId="328A8E2D" w14:textId="77777777" w:rsidR="008C4B4A" w:rsidRPr="00DA2660" w:rsidRDefault="008C4B4A" w:rsidP="005B7532">
            <w:pPr>
              <w:spacing w:before="120" w:after="120"/>
              <w:rPr>
                <w:rFonts w:cstheme="minorHAnsi"/>
                <w:b/>
                <w:bCs/>
                <w:sz w:val="24"/>
                <w:szCs w:val="24"/>
              </w:rPr>
            </w:pPr>
          </w:p>
        </w:tc>
      </w:tr>
      <w:tr w:rsidR="008C4B4A" w:rsidRPr="00DA2660" w14:paraId="6928BB2A" w14:textId="77777777" w:rsidTr="006976B6">
        <w:trPr>
          <w:trHeight w:val="456"/>
        </w:trPr>
        <w:tc>
          <w:tcPr>
            <w:tcW w:w="872" w:type="dxa"/>
            <w:shd w:val="clear" w:color="auto" w:fill="FAF6E6" w:themeFill="accent3" w:themeFillTint="33"/>
            <w:textDirection w:val="btLr"/>
            <w:vAlign w:val="center"/>
          </w:tcPr>
          <w:p w14:paraId="41EF40D0" w14:textId="77777777" w:rsidR="008C4B4A" w:rsidRPr="00DA2660" w:rsidRDefault="008C4B4A" w:rsidP="005B7532">
            <w:pPr>
              <w:spacing w:before="120" w:after="120"/>
              <w:ind w:left="113" w:right="113"/>
              <w:jc w:val="center"/>
              <w:rPr>
                <w:rFonts w:cstheme="minorHAnsi"/>
                <w:b/>
                <w:bCs/>
                <w:color w:val="E20E13" w:themeColor="accent1"/>
                <w:sz w:val="16"/>
                <w:szCs w:val="16"/>
              </w:rPr>
            </w:pPr>
          </w:p>
        </w:tc>
        <w:tc>
          <w:tcPr>
            <w:tcW w:w="4182" w:type="dxa"/>
            <w:vMerge/>
            <w:tcBorders>
              <w:right w:val="single" w:sz="4" w:space="0" w:color="D6BC37" w:themeColor="accent3" w:themeShade="BF"/>
            </w:tcBorders>
          </w:tcPr>
          <w:p w14:paraId="12964421" w14:textId="77777777" w:rsidR="008C4B4A" w:rsidRPr="00DA2660" w:rsidRDefault="008C4B4A" w:rsidP="00911A06">
            <w:pPr>
              <w:pStyle w:val="ListParagraph"/>
              <w:numPr>
                <w:ilvl w:val="0"/>
                <w:numId w:val="6"/>
              </w:numPr>
              <w:spacing w:before="120" w:after="120"/>
              <w:ind w:left="714" w:hanging="357"/>
              <w:rPr>
                <w:rFonts w:cstheme="minorHAnsi"/>
                <w:bCs/>
                <w:sz w:val="24"/>
                <w:szCs w:val="24"/>
              </w:rPr>
            </w:pPr>
          </w:p>
        </w:tc>
        <w:tc>
          <w:tcPr>
            <w:tcW w:w="4183" w:type="dxa"/>
            <w:vMerge/>
            <w:tcBorders>
              <w:left w:val="single" w:sz="4" w:space="0" w:color="D6BC37" w:themeColor="accent3" w:themeShade="BF"/>
            </w:tcBorders>
          </w:tcPr>
          <w:p w14:paraId="29C0744A" w14:textId="77777777" w:rsidR="008C4B4A" w:rsidRPr="00DA2660" w:rsidRDefault="008C4B4A" w:rsidP="00911A06">
            <w:pPr>
              <w:pStyle w:val="ListParagraph"/>
              <w:numPr>
                <w:ilvl w:val="0"/>
                <w:numId w:val="7"/>
              </w:numPr>
              <w:spacing w:before="120" w:after="120"/>
              <w:ind w:left="714" w:hanging="357"/>
              <w:rPr>
                <w:rFonts w:cstheme="minorHAnsi"/>
                <w:bCs/>
                <w:sz w:val="24"/>
                <w:szCs w:val="24"/>
              </w:rPr>
            </w:pPr>
          </w:p>
        </w:tc>
        <w:tc>
          <w:tcPr>
            <w:tcW w:w="401" w:type="dxa"/>
            <w:vMerge/>
            <w:tcBorders>
              <w:left w:val="nil"/>
            </w:tcBorders>
            <w:shd w:val="clear" w:color="auto" w:fill="E6D683" w:themeFill="accent3"/>
          </w:tcPr>
          <w:p w14:paraId="573A0D9A" w14:textId="77777777" w:rsidR="008C4B4A" w:rsidRPr="00DA2660" w:rsidRDefault="008C4B4A" w:rsidP="005B7532">
            <w:pPr>
              <w:spacing w:before="120" w:after="120"/>
              <w:rPr>
                <w:rFonts w:cstheme="minorHAnsi"/>
                <w:b/>
                <w:bCs/>
                <w:sz w:val="24"/>
                <w:szCs w:val="24"/>
              </w:rPr>
            </w:pPr>
          </w:p>
        </w:tc>
      </w:tr>
      <w:tr w:rsidR="008C4B4A" w:rsidRPr="00DA2660" w14:paraId="64BF0FA3" w14:textId="77777777" w:rsidTr="006976B6">
        <w:trPr>
          <w:trHeight w:val="456"/>
        </w:trPr>
        <w:tc>
          <w:tcPr>
            <w:tcW w:w="872" w:type="dxa"/>
            <w:shd w:val="clear" w:color="auto" w:fill="FAF6E6" w:themeFill="accent3" w:themeFillTint="33"/>
            <w:textDirection w:val="btLr"/>
            <w:vAlign w:val="center"/>
          </w:tcPr>
          <w:p w14:paraId="5AA11B83" w14:textId="77777777" w:rsidR="008C4B4A" w:rsidRPr="00DA2660" w:rsidRDefault="008C4B4A" w:rsidP="005B7532">
            <w:pPr>
              <w:spacing w:before="120" w:after="120"/>
              <w:ind w:left="113" w:right="113"/>
              <w:jc w:val="center"/>
              <w:rPr>
                <w:rFonts w:cstheme="minorHAnsi"/>
                <w:b/>
                <w:bCs/>
                <w:color w:val="E20E13" w:themeColor="accent1"/>
                <w:sz w:val="16"/>
                <w:szCs w:val="16"/>
              </w:rPr>
            </w:pPr>
          </w:p>
        </w:tc>
        <w:tc>
          <w:tcPr>
            <w:tcW w:w="4182" w:type="dxa"/>
            <w:vMerge/>
            <w:tcBorders>
              <w:right w:val="single" w:sz="4" w:space="0" w:color="D6BC37" w:themeColor="accent3" w:themeShade="BF"/>
            </w:tcBorders>
          </w:tcPr>
          <w:p w14:paraId="71A967F3" w14:textId="77777777" w:rsidR="008C4B4A" w:rsidRPr="00DA2660" w:rsidRDefault="008C4B4A" w:rsidP="00911A06">
            <w:pPr>
              <w:pStyle w:val="ListParagraph"/>
              <w:numPr>
                <w:ilvl w:val="0"/>
                <w:numId w:val="6"/>
              </w:numPr>
              <w:spacing w:before="120" w:after="120"/>
              <w:ind w:left="714" w:hanging="357"/>
              <w:rPr>
                <w:rFonts w:cstheme="minorHAnsi"/>
                <w:bCs/>
                <w:sz w:val="24"/>
                <w:szCs w:val="24"/>
              </w:rPr>
            </w:pPr>
          </w:p>
        </w:tc>
        <w:tc>
          <w:tcPr>
            <w:tcW w:w="4183" w:type="dxa"/>
            <w:vMerge/>
            <w:tcBorders>
              <w:left w:val="single" w:sz="4" w:space="0" w:color="D6BC37" w:themeColor="accent3" w:themeShade="BF"/>
            </w:tcBorders>
          </w:tcPr>
          <w:p w14:paraId="0B05BCAF" w14:textId="77777777" w:rsidR="008C4B4A" w:rsidRPr="00DA2660" w:rsidRDefault="008C4B4A" w:rsidP="00911A06">
            <w:pPr>
              <w:pStyle w:val="ListParagraph"/>
              <w:numPr>
                <w:ilvl w:val="0"/>
                <w:numId w:val="7"/>
              </w:numPr>
              <w:spacing w:before="120" w:after="120"/>
              <w:ind w:left="714" w:hanging="357"/>
              <w:rPr>
                <w:rFonts w:cstheme="minorHAnsi"/>
                <w:bCs/>
                <w:sz w:val="24"/>
                <w:szCs w:val="24"/>
              </w:rPr>
            </w:pPr>
          </w:p>
        </w:tc>
        <w:tc>
          <w:tcPr>
            <w:tcW w:w="401" w:type="dxa"/>
            <w:vMerge/>
            <w:tcBorders>
              <w:left w:val="nil"/>
            </w:tcBorders>
            <w:shd w:val="clear" w:color="auto" w:fill="E6D683" w:themeFill="accent3"/>
          </w:tcPr>
          <w:p w14:paraId="76242C29" w14:textId="77777777" w:rsidR="008C4B4A" w:rsidRPr="00DA2660" w:rsidRDefault="008C4B4A" w:rsidP="005B7532">
            <w:pPr>
              <w:spacing w:before="120" w:after="120"/>
              <w:rPr>
                <w:rFonts w:cstheme="minorHAnsi"/>
                <w:b/>
                <w:bCs/>
                <w:sz w:val="24"/>
                <w:szCs w:val="24"/>
              </w:rPr>
            </w:pPr>
          </w:p>
        </w:tc>
      </w:tr>
      <w:tr w:rsidR="008C4B4A" w:rsidRPr="00DA2660" w14:paraId="7EC8BEAF" w14:textId="77777777" w:rsidTr="006976B6">
        <w:trPr>
          <w:trHeight w:val="456"/>
        </w:trPr>
        <w:tc>
          <w:tcPr>
            <w:tcW w:w="872" w:type="dxa"/>
            <w:shd w:val="clear" w:color="auto" w:fill="FAF6E6" w:themeFill="accent3" w:themeFillTint="33"/>
            <w:textDirection w:val="btLr"/>
            <w:vAlign w:val="center"/>
          </w:tcPr>
          <w:p w14:paraId="10C7CC0A" w14:textId="77777777" w:rsidR="008C4B4A" w:rsidRPr="00DA2660" w:rsidRDefault="008C4B4A" w:rsidP="005B7532">
            <w:pPr>
              <w:spacing w:before="120" w:after="120"/>
              <w:ind w:left="113" w:right="113"/>
              <w:jc w:val="center"/>
              <w:rPr>
                <w:rFonts w:cstheme="minorHAnsi"/>
                <w:b/>
                <w:bCs/>
                <w:color w:val="E20E13" w:themeColor="accent1"/>
                <w:sz w:val="16"/>
                <w:szCs w:val="16"/>
              </w:rPr>
            </w:pPr>
          </w:p>
        </w:tc>
        <w:tc>
          <w:tcPr>
            <w:tcW w:w="4182" w:type="dxa"/>
            <w:vMerge/>
            <w:tcBorders>
              <w:right w:val="single" w:sz="4" w:space="0" w:color="D6BC37" w:themeColor="accent3" w:themeShade="BF"/>
            </w:tcBorders>
          </w:tcPr>
          <w:p w14:paraId="5BEB5DB8" w14:textId="77777777" w:rsidR="008C4B4A" w:rsidRPr="00DA2660" w:rsidRDefault="008C4B4A" w:rsidP="00911A06">
            <w:pPr>
              <w:pStyle w:val="ListParagraph"/>
              <w:numPr>
                <w:ilvl w:val="0"/>
                <w:numId w:val="6"/>
              </w:numPr>
              <w:spacing w:before="120" w:after="120"/>
              <w:ind w:left="714" w:hanging="357"/>
              <w:rPr>
                <w:rFonts w:cstheme="minorHAnsi"/>
                <w:bCs/>
                <w:sz w:val="24"/>
                <w:szCs w:val="24"/>
              </w:rPr>
            </w:pPr>
          </w:p>
        </w:tc>
        <w:tc>
          <w:tcPr>
            <w:tcW w:w="4183" w:type="dxa"/>
            <w:vMerge/>
            <w:tcBorders>
              <w:left w:val="single" w:sz="4" w:space="0" w:color="D6BC37" w:themeColor="accent3" w:themeShade="BF"/>
            </w:tcBorders>
          </w:tcPr>
          <w:p w14:paraId="6F773D9F" w14:textId="77777777" w:rsidR="008C4B4A" w:rsidRPr="00DA2660" w:rsidRDefault="008C4B4A" w:rsidP="00911A06">
            <w:pPr>
              <w:pStyle w:val="ListParagraph"/>
              <w:numPr>
                <w:ilvl w:val="0"/>
                <w:numId w:val="7"/>
              </w:numPr>
              <w:spacing w:before="120" w:after="120"/>
              <w:ind w:left="714" w:hanging="357"/>
              <w:rPr>
                <w:rFonts w:cstheme="minorHAnsi"/>
                <w:bCs/>
                <w:sz w:val="24"/>
                <w:szCs w:val="24"/>
              </w:rPr>
            </w:pPr>
          </w:p>
        </w:tc>
        <w:tc>
          <w:tcPr>
            <w:tcW w:w="401" w:type="dxa"/>
            <w:vMerge/>
            <w:tcBorders>
              <w:left w:val="nil"/>
            </w:tcBorders>
            <w:shd w:val="clear" w:color="auto" w:fill="E6D683" w:themeFill="accent3"/>
          </w:tcPr>
          <w:p w14:paraId="4C83FE89" w14:textId="77777777" w:rsidR="008C4B4A" w:rsidRPr="00DA2660" w:rsidRDefault="008C4B4A" w:rsidP="005B7532">
            <w:pPr>
              <w:spacing w:before="120" w:after="120"/>
              <w:rPr>
                <w:rFonts w:cstheme="minorHAnsi"/>
                <w:b/>
                <w:bCs/>
                <w:sz w:val="24"/>
                <w:szCs w:val="24"/>
              </w:rPr>
            </w:pPr>
          </w:p>
        </w:tc>
      </w:tr>
      <w:tr w:rsidR="008C4B4A" w:rsidRPr="00DA2660" w14:paraId="302539E9" w14:textId="77777777" w:rsidTr="006976B6">
        <w:trPr>
          <w:trHeight w:val="456"/>
        </w:trPr>
        <w:tc>
          <w:tcPr>
            <w:tcW w:w="872" w:type="dxa"/>
            <w:shd w:val="clear" w:color="auto" w:fill="FAF6E6" w:themeFill="accent3" w:themeFillTint="33"/>
            <w:textDirection w:val="btLr"/>
            <w:vAlign w:val="center"/>
          </w:tcPr>
          <w:p w14:paraId="76483582" w14:textId="77777777" w:rsidR="008C4B4A" w:rsidRPr="00DA2660" w:rsidRDefault="008C4B4A" w:rsidP="005B7532">
            <w:pPr>
              <w:spacing w:before="120" w:after="120"/>
              <w:ind w:left="113" w:right="113"/>
              <w:jc w:val="center"/>
              <w:rPr>
                <w:rFonts w:cstheme="minorHAnsi"/>
                <w:b/>
                <w:bCs/>
                <w:color w:val="E20E13" w:themeColor="accent1"/>
                <w:sz w:val="16"/>
                <w:szCs w:val="16"/>
              </w:rPr>
            </w:pPr>
          </w:p>
        </w:tc>
        <w:tc>
          <w:tcPr>
            <w:tcW w:w="4182" w:type="dxa"/>
            <w:vMerge/>
            <w:tcBorders>
              <w:right w:val="single" w:sz="4" w:space="0" w:color="D6BC37" w:themeColor="accent3" w:themeShade="BF"/>
            </w:tcBorders>
          </w:tcPr>
          <w:p w14:paraId="4B39B8D5" w14:textId="77777777" w:rsidR="008C4B4A" w:rsidRPr="00DA2660" w:rsidRDefault="008C4B4A" w:rsidP="00911A06">
            <w:pPr>
              <w:pStyle w:val="ListParagraph"/>
              <w:numPr>
                <w:ilvl w:val="0"/>
                <w:numId w:val="6"/>
              </w:numPr>
              <w:spacing w:before="120" w:after="120"/>
              <w:ind w:left="714" w:hanging="357"/>
              <w:contextualSpacing w:val="0"/>
              <w:rPr>
                <w:rFonts w:cstheme="minorHAnsi"/>
                <w:b/>
                <w:bCs/>
                <w:sz w:val="24"/>
                <w:szCs w:val="24"/>
              </w:rPr>
            </w:pPr>
          </w:p>
        </w:tc>
        <w:tc>
          <w:tcPr>
            <w:tcW w:w="4183" w:type="dxa"/>
            <w:vMerge/>
            <w:tcBorders>
              <w:left w:val="single" w:sz="4" w:space="0" w:color="D6BC37" w:themeColor="accent3" w:themeShade="BF"/>
            </w:tcBorders>
          </w:tcPr>
          <w:p w14:paraId="00749FEB" w14:textId="77777777" w:rsidR="008C4B4A" w:rsidRPr="00DA2660" w:rsidRDefault="008C4B4A" w:rsidP="00911A06">
            <w:pPr>
              <w:pStyle w:val="ListParagraph"/>
              <w:numPr>
                <w:ilvl w:val="0"/>
                <w:numId w:val="7"/>
              </w:numPr>
              <w:spacing w:before="120" w:after="120"/>
              <w:ind w:left="714" w:hanging="357"/>
              <w:contextualSpacing w:val="0"/>
              <w:rPr>
                <w:rFonts w:cstheme="minorHAnsi"/>
                <w:b/>
                <w:bCs/>
                <w:sz w:val="24"/>
                <w:szCs w:val="24"/>
              </w:rPr>
            </w:pPr>
          </w:p>
        </w:tc>
        <w:tc>
          <w:tcPr>
            <w:tcW w:w="401" w:type="dxa"/>
            <w:vMerge/>
            <w:tcBorders>
              <w:left w:val="nil"/>
            </w:tcBorders>
            <w:shd w:val="clear" w:color="auto" w:fill="E6D683" w:themeFill="accent3"/>
          </w:tcPr>
          <w:p w14:paraId="1527BA5D" w14:textId="77777777" w:rsidR="008C4B4A" w:rsidRPr="00DA2660" w:rsidRDefault="008C4B4A" w:rsidP="005B7532">
            <w:pPr>
              <w:spacing w:before="120" w:after="120"/>
              <w:rPr>
                <w:rFonts w:cstheme="minorHAnsi"/>
                <w:b/>
                <w:bCs/>
                <w:sz w:val="24"/>
                <w:szCs w:val="24"/>
              </w:rPr>
            </w:pPr>
          </w:p>
        </w:tc>
      </w:tr>
      <w:tr w:rsidR="008C4B4A" w:rsidRPr="00DA2660" w14:paraId="4E38FF5D" w14:textId="77777777" w:rsidTr="008C4B4A">
        <w:tc>
          <w:tcPr>
            <w:tcW w:w="872" w:type="dxa"/>
            <w:shd w:val="clear" w:color="auto" w:fill="E6D683" w:themeFill="accent3"/>
            <w:textDirection w:val="btLr"/>
            <w:vAlign w:val="center"/>
          </w:tcPr>
          <w:p w14:paraId="1F2B607F" w14:textId="77777777" w:rsidR="008C4B4A" w:rsidRPr="00DA2660" w:rsidRDefault="008C4B4A" w:rsidP="005B7532">
            <w:pPr>
              <w:spacing w:after="0"/>
              <w:ind w:left="113" w:right="113"/>
              <w:jc w:val="center"/>
              <w:rPr>
                <w:rFonts w:cstheme="minorHAnsi"/>
                <w:b/>
                <w:bCs/>
                <w:color w:val="E20E13" w:themeColor="accent1"/>
                <w:sz w:val="16"/>
                <w:szCs w:val="16"/>
              </w:rPr>
            </w:pPr>
          </w:p>
        </w:tc>
        <w:tc>
          <w:tcPr>
            <w:tcW w:w="8365" w:type="dxa"/>
            <w:gridSpan w:val="2"/>
            <w:shd w:val="clear" w:color="auto" w:fill="E6D683" w:themeFill="accent3"/>
          </w:tcPr>
          <w:p w14:paraId="5E21B6D9" w14:textId="77777777" w:rsidR="008C4B4A" w:rsidRPr="00DA2660" w:rsidRDefault="008C4B4A" w:rsidP="005B7532">
            <w:pPr>
              <w:spacing w:after="0"/>
              <w:rPr>
                <w:rFonts w:cstheme="minorHAnsi"/>
                <w:b/>
                <w:bCs/>
                <w:sz w:val="24"/>
                <w:szCs w:val="24"/>
              </w:rPr>
            </w:pPr>
          </w:p>
        </w:tc>
        <w:tc>
          <w:tcPr>
            <w:tcW w:w="401" w:type="dxa"/>
            <w:vMerge/>
            <w:shd w:val="clear" w:color="auto" w:fill="E6D683" w:themeFill="accent3"/>
          </w:tcPr>
          <w:p w14:paraId="4E7088B2" w14:textId="77777777" w:rsidR="008C4B4A" w:rsidRPr="00DA2660" w:rsidRDefault="008C4B4A" w:rsidP="005B7532">
            <w:pPr>
              <w:spacing w:after="0"/>
              <w:rPr>
                <w:rFonts w:cstheme="minorHAnsi"/>
                <w:b/>
                <w:bCs/>
                <w:sz w:val="24"/>
                <w:szCs w:val="24"/>
              </w:rPr>
            </w:pPr>
          </w:p>
        </w:tc>
      </w:tr>
    </w:tbl>
    <w:p w14:paraId="556D1E53" w14:textId="77777777" w:rsidR="00996C12" w:rsidRPr="00DA2660" w:rsidRDefault="00996C12" w:rsidP="008C4B4A">
      <w:pPr>
        <w:spacing w:before="120" w:after="120"/>
        <w:rPr>
          <w:rFonts w:cstheme="minorHAnsi"/>
          <w:bCs/>
          <w:sz w:val="24"/>
          <w:szCs w:val="24"/>
        </w:rPr>
      </w:pPr>
    </w:p>
    <w:p w14:paraId="227870AA" w14:textId="77777777" w:rsidR="00996C12" w:rsidRPr="00DA2660" w:rsidRDefault="00996C12" w:rsidP="00996C12">
      <w:pPr>
        <w:spacing w:before="120" w:after="120"/>
        <w:rPr>
          <w:rFonts w:cstheme="minorHAnsi"/>
          <w:b/>
          <w:bCs/>
          <w:sz w:val="24"/>
          <w:szCs w:val="24"/>
        </w:rPr>
        <w:sectPr w:rsidR="00996C12" w:rsidRPr="00DA2660" w:rsidSect="007963CA">
          <w:pgSz w:w="11906" w:h="16838"/>
          <w:pgMar w:top="1134" w:right="1134" w:bottom="851" w:left="1134" w:header="708" w:footer="708" w:gutter="0"/>
          <w:cols w:space="708"/>
          <w:docGrid w:linePitch="360"/>
        </w:sectPr>
      </w:pPr>
    </w:p>
    <w:p w14:paraId="646CD2ED" w14:textId="77777777" w:rsidR="00996C12" w:rsidRPr="00DA2660" w:rsidRDefault="00996C12" w:rsidP="00996C12">
      <w:pPr>
        <w:spacing w:after="0"/>
        <w:rPr>
          <w:rFonts w:cstheme="minorHAnsi"/>
          <w:b/>
          <w:bCs/>
          <w:sz w:val="4"/>
          <w:szCs w:val="4"/>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1409"/>
        <w:gridCol w:w="5820"/>
        <w:gridCol w:w="993"/>
        <w:gridCol w:w="697"/>
        <w:gridCol w:w="11"/>
      </w:tblGrid>
      <w:tr w:rsidR="00996C12" w:rsidRPr="00DA2660" w14:paraId="1EBF5EE3" w14:textId="77777777" w:rsidTr="0035775E">
        <w:trPr>
          <w:trHeight w:val="964"/>
        </w:trPr>
        <w:tc>
          <w:tcPr>
            <w:tcW w:w="709" w:type="dxa"/>
            <w:vAlign w:val="center"/>
          </w:tcPr>
          <w:p w14:paraId="3DE4B80C" w14:textId="5201EC99" w:rsidR="00996C12" w:rsidRPr="00DA2660" w:rsidRDefault="00996C12" w:rsidP="005B7532">
            <w:pPr>
              <w:spacing w:after="0"/>
              <w:rPr>
                <w:rFonts w:cstheme="minorHAnsi"/>
                <w:b/>
                <w:bCs/>
                <w:sz w:val="12"/>
                <w:szCs w:val="12"/>
              </w:rPr>
            </w:pPr>
          </w:p>
        </w:tc>
        <w:tc>
          <w:tcPr>
            <w:tcW w:w="7229" w:type="dxa"/>
            <w:gridSpan w:val="2"/>
            <w:tcBorders>
              <w:bottom w:val="single" w:sz="4" w:space="0" w:color="96821E" w:themeColor="accent3" w:themeShade="80"/>
            </w:tcBorders>
            <w:shd w:val="clear" w:color="auto" w:fill="auto"/>
            <w:vAlign w:val="bottom"/>
          </w:tcPr>
          <w:p w14:paraId="0A75780F" w14:textId="06098586" w:rsidR="00996C12" w:rsidRPr="00DA2660" w:rsidRDefault="00996C12" w:rsidP="00050504">
            <w:pPr>
              <w:spacing w:after="0"/>
              <w:rPr>
                <w:rFonts w:cstheme="minorHAnsi"/>
                <w:b/>
                <w:bCs/>
                <w:noProof/>
                <w:sz w:val="24"/>
                <w:szCs w:val="24"/>
              </w:rPr>
            </w:pPr>
            <w:r w:rsidRPr="00DA2660">
              <w:rPr>
                <w:rFonts w:cstheme="minorHAnsi"/>
                <w:b/>
                <w:bCs/>
                <w:color w:val="FFFFFF" w:themeColor="background1"/>
                <w:sz w:val="72"/>
                <w:szCs w:val="72"/>
                <w:shd w:val="clear" w:color="auto" w:fill="8D1725" w:themeFill="accent5"/>
              </w:rPr>
              <w:t xml:space="preserve"> Conflict</w:t>
            </w:r>
            <w:r w:rsidRPr="00DA2660">
              <w:rPr>
                <w:rFonts w:cstheme="minorHAnsi"/>
                <w:b/>
                <w:bCs/>
                <w:color w:val="E20E13" w:themeColor="accent1"/>
                <w:sz w:val="72"/>
                <w:szCs w:val="72"/>
                <w:shd w:val="clear" w:color="auto" w:fill="8D1725" w:themeFill="accent5"/>
              </w:rPr>
              <w:t xml:space="preserve"> </w:t>
            </w:r>
            <w:r w:rsidR="00A03124">
              <w:rPr>
                <w:rFonts w:cstheme="minorHAnsi"/>
                <w:color w:val="460B12" w:themeColor="accent5" w:themeShade="80"/>
                <w:sz w:val="52"/>
                <w:szCs w:val="52"/>
              </w:rPr>
              <w:t xml:space="preserve"> r</w:t>
            </w:r>
            <w:r w:rsidRPr="00DA2660">
              <w:rPr>
                <w:rFonts w:cstheme="minorHAnsi"/>
                <w:color w:val="460B12" w:themeColor="accent5" w:themeShade="80"/>
                <w:sz w:val="52"/>
                <w:szCs w:val="52"/>
              </w:rPr>
              <w:t>evision activities</w:t>
            </w:r>
          </w:p>
        </w:tc>
        <w:tc>
          <w:tcPr>
            <w:tcW w:w="1701" w:type="dxa"/>
            <w:gridSpan w:val="3"/>
            <w:tcBorders>
              <w:bottom w:val="single" w:sz="4" w:space="0" w:color="96821E" w:themeColor="accent3" w:themeShade="80"/>
            </w:tcBorders>
            <w:shd w:val="clear" w:color="auto" w:fill="auto"/>
            <w:vAlign w:val="center"/>
          </w:tcPr>
          <w:p w14:paraId="578B86CE" w14:textId="203AC855" w:rsidR="00996C12" w:rsidRPr="00DA2660" w:rsidRDefault="00050504" w:rsidP="00050504">
            <w:pPr>
              <w:spacing w:after="120"/>
              <w:jc w:val="center"/>
              <w:rPr>
                <w:rFonts w:cstheme="minorHAnsi"/>
                <w:b/>
                <w:bCs/>
                <w:noProof/>
                <w:sz w:val="24"/>
                <w:szCs w:val="24"/>
              </w:rPr>
            </w:pPr>
            <w:r>
              <w:rPr>
                <w:rFonts w:cstheme="minorHAnsi"/>
                <w:b/>
                <w:bCs/>
                <w:noProof/>
                <w:sz w:val="12"/>
                <w:szCs w:val="12"/>
                <w:lang w:eastAsia="en-GB"/>
              </w:rPr>
              <w:drawing>
                <wp:inline distT="0" distB="0" distL="0" distR="0" wp14:anchorId="0A24191C" wp14:editId="42724B50">
                  <wp:extent cx="942229" cy="768308"/>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clonflict.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949838" cy="774513"/>
                          </a:xfrm>
                          <a:prstGeom prst="rect">
                            <a:avLst/>
                          </a:prstGeom>
                        </pic:spPr>
                      </pic:pic>
                    </a:graphicData>
                  </a:graphic>
                </wp:inline>
              </w:drawing>
            </w:r>
          </w:p>
        </w:tc>
      </w:tr>
      <w:tr w:rsidR="00996C12" w:rsidRPr="00DA2660" w14:paraId="6FAF3E8F" w14:textId="77777777" w:rsidTr="0035775E">
        <w:trPr>
          <w:trHeight w:val="170"/>
        </w:trPr>
        <w:tc>
          <w:tcPr>
            <w:tcW w:w="709" w:type="dxa"/>
            <w:shd w:val="clear" w:color="auto" w:fill="auto"/>
          </w:tcPr>
          <w:p w14:paraId="2EA7D9F9" w14:textId="77777777" w:rsidR="00996C12" w:rsidRPr="00DA2660" w:rsidRDefault="00996C12" w:rsidP="005B7532">
            <w:pPr>
              <w:spacing w:after="0"/>
              <w:rPr>
                <w:rFonts w:cstheme="minorHAnsi"/>
                <w:b/>
                <w:bCs/>
                <w:noProof/>
                <w:sz w:val="16"/>
                <w:szCs w:val="16"/>
              </w:rPr>
            </w:pPr>
          </w:p>
        </w:tc>
        <w:tc>
          <w:tcPr>
            <w:tcW w:w="8222" w:type="dxa"/>
            <w:gridSpan w:val="3"/>
            <w:tcBorders>
              <w:top w:val="single" w:sz="4" w:space="0" w:color="8D1725" w:themeColor="accent5"/>
              <w:left w:val="nil"/>
            </w:tcBorders>
            <w:shd w:val="clear" w:color="auto" w:fill="auto"/>
          </w:tcPr>
          <w:p w14:paraId="7861DF13" w14:textId="77777777" w:rsidR="00996C12" w:rsidRPr="00DA2660" w:rsidRDefault="00996C12" w:rsidP="005B7532">
            <w:pPr>
              <w:spacing w:after="0"/>
              <w:rPr>
                <w:rFonts w:cstheme="minorHAnsi"/>
                <w:b/>
                <w:bCs/>
                <w:noProof/>
                <w:sz w:val="16"/>
                <w:szCs w:val="16"/>
              </w:rPr>
            </w:pPr>
          </w:p>
        </w:tc>
        <w:tc>
          <w:tcPr>
            <w:tcW w:w="708" w:type="dxa"/>
            <w:gridSpan w:val="2"/>
            <w:tcBorders>
              <w:top w:val="single" w:sz="4" w:space="0" w:color="8D1725" w:themeColor="accent5"/>
            </w:tcBorders>
            <w:shd w:val="clear" w:color="auto" w:fill="auto"/>
          </w:tcPr>
          <w:p w14:paraId="5DB7CFE4" w14:textId="77777777" w:rsidR="00996C12" w:rsidRPr="00DA2660" w:rsidRDefault="00996C12" w:rsidP="005B7532">
            <w:pPr>
              <w:spacing w:after="0"/>
              <w:rPr>
                <w:rFonts w:cstheme="minorHAnsi"/>
                <w:b/>
                <w:bCs/>
                <w:sz w:val="16"/>
                <w:szCs w:val="16"/>
              </w:rPr>
            </w:pPr>
          </w:p>
        </w:tc>
      </w:tr>
      <w:tr w:rsidR="00996C12" w:rsidRPr="00DA2660" w14:paraId="5F00C808" w14:textId="77777777" w:rsidTr="0035775E">
        <w:trPr>
          <w:trHeight w:val="170"/>
        </w:trPr>
        <w:tc>
          <w:tcPr>
            <w:tcW w:w="709" w:type="dxa"/>
            <w:shd w:val="clear" w:color="auto" w:fill="auto"/>
          </w:tcPr>
          <w:p w14:paraId="30FFE0E5" w14:textId="77777777" w:rsidR="00996C12" w:rsidRPr="00DA2660" w:rsidRDefault="00996C12" w:rsidP="005B7532">
            <w:pPr>
              <w:spacing w:after="0"/>
              <w:rPr>
                <w:rFonts w:cstheme="minorHAnsi"/>
                <w:b/>
                <w:bCs/>
                <w:noProof/>
                <w:sz w:val="16"/>
                <w:szCs w:val="16"/>
              </w:rPr>
            </w:pPr>
          </w:p>
        </w:tc>
        <w:tc>
          <w:tcPr>
            <w:tcW w:w="8222" w:type="dxa"/>
            <w:gridSpan w:val="3"/>
            <w:tcBorders>
              <w:left w:val="nil"/>
            </w:tcBorders>
            <w:shd w:val="clear" w:color="auto" w:fill="460B12" w:themeFill="accent5" w:themeFillShade="80"/>
          </w:tcPr>
          <w:p w14:paraId="63638F39" w14:textId="77777777" w:rsidR="00996C12" w:rsidRPr="00DA2660" w:rsidRDefault="00996C12" w:rsidP="005B7532">
            <w:pPr>
              <w:spacing w:after="0"/>
              <w:rPr>
                <w:rFonts w:cstheme="minorHAnsi"/>
                <w:b/>
                <w:bCs/>
                <w:noProof/>
                <w:sz w:val="16"/>
                <w:szCs w:val="16"/>
              </w:rPr>
            </w:pPr>
          </w:p>
        </w:tc>
        <w:tc>
          <w:tcPr>
            <w:tcW w:w="708" w:type="dxa"/>
            <w:gridSpan w:val="2"/>
            <w:shd w:val="clear" w:color="auto" w:fill="460B12" w:themeFill="accent5" w:themeFillShade="80"/>
          </w:tcPr>
          <w:p w14:paraId="7D7A7C55" w14:textId="77777777" w:rsidR="00996C12" w:rsidRPr="00DA2660" w:rsidRDefault="00996C12" w:rsidP="005B7532">
            <w:pPr>
              <w:spacing w:after="0"/>
              <w:rPr>
                <w:rFonts w:cstheme="minorHAnsi"/>
                <w:b/>
                <w:bCs/>
                <w:sz w:val="16"/>
                <w:szCs w:val="16"/>
              </w:rPr>
            </w:pPr>
          </w:p>
        </w:tc>
      </w:tr>
      <w:tr w:rsidR="00996C12" w:rsidRPr="00DA2660" w14:paraId="4C8074E1" w14:textId="77777777" w:rsidTr="0035775E">
        <w:tc>
          <w:tcPr>
            <w:tcW w:w="709" w:type="dxa"/>
            <w:textDirection w:val="btLr"/>
            <w:vAlign w:val="center"/>
          </w:tcPr>
          <w:p w14:paraId="3C06BE30" w14:textId="77777777" w:rsidR="00996C12" w:rsidRPr="00DA2660" w:rsidRDefault="00996C12" w:rsidP="005B7532">
            <w:pPr>
              <w:spacing w:after="0"/>
              <w:ind w:left="113" w:right="113"/>
              <w:jc w:val="center"/>
              <w:rPr>
                <w:rFonts w:cstheme="minorHAnsi"/>
                <w:b/>
                <w:bCs/>
                <w:color w:val="E20E13" w:themeColor="accent1"/>
                <w:sz w:val="48"/>
                <w:szCs w:val="48"/>
              </w:rPr>
            </w:pPr>
          </w:p>
        </w:tc>
        <w:tc>
          <w:tcPr>
            <w:tcW w:w="8222" w:type="dxa"/>
            <w:gridSpan w:val="3"/>
          </w:tcPr>
          <w:p w14:paraId="69BB04C3" w14:textId="77777777" w:rsidR="00996C12" w:rsidRPr="00DA2660" w:rsidRDefault="00996C12" w:rsidP="005B7532">
            <w:pPr>
              <w:spacing w:after="120"/>
              <w:jc w:val="center"/>
              <w:rPr>
                <w:rFonts w:cstheme="minorHAnsi"/>
                <w:b/>
                <w:bCs/>
                <w:color w:val="E20E13" w:themeColor="accent1"/>
                <w:sz w:val="16"/>
                <w:szCs w:val="16"/>
              </w:rPr>
            </w:pPr>
          </w:p>
        </w:tc>
        <w:tc>
          <w:tcPr>
            <w:tcW w:w="708" w:type="dxa"/>
            <w:gridSpan w:val="2"/>
            <w:shd w:val="clear" w:color="auto" w:fill="8D1725" w:themeFill="accent5"/>
          </w:tcPr>
          <w:p w14:paraId="46B29810" w14:textId="77777777" w:rsidR="00996C12" w:rsidRPr="00DA2660" w:rsidRDefault="00996C12" w:rsidP="005B7532">
            <w:pPr>
              <w:spacing w:after="120"/>
              <w:rPr>
                <w:rFonts w:cstheme="minorHAnsi"/>
                <w:b/>
                <w:bCs/>
                <w:sz w:val="16"/>
                <w:szCs w:val="16"/>
              </w:rPr>
            </w:pPr>
          </w:p>
        </w:tc>
      </w:tr>
      <w:tr w:rsidR="00996C12" w:rsidRPr="00DA2660" w14:paraId="4BE3B312" w14:textId="77777777" w:rsidTr="0035775E">
        <w:tc>
          <w:tcPr>
            <w:tcW w:w="709" w:type="dxa"/>
            <w:vMerge w:val="restart"/>
            <w:shd w:val="clear" w:color="auto" w:fill="F5C3C9" w:themeFill="accent5" w:themeFillTint="33"/>
            <w:textDirection w:val="btLr"/>
            <w:vAlign w:val="center"/>
          </w:tcPr>
          <w:p w14:paraId="7710B81F" w14:textId="77777777" w:rsidR="00996C12" w:rsidRPr="00DA2660" w:rsidRDefault="00996C12" w:rsidP="005B7532">
            <w:pPr>
              <w:spacing w:after="0"/>
              <w:ind w:left="113" w:right="113"/>
              <w:jc w:val="center"/>
              <w:rPr>
                <w:rFonts w:cstheme="minorHAnsi"/>
                <w:b/>
                <w:bCs/>
                <w:color w:val="460B12" w:themeColor="accent5" w:themeShade="80"/>
                <w:sz w:val="44"/>
                <w:szCs w:val="44"/>
              </w:rPr>
            </w:pPr>
            <w:r w:rsidRPr="00DA2660">
              <w:rPr>
                <w:rFonts w:cstheme="minorHAnsi"/>
                <w:b/>
                <w:bCs/>
                <w:color w:val="460B12" w:themeColor="accent5" w:themeShade="80"/>
                <w:sz w:val="32"/>
                <w:szCs w:val="32"/>
              </w:rPr>
              <w:t>Overview</w:t>
            </w:r>
          </w:p>
        </w:tc>
        <w:tc>
          <w:tcPr>
            <w:tcW w:w="8222" w:type="dxa"/>
            <w:gridSpan w:val="3"/>
            <w:vMerge w:val="restart"/>
          </w:tcPr>
          <w:p w14:paraId="2AC7725C" w14:textId="4620856A" w:rsidR="00996C12" w:rsidRPr="00DA2660" w:rsidRDefault="007924EC" w:rsidP="00C75355">
            <w:pPr>
              <w:spacing w:before="120" w:after="240" w:line="276" w:lineRule="auto"/>
              <w:rPr>
                <w:rFonts w:cstheme="minorHAnsi"/>
                <w:b/>
                <w:bCs/>
                <w:noProof/>
                <w:sz w:val="24"/>
                <w:szCs w:val="24"/>
              </w:rPr>
            </w:pPr>
            <w:r w:rsidRPr="00DA2660">
              <w:rPr>
                <w:rFonts w:cstheme="minorHAnsi"/>
                <w:sz w:val="24"/>
                <w:szCs w:val="24"/>
              </w:rPr>
              <w:t>‘Whe</w:t>
            </w:r>
            <w:r w:rsidR="0048641B">
              <w:rPr>
                <w:rFonts w:cstheme="minorHAnsi"/>
                <w:sz w:val="24"/>
                <w:szCs w:val="24"/>
              </w:rPr>
              <w:t xml:space="preserve">re </w:t>
            </w:r>
            <w:r w:rsidRPr="00DA2660">
              <w:rPr>
                <w:rFonts w:cstheme="minorHAnsi"/>
                <w:sz w:val="24"/>
                <w:szCs w:val="24"/>
              </w:rPr>
              <w:t>civil blood makes civil hands unclean’ – the violence of the conflict between the two families turns even the most respectable households into those tainted by the ferocity of hatred. The rift between Montagues and Capulets is so long-standing that no</w:t>
            </w:r>
            <w:r w:rsidR="001C438F">
              <w:rPr>
                <w:rFonts w:cstheme="minorHAnsi"/>
                <w:sz w:val="24"/>
                <w:szCs w:val="24"/>
              </w:rPr>
              <w:t xml:space="preserve"> </w:t>
            </w:r>
            <w:r w:rsidRPr="00DA2660">
              <w:rPr>
                <w:rFonts w:cstheme="minorHAnsi"/>
                <w:sz w:val="24"/>
                <w:szCs w:val="24"/>
              </w:rPr>
              <w:t>one can really remember what began it. Even the Prince, who warns them the fighting must stop, comments that all the animosity is based on an ‘airy’ word</w:t>
            </w:r>
            <w:r w:rsidR="001C438F">
              <w:rPr>
                <w:rFonts w:cstheme="minorHAnsi"/>
                <w:sz w:val="24"/>
                <w:szCs w:val="24"/>
              </w:rPr>
              <w:t>,</w:t>
            </w:r>
            <w:r w:rsidRPr="00DA2660">
              <w:rPr>
                <w:rFonts w:cstheme="minorHAnsi"/>
                <w:sz w:val="24"/>
                <w:szCs w:val="24"/>
              </w:rPr>
              <w:t xml:space="preserve"> as if there is no concrete, reasonable reason for such hostility. Conflict comes in many forms in the play</w:t>
            </w:r>
            <w:r w:rsidR="001C438F">
              <w:rPr>
                <w:rFonts w:cstheme="minorHAnsi"/>
                <w:sz w:val="24"/>
                <w:szCs w:val="24"/>
              </w:rPr>
              <w:t xml:space="preserve">, </w:t>
            </w:r>
            <w:r w:rsidRPr="00DA2660">
              <w:rPr>
                <w:rFonts w:cstheme="minorHAnsi"/>
                <w:sz w:val="24"/>
                <w:szCs w:val="24"/>
              </w:rPr>
              <w:t>but these largely interlink: verbal arguments often lead to physical threats</w:t>
            </w:r>
            <w:r w:rsidR="009E14F7">
              <w:rPr>
                <w:rFonts w:cstheme="minorHAnsi"/>
                <w:sz w:val="24"/>
                <w:szCs w:val="24"/>
              </w:rPr>
              <w:t xml:space="preserve"> and </w:t>
            </w:r>
            <w:r w:rsidRPr="00DA2660">
              <w:rPr>
                <w:rFonts w:cstheme="minorHAnsi"/>
                <w:sz w:val="24"/>
                <w:szCs w:val="24"/>
              </w:rPr>
              <w:t>physical threats often lead to full-blown duels and death.</w:t>
            </w:r>
          </w:p>
        </w:tc>
        <w:tc>
          <w:tcPr>
            <w:tcW w:w="708" w:type="dxa"/>
            <w:gridSpan w:val="2"/>
            <w:shd w:val="clear" w:color="auto" w:fill="8D1725" w:themeFill="accent5"/>
          </w:tcPr>
          <w:p w14:paraId="407B0E63" w14:textId="77777777" w:rsidR="00996C12" w:rsidRPr="00DA2660" w:rsidRDefault="00996C12" w:rsidP="00050504">
            <w:pPr>
              <w:spacing w:before="240" w:after="240" w:line="276" w:lineRule="auto"/>
              <w:rPr>
                <w:rFonts w:cstheme="minorHAnsi"/>
                <w:b/>
                <w:bCs/>
                <w:sz w:val="24"/>
                <w:szCs w:val="24"/>
              </w:rPr>
            </w:pPr>
          </w:p>
        </w:tc>
      </w:tr>
      <w:tr w:rsidR="00996C12" w:rsidRPr="00DA2660" w14:paraId="318F3B93" w14:textId="77777777" w:rsidTr="0035775E">
        <w:tc>
          <w:tcPr>
            <w:tcW w:w="709" w:type="dxa"/>
            <w:vMerge/>
            <w:shd w:val="clear" w:color="auto" w:fill="F5C3C9" w:themeFill="accent5" w:themeFillTint="33"/>
          </w:tcPr>
          <w:p w14:paraId="7959A1D6" w14:textId="77777777" w:rsidR="00996C12" w:rsidRPr="00DA2660" w:rsidRDefault="00996C12" w:rsidP="005B7532">
            <w:pPr>
              <w:spacing w:after="0"/>
              <w:rPr>
                <w:rFonts w:cstheme="minorHAnsi"/>
                <w:b/>
                <w:bCs/>
                <w:color w:val="460B12" w:themeColor="accent5" w:themeShade="80"/>
                <w:sz w:val="44"/>
                <w:szCs w:val="44"/>
              </w:rPr>
            </w:pPr>
          </w:p>
        </w:tc>
        <w:tc>
          <w:tcPr>
            <w:tcW w:w="8222" w:type="dxa"/>
            <w:gridSpan w:val="3"/>
            <w:vMerge/>
            <w:tcBorders>
              <w:top w:val="single" w:sz="4" w:space="0" w:color="E20E13" w:themeColor="accent1"/>
            </w:tcBorders>
          </w:tcPr>
          <w:p w14:paraId="7EA288F2" w14:textId="77777777" w:rsidR="00996C12" w:rsidRPr="00DA2660" w:rsidRDefault="00996C12" w:rsidP="00050504">
            <w:pPr>
              <w:spacing w:before="240" w:after="240" w:line="276" w:lineRule="auto"/>
              <w:rPr>
                <w:rFonts w:cstheme="minorHAnsi"/>
                <w:sz w:val="24"/>
                <w:szCs w:val="24"/>
              </w:rPr>
            </w:pPr>
          </w:p>
        </w:tc>
        <w:tc>
          <w:tcPr>
            <w:tcW w:w="708" w:type="dxa"/>
            <w:gridSpan w:val="2"/>
            <w:shd w:val="clear" w:color="auto" w:fill="8D1725" w:themeFill="accent5"/>
          </w:tcPr>
          <w:p w14:paraId="3C6CB602" w14:textId="77777777" w:rsidR="00996C12" w:rsidRPr="00DA2660" w:rsidRDefault="00996C12" w:rsidP="00050504">
            <w:pPr>
              <w:spacing w:before="240" w:after="240" w:line="276" w:lineRule="auto"/>
              <w:rPr>
                <w:rFonts w:cstheme="minorHAnsi"/>
                <w:b/>
                <w:bCs/>
                <w:sz w:val="24"/>
                <w:szCs w:val="24"/>
              </w:rPr>
            </w:pPr>
          </w:p>
        </w:tc>
      </w:tr>
      <w:tr w:rsidR="00996C12" w:rsidRPr="00DA2660" w14:paraId="70F78E8B" w14:textId="77777777" w:rsidTr="0035775E">
        <w:tc>
          <w:tcPr>
            <w:tcW w:w="709" w:type="dxa"/>
            <w:shd w:val="clear" w:color="auto" w:fill="460B12" w:themeFill="accent5" w:themeFillShade="80"/>
          </w:tcPr>
          <w:p w14:paraId="5EED4FDD" w14:textId="77777777" w:rsidR="00996C12" w:rsidRPr="00DA2660" w:rsidRDefault="00996C12" w:rsidP="005B7532">
            <w:pPr>
              <w:spacing w:after="0"/>
              <w:rPr>
                <w:rFonts w:cstheme="minorHAnsi"/>
                <w:b/>
                <w:bCs/>
                <w:color w:val="460B12" w:themeColor="accent5" w:themeShade="80"/>
                <w:sz w:val="16"/>
                <w:szCs w:val="16"/>
              </w:rPr>
            </w:pPr>
          </w:p>
        </w:tc>
        <w:tc>
          <w:tcPr>
            <w:tcW w:w="1409" w:type="dxa"/>
            <w:shd w:val="clear" w:color="auto" w:fill="460B12" w:themeFill="accent5" w:themeFillShade="80"/>
          </w:tcPr>
          <w:p w14:paraId="511DCCD7" w14:textId="77777777" w:rsidR="00996C12" w:rsidRPr="00DA2660" w:rsidRDefault="00996C12" w:rsidP="00050504">
            <w:pPr>
              <w:spacing w:before="240" w:after="240" w:line="276" w:lineRule="auto"/>
              <w:rPr>
                <w:rFonts w:cstheme="minorHAnsi"/>
                <w:sz w:val="16"/>
                <w:szCs w:val="16"/>
              </w:rPr>
            </w:pPr>
          </w:p>
        </w:tc>
        <w:tc>
          <w:tcPr>
            <w:tcW w:w="6813" w:type="dxa"/>
            <w:gridSpan w:val="2"/>
            <w:shd w:val="clear" w:color="auto" w:fill="460B12" w:themeFill="accent5" w:themeFillShade="80"/>
            <w:vAlign w:val="bottom"/>
          </w:tcPr>
          <w:p w14:paraId="7F484219" w14:textId="77777777" w:rsidR="00996C12" w:rsidRPr="00DA2660" w:rsidRDefault="00996C12" w:rsidP="00050504">
            <w:pPr>
              <w:spacing w:before="240" w:after="240" w:line="276" w:lineRule="auto"/>
              <w:rPr>
                <w:rFonts w:cstheme="minorHAnsi"/>
                <w:sz w:val="16"/>
                <w:szCs w:val="16"/>
              </w:rPr>
            </w:pPr>
          </w:p>
        </w:tc>
        <w:tc>
          <w:tcPr>
            <w:tcW w:w="708" w:type="dxa"/>
            <w:gridSpan w:val="2"/>
            <w:shd w:val="clear" w:color="auto" w:fill="8D1725" w:themeFill="accent5"/>
          </w:tcPr>
          <w:p w14:paraId="121CABCD" w14:textId="77777777" w:rsidR="00996C12" w:rsidRPr="00DA2660" w:rsidRDefault="00996C12" w:rsidP="00050504">
            <w:pPr>
              <w:spacing w:before="240" w:after="240" w:line="276" w:lineRule="auto"/>
              <w:rPr>
                <w:rFonts w:cstheme="minorHAnsi"/>
                <w:b/>
                <w:bCs/>
                <w:sz w:val="16"/>
                <w:szCs w:val="16"/>
              </w:rPr>
            </w:pPr>
          </w:p>
        </w:tc>
      </w:tr>
      <w:tr w:rsidR="00996C12" w:rsidRPr="00DA2660" w14:paraId="2DE9B994" w14:textId="77777777" w:rsidTr="0035775E">
        <w:tc>
          <w:tcPr>
            <w:tcW w:w="709" w:type="dxa"/>
            <w:vMerge w:val="restart"/>
            <w:shd w:val="clear" w:color="auto" w:fill="F5C3C9" w:themeFill="accent5" w:themeFillTint="33"/>
            <w:textDirection w:val="btLr"/>
            <w:vAlign w:val="center"/>
          </w:tcPr>
          <w:p w14:paraId="642457BD" w14:textId="77777777" w:rsidR="00996C12" w:rsidRPr="00DA2660" w:rsidRDefault="00996C12" w:rsidP="005B7532">
            <w:pPr>
              <w:spacing w:after="0"/>
              <w:ind w:left="113" w:right="113"/>
              <w:jc w:val="center"/>
              <w:rPr>
                <w:rFonts w:cstheme="minorHAnsi"/>
                <w:b/>
                <w:bCs/>
                <w:color w:val="460B12" w:themeColor="accent5" w:themeShade="80"/>
                <w:sz w:val="44"/>
                <w:szCs w:val="44"/>
              </w:rPr>
            </w:pPr>
            <w:r w:rsidRPr="00DA2660">
              <w:rPr>
                <w:rFonts w:cstheme="minorHAnsi"/>
                <w:b/>
                <w:bCs/>
                <w:color w:val="460B12" w:themeColor="accent5" w:themeShade="80"/>
                <w:sz w:val="32"/>
                <w:szCs w:val="32"/>
              </w:rPr>
              <w:t>Characters</w:t>
            </w:r>
          </w:p>
        </w:tc>
        <w:tc>
          <w:tcPr>
            <w:tcW w:w="8222" w:type="dxa"/>
            <w:gridSpan w:val="3"/>
            <w:vMerge w:val="restart"/>
          </w:tcPr>
          <w:p w14:paraId="6146E791" w14:textId="188410AE" w:rsidR="00996C12" w:rsidRPr="00DA2660" w:rsidRDefault="007924EC" w:rsidP="00050504">
            <w:pPr>
              <w:spacing w:before="240" w:after="240" w:line="276" w:lineRule="auto"/>
              <w:rPr>
                <w:rFonts w:cstheme="minorHAnsi"/>
                <w:sz w:val="24"/>
                <w:szCs w:val="24"/>
              </w:rPr>
            </w:pPr>
            <w:r w:rsidRPr="00DA2660">
              <w:rPr>
                <w:rFonts w:cstheme="minorHAnsi"/>
                <w:bCs/>
                <w:sz w:val="24"/>
                <w:szCs w:val="24"/>
              </w:rPr>
              <w:t>Of course, members of the Capulet and Montague famil</w:t>
            </w:r>
            <w:r w:rsidR="001C438F">
              <w:rPr>
                <w:rFonts w:cstheme="minorHAnsi"/>
                <w:bCs/>
                <w:sz w:val="24"/>
                <w:szCs w:val="24"/>
              </w:rPr>
              <w:t>ies</w:t>
            </w:r>
            <w:r w:rsidRPr="00DA2660">
              <w:rPr>
                <w:rFonts w:cstheme="minorHAnsi"/>
                <w:bCs/>
                <w:sz w:val="24"/>
                <w:szCs w:val="24"/>
              </w:rPr>
              <w:t xml:space="preserve"> (and even members of the Verona public) are all embroiled in the feud – but this isn’t to say they are all fuelled by conflict. It’s interesting to think </w:t>
            </w:r>
            <w:r w:rsidR="001C438F">
              <w:rPr>
                <w:rFonts w:cstheme="minorHAnsi"/>
                <w:bCs/>
                <w:sz w:val="24"/>
                <w:szCs w:val="24"/>
              </w:rPr>
              <w:t xml:space="preserve">about </w:t>
            </w:r>
            <w:r w:rsidRPr="00DA2660">
              <w:rPr>
                <w:rFonts w:cstheme="minorHAnsi"/>
                <w:bCs/>
                <w:sz w:val="24"/>
                <w:szCs w:val="24"/>
              </w:rPr>
              <w:t xml:space="preserve">which characters are naturally inclined to aggression (Tybalt and Mercutio, for example) and those </w:t>
            </w:r>
            <w:r w:rsidR="001C438F">
              <w:rPr>
                <w:rFonts w:cstheme="minorHAnsi"/>
                <w:bCs/>
                <w:sz w:val="24"/>
                <w:szCs w:val="24"/>
              </w:rPr>
              <w:t>who</w:t>
            </w:r>
            <w:r w:rsidR="001C438F" w:rsidRPr="00DA2660">
              <w:rPr>
                <w:rFonts w:cstheme="minorHAnsi"/>
                <w:bCs/>
                <w:sz w:val="24"/>
                <w:szCs w:val="24"/>
              </w:rPr>
              <w:t xml:space="preserve"> </w:t>
            </w:r>
            <w:r w:rsidRPr="00DA2660">
              <w:rPr>
                <w:rFonts w:cstheme="minorHAnsi"/>
                <w:bCs/>
                <w:sz w:val="24"/>
                <w:szCs w:val="24"/>
              </w:rPr>
              <w:t xml:space="preserve">are more peaceful (Benvolio, Juliet and even Romeo, for example). Why is it that we feel more forgiving towards Mercutio than we do towards Tybalt when both are clearly hot-headed? Is it because Tybalt is arrogant and takes himself so seriously? Is it because we doubt Mercutio truly wants conflict and is </w:t>
            </w:r>
            <w:r w:rsidR="001C438F">
              <w:rPr>
                <w:rFonts w:cstheme="minorHAnsi"/>
                <w:bCs/>
                <w:sz w:val="24"/>
                <w:szCs w:val="24"/>
              </w:rPr>
              <w:t>really</w:t>
            </w:r>
            <w:r w:rsidR="001C438F" w:rsidRPr="00DA2660">
              <w:rPr>
                <w:rFonts w:cstheme="minorHAnsi"/>
                <w:bCs/>
                <w:sz w:val="24"/>
                <w:szCs w:val="24"/>
              </w:rPr>
              <w:t xml:space="preserve"> </w:t>
            </w:r>
            <w:r w:rsidRPr="00DA2660">
              <w:rPr>
                <w:rFonts w:cstheme="minorHAnsi"/>
                <w:bCs/>
                <w:sz w:val="24"/>
                <w:szCs w:val="24"/>
              </w:rPr>
              <w:t>‘all talk’? These are interesting questions that Shakespeare challenges his audience with.</w:t>
            </w:r>
          </w:p>
        </w:tc>
        <w:tc>
          <w:tcPr>
            <w:tcW w:w="708" w:type="dxa"/>
            <w:gridSpan w:val="2"/>
            <w:shd w:val="clear" w:color="auto" w:fill="8D1725" w:themeFill="accent5"/>
          </w:tcPr>
          <w:p w14:paraId="782E93D1" w14:textId="77777777" w:rsidR="00996C12" w:rsidRPr="00DA2660" w:rsidRDefault="00996C12" w:rsidP="00050504">
            <w:pPr>
              <w:spacing w:before="240" w:after="240" w:line="276" w:lineRule="auto"/>
              <w:rPr>
                <w:rFonts w:cstheme="minorHAnsi"/>
                <w:b/>
                <w:bCs/>
                <w:sz w:val="24"/>
                <w:szCs w:val="24"/>
              </w:rPr>
            </w:pPr>
          </w:p>
        </w:tc>
      </w:tr>
      <w:tr w:rsidR="00996C12" w:rsidRPr="00DA2660" w14:paraId="1D52160F" w14:textId="77777777" w:rsidTr="0035775E">
        <w:tc>
          <w:tcPr>
            <w:tcW w:w="709" w:type="dxa"/>
            <w:vMerge/>
            <w:shd w:val="clear" w:color="auto" w:fill="F5C3C9" w:themeFill="accent5" w:themeFillTint="33"/>
          </w:tcPr>
          <w:p w14:paraId="7A8137F5" w14:textId="77777777" w:rsidR="00996C12" w:rsidRPr="00DA2660" w:rsidRDefault="00996C12" w:rsidP="005B7532">
            <w:pPr>
              <w:spacing w:before="120" w:after="120"/>
              <w:rPr>
                <w:rFonts w:cstheme="minorHAnsi"/>
                <w:b/>
                <w:bCs/>
                <w:color w:val="E20E13" w:themeColor="accent1"/>
                <w:sz w:val="32"/>
                <w:szCs w:val="32"/>
              </w:rPr>
            </w:pPr>
          </w:p>
        </w:tc>
        <w:tc>
          <w:tcPr>
            <w:tcW w:w="8222" w:type="dxa"/>
            <w:gridSpan w:val="3"/>
            <w:vMerge/>
          </w:tcPr>
          <w:p w14:paraId="4A4CA000" w14:textId="77777777" w:rsidR="00996C12" w:rsidRPr="00DA2660" w:rsidRDefault="00996C12" w:rsidP="00050504">
            <w:pPr>
              <w:spacing w:before="240" w:after="240" w:line="276" w:lineRule="auto"/>
              <w:rPr>
                <w:rFonts w:cstheme="minorHAnsi"/>
                <w:bCs/>
                <w:sz w:val="24"/>
                <w:szCs w:val="24"/>
              </w:rPr>
            </w:pPr>
          </w:p>
        </w:tc>
        <w:tc>
          <w:tcPr>
            <w:tcW w:w="708" w:type="dxa"/>
            <w:gridSpan w:val="2"/>
            <w:shd w:val="clear" w:color="auto" w:fill="8D1725" w:themeFill="accent5"/>
          </w:tcPr>
          <w:p w14:paraId="78A2EC59" w14:textId="77777777" w:rsidR="00996C12" w:rsidRPr="00DA2660" w:rsidRDefault="00996C12" w:rsidP="00050504">
            <w:pPr>
              <w:spacing w:before="240" w:after="240" w:line="276" w:lineRule="auto"/>
              <w:rPr>
                <w:rFonts w:cstheme="minorHAnsi"/>
                <w:b/>
                <w:bCs/>
                <w:sz w:val="24"/>
                <w:szCs w:val="24"/>
              </w:rPr>
            </w:pPr>
          </w:p>
        </w:tc>
      </w:tr>
      <w:tr w:rsidR="0035775E" w14:paraId="065FC98D" w14:textId="77777777" w:rsidTr="003577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 w:type="dxa"/>
        </w:trPr>
        <w:tc>
          <w:tcPr>
            <w:tcW w:w="9628" w:type="dxa"/>
            <w:gridSpan w:val="5"/>
            <w:tcBorders>
              <w:top w:val="nil"/>
              <w:left w:val="nil"/>
              <w:bottom w:val="nil"/>
              <w:right w:val="nil"/>
            </w:tcBorders>
            <w:vAlign w:val="center"/>
          </w:tcPr>
          <w:p w14:paraId="146F215E" w14:textId="7FB954A1" w:rsidR="0035775E" w:rsidRDefault="0035775E" w:rsidP="00101038">
            <w:pPr>
              <w:spacing w:before="600"/>
              <w:jc w:val="center"/>
              <w:rPr>
                <w:rStyle w:val="CommentReference"/>
              </w:rPr>
            </w:pPr>
            <w:r>
              <w:rPr>
                <w:noProof/>
                <w:sz w:val="16"/>
                <w:szCs w:val="16"/>
                <w:lang w:eastAsia="en-GB"/>
              </w:rPr>
              <w:drawing>
                <wp:inline distT="0" distB="0" distL="0" distR="0" wp14:anchorId="03F0A6B8" wp14:editId="5BCAC191">
                  <wp:extent cx="3970858" cy="1525039"/>
                  <wp:effectExtent l="0" t="0" r="4445" b="0"/>
                  <wp:docPr id="75" name="Picture 75"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Hand_sword.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988654" cy="1531874"/>
                          </a:xfrm>
                          <a:prstGeom prst="rect">
                            <a:avLst/>
                          </a:prstGeom>
                        </pic:spPr>
                      </pic:pic>
                    </a:graphicData>
                  </a:graphic>
                </wp:inline>
              </w:drawing>
            </w:r>
          </w:p>
        </w:tc>
      </w:tr>
    </w:tbl>
    <w:p w14:paraId="4839900F" w14:textId="77777777" w:rsidR="0035775E" w:rsidRDefault="0035775E" w:rsidP="00996C12">
      <w:pPr>
        <w:rPr>
          <w:rStyle w:val="CommentReference"/>
        </w:rPr>
      </w:pPr>
    </w:p>
    <w:p w14:paraId="166130F4" w14:textId="69038CB3" w:rsidR="0035775E" w:rsidRPr="00DA2660" w:rsidRDefault="0035775E" w:rsidP="00996C12">
      <w:pPr>
        <w:rPr>
          <w:rFonts w:cstheme="minorHAnsi"/>
        </w:rPr>
        <w:sectPr w:rsidR="0035775E" w:rsidRPr="00DA2660" w:rsidSect="007963CA">
          <w:headerReference w:type="default" r:id="rId55"/>
          <w:footerReference w:type="default" r:id="rId56"/>
          <w:pgSz w:w="11906" w:h="16838"/>
          <w:pgMar w:top="1134" w:right="1134" w:bottom="851" w:left="1134" w:header="708" w:footer="708" w:gutter="0"/>
          <w:cols w:space="708"/>
          <w:docGrid w:linePitch="360"/>
        </w:sectPr>
      </w:pPr>
    </w:p>
    <w:p w14:paraId="27517A56" w14:textId="77777777" w:rsidR="007924EC" w:rsidRPr="00DA2660" w:rsidRDefault="007924EC" w:rsidP="007924EC">
      <w:pPr>
        <w:spacing w:after="0"/>
        <w:rPr>
          <w:rFonts w:cstheme="minorHAnsi"/>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413"/>
        <w:gridCol w:w="6804"/>
        <w:gridCol w:w="702"/>
      </w:tblGrid>
      <w:tr w:rsidR="007924EC" w:rsidRPr="00DA2660" w14:paraId="221D972B" w14:textId="77777777" w:rsidTr="005B7532">
        <w:tc>
          <w:tcPr>
            <w:tcW w:w="709" w:type="dxa"/>
            <w:shd w:val="clear" w:color="auto" w:fill="8D1725" w:themeFill="accent5"/>
          </w:tcPr>
          <w:p w14:paraId="7BCEFBAC" w14:textId="77777777" w:rsidR="007924EC" w:rsidRPr="00DA2660" w:rsidRDefault="007924EC" w:rsidP="005B7532">
            <w:pPr>
              <w:spacing w:after="0"/>
              <w:rPr>
                <w:rFonts w:cstheme="minorHAnsi"/>
                <w:b/>
                <w:bCs/>
                <w:color w:val="E20E13" w:themeColor="accent1"/>
                <w:sz w:val="16"/>
                <w:szCs w:val="16"/>
              </w:rPr>
            </w:pPr>
          </w:p>
        </w:tc>
        <w:tc>
          <w:tcPr>
            <w:tcW w:w="1413" w:type="dxa"/>
            <w:shd w:val="clear" w:color="auto" w:fill="8D1725" w:themeFill="accent5"/>
          </w:tcPr>
          <w:p w14:paraId="4E99EBCC" w14:textId="77777777" w:rsidR="007924EC" w:rsidRPr="00DA2660" w:rsidRDefault="007924EC" w:rsidP="005B7532">
            <w:pPr>
              <w:spacing w:after="0"/>
              <w:rPr>
                <w:rFonts w:cstheme="minorHAnsi"/>
                <w:sz w:val="16"/>
                <w:szCs w:val="16"/>
              </w:rPr>
            </w:pPr>
          </w:p>
        </w:tc>
        <w:tc>
          <w:tcPr>
            <w:tcW w:w="6804" w:type="dxa"/>
            <w:shd w:val="clear" w:color="auto" w:fill="8D1725" w:themeFill="accent5"/>
            <w:vAlign w:val="bottom"/>
          </w:tcPr>
          <w:p w14:paraId="01F7C3C2" w14:textId="77777777" w:rsidR="007924EC" w:rsidRPr="00DA2660" w:rsidRDefault="007924EC" w:rsidP="005B7532">
            <w:pPr>
              <w:spacing w:after="0"/>
              <w:rPr>
                <w:rFonts w:cstheme="minorHAnsi"/>
                <w:sz w:val="16"/>
                <w:szCs w:val="16"/>
              </w:rPr>
            </w:pPr>
          </w:p>
        </w:tc>
        <w:tc>
          <w:tcPr>
            <w:tcW w:w="702" w:type="dxa"/>
            <w:shd w:val="clear" w:color="auto" w:fill="8D1725" w:themeFill="accent5"/>
          </w:tcPr>
          <w:p w14:paraId="191DAA5E" w14:textId="77777777" w:rsidR="007924EC" w:rsidRPr="00DA2660" w:rsidRDefault="007924EC" w:rsidP="005B7532">
            <w:pPr>
              <w:spacing w:after="0"/>
              <w:rPr>
                <w:rFonts w:cstheme="minorHAnsi"/>
                <w:b/>
                <w:bCs/>
                <w:sz w:val="16"/>
                <w:szCs w:val="16"/>
              </w:rPr>
            </w:pPr>
          </w:p>
        </w:tc>
      </w:tr>
      <w:tr w:rsidR="007924EC" w:rsidRPr="00DA2660" w14:paraId="12E66967" w14:textId="77777777" w:rsidTr="005B7532">
        <w:tc>
          <w:tcPr>
            <w:tcW w:w="709" w:type="dxa"/>
            <w:vMerge w:val="restart"/>
            <w:shd w:val="clear" w:color="auto" w:fill="F5C3C9" w:themeFill="accent5" w:themeFillTint="33"/>
            <w:textDirection w:val="btLr"/>
            <w:vAlign w:val="center"/>
          </w:tcPr>
          <w:p w14:paraId="643D0DE2" w14:textId="77777777" w:rsidR="007924EC" w:rsidRPr="00DA2660" w:rsidRDefault="007924EC" w:rsidP="005B7532">
            <w:pPr>
              <w:spacing w:after="0"/>
              <w:ind w:left="113" w:right="113"/>
              <w:jc w:val="center"/>
              <w:rPr>
                <w:rFonts w:cstheme="minorHAnsi"/>
                <w:b/>
                <w:bCs/>
                <w:color w:val="460B12" w:themeColor="accent5" w:themeShade="80"/>
                <w:sz w:val="44"/>
                <w:szCs w:val="44"/>
              </w:rPr>
            </w:pPr>
            <w:r w:rsidRPr="00DA2660">
              <w:rPr>
                <w:rFonts w:cstheme="minorHAnsi"/>
                <w:b/>
                <w:bCs/>
                <w:color w:val="460B12" w:themeColor="accent5" w:themeShade="80"/>
                <w:sz w:val="32"/>
                <w:szCs w:val="32"/>
              </w:rPr>
              <w:t>Setting</w:t>
            </w:r>
          </w:p>
        </w:tc>
        <w:tc>
          <w:tcPr>
            <w:tcW w:w="8217" w:type="dxa"/>
            <w:gridSpan w:val="2"/>
            <w:vMerge w:val="restart"/>
          </w:tcPr>
          <w:p w14:paraId="154A78F6" w14:textId="1D80B243" w:rsidR="007924EC" w:rsidRPr="00DA2660" w:rsidRDefault="007924EC" w:rsidP="005B7532">
            <w:pPr>
              <w:spacing w:before="120" w:after="120"/>
              <w:rPr>
                <w:rFonts w:cstheme="minorHAnsi"/>
                <w:sz w:val="24"/>
                <w:szCs w:val="24"/>
              </w:rPr>
            </w:pPr>
            <w:r w:rsidRPr="00DA2660">
              <w:rPr>
                <w:rFonts w:cstheme="minorHAnsi"/>
                <w:sz w:val="24"/>
                <w:szCs w:val="24"/>
              </w:rPr>
              <w:t>Two interesting things to consider when linking conflict and setting are the different spaces used and how this would work on Shakespeare’s stage. Some of the most famous conflicts in the play occur outside in public places – the opening scene, starting with the servants, and the fight scene (Act 3 Scene 1) where Mercutio and Tybalt are killed. In both instances, conflict escalates quickly: there are observers and other people get involved</w:t>
            </w:r>
            <w:r w:rsidR="0019695B">
              <w:rPr>
                <w:rFonts w:cstheme="minorHAnsi"/>
                <w:sz w:val="24"/>
                <w:szCs w:val="24"/>
              </w:rPr>
              <w:t xml:space="preserve">, </w:t>
            </w:r>
            <w:r w:rsidRPr="00DA2660">
              <w:rPr>
                <w:rFonts w:cstheme="minorHAnsi"/>
                <w:sz w:val="24"/>
                <w:szCs w:val="24"/>
              </w:rPr>
              <w:t xml:space="preserve">especially in Act 1 Scene 1 where eventually </w:t>
            </w:r>
            <w:r w:rsidR="006F327A">
              <w:rPr>
                <w:rFonts w:cstheme="minorHAnsi"/>
                <w:sz w:val="24"/>
                <w:szCs w:val="24"/>
              </w:rPr>
              <w:t xml:space="preserve">the </w:t>
            </w:r>
            <w:r w:rsidRPr="00DA2660">
              <w:rPr>
                <w:rFonts w:cstheme="minorHAnsi"/>
                <w:sz w:val="24"/>
                <w:szCs w:val="24"/>
              </w:rPr>
              <w:t xml:space="preserve">heads of </w:t>
            </w:r>
            <w:r w:rsidR="006F327A" w:rsidRPr="00DA2660">
              <w:rPr>
                <w:rFonts w:cstheme="minorHAnsi"/>
                <w:sz w:val="24"/>
                <w:szCs w:val="24"/>
              </w:rPr>
              <w:t xml:space="preserve">both </w:t>
            </w:r>
            <w:r w:rsidRPr="00DA2660">
              <w:rPr>
                <w:rFonts w:cstheme="minorHAnsi"/>
                <w:sz w:val="24"/>
                <w:szCs w:val="24"/>
              </w:rPr>
              <w:t>the Montague and Capulet household</w:t>
            </w:r>
            <w:r w:rsidR="006F327A">
              <w:rPr>
                <w:rFonts w:cstheme="minorHAnsi"/>
                <w:sz w:val="24"/>
                <w:szCs w:val="24"/>
              </w:rPr>
              <w:t>s</w:t>
            </w:r>
            <w:r w:rsidRPr="00DA2660">
              <w:rPr>
                <w:rFonts w:cstheme="minorHAnsi"/>
                <w:sz w:val="24"/>
                <w:szCs w:val="24"/>
              </w:rPr>
              <w:t xml:space="preserve"> take arms. This would look very busy and chaotic on stage – a reminder of the widespread consequences of the ‘ancient grudge’. But conflict also takes place in private places</w:t>
            </w:r>
            <w:r w:rsidR="0019695B">
              <w:rPr>
                <w:rFonts w:cstheme="minorHAnsi"/>
                <w:sz w:val="24"/>
                <w:szCs w:val="24"/>
              </w:rPr>
              <w:t xml:space="preserve"> as </w:t>
            </w:r>
            <w:r w:rsidRPr="00DA2660">
              <w:rPr>
                <w:rFonts w:cstheme="minorHAnsi"/>
                <w:sz w:val="24"/>
                <w:szCs w:val="24"/>
              </w:rPr>
              <w:t>the fight between Lord Capulet and Juliet in her room is in a more enclosed space.</w:t>
            </w:r>
          </w:p>
        </w:tc>
        <w:tc>
          <w:tcPr>
            <w:tcW w:w="702" w:type="dxa"/>
            <w:shd w:val="clear" w:color="auto" w:fill="8D1725" w:themeFill="accent5"/>
          </w:tcPr>
          <w:p w14:paraId="650F3162" w14:textId="77777777" w:rsidR="007924EC" w:rsidRPr="00DA2660" w:rsidRDefault="007924EC" w:rsidP="005B7532">
            <w:pPr>
              <w:spacing w:before="120" w:after="120"/>
              <w:rPr>
                <w:rFonts w:cstheme="minorHAnsi"/>
                <w:b/>
                <w:bCs/>
                <w:sz w:val="24"/>
                <w:szCs w:val="24"/>
              </w:rPr>
            </w:pPr>
          </w:p>
        </w:tc>
      </w:tr>
      <w:tr w:rsidR="007924EC" w:rsidRPr="00DA2660" w14:paraId="66BD304E" w14:textId="77777777" w:rsidTr="005B7532">
        <w:tc>
          <w:tcPr>
            <w:tcW w:w="709" w:type="dxa"/>
            <w:vMerge/>
            <w:shd w:val="clear" w:color="auto" w:fill="F5C3C9" w:themeFill="accent5" w:themeFillTint="33"/>
          </w:tcPr>
          <w:p w14:paraId="2C663E01" w14:textId="77777777" w:rsidR="007924EC" w:rsidRPr="00DA2660" w:rsidRDefault="007924EC" w:rsidP="005B7532">
            <w:pPr>
              <w:spacing w:after="0"/>
              <w:rPr>
                <w:rFonts w:cstheme="minorHAnsi"/>
                <w:b/>
                <w:bCs/>
                <w:color w:val="460B12" w:themeColor="accent5" w:themeShade="80"/>
                <w:sz w:val="44"/>
                <w:szCs w:val="44"/>
              </w:rPr>
            </w:pPr>
          </w:p>
        </w:tc>
        <w:tc>
          <w:tcPr>
            <w:tcW w:w="8217" w:type="dxa"/>
            <w:gridSpan w:val="2"/>
            <w:vMerge/>
          </w:tcPr>
          <w:p w14:paraId="69657EEF" w14:textId="77777777" w:rsidR="007924EC" w:rsidRPr="00DA2660" w:rsidRDefault="007924EC" w:rsidP="005B7532">
            <w:pPr>
              <w:spacing w:before="120" w:after="120"/>
              <w:rPr>
                <w:rFonts w:cstheme="minorHAnsi"/>
                <w:sz w:val="24"/>
                <w:szCs w:val="24"/>
              </w:rPr>
            </w:pPr>
          </w:p>
        </w:tc>
        <w:tc>
          <w:tcPr>
            <w:tcW w:w="702" w:type="dxa"/>
            <w:shd w:val="clear" w:color="auto" w:fill="8D1725" w:themeFill="accent5"/>
          </w:tcPr>
          <w:p w14:paraId="75C3771B" w14:textId="77777777" w:rsidR="007924EC" w:rsidRPr="00DA2660" w:rsidRDefault="007924EC" w:rsidP="005B7532">
            <w:pPr>
              <w:spacing w:before="120" w:after="120"/>
              <w:rPr>
                <w:rFonts w:cstheme="minorHAnsi"/>
                <w:b/>
                <w:bCs/>
                <w:sz w:val="24"/>
                <w:szCs w:val="24"/>
              </w:rPr>
            </w:pPr>
          </w:p>
        </w:tc>
      </w:tr>
      <w:tr w:rsidR="007924EC" w:rsidRPr="00DA2660" w14:paraId="54302E80" w14:textId="77777777" w:rsidTr="005B7532">
        <w:tc>
          <w:tcPr>
            <w:tcW w:w="709" w:type="dxa"/>
            <w:shd w:val="clear" w:color="auto" w:fill="8D1725" w:themeFill="accent5"/>
          </w:tcPr>
          <w:p w14:paraId="02F316F4" w14:textId="77777777" w:rsidR="007924EC" w:rsidRPr="00DA2660" w:rsidRDefault="007924EC" w:rsidP="005B7532">
            <w:pPr>
              <w:spacing w:after="0"/>
              <w:rPr>
                <w:rFonts w:cstheme="minorHAnsi"/>
                <w:b/>
                <w:bCs/>
                <w:color w:val="460B12" w:themeColor="accent5" w:themeShade="80"/>
                <w:sz w:val="16"/>
                <w:szCs w:val="16"/>
              </w:rPr>
            </w:pPr>
          </w:p>
        </w:tc>
        <w:tc>
          <w:tcPr>
            <w:tcW w:w="1413" w:type="dxa"/>
            <w:shd w:val="clear" w:color="auto" w:fill="8D1725" w:themeFill="accent5"/>
          </w:tcPr>
          <w:p w14:paraId="42C4305C" w14:textId="77777777" w:rsidR="007924EC" w:rsidRPr="00DA2660" w:rsidRDefault="007924EC" w:rsidP="005B7532">
            <w:pPr>
              <w:spacing w:after="0"/>
              <w:rPr>
                <w:rFonts w:cstheme="minorHAnsi"/>
                <w:sz w:val="16"/>
                <w:szCs w:val="16"/>
              </w:rPr>
            </w:pPr>
          </w:p>
        </w:tc>
        <w:tc>
          <w:tcPr>
            <w:tcW w:w="6804" w:type="dxa"/>
            <w:shd w:val="clear" w:color="auto" w:fill="8D1725" w:themeFill="accent5"/>
            <w:vAlign w:val="bottom"/>
          </w:tcPr>
          <w:p w14:paraId="7B800938" w14:textId="77777777" w:rsidR="007924EC" w:rsidRPr="00DA2660" w:rsidRDefault="007924EC" w:rsidP="005B7532">
            <w:pPr>
              <w:spacing w:after="0"/>
              <w:rPr>
                <w:rFonts w:cstheme="minorHAnsi"/>
                <w:sz w:val="16"/>
                <w:szCs w:val="16"/>
              </w:rPr>
            </w:pPr>
          </w:p>
        </w:tc>
        <w:tc>
          <w:tcPr>
            <w:tcW w:w="702" w:type="dxa"/>
            <w:shd w:val="clear" w:color="auto" w:fill="8D1725" w:themeFill="accent5"/>
          </w:tcPr>
          <w:p w14:paraId="79EEAB57" w14:textId="77777777" w:rsidR="007924EC" w:rsidRPr="00DA2660" w:rsidRDefault="007924EC" w:rsidP="005B7532">
            <w:pPr>
              <w:spacing w:after="0"/>
              <w:rPr>
                <w:rFonts w:cstheme="minorHAnsi"/>
                <w:b/>
                <w:bCs/>
                <w:sz w:val="16"/>
                <w:szCs w:val="16"/>
              </w:rPr>
            </w:pPr>
          </w:p>
        </w:tc>
      </w:tr>
      <w:tr w:rsidR="007924EC" w:rsidRPr="00DA2660" w14:paraId="0B04A7DA" w14:textId="77777777" w:rsidTr="005B7532">
        <w:tc>
          <w:tcPr>
            <w:tcW w:w="709" w:type="dxa"/>
            <w:vMerge w:val="restart"/>
            <w:shd w:val="clear" w:color="auto" w:fill="F5C3C9" w:themeFill="accent5" w:themeFillTint="33"/>
            <w:textDirection w:val="btLr"/>
            <w:vAlign w:val="center"/>
          </w:tcPr>
          <w:p w14:paraId="5774D51E" w14:textId="77777777" w:rsidR="007924EC" w:rsidRPr="00DA2660" w:rsidRDefault="007924EC" w:rsidP="005B7532">
            <w:pPr>
              <w:spacing w:after="0"/>
              <w:ind w:left="113" w:right="113"/>
              <w:jc w:val="center"/>
              <w:rPr>
                <w:rFonts w:cstheme="minorHAnsi"/>
                <w:b/>
                <w:bCs/>
                <w:color w:val="460B12" w:themeColor="accent5" w:themeShade="80"/>
                <w:sz w:val="36"/>
                <w:szCs w:val="36"/>
              </w:rPr>
            </w:pPr>
            <w:r w:rsidRPr="00DA2660">
              <w:rPr>
                <w:rFonts w:cstheme="minorHAnsi"/>
                <w:b/>
                <w:bCs/>
                <w:color w:val="460B12" w:themeColor="accent5" w:themeShade="80"/>
                <w:sz w:val="32"/>
                <w:szCs w:val="32"/>
              </w:rPr>
              <w:t>Events</w:t>
            </w:r>
          </w:p>
        </w:tc>
        <w:tc>
          <w:tcPr>
            <w:tcW w:w="8217" w:type="dxa"/>
            <w:gridSpan w:val="2"/>
            <w:vMerge w:val="restart"/>
          </w:tcPr>
          <w:p w14:paraId="3820B9F7" w14:textId="2EB568E1" w:rsidR="007924EC" w:rsidRDefault="007924EC" w:rsidP="005B7532">
            <w:pPr>
              <w:spacing w:before="120" w:after="120"/>
              <w:rPr>
                <w:rFonts w:cstheme="minorHAnsi"/>
                <w:sz w:val="24"/>
                <w:szCs w:val="24"/>
              </w:rPr>
            </w:pPr>
            <w:r w:rsidRPr="00DA2660">
              <w:rPr>
                <w:rFonts w:cstheme="minorHAnsi"/>
                <w:sz w:val="24"/>
                <w:szCs w:val="24"/>
              </w:rPr>
              <w:t>When exploring the theme of conflict, you may wish to revisit</w:t>
            </w:r>
            <w:r w:rsidR="0019695B">
              <w:rPr>
                <w:rFonts w:cstheme="minorHAnsi"/>
                <w:sz w:val="24"/>
                <w:szCs w:val="24"/>
              </w:rPr>
              <w:t xml:space="preserve"> and make notes on</w:t>
            </w:r>
            <w:r w:rsidRPr="00DA2660">
              <w:rPr>
                <w:rFonts w:cstheme="minorHAnsi"/>
                <w:sz w:val="24"/>
                <w:szCs w:val="24"/>
              </w:rPr>
              <w:t>:</w:t>
            </w:r>
          </w:p>
          <w:p w14:paraId="684922AF" w14:textId="6D438004" w:rsidR="007924EC" w:rsidRPr="006102F6" w:rsidRDefault="007924EC" w:rsidP="00911A06">
            <w:pPr>
              <w:pStyle w:val="ListParagraph"/>
              <w:numPr>
                <w:ilvl w:val="0"/>
                <w:numId w:val="76"/>
              </w:numPr>
              <w:spacing w:before="120" w:after="120"/>
              <w:ind w:left="714" w:hanging="357"/>
              <w:rPr>
                <w:rFonts w:cstheme="minorHAnsi"/>
                <w:sz w:val="24"/>
                <w:szCs w:val="24"/>
              </w:rPr>
            </w:pPr>
            <w:r w:rsidRPr="005A14F7">
              <w:rPr>
                <w:rFonts w:cstheme="minorHAnsi"/>
                <w:sz w:val="24"/>
                <w:szCs w:val="24"/>
              </w:rPr>
              <w:t>Act 1 Scene 1</w:t>
            </w:r>
            <w:r w:rsidRPr="006102F6">
              <w:rPr>
                <w:rFonts w:cstheme="minorHAnsi"/>
                <w:sz w:val="24"/>
                <w:szCs w:val="24"/>
              </w:rPr>
              <w:t xml:space="preserve"> – </w:t>
            </w:r>
            <w:r w:rsidR="0019695B" w:rsidRPr="006102F6">
              <w:rPr>
                <w:rFonts w:cstheme="minorHAnsi"/>
                <w:sz w:val="24"/>
                <w:szCs w:val="24"/>
              </w:rPr>
              <w:t>t</w:t>
            </w:r>
            <w:r w:rsidRPr="006102F6">
              <w:rPr>
                <w:rFonts w:cstheme="minorHAnsi"/>
                <w:sz w:val="24"/>
                <w:szCs w:val="24"/>
              </w:rPr>
              <w:t>he servants</w:t>
            </w:r>
            <w:r w:rsidR="006F327A" w:rsidRPr="006102F6">
              <w:rPr>
                <w:rFonts w:cstheme="minorHAnsi"/>
                <w:sz w:val="24"/>
                <w:szCs w:val="24"/>
              </w:rPr>
              <w:t>’</w:t>
            </w:r>
            <w:r w:rsidRPr="006102F6">
              <w:rPr>
                <w:rFonts w:cstheme="minorHAnsi"/>
                <w:sz w:val="24"/>
                <w:szCs w:val="24"/>
              </w:rPr>
              <w:t xml:space="preserve"> brawl</w:t>
            </w:r>
          </w:p>
          <w:p w14:paraId="58C46FCF" w14:textId="75F042F2" w:rsidR="007924EC" w:rsidRPr="006102F6" w:rsidRDefault="007924EC" w:rsidP="00911A06">
            <w:pPr>
              <w:pStyle w:val="ListParagraph"/>
              <w:numPr>
                <w:ilvl w:val="0"/>
                <w:numId w:val="76"/>
              </w:numPr>
              <w:spacing w:before="120" w:after="120"/>
              <w:ind w:left="714" w:hanging="357"/>
              <w:rPr>
                <w:rFonts w:cstheme="minorHAnsi"/>
                <w:sz w:val="24"/>
                <w:szCs w:val="24"/>
              </w:rPr>
            </w:pPr>
            <w:r w:rsidRPr="005A14F7">
              <w:rPr>
                <w:rFonts w:cstheme="minorHAnsi"/>
                <w:sz w:val="24"/>
                <w:szCs w:val="24"/>
              </w:rPr>
              <w:t>Act 1 Scene 1</w:t>
            </w:r>
            <w:r w:rsidRPr="006102F6">
              <w:rPr>
                <w:rFonts w:cstheme="minorHAnsi"/>
                <w:sz w:val="24"/>
                <w:szCs w:val="24"/>
              </w:rPr>
              <w:t xml:space="preserve"> – </w:t>
            </w:r>
            <w:r w:rsidR="0019695B" w:rsidRPr="006102F6">
              <w:rPr>
                <w:rFonts w:cstheme="minorHAnsi"/>
                <w:sz w:val="24"/>
                <w:szCs w:val="24"/>
              </w:rPr>
              <w:t>t</w:t>
            </w:r>
            <w:r w:rsidRPr="006102F6">
              <w:rPr>
                <w:rFonts w:cstheme="minorHAnsi"/>
                <w:sz w:val="24"/>
                <w:szCs w:val="24"/>
              </w:rPr>
              <w:t>he Prince’s speech</w:t>
            </w:r>
          </w:p>
          <w:p w14:paraId="0302490C" w14:textId="50DF1D57" w:rsidR="007924EC" w:rsidRPr="006102F6" w:rsidRDefault="007924EC" w:rsidP="00911A06">
            <w:pPr>
              <w:pStyle w:val="ListParagraph"/>
              <w:numPr>
                <w:ilvl w:val="0"/>
                <w:numId w:val="76"/>
              </w:numPr>
              <w:spacing w:before="120" w:after="120"/>
              <w:ind w:left="714" w:hanging="357"/>
              <w:rPr>
                <w:rFonts w:cstheme="minorHAnsi"/>
                <w:sz w:val="24"/>
                <w:szCs w:val="24"/>
              </w:rPr>
            </w:pPr>
            <w:r w:rsidRPr="005A14F7">
              <w:rPr>
                <w:rFonts w:cstheme="minorHAnsi"/>
                <w:sz w:val="24"/>
                <w:szCs w:val="24"/>
              </w:rPr>
              <w:t>Act 1 Scene 5</w:t>
            </w:r>
            <w:r w:rsidRPr="006102F6">
              <w:rPr>
                <w:rFonts w:cstheme="minorHAnsi"/>
                <w:sz w:val="24"/>
                <w:szCs w:val="24"/>
              </w:rPr>
              <w:t xml:space="preserve"> – Tybalt’s threat to Romeo</w:t>
            </w:r>
          </w:p>
          <w:p w14:paraId="4C2A46D4" w14:textId="77777777" w:rsidR="00246775" w:rsidRPr="006102F6" w:rsidRDefault="007924EC" w:rsidP="00911A06">
            <w:pPr>
              <w:pStyle w:val="ListParagraph"/>
              <w:numPr>
                <w:ilvl w:val="0"/>
                <w:numId w:val="76"/>
              </w:numPr>
              <w:spacing w:before="120" w:after="120"/>
              <w:ind w:left="714" w:hanging="357"/>
              <w:rPr>
                <w:rFonts w:cstheme="minorHAnsi"/>
                <w:sz w:val="24"/>
                <w:szCs w:val="24"/>
              </w:rPr>
            </w:pPr>
            <w:r w:rsidRPr="005A14F7">
              <w:rPr>
                <w:rFonts w:cstheme="minorHAnsi"/>
                <w:sz w:val="24"/>
                <w:szCs w:val="24"/>
              </w:rPr>
              <w:t>Act 3 Scene 1</w:t>
            </w:r>
            <w:r w:rsidRPr="006102F6">
              <w:rPr>
                <w:rFonts w:cstheme="minorHAnsi"/>
                <w:sz w:val="24"/>
                <w:szCs w:val="24"/>
              </w:rPr>
              <w:t xml:space="preserve"> – </w:t>
            </w:r>
            <w:r w:rsidR="0019695B" w:rsidRPr="006102F6">
              <w:rPr>
                <w:rFonts w:cstheme="minorHAnsi"/>
                <w:sz w:val="24"/>
                <w:szCs w:val="24"/>
              </w:rPr>
              <w:t>t</w:t>
            </w:r>
            <w:r w:rsidRPr="006102F6">
              <w:rPr>
                <w:rFonts w:cstheme="minorHAnsi"/>
                <w:sz w:val="24"/>
                <w:szCs w:val="24"/>
              </w:rPr>
              <w:t>he warring families</w:t>
            </w:r>
          </w:p>
          <w:p w14:paraId="033224F1" w14:textId="77777777" w:rsidR="00246775" w:rsidRPr="006102F6" w:rsidRDefault="007924EC" w:rsidP="00911A06">
            <w:pPr>
              <w:pStyle w:val="ListParagraph"/>
              <w:numPr>
                <w:ilvl w:val="0"/>
                <w:numId w:val="76"/>
              </w:numPr>
              <w:spacing w:before="120" w:after="120"/>
              <w:ind w:left="714" w:hanging="357"/>
              <w:rPr>
                <w:rFonts w:cstheme="minorHAnsi"/>
                <w:sz w:val="24"/>
                <w:szCs w:val="24"/>
              </w:rPr>
            </w:pPr>
            <w:r w:rsidRPr="005A14F7">
              <w:rPr>
                <w:rFonts w:cstheme="minorHAnsi"/>
                <w:sz w:val="24"/>
                <w:szCs w:val="24"/>
              </w:rPr>
              <w:t>Act 3 Scene 5</w:t>
            </w:r>
            <w:r w:rsidRPr="006102F6">
              <w:rPr>
                <w:rFonts w:cstheme="minorHAnsi"/>
                <w:sz w:val="24"/>
                <w:szCs w:val="24"/>
              </w:rPr>
              <w:t xml:space="preserve"> – Lord Capulet’s anger at Juliet</w:t>
            </w:r>
          </w:p>
          <w:p w14:paraId="4A63BBFB" w14:textId="63E5DF3F" w:rsidR="007924EC" w:rsidRPr="00246775" w:rsidRDefault="007924EC" w:rsidP="00911A06">
            <w:pPr>
              <w:pStyle w:val="ListParagraph"/>
              <w:numPr>
                <w:ilvl w:val="0"/>
                <w:numId w:val="76"/>
              </w:numPr>
              <w:spacing w:before="120" w:after="120"/>
              <w:ind w:left="714" w:hanging="357"/>
              <w:rPr>
                <w:rFonts w:cstheme="minorHAnsi"/>
                <w:sz w:val="24"/>
                <w:szCs w:val="24"/>
              </w:rPr>
            </w:pPr>
            <w:r w:rsidRPr="005A14F7">
              <w:rPr>
                <w:rFonts w:cstheme="minorHAnsi"/>
                <w:sz w:val="24"/>
                <w:szCs w:val="24"/>
              </w:rPr>
              <w:t>Act 5 Scene 3</w:t>
            </w:r>
            <w:r w:rsidRPr="00246775">
              <w:rPr>
                <w:rFonts w:cstheme="minorHAnsi"/>
                <w:sz w:val="24"/>
                <w:szCs w:val="24"/>
              </w:rPr>
              <w:t xml:space="preserve"> – </w:t>
            </w:r>
            <w:r w:rsidR="0019695B" w:rsidRPr="00246775">
              <w:rPr>
                <w:rFonts w:cstheme="minorHAnsi"/>
                <w:sz w:val="24"/>
                <w:szCs w:val="24"/>
              </w:rPr>
              <w:t>t</w:t>
            </w:r>
            <w:r w:rsidRPr="00246775">
              <w:rPr>
                <w:rFonts w:cstheme="minorHAnsi"/>
                <w:sz w:val="24"/>
                <w:szCs w:val="24"/>
              </w:rPr>
              <w:t>he reconciliation between the Montagues and Capulets</w:t>
            </w:r>
            <w:r w:rsidR="003F5189">
              <w:rPr>
                <w:rFonts w:cstheme="minorHAnsi"/>
                <w:sz w:val="24"/>
                <w:szCs w:val="24"/>
              </w:rPr>
              <w:t>.</w:t>
            </w:r>
          </w:p>
        </w:tc>
        <w:tc>
          <w:tcPr>
            <w:tcW w:w="702" w:type="dxa"/>
            <w:shd w:val="clear" w:color="auto" w:fill="8D1725" w:themeFill="accent5"/>
          </w:tcPr>
          <w:p w14:paraId="6F2F7767" w14:textId="77777777" w:rsidR="007924EC" w:rsidRPr="00DA2660" w:rsidRDefault="007924EC" w:rsidP="005B7532">
            <w:pPr>
              <w:spacing w:before="120" w:after="120"/>
              <w:rPr>
                <w:rFonts w:cstheme="minorHAnsi"/>
                <w:b/>
                <w:bCs/>
                <w:sz w:val="24"/>
                <w:szCs w:val="24"/>
              </w:rPr>
            </w:pPr>
          </w:p>
        </w:tc>
      </w:tr>
      <w:tr w:rsidR="007924EC" w:rsidRPr="00DA2660" w14:paraId="1C831343" w14:textId="77777777" w:rsidTr="005B7532">
        <w:tc>
          <w:tcPr>
            <w:tcW w:w="709" w:type="dxa"/>
            <w:vMerge/>
            <w:shd w:val="clear" w:color="auto" w:fill="F5C3C9" w:themeFill="accent5" w:themeFillTint="33"/>
          </w:tcPr>
          <w:p w14:paraId="4CA80C5E" w14:textId="77777777" w:rsidR="007924EC" w:rsidRPr="00DA2660" w:rsidRDefault="007924EC" w:rsidP="005B7532">
            <w:pPr>
              <w:spacing w:before="120" w:after="120"/>
              <w:rPr>
                <w:rFonts w:cstheme="minorHAnsi"/>
                <w:b/>
                <w:bCs/>
                <w:sz w:val="24"/>
                <w:szCs w:val="24"/>
              </w:rPr>
            </w:pPr>
          </w:p>
        </w:tc>
        <w:tc>
          <w:tcPr>
            <w:tcW w:w="8217" w:type="dxa"/>
            <w:gridSpan w:val="2"/>
            <w:vMerge/>
          </w:tcPr>
          <w:p w14:paraId="65EF5880" w14:textId="77777777" w:rsidR="007924EC" w:rsidRPr="00DA2660" w:rsidRDefault="007924EC" w:rsidP="00E12A56">
            <w:pPr>
              <w:pStyle w:val="ListParagraph"/>
              <w:numPr>
                <w:ilvl w:val="0"/>
                <w:numId w:val="1"/>
              </w:numPr>
              <w:spacing w:before="120" w:after="120"/>
              <w:contextualSpacing w:val="0"/>
              <w:rPr>
                <w:rFonts w:cstheme="minorHAnsi"/>
                <w:sz w:val="24"/>
                <w:szCs w:val="24"/>
              </w:rPr>
            </w:pPr>
          </w:p>
        </w:tc>
        <w:tc>
          <w:tcPr>
            <w:tcW w:w="702" w:type="dxa"/>
            <w:shd w:val="clear" w:color="auto" w:fill="8D1725" w:themeFill="accent5"/>
          </w:tcPr>
          <w:p w14:paraId="2A2304FC" w14:textId="77777777" w:rsidR="007924EC" w:rsidRPr="00DA2660" w:rsidRDefault="007924EC" w:rsidP="005B7532">
            <w:pPr>
              <w:spacing w:before="120" w:after="120"/>
              <w:rPr>
                <w:rFonts w:cstheme="minorHAnsi"/>
                <w:b/>
                <w:bCs/>
                <w:sz w:val="24"/>
                <w:szCs w:val="24"/>
              </w:rPr>
            </w:pPr>
          </w:p>
        </w:tc>
      </w:tr>
    </w:tbl>
    <w:p w14:paraId="6B86B167" w14:textId="77777777" w:rsidR="007924EC" w:rsidRPr="00DA2660" w:rsidRDefault="007924EC" w:rsidP="007924EC">
      <w:pPr>
        <w:spacing w:before="120" w:after="120"/>
        <w:rPr>
          <w:rFonts w:cstheme="minorHAnsi"/>
          <w:b/>
          <w:bCs/>
          <w:sz w:val="8"/>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8504"/>
      </w:tblGrid>
      <w:tr w:rsidR="007924EC" w:rsidRPr="00DA2660" w14:paraId="6EEF1D7C" w14:textId="77777777" w:rsidTr="005B7532">
        <w:trPr>
          <w:cantSplit/>
          <w:trHeight w:val="20"/>
        </w:trPr>
        <w:tc>
          <w:tcPr>
            <w:tcW w:w="1134" w:type="dxa"/>
            <w:shd w:val="clear" w:color="auto" w:fill="E14C5E" w:themeFill="accent5" w:themeFillTint="99"/>
            <w:vAlign w:val="center"/>
          </w:tcPr>
          <w:p w14:paraId="2950A1DF" w14:textId="77777777" w:rsidR="007924EC" w:rsidRPr="00DA2660" w:rsidRDefault="007924EC" w:rsidP="005B7532">
            <w:pPr>
              <w:spacing w:after="0"/>
              <w:jc w:val="center"/>
              <w:rPr>
                <w:rFonts w:cstheme="minorHAnsi"/>
                <w:b/>
                <w:bCs/>
                <w:color w:val="710709" w:themeColor="accent1" w:themeShade="80"/>
                <w:sz w:val="16"/>
                <w:szCs w:val="16"/>
              </w:rPr>
            </w:pPr>
          </w:p>
        </w:tc>
        <w:tc>
          <w:tcPr>
            <w:tcW w:w="8504" w:type="dxa"/>
            <w:shd w:val="clear" w:color="auto" w:fill="E14C5E" w:themeFill="accent5" w:themeFillTint="99"/>
          </w:tcPr>
          <w:p w14:paraId="155EBFC1" w14:textId="77777777" w:rsidR="007924EC" w:rsidRPr="00DA2660" w:rsidRDefault="007924EC" w:rsidP="005B7532">
            <w:pPr>
              <w:spacing w:after="0"/>
              <w:rPr>
                <w:rFonts w:cstheme="minorHAnsi"/>
                <w:color w:val="000000" w:themeColor="text1"/>
                <w:sz w:val="16"/>
                <w:szCs w:val="16"/>
              </w:rPr>
            </w:pPr>
          </w:p>
        </w:tc>
      </w:tr>
      <w:tr w:rsidR="007924EC" w:rsidRPr="00DA2660" w14:paraId="115A9937" w14:textId="77777777" w:rsidTr="005B7532">
        <w:trPr>
          <w:cantSplit/>
          <w:trHeight w:val="20"/>
        </w:trPr>
        <w:tc>
          <w:tcPr>
            <w:tcW w:w="1134" w:type="dxa"/>
            <w:shd w:val="clear" w:color="auto" w:fill="F5C3C9" w:themeFill="accent5" w:themeFillTint="33"/>
            <w:textDirection w:val="btLr"/>
            <w:vAlign w:val="center"/>
          </w:tcPr>
          <w:p w14:paraId="664B1E19" w14:textId="77777777" w:rsidR="007924EC" w:rsidRPr="00DA2660" w:rsidRDefault="007924EC" w:rsidP="005B7532">
            <w:pPr>
              <w:spacing w:after="0"/>
              <w:ind w:left="113" w:right="113"/>
              <w:jc w:val="center"/>
              <w:rPr>
                <w:rFonts w:cstheme="minorHAnsi"/>
                <w:b/>
                <w:bCs/>
                <w:color w:val="710709" w:themeColor="accent1" w:themeShade="80"/>
                <w:sz w:val="4"/>
                <w:szCs w:val="4"/>
              </w:rPr>
            </w:pPr>
          </w:p>
        </w:tc>
        <w:tc>
          <w:tcPr>
            <w:tcW w:w="8504" w:type="dxa"/>
            <w:shd w:val="clear" w:color="auto" w:fill="F5C3C9" w:themeFill="accent5" w:themeFillTint="33"/>
          </w:tcPr>
          <w:p w14:paraId="6ACE8F41" w14:textId="77777777" w:rsidR="007924EC" w:rsidRPr="00DA2660" w:rsidRDefault="007924EC" w:rsidP="005B7532">
            <w:pPr>
              <w:spacing w:after="0"/>
              <w:rPr>
                <w:rFonts w:cstheme="minorHAnsi"/>
                <w:color w:val="000000" w:themeColor="text1"/>
                <w:sz w:val="4"/>
                <w:szCs w:val="4"/>
              </w:rPr>
            </w:pPr>
          </w:p>
        </w:tc>
      </w:tr>
      <w:tr w:rsidR="007924EC" w:rsidRPr="00DA2660" w14:paraId="3164CEF7" w14:textId="77777777" w:rsidTr="005B7532">
        <w:trPr>
          <w:cantSplit/>
          <w:trHeight w:val="2041"/>
        </w:trPr>
        <w:tc>
          <w:tcPr>
            <w:tcW w:w="1134" w:type="dxa"/>
            <w:shd w:val="clear" w:color="auto" w:fill="E14C5E" w:themeFill="accent5" w:themeFillTint="99"/>
            <w:textDirection w:val="btLr"/>
            <w:vAlign w:val="center"/>
          </w:tcPr>
          <w:p w14:paraId="5BB49C55" w14:textId="5EA8FC15" w:rsidR="007924EC" w:rsidRPr="00DA2660" w:rsidRDefault="005B7532" w:rsidP="005B7532">
            <w:pPr>
              <w:spacing w:after="0"/>
              <w:ind w:left="113" w:right="113"/>
              <w:jc w:val="center"/>
              <w:rPr>
                <w:rFonts w:cstheme="minorHAnsi"/>
                <w:color w:val="000000" w:themeColor="text1"/>
                <w:sz w:val="24"/>
                <w:szCs w:val="24"/>
              </w:rPr>
            </w:pPr>
            <w:r w:rsidRPr="00DA2660">
              <w:rPr>
                <w:rFonts w:cstheme="minorHAnsi"/>
                <w:color w:val="FFFFFF" w:themeColor="background1"/>
                <w:sz w:val="32"/>
                <w:szCs w:val="32"/>
              </w:rPr>
              <w:t xml:space="preserve">Conflict </w:t>
            </w:r>
            <w:r w:rsidR="007924EC" w:rsidRPr="00DA2660">
              <w:rPr>
                <w:rFonts w:cstheme="minorHAnsi"/>
                <w:color w:val="FFFFFF" w:themeColor="background1"/>
                <w:sz w:val="32"/>
                <w:szCs w:val="32"/>
              </w:rPr>
              <w:t>summary</w:t>
            </w:r>
          </w:p>
        </w:tc>
        <w:tc>
          <w:tcPr>
            <w:tcW w:w="8504" w:type="dxa"/>
            <w:shd w:val="clear" w:color="auto" w:fill="auto"/>
          </w:tcPr>
          <w:p w14:paraId="0D11E9B3" w14:textId="519304D3" w:rsidR="005B7532" w:rsidRPr="00DA2660" w:rsidRDefault="005B7532" w:rsidP="005B7532">
            <w:pPr>
              <w:spacing w:before="120" w:after="120"/>
              <w:rPr>
                <w:rFonts w:cstheme="minorHAnsi"/>
                <w:color w:val="000000" w:themeColor="text1"/>
                <w:sz w:val="24"/>
                <w:szCs w:val="24"/>
              </w:rPr>
            </w:pPr>
            <w:r w:rsidRPr="00DA2660">
              <w:rPr>
                <w:rFonts w:cstheme="minorHAnsi"/>
                <w:color w:val="000000" w:themeColor="text1"/>
                <w:sz w:val="24"/>
                <w:szCs w:val="24"/>
              </w:rPr>
              <w:t xml:space="preserve">Choose </w:t>
            </w:r>
            <w:r w:rsidR="006F327A">
              <w:rPr>
                <w:rFonts w:cstheme="minorHAnsi"/>
                <w:color w:val="000000" w:themeColor="text1"/>
                <w:sz w:val="24"/>
                <w:szCs w:val="24"/>
              </w:rPr>
              <w:t>five</w:t>
            </w:r>
            <w:r w:rsidR="006F327A" w:rsidRPr="00DA2660">
              <w:rPr>
                <w:rFonts w:cstheme="minorHAnsi"/>
                <w:color w:val="000000" w:themeColor="text1"/>
                <w:sz w:val="24"/>
                <w:szCs w:val="24"/>
              </w:rPr>
              <w:t xml:space="preserve"> </w:t>
            </w:r>
            <w:r w:rsidRPr="00DA2660">
              <w:rPr>
                <w:rFonts w:cstheme="minorHAnsi"/>
                <w:color w:val="000000" w:themeColor="text1"/>
                <w:sz w:val="24"/>
                <w:szCs w:val="24"/>
              </w:rPr>
              <w:t xml:space="preserve">words from each of the three sections above </w:t>
            </w:r>
            <w:r w:rsidR="00731A11">
              <w:rPr>
                <w:rFonts w:cstheme="minorHAnsi"/>
                <w:color w:val="000000" w:themeColor="text1"/>
                <w:sz w:val="24"/>
                <w:szCs w:val="24"/>
              </w:rPr>
              <w:t xml:space="preserve">(Overview, Characters, Settings) </w:t>
            </w:r>
            <w:r w:rsidRPr="00DA2660">
              <w:rPr>
                <w:rFonts w:cstheme="minorHAnsi"/>
                <w:color w:val="000000" w:themeColor="text1"/>
                <w:sz w:val="24"/>
                <w:szCs w:val="24"/>
              </w:rPr>
              <w:t>which you think are important (do not choose the word ‘conflict’ itself!)</w:t>
            </w:r>
            <w:r w:rsidR="00950688">
              <w:rPr>
                <w:rFonts w:cstheme="minorHAnsi"/>
                <w:color w:val="000000" w:themeColor="text1"/>
                <w:sz w:val="24"/>
                <w:szCs w:val="24"/>
              </w:rPr>
              <w:t>.</w:t>
            </w:r>
          </w:p>
          <w:p w14:paraId="033F322D" w14:textId="28289C0C" w:rsidR="005B7532" w:rsidRPr="00DA2660" w:rsidRDefault="005B7532" w:rsidP="005B7532">
            <w:pPr>
              <w:spacing w:before="120" w:after="120"/>
              <w:rPr>
                <w:rFonts w:cstheme="minorHAnsi"/>
                <w:color w:val="000000" w:themeColor="text1"/>
                <w:sz w:val="24"/>
                <w:szCs w:val="24"/>
              </w:rPr>
            </w:pPr>
            <w:r w:rsidRPr="00DA2660">
              <w:rPr>
                <w:rFonts w:cstheme="minorHAnsi"/>
                <w:color w:val="000000" w:themeColor="text1"/>
                <w:sz w:val="24"/>
                <w:szCs w:val="24"/>
              </w:rPr>
              <w:t xml:space="preserve">Now, order the words from 1 </w:t>
            </w:r>
            <w:r w:rsidR="006F327A">
              <w:rPr>
                <w:rFonts w:cstheme="minorHAnsi"/>
                <w:color w:val="000000" w:themeColor="text1"/>
                <w:sz w:val="24"/>
                <w:szCs w:val="24"/>
              </w:rPr>
              <w:t>to</w:t>
            </w:r>
            <w:r w:rsidR="006F327A" w:rsidRPr="00DA2660">
              <w:rPr>
                <w:rFonts w:cstheme="minorHAnsi"/>
                <w:color w:val="000000" w:themeColor="text1"/>
                <w:sz w:val="24"/>
                <w:szCs w:val="24"/>
              </w:rPr>
              <w:t xml:space="preserve"> </w:t>
            </w:r>
            <w:r w:rsidRPr="00DA2660">
              <w:rPr>
                <w:rFonts w:cstheme="minorHAnsi"/>
                <w:color w:val="000000" w:themeColor="text1"/>
                <w:sz w:val="24"/>
                <w:szCs w:val="24"/>
              </w:rPr>
              <w:t>15, with 1 being the most important word linked to conflict and 15 the least important.</w:t>
            </w:r>
          </w:p>
          <w:p w14:paraId="3B39BF18" w14:textId="38F74D67" w:rsidR="007924EC" w:rsidRPr="00DA2660" w:rsidRDefault="005B7532" w:rsidP="005B7532">
            <w:pPr>
              <w:spacing w:before="120" w:after="120"/>
              <w:rPr>
                <w:rFonts w:cstheme="minorHAnsi"/>
                <w:color w:val="000000" w:themeColor="text1"/>
                <w:sz w:val="24"/>
                <w:szCs w:val="24"/>
              </w:rPr>
            </w:pPr>
            <w:r w:rsidRPr="00DA2660">
              <w:rPr>
                <w:rFonts w:cstheme="minorHAnsi"/>
                <w:color w:val="000000" w:themeColor="text1"/>
                <w:sz w:val="24"/>
                <w:szCs w:val="24"/>
              </w:rPr>
              <w:t xml:space="preserve">Lastly, </w:t>
            </w:r>
            <w:r w:rsidR="00950688">
              <w:rPr>
                <w:rFonts w:cstheme="minorHAnsi"/>
                <w:color w:val="000000" w:themeColor="text1"/>
                <w:sz w:val="24"/>
                <w:szCs w:val="24"/>
              </w:rPr>
              <w:t xml:space="preserve">choose </w:t>
            </w:r>
            <w:r w:rsidR="006F327A">
              <w:rPr>
                <w:rFonts w:cstheme="minorHAnsi"/>
                <w:color w:val="000000" w:themeColor="text1"/>
                <w:sz w:val="24"/>
                <w:szCs w:val="24"/>
              </w:rPr>
              <w:t xml:space="preserve">three </w:t>
            </w:r>
            <w:r w:rsidR="00950688">
              <w:rPr>
                <w:rFonts w:cstheme="minorHAnsi"/>
                <w:color w:val="000000" w:themeColor="text1"/>
                <w:sz w:val="24"/>
                <w:szCs w:val="24"/>
              </w:rPr>
              <w:t>key words</w:t>
            </w:r>
            <w:r w:rsidRPr="00DA2660">
              <w:rPr>
                <w:rFonts w:cstheme="minorHAnsi"/>
                <w:color w:val="000000" w:themeColor="text1"/>
                <w:sz w:val="24"/>
                <w:szCs w:val="24"/>
              </w:rPr>
              <w:t>: why are they so significant?</w:t>
            </w:r>
          </w:p>
        </w:tc>
      </w:tr>
    </w:tbl>
    <w:p w14:paraId="4820A47E" w14:textId="77777777" w:rsidR="005B7532" w:rsidRPr="00DA2660" w:rsidRDefault="005B7532" w:rsidP="00050504">
      <w:pPr>
        <w:spacing w:after="120" w:line="240" w:lineRule="auto"/>
        <w:rPr>
          <w:rFonts w:cstheme="minorHAns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929"/>
      </w:tblGrid>
      <w:tr w:rsidR="005B7532" w:rsidRPr="00DA2660" w14:paraId="2B986A3B" w14:textId="77777777" w:rsidTr="002B17A9">
        <w:trPr>
          <w:cantSplit/>
          <w:trHeight w:val="20"/>
        </w:trPr>
        <w:tc>
          <w:tcPr>
            <w:tcW w:w="709" w:type="dxa"/>
            <w:shd w:val="clear" w:color="auto" w:fill="F5C3C9" w:themeFill="accent5" w:themeFillTint="33"/>
            <w:vAlign w:val="center"/>
          </w:tcPr>
          <w:p w14:paraId="2753407B" w14:textId="77777777" w:rsidR="005B7532" w:rsidRPr="00DA2660" w:rsidRDefault="005B7532" w:rsidP="005B7532">
            <w:pPr>
              <w:spacing w:after="0"/>
              <w:jc w:val="center"/>
              <w:rPr>
                <w:rFonts w:cstheme="minorHAnsi"/>
                <w:b/>
                <w:bCs/>
                <w:color w:val="710709" w:themeColor="accent1" w:themeShade="80"/>
                <w:sz w:val="16"/>
                <w:szCs w:val="16"/>
              </w:rPr>
            </w:pPr>
          </w:p>
        </w:tc>
        <w:tc>
          <w:tcPr>
            <w:tcW w:w="8929" w:type="dxa"/>
            <w:shd w:val="clear" w:color="auto" w:fill="F5C3C9" w:themeFill="accent5" w:themeFillTint="33"/>
          </w:tcPr>
          <w:p w14:paraId="3FDD65D5" w14:textId="77777777" w:rsidR="005B7532" w:rsidRPr="00DA2660" w:rsidRDefault="005B7532" w:rsidP="005B7532">
            <w:pPr>
              <w:spacing w:after="0"/>
              <w:rPr>
                <w:rFonts w:cstheme="minorHAnsi"/>
                <w:color w:val="000000" w:themeColor="text1"/>
                <w:sz w:val="16"/>
                <w:szCs w:val="16"/>
              </w:rPr>
            </w:pPr>
          </w:p>
        </w:tc>
      </w:tr>
      <w:tr w:rsidR="005B7532" w:rsidRPr="00DA2660" w14:paraId="4CF92A40" w14:textId="77777777" w:rsidTr="002B17A9">
        <w:trPr>
          <w:cantSplit/>
          <w:trHeight w:val="20"/>
        </w:trPr>
        <w:tc>
          <w:tcPr>
            <w:tcW w:w="709" w:type="dxa"/>
            <w:shd w:val="clear" w:color="auto" w:fill="E14C5E" w:themeFill="accent5" w:themeFillTint="99"/>
            <w:textDirection w:val="btLr"/>
            <w:vAlign w:val="center"/>
          </w:tcPr>
          <w:p w14:paraId="113028B6" w14:textId="77777777" w:rsidR="005B7532" w:rsidRPr="00DA2660" w:rsidRDefault="005B7532" w:rsidP="005B7532">
            <w:pPr>
              <w:spacing w:after="0"/>
              <w:ind w:left="113" w:right="113"/>
              <w:jc w:val="center"/>
              <w:rPr>
                <w:rFonts w:cstheme="minorHAnsi"/>
                <w:b/>
                <w:bCs/>
                <w:color w:val="710709" w:themeColor="accent1" w:themeShade="80"/>
                <w:sz w:val="4"/>
                <w:szCs w:val="4"/>
              </w:rPr>
            </w:pPr>
          </w:p>
        </w:tc>
        <w:tc>
          <w:tcPr>
            <w:tcW w:w="8929" w:type="dxa"/>
            <w:shd w:val="clear" w:color="auto" w:fill="E14C5E" w:themeFill="accent5" w:themeFillTint="99"/>
          </w:tcPr>
          <w:p w14:paraId="7F968855" w14:textId="77777777" w:rsidR="005B7532" w:rsidRPr="00DA2660" w:rsidRDefault="005B7532" w:rsidP="005B7532">
            <w:pPr>
              <w:spacing w:after="0"/>
              <w:rPr>
                <w:rFonts w:cstheme="minorHAnsi"/>
                <w:color w:val="000000" w:themeColor="text1"/>
                <w:sz w:val="4"/>
                <w:szCs w:val="4"/>
              </w:rPr>
            </w:pPr>
          </w:p>
        </w:tc>
      </w:tr>
      <w:tr w:rsidR="005B7532" w:rsidRPr="00DA2660" w14:paraId="062C3D23" w14:textId="77777777" w:rsidTr="002B17A9">
        <w:trPr>
          <w:cantSplit/>
          <w:trHeight w:val="2835"/>
        </w:trPr>
        <w:tc>
          <w:tcPr>
            <w:tcW w:w="709" w:type="dxa"/>
            <w:shd w:val="clear" w:color="auto" w:fill="F5C3C9" w:themeFill="accent5" w:themeFillTint="33"/>
            <w:textDirection w:val="btLr"/>
            <w:vAlign w:val="center"/>
          </w:tcPr>
          <w:p w14:paraId="0DD6BF61" w14:textId="77777777" w:rsidR="005B7532" w:rsidRPr="00DA2660" w:rsidRDefault="005B7532" w:rsidP="005B7532">
            <w:pPr>
              <w:spacing w:after="0"/>
              <w:ind w:left="113" w:right="113"/>
              <w:jc w:val="center"/>
              <w:rPr>
                <w:rFonts w:cstheme="minorHAnsi"/>
                <w:color w:val="000000" w:themeColor="text1"/>
                <w:sz w:val="24"/>
                <w:szCs w:val="24"/>
              </w:rPr>
            </w:pPr>
            <w:r w:rsidRPr="00DA2660">
              <w:rPr>
                <w:rFonts w:cstheme="minorHAnsi"/>
                <w:b/>
                <w:bCs/>
                <w:color w:val="460B12" w:themeColor="accent5" w:themeShade="80"/>
                <w:sz w:val="32"/>
                <w:szCs w:val="32"/>
              </w:rPr>
              <w:t>Quick self-check</w:t>
            </w:r>
          </w:p>
        </w:tc>
        <w:tc>
          <w:tcPr>
            <w:tcW w:w="8929" w:type="dxa"/>
            <w:shd w:val="clear" w:color="auto" w:fill="auto"/>
          </w:tcPr>
          <w:p w14:paraId="11611D94" w14:textId="2417FDD0" w:rsidR="005B7532" w:rsidRPr="00DA2660" w:rsidRDefault="005B7532" w:rsidP="00911A06">
            <w:pPr>
              <w:pStyle w:val="ListParagraph"/>
              <w:numPr>
                <w:ilvl w:val="0"/>
                <w:numId w:val="16"/>
              </w:numPr>
              <w:spacing w:before="120" w:after="120"/>
              <w:ind w:left="714" w:hanging="357"/>
              <w:contextualSpacing w:val="0"/>
              <w:rPr>
                <w:rFonts w:cstheme="minorHAnsi"/>
                <w:color w:val="000000" w:themeColor="text1"/>
                <w:sz w:val="24"/>
                <w:szCs w:val="24"/>
              </w:rPr>
            </w:pPr>
            <w:r w:rsidRPr="00DA2660">
              <w:rPr>
                <w:rFonts w:cstheme="minorHAnsi"/>
                <w:color w:val="000000" w:themeColor="text1"/>
                <w:sz w:val="24"/>
                <w:szCs w:val="24"/>
              </w:rPr>
              <w:t>Can you think of another indoor place where conflict happens?</w:t>
            </w:r>
          </w:p>
          <w:p w14:paraId="55B864B2" w14:textId="25520A2F" w:rsidR="005B7532" w:rsidRPr="00DA2660" w:rsidRDefault="005B7532" w:rsidP="00911A06">
            <w:pPr>
              <w:pStyle w:val="ListParagraph"/>
              <w:numPr>
                <w:ilvl w:val="0"/>
                <w:numId w:val="16"/>
              </w:numPr>
              <w:spacing w:before="120" w:after="120"/>
              <w:rPr>
                <w:rFonts w:cstheme="minorHAnsi"/>
                <w:color w:val="000000" w:themeColor="text1"/>
                <w:sz w:val="24"/>
                <w:szCs w:val="24"/>
              </w:rPr>
            </w:pPr>
            <w:r w:rsidRPr="00DA2660">
              <w:rPr>
                <w:rFonts w:cstheme="minorHAnsi"/>
                <w:color w:val="000000" w:themeColor="text1"/>
                <w:sz w:val="24"/>
                <w:szCs w:val="24"/>
              </w:rPr>
              <w:t>What happens by the end of the play in terms of the feud?</w:t>
            </w:r>
          </w:p>
          <w:p w14:paraId="51546427" w14:textId="77777777" w:rsidR="005B7532" w:rsidRPr="00DA2660" w:rsidRDefault="005B7532" w:rsidP="00911A06">
            <w:pPr>
              <w:numPr>
                <w:ilvl w:val="0"/>
                <w:numId w:val="16"/>
              </w:numPr>
              <w:spacing w:before="120" w:after="0"/>
              <w:rPr>
                <w:rFonts w:cstheme="minorHAnsi"/>
                <w:color w:val="96821E" w:themeColor="accent3" w:themeShade="80"/>
                <w:sz w:val="24"/>
                <w:szCs w:val="24"/>
              </w:rPr>
            </w:pPr>
            <w:r w:rsidRPr="00DA2660">
              <w:rPr>
                <w:rFonts w:cstheme="minorHAnsi"/>
                <w:color w:val="000000" w:themeColor="text1"/>
                <w:sz w:val="24"/>
                <w:szCs w:val="24"/>
              </w:rPr>
              <w:t>Who is in charge of trying to prevent fighting in Verona?</w:t>
            </w:r>
          </w:p>
          <w:p w14:paraId="4E3EDA1F" w14:textId="4770E6D5" w:rsidR="005B7532" w:rsidRPr="00DA2660" w:rsidRDefault="005B7532" w:rsidP="005B7532">
            <w:pPr>
              <w:spacing w:before="120" w:after="0"/>
              <w:rPr>
                <w:rFonts w:cstheme="minorHAnsi"/>
                <w:color w:val="460B12" w:themeColor="accent5" w:themeShade="80"/>
                <w:sz w:val="24"/>
                <w:szCs w:val="24"/>
              </w:rPr>
            </w:pPr>
            <w:r w:rsidRPr="00DA2660">
              <w:rPr>
                <w:rFonts w:cstheme="minorHAnsi"/>
                <w:b/>
                <w:bCs/>
                <w:color w:val="460B12" w:themeColor="accent5" w:themeShade="80"/>
                <w:sz w:val="32"/>
                <w:szCs w:val="32"/>
              </w:rPr>
              <w:t>Challenge yourself!</w:t>
            </w:r>
          </w:p>
          <w:p w14:paraId="5C42B525" w14:textId="0261487B" w:rsidR="005B7532" w:rsidRPr="00DA2660" w:rsidRDefault="005B7532" w:rsidP="00050504">
            <w:pPr>
              <w:spacing w:before="120" w:after="0"/>
              <w:rPr>
                <w:rFonts w:cstheme="minorHAnsi"/>
                <w:b/>
                <w:bCs/>
                <w:color w:val="000000" w:themeColor="text1"/>
                <w:sz w:val="24"/>
                <w:szCs w:val="24"/>
              </w:rPr>
            </w:pPr>
            <w:r w:rsidRPr="00DA2660">
              <w:rPr>
                <w:rFonts w:cstheme="minorHAnsi"/>
                <w:color w:val="000000" w:themeColor="text1"/>
                <w:sz w:val="24"/>
                <w:szCs w:val="24"/>
              </w:rPr>
              <w:t>Inner conflict is where a character feels torn or is finding it hard to make a decision due to different forces which influence them (e.g. should Juliet stay loyal to her family or marry Romeo?). There are many instances of this in the play – list as many as you can.</w:t>
            </w:r>
          </w:p>
        </w:tc>
      </w:tr>
    </w:tbl>
    <w:p w14:paraId="109DBD5F" w14:textId="77777777" w:rsidR="005B7532" w:rsidRPr="00050504" w:rsidRDefault="005B7532" w:rsidP="00996C12">
      <w:pPr>
        <w:spacing w:before="120" w:after="120"/>
        <w:rPr>
          <w:rFonts w:cstheme="minorHAnsi"/>
          <w:b/>
          <w:bCs/>
          <w:sz w:val="8"/>
          <w:szCs w:val="8"/>
        </w:rPr>
      </w:pPr>
    </w:p>
    <w:p w14:paraId="283C98F8" w14:textId="77777777" w:rsidR="00A358DF" w:rsidRPr="00050504" w:rsidRDefault="00A358DF" w:rsidP="00996C12">
      <w:pPr>
        <w:spacing w:before="120" w:after="120"/>
        <w:rPr>
          <w:rFonts w:cstheme="minorHAnsi"/>
          <w:b/>
          <w:bCs/>
          <w:sz w:val="6"/>
          <w:szCs w:val="6"/>
        </w:rPr>
        <w:sectPr w:rsidR="00A358DF" w:rsidRPr="00050504" w:rsidSect="007963CA">
          <w:headerReference w:type="default" r:id="rId57"/>
          <w:footerReference w:type="default" r:id="rId58"/>
          <w:pgSz w:w="11906" w:h="16838"/>
          <w:pgMar w:top="1134" w:right="1134" w:bottom="851" w:left="1134" w:header="708" w:footer="708" w:gutter="0"/>
          <w:cols w:space="708"/>
          <w:docGrid w:linePitch="360"/>
        </w:sectPr>
      </w:pPr>
    </w:p>
    <w:p w14:paraId="75BE4963" w14:textId="77777777" w:rsidR="005B7532" w:rsidRPr="00DA2660" w:rsidRDefault="005B7532" w:rsidP="005B7532">
      <w:pPr>
        <w:spacing w:after="0"/>
        <w:rPr>
          <w:rFonts w:cstheme="minorHAnsi"/>
          <w:b/>
          <w:bCs/>
          <w:color w:val="2D883C" w:themeColor="accent4"/>
          <w:sz w:val="4"/>
          <w:szCs w:val="4"/>
        </w:rPr>
      </w:pPr>
    </w:p>
    <w:p w14:paraId="20125D58" w14:textId="77777777" w:rsidR="005B7532" w:rsidRPr="00DA2660" w:rsidRDefault="005B7532" w:rsidP="0011601F">
      <w:pPr>
        <w:spacing w:after="120"/>
        <w:ind w:left="113" w:right="113"/>
        <w:rPr>
          <w:rFonts w:cstheme="minorHAnsi"/>
          <w:b/>
          <w:bCs/>
          <w:color w:val="460B12" w:themeColor="accent5" w:themeShade="80"/>
          <w:sz w:val="48"/>
          <w:szCs w:val="48"/>
        </w:rPr>
      </w:pPr>
      <w:r w:rsidRPr="00DA2660">
        <w:rPr>
          <w:rFonts w:cstheme="minorHAnsi"/>
          <w:b/>
          <w:bCs/>
          <w:color w:val="460B12" w:themeColor="accent5" w:themeShade="80"/>
          <w:sz w:val="48"/>
          <w:szCs w:val="48"/>
        </w:rPr>
        <w:t>Key quotations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7677"/>
        <w:gridCol w:w="401"/>
      </w:tblGrid>
      <w:tr w:rsidR="002B17A9" w:rsidRPr="00DA2660" w14:paraId="09371CC4" w14:textId="77777777" w:rsidTr="002B17A9">
        <w:tc>
          <w:tcPr>
            <w:tcW w:w="1560" w:type="dxa"/>
            <w:tcBorders>
              <w:top w:val="single" w:sz="4" w:space="0" w:color="8D1725" w:themeColor="accent5"/>
            </w:tcBorders>
            <w:shd w:val="clear" w:color="auto" w:fill="auto"/>
            <w:textDirection w:val="btLr"/>
            <w:vAlign w:val="center"/>
          </w:tcPr>
          <w:p w14:paraId="509EF33E" w14:textId="77777777" w:rsidR="002B17A9" w:rsidRPr="00DA2660" w:rsidRDefault="002B17A9" w:rsidP="005B7532">
            <w:pPr>
              <w:spacing w:after="0"/>
              <w:ind w:left="113" w:right="113"/>
              <w:jc w:val="center"/>
              <w:rPr>
                <w:rFonts w:cstheme="minorHAnsi"/>
                <w:b/>
                <w:bCs/>
                <w:color w:val="E20E13" w:themeColor="accent1"/>
                <w:sz w:val="16"/>
                <w:szCs w:val="16"/>
              </w:rPr>
            </w:pPr>
          </w:p>
        </w:tc>
        <w:tc>
          <w:tcPr>
            <w:tcW w:w="7677" w:type="dxa"/>
            <w:tcBorders>
              <w:top w:val="single" w:sz="4" w:space="0" w:color="8D1725" w:themeColor="accent5"/>
            </w:tcBorders>
            <w:shd w:val="clear" w:color="auto" w:fill="auto"/>
          </w:tcPr>
          <w:p w14:paraId="7CE66298" w14:textId="77777777" w:rsidR="002B17A9" w:rsidRPr="00DA2660" w:rsidRDefault="002B17A9" w:rsidP="005B7532">
            <w:pPr>
              <w:spacing w:after="0"/>
              <w:jc w:val="center"/>
              <w:rPr>
                <w:rFonts w:cstheme="minorHAnsi"/>
                <w:b/>
                <w:bCs/>
                <w:color w:val="E20E13" w:themeColor="accent1"/>
                <w:sz w:val="16"/>
                <w:szCs w:val="16"/>
              </w:rPr>
            </w:pPr>
          </w:p>
        </w:tc>
        <w:tc>
          <w:tcPr>
            <w:tcW w:w="401" w:type="dxa"/>
            <w:tcBorders>
              <w:top w:val="single" w:sz="4" w:space="0" w:color="8D1725" w:themeColor="accent5"/>
            </w:tcBorders>
            <w:shd w:val="clear" w:color="auto" w:fill="auto"/>
          </w:tcPr>
          <w:p w14:paraId="2D614F97" w14:textId="77777777" w:rsidR="002B17A9" w:rsidRPr="00DA2660" w:rsidRDefault="002B17A9" w:rsidP="005B7532">
            <w:pPr>
              <w:spacing w:after="0"/>
              <w:rPr>
                <w:rFonts w:cstheme="minorHAnsi"/>
                <w:b/>
                <w:bCs/>
                <w:sz w:val="16"/>
                <w:szCs w:val="16"/>
              </w:rPr>
            </w:pPr>
          </w:p>
        </w:tc>
      </w:tr>
      <w:tr w:rsidR="005B7532" w:rsidRPr="00DA2660" w14:paraId="751D2F51" w14:textId="77777777" w:rsidTr="00A358DF">
        <w:tc>
          <w:tcPr>
            <w:tcW w:w="1560" w:type="dxa"/>
            <w:shd w:val="clear" w:color="auto" w:fill="F5C3C9" w:themeFill="accent5" w:themeFillTint="33"/>
            <w:textDirection w:val="btLr"/>
            <w:vAlign w:val="center"/>
          </w:tcPr>
          <w:p w14:paraId="7B93AE8A" w14:textId="77777777" w:rsidR="005B7532" w:rsidRPr="00DA2660" w:rsidRDefault="005B7532" w:rsidP="005B7532">
            <w:pPr>
              <w:spacing w:after="0"/>
              <w:ind w:left="113" w:right="113"/>
              <w:jc w:val="center"/>
              <w:rPr>
                <w:rFonts w:cstheme="minorHAnsi"/>
                <w:b/>
                <w:bCs/>
                <w:color w:val="E20E13" w:themeColor="accent1"/>
                <w:sz w:val="16"/>
                <w:szCs w:val="16"/>
              </w:rPr>
            </w:pPr>
          </w:p>
        </w:tc>
        <w:tc>
          <w:tcPr>
            <w:tcW w:w="7677" w:type="dxa"/>
            <w:shd w:val="clear" w:color="auto" w:fill="F5C3C9" w:themeFill="accent5" w:themeFillTint="33"/>
          </w:tcPr>
          <w:p w14:paraId="6B9BDF76" w14:textId="77777777" w:rsidR="005B7532" w:rsidRPr="00DA2660" w:rsidRDefault="005B7532" w:rsidP="005B7532">
            <w:pPr>
              <w:spacing w:after="0"/>
              <w:jc w:val="center"/>
              <w:rPr>
                <w:rFonts w:cstheme="minorHAnsi"/>
                <w:b/>
                <w:bCs/>
                <w:color w:val="E20E13" w:themeColor="accent1"/>
                <w:sz w:val="16"/>
                <w:szCs w:val="16"/>
              </w:rPr>
            </w:pPr>
          </w:p>
        </w:tc>
        <w:tc>
          <w:tcPr>
            <w:tcW w:w="401" w:type="dxa"/>
            <w:vMerge w:val="restart"/>
            <w:shd w:val="clear" w:color="auto" w:fill="8D1725" w:themeFill="accent5"/>
          </w:tcPr>
          <w:p w14:paraId="55D8B178" w14:textId="77777777" w:rsidR="005B7532" w:rsidRPr="00DA2660" w:rsidRDefault="005B7532" w:rsidP="005B7532">
            <w:pPr>
              <w:spacing w:after="0"/>
              <w:rPr>
                <w:rFonts w:cstheme="minorHAnsi"/>
                <w:b/>
                <w:bCs/>
                <w:sz w:val="16"/>
                <w:szCs w:val="16"/>
              </w:rPr>
            </w:pPr>
          </w:p>
        </w:tc>
      </w:tr>
      <w:tr w:rsidR="005B7532" w:rsidRPr="00DA2660" w14:paraId="33F87B70" w14:textId="77777777" w:rsidTr="00A358DF">
        <w:trPr>
          <w:cantSplit/>
          <w:trHeight w:val="20"/>
        </w:trPr>
        <w:tc>
          <w:tcPr>
            <w:tcW w:w="1560" w:type="dxa"/>
            <w:shd w:val="clear" w:color="auto" w:fill="F5C3C9" w:themeFill="accent5" w:themeFillTint="33"/>
            <w:textDirection w:val="btLr"/>
            <w:vAlign w:val="center"/>
          </w:tcPr>
          <w:p w14:paraId="7BAD37C0" w14:textId="77777777" w:rsidR="005B7532" w:rsidRPr="00DA2660" w:rsidRDefault="005B7532" w:rsidP="005B7532">
            <w:pPr>
              <w:spacing w:before="120" w:after="120"/>
              <w:ind w:left="113" w:right="113"/>
              <w:jc w:val="center"/>
              <w:rPr>
                <w:rFonts w:cstheme="minorHAnsi"/>
                <w:b/>
                <w:bCs/>
                <w:color w:val="460B12" w:themeColor="accent5" w:themeShade="80"/>
                <w:sz w:val="16"/>
                <w:szCs w:val="16"/>
              </w:rPr>
            </w:pPr>
          </w:p>
        </w:tc>
        <w:tc>
          <w:tcPr>
            <w:tcW w:w="7677" w:type="dxa"/>
            <w:tcBorders>
              <w:bottom w:val="single" w:sz="4" w:space="0" w:color="8D1725" w:themeColor="accent5"/>
            </w:tcBorders>
          </w:tcPr>
          <w:p w14:paraId="3F40AE5F" w14:textId="39C3346C" w:rsidR="005B7532" w:rsidRPr="00DA2660" w:rsidRDefault="00A358DF" w:rsidP="005B7532">
            <w:pPr>
              <w:spacing w:before="120" w:after="120"/>
              <w:rPr>
                <w:rFonts w:cstheme="minorHAnsi"/>
                <w:b/>
                <w:bCs/>
                <w:sz w:val="24"/>
                <w:szCs w:val="24"/>
              </w:rPr>
            </w:pPr>
            <w:r w:rsidRPr="00DA2660">
              <w:rPr>
                <w:rFonts w:cstheme="minorHAnsi"/>
                <w:b/>
                <w:bCs/>
                <w:sz w:val="24"/>
                <w:szCs w:val="24"/>
              </w:rPr>
              <w:t>These quotations about conflict have been jumbled up. Can you unscramble them accurately</w:t>
            </w:r>
            <w:r w:rsidR="0048641B">
              <w:rPr>
                <w:rFonts w:cstheme="minorHAnsi"/>
                <w:b/>
                <w:bCs/>
                <w:sz w:val="24"/>
                <w:szCs w:val="24"/>
              </w:rPr>
              <w:t>, replacing any wrong words or punctuation</w:t>
            </w:r>
            <w:r w:rsidRPr="00DA2660">
              <w:rPr>
                <w:rFonts w:cstheme="minorHAnsi"/>
                <w:b/>
                <w:bCs/>
                <w:sz w:val="24"/>
                <w:szCs w:val="24"/>
              </w:rPr>
              <w:t>?</w:t>
            </w:r>
          </w:p>
        </w:tc>
        <w:tc>
          <w:tcPr>
            <w:tcW w:w="401" w:type="dxa"/>
            <w:vMerge/>
            <w:shd w:val="clear" w:color="auto" w:fill="8D1725" w:themeFill="accent5"/>
          </w:tcPr>
          <w:p w14:paraId="2F6E4276" w14:textId="77777777" w:rsidR="005B7532" w:rsidRPr="00DA2660" w:rsidRDefault="005B7532" w:rsidP="005B7532">
            <w:pPr>
              <w:spacing w:before="120" w:after="120"/>
              <w:rPr>
                <w:rFonts w:cstheme="minorHAnsi"/>
                <w:b/>
                <w:bCs/>
                <w:sz w:val="24"/>
                <w:szCs w:val="24"/>
              </w:rPr>
            </w:pPr>
          </w:p>
        </w:tc>
      </w:tr>
      <w:tr w:rsidR="005B7532" w:rsidRPr="00DA2660" w14:paraId="30FC3CAD" w14:textId="77777777" w:rsidTr="00A358DF">
        <w:trPr>
          <w:cantSplit/>
          <w:trHeight w:val="1077"/>
        </w:trPr>
        <w:tc>
          <w:tcPr>
            <w:tcW w:w="1560" w:type="dxa"/>
            <w:shd w:val="clear" w:color="auto" w:fill="F5C3C9" w:themeFill="accent5" w:themeFillTint="33"/>
            <w:textDirection w:val="btLr"/>
            <w:vAlign w:val="center"/>
          </w:tcPr>
          <w:p w14:paraId="5EA457F8" w14:textId="77777777" w:rsidR="005B7532" w:rsidRPr="00246775" w:rsidRDefault="005B7532" w:rsidP="005B7532">
            <w:pPr>
              <w:spacing w:after="0"/>
              <w:ind w:left="113" w:right="113"/>
              <w:jc w:val="center"/>
              <w:rPr>
                <w:rFonts w:cstheme="minorHAnsi"/>
                <w:b/>
                <w:bCs/>
                <w:color w:val="460B12" w:themeColor="accent5" w:themeShade="80"/>
              </w:rPr>
            </w:pPr>
            <w:r w:rsidRPr="00246775">
              <w:rPr>
                <w:rFonts w:cstheme="minorHAnsi"/>
                <w:b/>
                <w:bCs/>
                <w:color w:val="460B12" w:themeColor="accent5" w:themeShade="80"/>
              </w:rPr>
              <w:t>Prologue</w:t>
            </w:r>
          </w:p>
        </w:tc>
        <w:tc>
          <w:tcPr>
            <w:tcW w:w="7677" w:type="dxa"/>
            <w:tcBorders>
              <w:top w:val="single" w:sz="4" w:space="0" w:color="8D1725" w:themeColor="accent5"/>
              <w:bottom w:val="single" w:sz="4" w:space="0" w:color="8D1725" w:themeColor="accent5"/>
            </w:tcBorders>
            <w:vAlign w:val="center"/>
          </w:tcPr>
          <w:p w14:paraId="61CFAE97" w14:textId="5D95E673" w:rsidR="005B7532" w:rsidRPr="008304D5" w:rsidRDefault="00A358DF" w:rsidP="008304D5">
            <w:pPr>
              <w:pStyle w:val="ListParagraph"/>
              <w:numPr>
                <w:ilvl w:val="0"/>
                <w:numId w:val="106"/>
              </w:numPr>
              <w:tabs>
                <w:tab w:val="left" w:leader="dot" w:pos="3574"/>
                <w:tab w:val="left" w:leader="dot" w:pos="7260"/>
              </w:tabs>
              <w:spacing w:before="120" w:after="120"/>
              <w:rPr>
                <w:rFonts w:cstheme="minorHAnsi"/>
                <w:sz w:val="24"/>
                <w:szCs w:val="24"/>
              </w:rPr>
            </w:pPr>
            <w:r w:rsidRPr="008304D5">
              <w:rPr>
                <w:rFonts w:cstheme="minorHAnsi"/>
                <w:sz w:val="24"/>
                <w:szCs w:val="24"/>
              </w:rPr>
              <w:t>‘From grudge ancient break to mutiny new, / Where civil makes civil hands unclean blood.</w:t>
            </w:r>
            <w:r w:rsidR="0048641B" w:rsidRPr="008304D5">
              <w:rPr>
                <w:rFonts w:cstheme="minorHAnsi"/>
                <w:sz w:val="24"/>
                <w:szCs w:val="24"/>
              </w:rPr>
              <w:t>’</w:t>
            </w:r>
          </w:p>
        </w:tc>
        <w:tc>
          <w:tcPr>
            <w:tcW w:w="401" w:type="dxa"/>
            <w:vMerge/>
            <w:shd w:val="clear" w:color="auto" w:fill="8D1725" w:themeFill="accent5"/>
          </w:tcPr>
          <w:p w14:paraId="7769CD77" w14:textId="77777777" w:rsidR="005B7532" w:rsidRPr="00DA2660" w:rsidRDefault="005B7532" w:rsidP="005B7532">
            <w:pPr>
              <w:spacing w:before="120" w:after="120"/>
              <w:rPr>
                <w:rFonts w:cstheme="minorHAnsi"/>
                <w:b/>
                <w:bCs/>
                <w:sz w:val="24"/>
                <w:szCs w:val="24"/>
              </w:rPr>
            </w:pPr>
          </w:p>
        </w:tc>
      </w:tr>
      <w:tr w:rsidR="005B7532" w:rsidRPr="00DA2660" w14:paraId="72F03E45" w14:textId="77777777" w:rsidTr="00A358DF">
        <w:trPr>
          <w:cantSplit/>
          <w:trHeight w:val="1191"/>
        </w:trPr>
        <w:tc>
          <w:tcPr>
            <w:tcW w:w="1560" w:type="dxa"/>
            <w:shd w:val="clear" w:color="auto" w:fill="F5C3C9" w:themeFill="accent5" w:themeFillTint="33"/>
            <w:textDirection w:val="btLr"/>
            <w:vAlign w:val="center"/>
          </w:tcPr>
          <w:p w14:paraId="21880AFE" w14:textId="0CFF15D1" w:rsidR="00A358DF" w:rsidRPr="008D3362" w:rsidRDefault="00A358DF" w:rsidP="005B7532">
            <w:pPr>
              <w:spacing w:after="0"/>
              <w:ind w:left="113" w:right="113"/>
              <w:jc w:val="center"/>
              <w:rPr>
                <w:rFonts w:cstheme="minorHAnsi"/>
                <w:b/>
                <w:bCs/>
                <w:color w:val="460B12" w:themeColor="accent5" w:themeShade="80"/>
                <w:sz w:val="23"/>
                <w:szCs w:val="23"/>
              </w:rPr>
            </w:pPr>
            <w:r w:rsidRPr="008D3362">
              <w:rPr>
                <w:rFonts w:cstheme="minorHAnsi"/>
                <w:b/>
                <w:bCs/>
                <w:color w:val="460B12" w:themeColor="accent5" w:themeShade="80"/>
                <w:sz w:val="23"/>
                <w:szCs w:val="23"/>
              </w:rPr>
              <w:t>Abra</w:t>
            </w:r>
            <w:r w:rsidR="00031325">
              <w:rPr>
                <w:rFonts w:cstheme="minorHAnsi"/>
                <w:b/>
                <w:bCs/>
                <w:color w:val="460B12" w:themeColor="accent5" w:themeShade="80"/>
                <w:sz w:val="23"/>
                <w:szCs w:val="23"/>
              </w:rPr>
              <w:t xml:space="preserve">m: </w:t>
            </w:r>
          </w:p>
          <w:p w14:paraId="57B088CC" w14:textId="797F3E5A" w:rsidR="005B7532" w:rsidRPr="008D3362" w:rsidRDefault="00A358DF" w:rsidP="005B7532">
            <w:pPr>
              <w:spacing w:after="0"/>
              <w:ind w:left="113" w:right="113"/>
              <w:jc w:val="center"/>
              <w:rPr>
                <w:rFonts w:cstheme="minorHAnsi"/>
                <w:b/>
                <w:bCs/>
                <w:color w:val="460B12" w:themeColor="accent5" w:themeShade="80"/>
                <w:sz w:val="23"/>
                <w:szCs w:val="23"/>
              </w:rPr>
            </w:pPr>
            <w:r w:rsidRPr="008D3362">
              <w:rPr>
                <w:rFonts w:cstheme="minorHAnsi"/>
                <w:b/>
                <w:bCs/>
                <w:color w:val="460B12" w:themeColor="accent5" w:themeShade="80"/>
                <w:sz w:val="23"/>
                <w:szCs w:val="23"/>
              </w:rPr>
              <w:t>Act 1 Scene 1</w:t>
            </w:r>
          </w:p>
        </w:tc>
        <w:tc>
          <w:tcPr>
            <w:tcW w:w="7677" w:type="dxa"/>
            <w:tcBorders>
              <w:top w:val="single" w:sz="4" w:space="0" w:color="8D1725" w:themeColor="accent5"/>
              <w:bottom w:val="single" w:sz="4" w:space="0" w:color="8D1725" w:themeColor="accent5"/>
            </w:tcBorders>
            <w:vAlign w:val="center"/>
          </w:tcPr>
          <w:p w14:paraId="2A7CCCAF" w14:textId="21DC31B3" w:rsidR="005B7532" w:rsidRPr="008304D5" w:rsidRDefault="00A358DF" w:rsidP="008304D5">
            <w:pPr>
              <w:pStyle w:val="ListParagraph"/>
              <w:numPr>
                <w:ilvl w:val="0"/>
                <w:numId w:val="106"/>
              </w:numPr>
              <w:tabs>
                <w:tab w:val="left" w:leader="dot" w:pos="4566"/>
              </w:tabs>
              <w:spacing w:before="120" w:after="120"/>
              <w:rPr>
                <w:rFonts w:cstheme="minorHAnsi"/>
                <w:sz w:val="24"/>
                <w:szCs w:val="24"/>
              </w:rPr>
            </w:pPr>
            <w:r w:rsidRPr="008304D5">
              <w:rPr>
                <w:rFonts w:cstheme="minorHAnsi"/>
                <w:sz w:val="24"/>
                <w:szCs w:val="24"/>
              </w:rPr>
              <w:t xml:space="preserve">‘you sir do you bite thumb at us?’ </w:t>
            </w:r>
          </w:p>
        </w:tc>
        <w:tc>
          <w:tcPr>
            <w:tcW w:w="401" w:type="dxa"/>
            <w:vMerge/>
            <w:shd w:val="clear" w:color="auto" w:fill="8D1725" w:themeFill="accent5"/>
          </w:tcPr>
          <w:p w14:paraId="10C50F7F" w14:textId="77777777" w:rsidR="005B7532" w:rsidRPr="00DA2660" w:rsidRDefault="005B7532" w:rsidP="005B7532">
            <w:pPr>
              <w:spacing w:before="120" w:after="120"/>
              <w:rPr>
                <w:rFonts w:cstheme="minorHAnsi"/>
                <w:b/>
                <w:bCs/>
                <w:sz w:val="24"/>
                <w:szCs w:val="24"/>
              </w:rPr>
            </w:pPr>
          </w:p>
        </w:tc>
      </w:tr>
      <w:tr w:rsidR="005B7532" w:rsidRPr="00DA2660" w14:paraId="4AE1C5E2" w14:textId="77777777" w:rsidTr="005A14F7">
        <w:trPr>
          <w:cantSplit/>
          <w:trHeight w:val="1060"/>
        </w:trPr>
        <w:tc>
          <w:tcPr>
            <w:tcW w:w="1560" w:type="dxa"/>
            <w:shd w:val="clear" w:color="auto" w:fill="F5C3C9" w:themeFill="accent5" w:themeFillTint="33"/>
            <w:textDirection w:val="btLr"/>
            <w:vAlign w:val="center"/>
          </w:tcPr>
          <w:p w14:paraId="0591D3AF" w14:textId="3D0806C5" w:rsidR="005B7532" w:rsidRPr="00DA2660" w:rsidRDefault="00A358DF" w:rsidP="005B7532">
            <w:pPr>
              <w:spacing w:after="0"/>
              <w:ind w:left="113" w:right="113"/>
              <w:jc w:val="center"/>
              <w:rPr>
                <w:rFonts w:cstheme="minorHAnsi"/>
                <w:b/>
                <w:bCs/>
                <w:color w:val="460B12" w:themeColor="accent5" w:themeShade="80"/>
                <w:sz w:val="24"/>
                <w:szCs w:val="24"/>
              </w:rPr>
            </w:pPr>
            <w:r w:rsidRPr="00DA2660">
              <w:rPr>
                <w:rFonts w:cstheme="minorHAnsi"/>
                <w:b/>
                <w:bCs/>
                <w:color w:val="460B12" w:themeColor="accent5" w:themeShade="80"/>
                <w:sz w:val="24"/>
                <w:szCs w:val="24"/>
              </w:rPr>
              <w:t>Prince: Act 1 Scene 1</w:t>
            </w:r>
          </w:p>
        </w:tc>
        <w:tc>
          <w:tcPr>
            <w:tcW w:w="7677" w:type="dxa"/>
            <w:tcBorders>
              <w:top w:val="single" w:sz="4" w:space="0" w:color="8D1725" w:themeColor="accent5"/>
              <w:bottom w:val="single" w:sz="4" w:space="0" w:color="8D1725" w:themeColor="accent5"/>
            </w:tcBorders>
            <w:vAlign w:val="center"/>
          </w:tcPr>
          <w:p w14:paraId="4672825E" w14:textId="63455712" w:rsidR="005B7532" w:rsidRPr="008304D5" w:rsidRDefault="00A358DF" w:rsidP="008304D5">
            <w:pPr>
              <w:pStyle w:val="ListParagraph"/>
              <w:numPr>
                <w:ilvl w:val="0"/>
                <w:numId w:val="106"/>
              </w:numPr>
              <w:tabs>
                <w:tab w:val="left" w:leader="dot" w:pos="3558"/>
              </w:tabs>
              <w:spacing w:before="120" w:after="120" w:line="240" w:lineRule="auto"/>
              <w:rPr>
                <w:rFonts w:cstheme="minorHAnsi"/>
                <w:sz w:val="24"/>
                <w:szCs w:val="24"/>
              </w:rPr>
            </w:pPr>
            <w:r w:rsidRPr="008304D5">
              <w:rPr>
                <w:rFonts w:cstheme="minorHAnsi"/>
                <w:sz w:val="24"/>
                <w:szCs w:val="24"/>
              </w:rPr>
              <w:t xml:space="preserve">‘Three civil bred brawls, of an airy word’ </w:t>
            </w:r>
          </w:p>
        </w:tc>
        <w:tc>
          <w:tcPr>
            <w:tcW w:w="401" w:type="dxa"/>
            <w:vMerge/>
            <w:shd w:val="clear" w:color="auto" w:fill="8D1725" w:themeFill="accent5"/>
          </w:tcPr>
          <w:p w14:paraId="320026EB" w14:textId="77777777" w:rsidR="005B7532" w:rsidRPr="00DA2660" w:rsidRDefault="005B7532" w:rsidP="005B7532">
            <w:pPr>
              <w:spacing w:before="120" w:after="120"/>
              <w:rPr>
                <w:rFonts w:cstheme="minorHAnsi"/>
                <w:b/>
                <w:bCs/>
                <w:sz w:val="24"/>
                <w:szCs w:val="24"/>
              </w:rPr>
            </w:pPr>
          </w:p>
        </w:tc>
      </w:tr>
      <w:tr w:rsidR="005B7532" w:rsidRPr="00DA2660" w14:paraId="74EDE90F" w14:textId="77777777" w:rsidTr="005A14F7">
        <w:trPr>
          <w:cantSplit/>
          <w:trHeight w:val="1118"/>
        </w:trPr>
        <w:tc>
          <w:tcPr>
            <w:tcW w:w="1560" w:type="dxa"/>
            <w:shd w:val="clear" w:color="auto" w:fill="F5C3C9" w:themeFill="accent5" w:themeFillTint="33"/>
            <w:textDirection w:val="btLr"/>
            <w:vAlign w:val="center"/>
          </w:tcPr>
          <w:p w14:paraId="52715800" w14:textId="77777777" w:rsidR="005B7532" w:rsidRPr="00DA2660" w:rsidRDefault="005B7532" w:rsidP="005B7532">
            <w:pPr>
              <w:spacing w:after="0"/>
              <w:ind w:left="113" w:right="113"/>
              <w:jc w:val="center"/>
              <w:rPr>
                <w:rFonts w:cstheme="minorHAnsi"/>
                <w:b/>
                <w:bCs/>
                <w:color w:val="460B12" w:themeColor="accent5" w:themeShade="80"/>
                <w:sz w:val="24"/>
                <w:szCs w:val="24"/>
              </w:rPr>
            </w:pPr>
            <w:r w:rsidRPr="00DA2660">
              <w:rPr>
                <w:rFonts w:cstheme="minorHAnsi"/>
                <w:b/>
                <w:bCs/>
                <w:color w:val="460B12" w:themeColor="accent5" w:themeShade="80"/>
                <w:sz w:val="24"/>
                <w:szCs w:val="24"/>
              </w:rPr>
              <w:t>Tybalt: Act 1 Scene 5</w:t>
            </w:r>
          </w:p>
        </w:tc>
        <w:tc>
          <w:tcPr>
            <w:tcW w:w="7677" w:type="dxa"/>
            <w:tcBorders>
              <w:top w:val="single" w:sz="4" w:space="0" w:color="8D1725" w:themeColor="accent5"/>
              <w:bottom w:val="single" w:sz="4" w:space="0" w:color="8D1725" w:themeColor="accent5"/>
            </w:tcBorders>
            <w:vAlign w:val="center"/>
          </w:tcPr>
          <w:p w14:paraId="6149DD3A" w14:textId="4E23E59E" w:rsidR="005B7532" w:rsidRPr="008304D5" w:rsidRDefault="00A358DF" w:rsidP="008304D5">
            <w:pPr>
              <w:pStyle w:val="ListParagraph"/>
              <w:numPr>
                <w:ilvl w:val="0"/>
                <w:numId w:val="106"/>
              </w:numPr>
              <w:tabs>
                <w:tab w:val="left" w:leader="dot" w:pos="3006"/>
                <w:tab w:val="left" w:leader="dot" w:pos="5133"/>
              </w:tabs>
              <w:spacing w:before="120" w:after="120"/>
              <w:rPr>
                <w:rFonts w:cstheme="minorHAnsi"/>
                <w:sz w:val="24"/>
                <w:szCs w:val="24"/>
              </w:rPr>
            </w:pPr>
            <w:r w:rsidRPr="008304D5">
              <w:rPr>
                <w:rFonts w:cstheme="minorHAnsi"/>
                <w:sz w:val="24"/>
                <w:szCs w:val="24"/>
              </w:rPr>
              <w:t xml:space="preserve">‘Now, by the strike and honour of my sin, / To stock him dead, I hold it not a kin.’ </w:t>
            </w:r>
          </w:p>
        </w:tc>
        <w:tc>
          <w:tcPr>
            <w:tcW w:w="401" w:type="dxa"/>
            <w:vMerge/>
            <w:shd w:val="clear" w:color="auto" w:fill="8D1725" w:themeFill="accent5"/>
          </w:tcPr>
          <w:p w14:paraId="69B8E31E" w14:textId="77777777" w:rsidR="005B7532" w:rsidRPr="00DA2660" w:rsidRDefault="005B7532" w:rsidP="005B7532">
            <w:pPr>
              <w:spacing w:before="120" w:after="120"/>
              <w:rPr>
                <w:rFonts w:cstheme="minorHAnsi"/>
                <w:b/>
                <w:bCs/>
                <w:sz w:val="24"/>
                <w:szCs w:val="24"/>
              </w:rPr>
            </w:pPr>
          </w:p>
        </w:tc>
      </w:tr>
      <w:tr w:rsidR="005B7532" w:rsidRPr="00DA2660" w14:paraId="138C4DDF" w14:textId="77777777" w:rsidTr="005A14F7">
        <w:trPr>
          <w:cantSplit/>
          <w:trHeight w:val="1120"/>
        </w:trPr>
        <w:tc>
          <w:tcPr>
            <w:tcW w:w="1560" w:type="dxa"/>
            <w:shd w:val="clear" w:color="auto" w:fill="F5C3C9" w:themeFill="accent5" w:themeFillTint="33"/>
            <w:textDirection w:val="btLr"/>
            <w:vAlign w:val="center"/>
          </w:tcPr>
          <w:p w14:paraId="6612EB9E" w14:textId="2A30805D" w:rsidR="005B7532" w:rsidRPr="00DA2660" w:rsidRDefault="00A358DF" w:rsidP="005B7532">
            <w:pPr>
              <w:spacing w:after="0"/>
              <w:ind w:left="113" w:right="113"/>
              <w:jc w:val="center"/>
              <w:rPr>
                <w:rFonts w:cstheme="minorHAnsi"/>
                <w:color w:val="460B12" w:themeColor="accent5" w:themeShade="80"/>
                <w:sz w:val="24"/>
                <w:szCs w:val="24"/>
              </w:rPr>
            </w:pPr>
            <w:r w:rsidRPr="00DA2660">
              <w:rPr>
                <w:rFonts w:cstheme="minorHAnsi"/>
                <w:b/>
                <w:bCs/>
                <w:color w:val="460B12" w:themeColor="accent5" w:themeShade="80"/>
                <w:sz w:val="24"/>
                <w:szCs w:val="24"/>
              </w:rPr>
              <w:t>Juliet: Act 1 Scene 5</w:t>
            </w:r>
          </w:p>
        </w:tc>
        <w:tc>
          <w:tcPr>
            <w:tcW w:w="7677" w:type="dxa"/>
            <w:tcBorders>
              <w:top w:val="single" w:sz="4" w:space="0" w:color="8D1725" w:themeColor="accent5"/>
              <w:bottom w:val="single" w:sz="4" w:space="0" w:color="8D1725" w:themeColor="accent5"/>
            </w:tcBorders>
            <w:vAlign w:val="center"/>
          </w:tcPr>
          <w:p w14:paraId="7EE6004F" w14:textId="31BD1A77" w:rsidR="005B7532" w:rsidRPr="008304D5" w:rsidRDefault="00A358DF" w:rsidP="008304D5">
            <w:pPr>
              <w:pStyle w:val="ListParagraph"/>
              <w:numPr>
                <w:ilvl w:val="0"/>
                <w:numId w:val="106"/>
              </w:numPr>
              <w:tabs>
                <w:tab w:val="left" w:leader="dot" w:pos="2156"/>
                <w:tab w:val="left" w:leader="dot" w:pos="4708"/>
              </w:tabs>
              <w:spacing w:before="120" w:after="120"/>
              <w:rPr>
                <w:rFonts w:cstheme="minorHAnsi"/>
                <w:sz w:val="24"/>
                <w:szCs w:val="24"/>
              </w:rPr>
            </w:pPr>
            <w:r w:rsidRPr="008304D5">
              <w:rPr>
                <w:rFonts w:cstheme="minorHAnsi"/>
                <w:sz w:val="24"/>
                <w:szCs w:val="24"/>
              </w:rPr>
              <w:t xml:space="preserve">‘enemy I must loathed a love.’ </w:t>
            </w:r>
          </w:p>
        </w:tc>
        <w:tc>
          <w:tcPr>
            <w:tcW w:w="401" w:type="dxa"/>
            <w:vMerge/>
            <w:shd w:val="clear" w:color="auto" w:fill="8D1725" w:themeFill="accent5"/>
          </w:tcPr>
          <w:p w14:paraId="58A6D6D3" w14:textId="77777777" w:rsidR="005B7532" w:rsidRPr="00DA2660" w:rsidRDefault="005B7532" w:rsidP="005B7532">
            <w:pPr>
              <w:spacing w:before="120" w:after="120"/>
              <w:rPr>
                <w:rFonts w:cstheme="minorHAnsi"/>
                <w:b/>
                <w:bCs/>
                <w:sz w:val="24"/>
                <w:szCs w:val="24"/>
              </w:rPr>
            </w:pPr>
          </w:p>
        </w:tc>
      </w:tr>
      <w:tr w:rsidR="005B7532" w:rsidRPr="00DA2660" w14:paraId="32747A77" w14:textId="77777777" w:rsidTr="00A358DF">
        <w:trPr>
          <w:cantSplit/>
          <w:trHeight w:val="1020"/>
        </w:trPr>
        <w:tc>
          <w:tcPr>
            <w:tcW w:w="1560" w:type="dxa"/>
            <w:shd w:val="clear" w:color="auto" w:fill="F5C3C9" w:themeFill="accent5" w:themeFillTint="33"/>
            <w:textDirection w:val="btLr"/>
            <w:vAlign w:val="center"/>
          </w:tcPr>
          <w:p w14:paraId="08942919" w14:textId="1B383F3F" w:rsidR="005B7532" w:rsidRPr="00DA2660" w:rsidRDefault="00A358DF" w:rsidP="005B7532">
            <w:pPr>
              <w:spacing w:after="0"/>
              <w:ind w:left="113" w:right="113"/>
              <w:jc w:val="center"/>
              <w:rPr>
                <w:rFonts w:cstheme="minorHAnsi"/>
                <w:color w:val="460B12" w:themeColor="accent5" w:themeShade="80"/>
                <w:sz w:val="24"/>
                <w:szCs w:val="24"/>
              </w:rPr>
            </w:pPr>
            <w:r w:rsidRPr="00DA2660">
              <w:rPr>
                <w:rFonts w:cstheme="minorHAnsi"/>
                <w:b/>
                <w:bCs/>
                <w:color w:val="460B12" w:themeColor="accent5" w:themeShade="80"/>
                <w:sz w:val="24"/>
                <w:szCs w:val="24"/>
              </w:rPr>
              <w:t>Juliet: Act 2 Scene 2</w:t>
            </w:r>
          </w:p>
        </w:tc>
        <w:tc>
          <w:tcPr>
            <w:tcW w:w="7677" w:type="dxa"/>
            <w:tcBorders>
              <w:top w:val="single" w:sz="4" w:space="0" w:color="8D1725" w:themeColor="accent5"/>
              <w:bottom w:val="single" w:sz="4" w:space="0" w:color="8D1725" w:themeColor="accent5"/>
            </w:tcBorders>
            <w:vAlign w:val="center"/>
          </w:tcPr>
          <w:p w14:paraId="19587B54" w14:textId="1182392F" w:rsidR="005B7532" w:rsidRPr="008304D5" w:rsidRDefault="00A358DF" w:rsidP="008304D5">
            <w:pPr>
              <w:pStyle w:val="ListParagraph"/>
              <w:numPr>
                <w:ilvl w:val="0"/>
                <w:numId w:val="106"/>
              </w:numPr>
              <w:tabs>
                <w:tab w:val="left" w:leader="dot" w:pos="2724"/>
                <w:tab w:val="left" w:leader="dot" w:pos="5984"/>
              </w:tabs>
              <w:spacing w:before="120" w:after="120"/>
              <w:rPr>
                <w:rFonts w:cstheme="minorHAnsi"/>
                <w:sz w:val="24"/>
                <w:szCs w:val="24"/>
              </w:rPr>
            </w:pPr>
            <w:r w:rsidRPr="008304D5">
              <w:rPr>
                <w:rFonts w:cstheme="minorHAnsi"/>
                <w:sz w:val="24"/>
                <w:szCs w:val="24"/>
              </w:rPr>
              <w:t xml:space="preserve">‘The orchard walls are hard to climb, / And the place high and death.’ </w:t>
            </w:r>
          </w:p>
        </w:tc>
        <w:tc>
          <w:tcPr>
            <w:tcW w:w="401" w:type="dxa"/>
            <w:vMerge/>
            <w:shd w:val="clear" w:color="auto" w:fill="8D1725" w:themeFill="accent5"/>
          </w:tcPr>
          <w:p w14:paraId="727FF8B0" w14:textId="77777777" w:rsidR="005B7532" w:rsidRPr="00DA2660" w:rsidRDefault="005B7532" w:rsidP="005B7532">
            <w:pPr>
              <w:spacing w:before="120" w:after="120"/>
              <w:rPr>
                <w:rFonts w:cstheme="minorHAnsi"/>
                <w:b/>
                <w:bCs/>
                <w:sz w:val="24"/>
                <w:szCs w:val="24"/>
              </w:rPr>
            </w:pPr>
          </w:p>
        </w:tc>
      </w:tr>
      <w:tr w:rsidR="005B7532" w:rsidRPr="00DA2660" w14:paraId="3985672C" w14:textId="77777777" w:rsidTr="005A14F7">
        <w:trPr>
          <w:cantSplit/>
          <w:trHeight w:val="1094"/>
        </w:trPr>
        <w:tc>
          <w:tcPr>
            <w:tcW w:w="1560" w:type="dxa"/>
            <w:shd w:val="clear" w:color="auto" w:fill="F5C3C9" w:themeFill="accent5" w:themeFillTint="33"/>
            <w:textDirection w:val="btLr"/>
            <w:vAlign w:val="center"/>
          </w:tcPr>
          <w:p w14:paraId="398AEAE4" w14:textId="0DB6ABBF" w:rsidR="005B7532" w:rsidRPr="00DA2660" w:rsidRDefault="00A358DF" w:rsidP="005B7532">
            <w:pPr>
              <w:spacing w:after="0"/>
              <w:ind w:left="113" w:right="113"/>
              <w:jc w:val="center"/>
              <w:rPr>
                <w:rFonts w:cstheme="minorHAnsi"/>
                <w:b/>
                <w:bCs/>
                <w:color w:val="460B12" w:themeColor="accent5" w:themeShade="80"/>
                <w:sz w:val="24"/>
                <w:szCs w:val="24"/>
              </w:rPr>
            </w:pPr>
            <w:r w:rsidRPr="00DA2660">
              <w:rPr>
                <w:rFonts w:cstheme="minorHAnsi"/>
                <w:b/>
                <w:bCs/>
                <w:color w:val="460B12" w:themeColor="accent5" w:themeShade="80"/>
                <w:sz w:val="24"/>
                <w:szCs w:val="24"/>
              </w:rPr>
              <w:t>Tybalt: Act 3 Scene 1</w:t>
            </w:r>
          </w:p>
        </w:tc>
        <w:tc>
          <w:tcPr>
            <w:tcW w:w="7677" w:type="dxa"/>
            <w:tcBorders>
              <w:top w:val="single" w:sz="4" w:space="0" w:color="8D1725" w:themeColor="accent5"/>
              <w:bottom w:val="single" w:sz="4" w:space="0" w:color="2D883C" w:themeColor="accent4"/>
            </w:tcBorders>
            <w:vAlign w:val="center"/>
          </w:tcPr>
          <w:p w14:paraId="48C63E5F" w14:textId="22219037" w:rsidR="005B7532" w:rsidRPr="008304D5" w:rsidRDefault="00A358DF" w:rsidP="008304D5">
            <w:pPr>
              <w:pStyle w:val="ListParagraph"/>
              <w:numPr>
                <w:ilvl w:val="0"/>
                <w:numId w:val="106"/>
              </w:numPr>
              <w:tabs>
                <w:tab w:val="left" w:leader="dot" w:pos="2724"/>
                <w:tab w:val="left" w:leader="dot" w:pos="7400"/>
              </w:tabs>
              <w:spacing w:before="120" w:after="120"/>
              <w:rPr>
                <w:rFonts w:cstheme="minorHAnsi"/>
                <w:sz w:val="24"/>
                <w:szCs w:val="24"/>
              </w:rPr>
            </w:pPr>
            <w:r w:rsidRPr="008304D5">
              <w:rPr>
                <w:rFonts w:cstheme="minorHAnsi"/>
                <w:sz w:val="24"/>
                <w:szCs w:val="24"/>
              </w:rPr>
              <w:t xml:space="preserve">‘villain, the hate I bear thee can afford / No better term than this, </w:t>
            </w:r>
            <w:r w:rsidR="006F327A" w:rsidRPr="008304D5">
              <w:rPr>
                <w:rFonts w:cstheme="minorHAnsi"/>
                <w:sz w:val="24"/>
                <w:szCs w:val="24"/>
              </w:rPr>
              <w:t>−</w:t>
            </w:r>
            <w:r w:rsidRPr="008304D5">
              <w:rPr>
                <w:rFonts w:cstheme="minorHAnsi"/>
                <w:sz w:val="24"/>
                <w:szCs w:val="24"/>
              </w:rPr>
              <w:t xml:space="preserve"> thou art a Romeo.’ </w:t>
            </w:r>
          </w:p>
        </w:tc>
        <w:tc>
          <w:tcPr>
            <w:tcW w:w="401" w:type="dxa"/>
            <w:vMerge/>
            <w:shd w:val="clear" w:color="auto" w:fill="8D1725" w:themeFill="accent5"/>
          </w:tcPr>
          <w:p w14:paraId="785394EE" w14:textId="77777777" w:rsidR="005B7532" w:rsidRPr="00DA2660" w:rsidRDefault="005B7532" w:rsidP="005B7532">
            <w:pPr>
              <w:spacing w:before="120" w:after="120"/>
              <w:rPr>
                <w:rFonts w:cstheme="minorHAnsi"/>
                <w:b/>
                <w:bCs/>
                <w:sz w:val="24"/>
                <w:szCs w:val="24"/>
              </w:rPr>
            </w:pPr>
          </w:p>
        </w:tc>
      </w:tr>
      <w:tr w:rsidR="00A358DF" w:rsidRPr="00DA2660" w14:paraId="0EDE08AA" w14:textId="77777777" w:rsidTr="00A358DF">
        <w:trPr>
          <w:cantSplit/>
          <w:trHeight w:val="964"/>
        </w:trPr>
        <w:tc>
          <w:tcPr>
            <w:tcW w:w="1560" w:type="dxa"/>
            <w:shd w:val="clear" w:color="auto" w:fill="F5C3C9" w:themeFill="accent5" w:themeFillTint="33"/>
            <w:textDirection w:val="btLr"/>
            <w:vAlign w:val="center"/>
          </w:tcPr>
          <w:p w14:paraId="4D2B2BC7" w14:textId="5B442996" w:rsidR="00A358DF" w:rsidRPr="00412F21" w:rsidRDefault="00A358DF" w:rsidP="005B7532">
            <w:pPr>
              <w:spacing w:after="0"/>
              <w:ind w:left="113" w:right="113"/>
              <w:jc w:val="center"/>
              <w:rPr>
                <w:rFonts w:cstheme="minorHAnsi"/>
                <w:b/>
                <w:bCs/>
                <w:color w:val="460B12" w:themeColor="accent5" w:themeShade="80"/>
              </w:rPr>
            </w:pPr>
            <w:r w:rsidRPr="00412F21">
              <w:rPr>
                <w:rFonts w:cstheme="minorHAnsi"/>
                <w:b/>
                <w:bCs/>
                <w:color w:val="460B12" w:themeColor="accent5" w:themeShade="80"/>
              </w:rPr>
              <w:t>Romeo: Act 3 Scene 1</w:t>
            </w:r>
          </w:p>
        </w:tc>
        <w:tc>
          <w:tcPr>
            <w:tcW w:w="7677" w:type="dxa"/>
            <w:tcBorders>
              <w:top w:val="single" w:sz="4" w:space="0" w:color="8D1725" w:themeColor="accent5"/>
              <w:bottom w:val="single" w:sz="4" w:space="0" w:color="2D883C" w:themeColor="accent4"/>
            </w:tcBorders>
            <w:vAlign w:val="center"/>
          </w:tcPr>
          <w:p w14:paraId="0C3B4597" w14:textId="0C128DD4" w:rsidR="00A358DF" w:rsidRPr="008304D5" w:rsidRDefault="00A358DF" w:rsidP="008304D5">
            <w:pPr>
              <w:pStyle w:val="ListParagraph"/>
              <w:numPr>
                <w:ilvl w:val="0"/>
                <w:numId w:val="106"/>
              </w:numPr>
              <w:tabs>
                <w:tab w:val="left" w:leader="dot" w:pos="2724"/>
                <w:tab w:val="left" w:leader="dot" w:pos="7400"/>
              </w:tabs>
              <w:spacing w:before="120" w:after="120"/>
              <w:rPr>
                <w:rFonts w:cstheme="minorHAnsi"/>
                <w:sz w:val="24"/>
                <w:szCs w:val="24"/>
              </w:rPr>
            </w:pPr>
            <w:r w:rsidRPr="008304D5">
              <w:rPr>
                <w:rFonts w:cstheme="minorHAnsi"/>
                <w:sz w:val="24"/>
                <w:szCs w:val="24"/>
              </w:rPr>
              <w:t xml:space="preserve">‘be my conduct now fire-eyed fury’ </w:t>
            </w:r>
          </w:p>
        </w:tc>
        <w:tc>
          <w:tcPr>
            <w:tcW w:w="401" w:type="dxa"/>
            <w:vMerge/>
            <w:shd w:val="clear" w:color="auto" w:fill="8D1725" w:themeFill="accent5"/>
          </w:tcPr>
          <w:p w14:paraId="58E97298" w14:textId="77777777" w:rsidR="00A358DF" w:rsidRPr="00DA2660" w:rsidRDefault="00A358DF" w:rsidP="005B7532">
            <w:pPr>
              <w:spacing w:before="120" w:after="120"/>
              <w:rPr>
                <w:rFonts w:cstheme="minorHAnsi"/>
                <w:b/>
                <w:bCs/>
                <w:sz w:val="24"/>
                <w:szCs w:val="24"/>
              </w:rPr>
            </w:pPr>
          </w:p>
        </w:tc>
      </w:tr>
      <w:tr w:rsidR="00A358DF" w:rsidRPr="00DA2660" w14:paraId="2C752C94" w14:textId="77777777" w:rsidTr="00A358DF">
        <w:trPr>
          <w:cantSplit/>
          <w:trHeight w:val="1134"/>
        </w:trPr>
        <w:tc>
          <w:tcPr>
            <w:tcW w:w="1560" w:type="dxa"/>
            <w:shd w:val="clear" w:color="auto" w:fill="F5C3C9" w:themeFill="accent5" w:themeFillTint="33"/>
            <w:textDirection w:val="btLr"/>
            <w:vAlign w:val="center"/>
          </w:tcPr>
          <w:p w14:paraId="17565302" w14:textId="7DA044E5" w:rsidR="00A358DF" w:rsidRPr="00DA2660" w:rsidRDefault="00A358DF" w:rsidP="005B7532">
            <w:pPr>
              <w:spacing w:after="0"/>
              <w:ind w:left="113" w:right="113"/>
              <w:jc w:val="center"/>
              <w:rPr>
                <w:rFonts w:cstheme="minorHAnsi"/>
                <w:b/>
                <w:bCs/>
                <w:color w:val="460B12" w:themeColor="accent5" w:themeShade="80"/>
                <w:sz w:val="24"/>
                <w:szCs w:val="24"/>
              </w:rPr>
            </w:pPr>
            <w:r w:rsidRPr="00DA2660">
              <w:rPr>
                <w:rFonts w:cstheme="minorHAnsi"/>
                <w:b/>
                <w:bCs/>
                <w:color w:val="460B12" w:themeColor="accent5" w:themeShade="80"/>
                <w:sz w:val="24"/>
                <w:szCs w:val="24"/>
              </w:rPr>
              <w:t>Lord Capulet: Act 3 Scene 5</w:t>
            </w:r>
          </w:p>
        </w:tc>
        <w:tc>
          <w:tcPr>
            <w:tcW w:w="7677" w:type="dxa"/>
            <w:tcBorders>
              <w:top w:val="single" w:sz="4" w:space="0" w:color="8D1725" w:themeColor="accent5"/>
              <w:bottom w:val="single" w:sz="4" w:space="0" w:color="2D883C" w:themeColor="accent4"/>
            </w:tcBorders>
            <w:vAlign w:val="center"/>
          </w:tcPr>
          <w:p w14:paraId="65BB42C6" w14:textId="7DA74680" w:rsidR="00A358DF" w:rsidRPr="008304D5" w:rsidRDefault="00A358DF" w:rsidP="008304D5">
            <w:pPr>
              <w:pStyle w:val="ListParagraph"/>
              <w:numPr>
                <w:ilvl w:val="0"/>
                <w:numId w:val="106"/>
              </w:numPr>
              <w:tabs>
                <w:tab w:val="left" w:leader="dot" w:pos="2724"/>
                <w:tab w:val="left" w:leader="dot" w:pos="7400"/>
              </w:tabs>
              <w:spacing w:before="120" w:after="120"/>
              <w:rPr>
                <w:rFonts w:cstheme="minorHAnsi"/>
                <w:sz w:val="24"/>
                <w:szCs w:val="24"/>
              </w:rPr>
            </w:pPr>
            <w:r w:rsidRPr="008304D5">
              <w:rPr>
                <w:rFonts w:cstheme="minorHAnsi"/>
                <w:sz w:val="24"/>
                <w:szCs w:val="24"/>
              </w:rPr>
              <w:t xml:space="preserve">‘Speak not, itch not, do not answer me; / My fingers reply.’ </w:t>
            </w:r>
          </w:p>
        </w:tc>
        <w:tc>
          <w:tcPr>
            <w:tcW w:w="401" w:type="dxa"/>
            <w:vMerge/>
            <w:shd w:val="clear" w:color="auto" w:fill="8D1725" w:themeFill="accent5"/>
          </w:tcPr>
          <w:p w14:paraId="5BFDA378" w14:textId="77777777" w:rsidR="00A358DF" w:rsidRPr="00DA2660" w:rsidRDefault="00A358DF" w:rsidP="005B7532">
            <w:pPr>
              <w:spacing w:before="120" w:after="120"/>
              <w:rPr>
                <w:rFonts w:cstheme="minorHAnsi"/>
                <w:b/>
                <w:bCs/>
                <w:sz w:val="24"/>
                <w:szCs w:val="24"/>
              </w:rPr>
            </w:pPr>
          </w:p>
        </w:tc>
      </w:tr>
      <w:tr w:rsidR="00A358DF" w:rsidRPr="00DA2660" w14:paraId="66253BAC" w14:textId="77777777" w:rsidTr="005A14F7">
        <w:trPr>
          <w:cantSplit/>
          <w:trHeight w:val="1126"/>
        </w:trPr>
        <w:tc>
          <w:tcPr>
            <w:tcW w:w="1560" w:type="dxa"/>
            <w:shd w:val="clear" w:color="auto" w:fill="F5C3C9" w:themeFill="accent5" w:themeFillTint="33"/>
            <w:textDirection w:val="btLr"/>
            <w:vAlign w:val="center"/>
          </w:tcPr>
          <w:p w14:paraId="73A76FF7" w14:textId="77777777" w:rsidR="00A358DF" w:rsidRPr="00DA2660" w:rsidRDefault="00A358DF" w:rsidP="005B7532">
            <w:pPr>
              <w:spacing w:after="0"/>
              <w:ind w:left="113" w:right="113"/>
              <w:jc w:val="center"/>
              <w:rPr>
                <w:rFonts w:cstheme="minorHAnsi"/>
                <w:b/>
                <w:bCs/>
                <w:color w:val="460B12" w:themeColor="accent5" w:themeShade="80"/>
                <w:sz w:val="24"/>
                <w:szCs w:val="24"/>
              </w:rPr>
            </w:pPr>
            <w:r w:rsidRPr="00DA2660">
              <w:rPr>
                <w:rFonts w:cstheme="minorHAnsi"/>
                <w:b/>
                <w:bCs/>
                <w:color w:val="460B12" w:themeColor="accent5" w:themeShade="80"/>
                <w:sz w:val="24"/>
                <w:szCs w:val="24"/>
              </w:rPr>
              <w:t>Paris:</w:t>
            </w:r>
          </w:p>
          <w:p w14:paraId="4CCD079E" w14:textId="50AC0E25" w:rsidR="00A358DF" w:rsidRPr="00DA2660" w:rsidRDefault="00A358DF" w:rsidP="005B7532">
            <w:pPr>
              <w:spacing w:after="0"/>
              <w:ind w:left="113" w:right="113"/>
              <w:jc w:val="center"/>
              <w:rPr>
                <w:rFonts w:cstheme="minorHAnsi"/>
                <w:b/>
                <w:bCs/>
                <w:color w:val="460B12" w:themeColor="accent5" w:themeShade="80"/>
                <w:sz w:val="24"/>
                <w:szCs w:val="24"/>
              </w:rPr>
            </w:pPr>
            <w:r w:rsidRPr="00DA2660">
              <w:rPr>
                <w:rFonts w:cstheme="minorHAnsi"/>
                <w:b/>
                <w:bCs/>
                <w:color w:val="460B12" w:themeColor="accent5" w:themeShade="80"/>
                <w:sz w:val="24"/>
                <w:szCs w:val="24"/>
              </w:rPr>
              <w:t xml:space="preserve"> Act 5 Scene 3</w:t>
            </w:r>
          </w:p>
        </w:tc>
        <w:tc>
          <w:tcPr>
            <w:tcW w:w="7677" w:type="dxa"/>
            <w:tcBorders>
              <w:top w:val="single" w:sz="4" w:space="0" w:color="8D1725" w:themeColor="accent5"/>
              <w:bottom w:val="single" w:sz="4" w:space="0" w:color="2D883C" w:themeColor="accent4"/>
            </w:tcBorders>
            <w:vAlign w:val="center"/>
          </w:tcPr>
          <w:p w14:paraId="70AA1AA0" w14:textId="233FEF06" w:rsidR="00A358DF" w:rsidRPr="008304D5" w:rsidRDefault="00A358DF" w:rsidP="008304D5">
            <w:pPr>
              <w:pStyle w:val="ListParagraph"/>
              <w:numPr>
                <w:ilvl w:val="0"/>
                <w:numId w:val="106"/>
              </w:numPr>
              <w:tabs>
                <w:tab w:val="left" w:leader="dot" w:pos="2724"/>
                <w:tab w:val="left" w:leader="dot" w:pos="7400"/>
              </w:tabs>
              <w:spacing w:before="120" w:after="120"/>
              <w:rPr>
                <w:rFonts w:cstheme="minorHAnsi"/>
                <w:sz w:val="24"/>
                <w:szCs w:val="24"/>
              </w:rPr>
            </w:pPr>
            <w:r w:rsidRPr="008304D5">
              <w:rPr>
                <w:rFonts w:cstheme="minorHAnsi"/>
                <w:sz w:val="24"/>
                <w:szCs w:val="24"/>
              </w:rPr>
              <w:t xml:space="preserve">‘Condemned villain go with me, I do apprehend thee: / Obey, and for thou must die.’ </w:t>
            </w:r>
          </w:p>
        </w:tc>
        <w:tc>
          <w:tcPr>
            <w:tcW w:w="401" w:type="dxa"/>
            <w:vMerge/>
            <w:shd w:val="clear" w:color="auto" w:fill="8D1725" w:themeFill="accent5"/>
          </w:tcPr>
          <w:p w14:paraId="48CC7159" w14:textId="77777777" w:rsidR="00A358DF" w:rsidRPr="00DA2660" w:rsidRDefault="00A358DF" w:rsidP="005B7532">
            <w:pPr>
              <w:spacing w:before="120" w:after="120"/>
              <w:rPr>
                <w:rFonts w:cstheme="minorHAnsi"/>
                <w:b/>
                <w:bCs/>
                <w:sz w:val="24"/>
                <w:szCs w:val="24"/>
              </w:rPr>
            </w:pPr>
          </w:p>
        </w:tc>
      </w:tr>
      <w:tr w:rsidR="005B7532" w:rsidRPr="00DA2660" w14:paraId="4C823CCA" w14:textId="77777777" w:rsidTr="00A358DF">
        <w:trPr>
          <w:cantSplit/>
          <w:trHeight w:val="57"/>
        </w:trPr>
        <w:tc>
          <w:tcPr>
            <w:tcW w:w="1560" w:type="dxa"/>
            <w:tcBorders>
              <w:bottom w:val="nil"/>
            </w:tcBorders>
            <w:shd w:val="clear" w:color="auto" w:fill="8D1725" w:themeFill="accent5"/>
            <w:vAlign w:val="center"/>
          </w:tcPr>
          <w:p w14:paraId="4DD3CE70" w14:textId="77777777" w:rsidR="005B7532" w:rsidRPr="00DA2660" w:rsidRDefault="005B7532" w:rsidP="005B7532">
            <w:pPr>
              <w:spacing w:after="0"/>
              <w:rPr>
                <w:rFonts w:cstheme="minorHAnsi"/>
                <w:color w:val="710709" w:themeColor="accent1" w:themeShade="80"/>
                <w:sz w:val="16"/>
                <w:szCs w:val="16"/>
              </w:rPr>
            </w:pPr>
          </w:p>
        </w:tc>
        <w:tc>
          <w:tcPr>
            <w:tcW w:w="7677" w:type="dxa"/>
            <w:tcBorders>
              <w:bottom w:val="nil"/>
            </w:tcBorders>
            <w:shd w:val="clear" w:color="auto" w:fill="8D1725" w:themeFill="accent5"/>
            <w:vAlign w:val="center"/>
          </w:tcPr>
          <w:p w14:paraId="51A37527" w14:textId="77777777" w:rsidR="005B7532" w:rsidRPr="00DA2660" w:rsidRDefault="005B7532" w:rsidP="005B7532">
            <w:pPr>
              <w:spacing w:after="0"/>
              <w:rPr>
                <w:rFonts w:cstheme="minorHAnsi"/>
                <w:sz w:val="16"/>
                <w:szCs w:val="16"/>
              </w:rPr>
            </w:pPr>
          </w:p>
        </w:tc>
        <w:tc>
          <w:tcPr>
            <w:tcW w:w="401" w:type="dxa"/>
            <w:vMerge/>
            <w:tcBorders>
              <w:bottom w:val="nil"/>
            </w:tcBorders>
            <w:shd w:val="clear" w:color="auto" w:fill="8D1725" w:themeFill="accent5"/>
            <w:vAlign w:val="center"/>
          </w:tcPr>
          <w:p w14:paraId="06D24A8A" w14:textId="77777777" w:rsidR="005B7532" w:rsidRPr="00DA2660" w:rsidRDefault="005B7532" w:rsidP="005B7532">
            <w:pPr>
              <w:spacing w:after="120"/>
              <w:rPr>
                <w:rFonts w:cstheme="minorHAnsi"/>
                <w:b/>
                <w:bCs/>
                <w:sz w:val="16"/>
                <w:szCs w:val="16"/>
              </w:rPr>
            </w:pPr>
          </w:p>
        </w:tc>
      </w:tr>
    </w:tbl>
    <w:p w14:paraId="3B62F51D" w14:textId="77777777" w:rsidR="005B7532" w:rsidRPr="00DA2660" w:rsidRDefault="005B7532" w:rsidP="005B7532">
      <w:pPr>
        <w:rPr>
          <w:rFonts w:cstheme="minorHAnsi"/>
        </w:rPr>
      </w:pPr>
    </w:p>
    <w:p w14:paraId="789DF5D8" w14:textId="77777777" w:rsidR="005B7532" w:rsidRPr="00DA2660" w:rsidRDefault="005B7532" w:rsidP="005B7532">
      <w:pPr>
        <w:spacing w:after="0"/>
        <w:rPr>
          <w:rFonts w:cstheme="minorHAnsi"/>
          <w:sz w:val="4"/>
          <w:szCs w:val="4"/>
        </w:rPr>
      </w:pPr>
    </w:p>
    <w:p w14:paraId="5FE00C4A" w14:textId="77777777" w:rsidR="00A358DF" w:rsidRPr="00DA2660" w:rsidRDefault="00A358DF" w:rsidP="00996C12">
      <w:pPr>
        <w:spacing w:before="120" w:after="120"/>
        <w:rPr>
          <w:rFonts w:cstheme="minorHAnsi"/>
          <w:b/>
          <w:bCs/>
          <w:sz w:val="24"/>
          <w:szCs w:val="24"/>
        </w:rPr>
        <w:sectPr w:rsidR="00A358DF" w:rsidRPr="00DA2660" w:rsidSect="007963CA">
          <w:pgSz w:w="11906" w:h="16838"/>
          <w:pgMar w:top="1134" w:right="1134" w:bottom="851" w:left="1134" w:header="708" w:footer="708" w:gutter="0"/>
          <w:cols w:space="708"/>
          <w:docGrid w:linePitch="360"/>
        </w:sectPr>
      </w:pPr>
    </w:p>
    <w:p w14:paraId="68947C22" w14:textId="77777777" w:rsidR="00B8077F" w:rsidRPr="00DA2660" w:rsidRDefault="00B8077F" w:rsidP="009A1495">
      <w:pPr>
        <w:spacing w:after="0" w:line="240" w:lineRule="auto"/>
        <w:rPr>
          <w:rFonts w:cstheme="minorHAnsi"/>
          <w:b/>
          <w:bCs/>
          <w:sz w:val="4"/>
          <w:szCs w:val="4"/>
        </w:rPr>
      </w:pPr>
    </w:p>
    <w:p w14:paraId="236B05D6" w14:textId="37A0D0D5" w:rsidR="00B8077F" w:rsidRPr="00DA2660" w:rsidRDefault="00B8077F" w:rsidP="009A1495">
      <w:pPr>
        <w:spacing w:before="120" w:after="0"/>
        <w:ind w:left="113" w:right="113"/>
        <w:rPr>
          <w:rFonts w:cstheme="minorHAnsi"/>
          <w:b/>
          <w:bCs/>
          <w:color w:val="460B12" w:themeColor="accent5" w:themeShade="80"/>
          <w:sz w:val="48"/>
          <w:szCs w:val="48"/>
        </w:rPr>
      </w:pPr>
      <w:r w:rsidRPr="00DA2660">
        <w:rPr>
          <w:rFonts w:cstheme="minorHAnsi"/>
          <w:b/>
          <w:bCs/>
          <w:color w:val="460B12" w:themeColor="accent5" w:themeShade="80"/>
          <w:sz w:val="48"/>
          <w:szCs w:val="48"/>
        </w:rPr>
        <w:t xml:space="preserve">Revision activity 1: </w:t>
      </w:r>
      <w:r w:rsidRPr="00DA2660">
        <w:rPr>
          <w:rFonts w:cstheme="minorHAnsi"/>
          <w:color w:val="460B12" w:themeColor="accent5" w:themeShade="80"/>
          <w:sz w:val="48"/>
          <w:szCs w:val="48"/>
        </w:rPr>
        <w:t>Types of conflict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655"/>
        <w:gridCol w:w="601"/>
        <w:gridCol w:w="7156"/>
        <w:gridCol w:w="382"/>
      </w:tblGrid>
      <w:tr w:rsidR="00B8077F" w:rsidRPr="00DA2660" w14:paraId="4921ECD3" w14:textId="77777777" w:rsidTr="00B8077F">
        <w:tc>
          <w:tcPr>
            <w:tcW w:w="844" w:type="dxa"/>
            <w:tcBorders>
              <w:top w:val="single" w:sz="4" w:space="0" w:color="8D1725" w:themeColor="accent5"/>
            </w:tcBorders>
            <w:shd w:val="clear" w:color="auto" w:fill="auto"/>
            <w:textDirection w:val="btLr"/>
            <w:vAlign w:val="center"/>
          </w:tcPr>
          <w:p w14:paraId="5BCBA248" w14:textId="77777777" w:rsidR="00B8077F" w:rsidRPr="00DA2660" w:rsidRDefault="00B8077F" w:rsidP="004B57CC">
            <w:pPr>
              <w:spacing w:after="0"/>
              <w:ind w:left="113" w:right="113"/>
              <w:jc w:val="center"/>
              <w:rPr>
                <w:rFonts w:cstheme="minorHAnsi"/>
                <w:b/>
                <w:bCs/>
                <w:color w:val="E20E13" w:themeColor="accent1"/>
                <w:sz w:val="16"/>
                <w:szCs w:val="16"/>
              </w:rPr>
            </w:pPr>
          </w:p>
        </w:tc>
        <w:tc>
          <w:tcPr>
            <w:tcW w:w="655" w:type="dxa"/>
            <w:tcBorders>
              <w:top w:val="single" w:sz="4" w:space="0" w:color="8D1725" w:themeColor="accent5"/>
            </w:tcBorders>
            <w:shd w:val="clear" w:color="auto" w:fill="auto"/>
          </w:tcPr>
          <w:p w14:paraId="2E1D7F32" w14:textId="77777777" w:rsidR="00B8077F" w:rsidRPr="00DA2660" w:rsidRDefault="00B8077F" w:rsidP="004B57CC">
            <w:pPr>
              <w:spacing w:after="0"/>
              <w:jc w:val="center"/>
              <w:rPr>
                <w:rFonts w:cstheme="minorHAnsi"/>
                <w:b/>
                <w:bCs/>
                <w:color w:val="E20E13" w:themeColor="accent1"/>
                <w:sz w:val="16"/>
                <w:szCs w:val="16"/>
              </w:rPr>
            </w:pPr>
          </w:p>
        </w:tc>
        <w:tc>
          <w:tcPr>
            <w:tcW w:w="7757" w:type="dxa"/>
            <w:gridSpan w:val="2"/>
            <w:tcBorders>
              <w:top w:val="single" w:sz="4" w:space="0" w:color="8D1725" w:themeColor="accent5"/>
            </w:tcBorders>
            <w:shd w:val="clear" w:color="auto" w:fill="auto"/>
          </w:tcPr>
          <w:p w14:paraId="3CA56F3D" w14:textId="77777777" w:rsidR="00B8077F" w:rsidRPr="00DA2660" w:rsidRDefault="00B8077F" w:rsidP="004B57CC">
            <w:pPr>
              <w:spacing w:after="0"/>
              <w:jc w:val="center"/>
              <w:rPr>
                <w:rFonts w:cstheme="minorHAnsi"/>
                <w:b/>
                <w:bCs/>
                <w:color w:val="E20E13" w:themeColor="accent1"/>
                <w:sz w:val="16"/>
                <w:szCs w:val="16"/>
              </w:rPr>
            </w:pPr>
          </w:p>
        </w:tc>
        <w:tc>
          <w:tcPr>
            <w:tcW w:w="382" w:type="dxa"/>
            <w:tcBorders>
              <w:top w:val="single" w:sz="4" w:space="0" w:color="8D1725" w:themeColor="accent5"/>
            </w:tcBorders>
            <w:shd w:val="clear" w:color="auto" w:fill="auto"/>
          </w:tcPr>
          <w:p w14:paraId="31A95B57" w14:textId="77777777" w:rsidR="00B8077F" w:rsidRPr="00DA2660" w:rsidRDefault="00B8077F" w:rsidP="004B57CC">
            <w:pPr>
              <w:spacing w:after="0"/>
              <w:rPr>
                <w:rFonts w:cstheme="minorHAnsi"/>
                <w:b/>
                <w:bCs/>
                <w:sz w:val="16"/>
                <w:szCs w:val="16"/>
              </w:rPr>
            </w:pPr>
          </w:p>
        </w:tc>
      </w:tr>
      <w:tr w:rsidR="00B8077F" w:rsidRPr="00DA2660" w14:paraId="055B8691" w14:textId="77777777" w:rsidTr="00B8077F">
        <w:tc>
          <w:tcPr>
            <w:tcW w:w="844" w:type="dxa"/>
            <w:shd w:val="clear" w:color="auto" w:fill="F5C3C9" w:themeFill="accent5" w:themeFillTint="33"/>
            <w:textDirection w:val="btLr"/>
            <w:vAlign w:val="center"/>
          </w:tcPr>
          <w:p w14:paraId="35873AC9" w14:textId="77777777" w:rsidR="00B8077F" w:rsidRPr="00DA2660" w:rsidRDefault="00B8077F" w:rsidP="004B57CC">
            <w:pPr>
              <w:spacing w:after="0"/>
              <w:ind w:left="113" w:right="113"/>
              <w:jc w:val="center"/>
              <w:rPr>
                <w:rFonts w:cstheme="minorHAnsi"/>
                <w:b/>
                <w:bCs/>
                <w:color w:val="E20E13" w:themeColor="accent1"/>
                <w:sz w:val="16"/>
                <w:szCs w:val="16"/>
              </w:rPr>
            </w:pPr>
          </w:p>
        </w:tc>
        <w:tc>
          <w:tcPr>
            <w:tcW w:w="655" w:type="dxa"/>
            <w:shd w:val="clear" w:color="auto" w:fill="F5C3C9" w:themeFill="accent5" w:themeFillTint="33"/>
          </w:tcPr>
          <w:p w14:paraId="1FE70C96" w14:textId="77777777" w:rsidR="00B8077F" w:rsidRPr="00DA2660" w:rsidRDefault="00B8077F" w:rsidP="004B57CC">
            <w:pPr>
              <w:spacing w:after="0"/>
              <w:jc w:val="center"/>
              <w:rPr>
                <w:rFonts w:cstheme="minorHAnsi"/>
                <w:b/>
                <w:bCs/>
                <w:color w:val="E20E13" w:themeColor="accent1"/>
                <w:sz w:val="16"/>
                <w:szCs w:val="16"/>
              </w:rPr>
            </w:pPr>
          </w:p>
        </w:tc>
        <w:tc>
          <w:tcPr>
            <w:tcW w:w="7757" w:type="dxa"/>
            <w:gridSpan w:val="2"/>
            <w:shd w:val="clear" w:color="auto" w:fill="F5C3C9" w:themeFill="accent5" w:themeFillTint="33"/>
          </w:tcPr>
          <w:p w14:paraId="7DDA889E" w14:textId="77777777" w:rsidR="00B8077F" w:rsidRPr="00DA2660" w:rsidRDefault="00B8077F" w:rsidP="004B57CC">
            <w:pPr>
              <w:spacing w:after="0"/>
              <w:jc w:val="center"/>
              <w:rPr>
                <w:rFonts w:cstheme="minorHAnsi"/>
                <w:b/>
                <w:bCs/>
                <w:color w:val="E20E13" w:themeColor="accent1"/>
                <w:sz w:val="16"/>
                <w:szCs w:val="16"/>
              </w:rPr>
            </w:pPr>
          </w:p>
        </w:tc>
        <w:tc>
          <w:tcPr>
            <w:tcW w:w="382" w:type="dxa"/>
            <w:shd w:val="clear" w:color="auto" w:fill="8D1725" w:themeFill="accent5"/>
          </w:tcPr>
          <w:p w14:paraId="43B80318" w14:textId="77777777" w:rsidR="00B8077F" w:rsidRPr="00DA2660" w:rsidRDefault="00B8077F" w:rsidP="004B57CC">
            <w:pPr>
              <w:spacing w:after="0"/>
              <w:rPr>
                <w:rFonts w:cstheme="minorHAnsi"/>
                <w:b/>
                <w:bCs/>
                <w:sz w:val="16"/>
                <w:szCs w:val="16"/>
              </w:rPr>
            </w:pPr>
          </w:p>
        </w:tc>
      </w:tr>
      <w:tr w:rsidR="00C75355" w:rsidRPr="00DA2660" w14:paraId="0A56DE23" w14:textId="77777777" w:rsidTr="00D309E5">
        <w:tc>
          <w:tcPr>
            <w:tcW w:w="844" w:type="dxa"/>
            <w:shd w:val="clear" w:color="auto" w:fill="F5C3C9" w:themeFill="accent5" w:themeFillTint="33"/>
            <w:textDirection w:val="btLr"/>
            <w:vAlign w:val="center"/>
          </w:tcPr>
          <w:p w14:paraId="234609CC" w14:textId="77777777" w:rsidR="00C75355" w:rsidRPr="00DA2660" w:rsidRDefault="00C75355" w:rsidP="004B57CC">
            <w:pPr>
              <w:spacing w:before="120" w:after="120"/>
              <w:ind w:left="113" w:right="113"/>
              <w:jc w:val="center"/>
              <w:rPr>
                <w:rFonts w:cstheme="minorHAnsi"/>
                <w:b/>
                <w:bCs/>
                <w:color w:val="E20E13" w:themeColor="accent1"/>
                <w:sz w:val="16"/>
                <w:szCs w:val="16"/>
              </w:rPr>
            </w:pPr>
          </w:p>
        </w:tc>
        <w:tc>
          <w:tcPr>
            <w:tcW w:w="8412" w:type="dxa"/>
            <w:gridSpan w:val="3"/>
          </w:tcPr>
          <w:p w14:paraId="055F1B49" w14:textId="7C2EA19E" w:rsidR="00C75355" w:rsidRPr="00950688" w:rsidRDefault="00C75355" w:rsidP="004B57CC">
            <w:pPr>
              <w:spacing w:before="120" w:after="120"/>
              <w:rPr>
                <w:rFonts w:cstheme="minorHAnsi"/>
                <w:sz w:val="24"/>
                <w:szCs w:val="24"/>
              </w:rPr>
            </w:pPr>
            <w:r w:rsidRPr="00950688">
              <w:rPr>
                <w:rFonts w:cstheme="minorHAnsi"/>
                <w:sz w:val="24"/>
                <w:szCs w:val="24"/>
              </w:rPr>
              <w:t xml:space="preserve">Organise the different events/quotations in the play into four categories of conflict. You could colour code these to make </w:t>
            </w:r>
            <w:r>
              <w:rPr>
                <w:rFonts w:cstheme="minorHAnsi"/>
                <w:sz w:val="24"/>
                <w:szCs w:val="24"/>
              </w:rPr>
              <w:t>them</w:t>
            </w:r>
            <w:r w:rsidRPr="00950688">
              <w:rPr>
                <w:rFonts w:cstheme="minorHAnsi"/>
                <w:sz w:val="24"/>
                <w:szCs w:val="24"/>
              </w:rPr>
              <w:t xml:space="preserve"> easier to remember. Can you think of any other examples you could add</w:t>
            </w:r>
            <w:r>
              <w:rPr>
                <w:rFonts w:cstheme="minorHAnsi"/>
                <w:sz w:val="24"/>
                <w:szCs w:val="24"/>
              </w:rPr>
              <w:t>, on the following page</w:t>
            </w:r>
            <w:r w:rsidRPr="00950688">
              <w:rPr>
                <w:rFonts w:cstheme="minorHAnsi"/>
                <w:sz w:val="24"/>
                <w:szCs w:val="24"/>
              </w:rPr>
              <w:t>?</w:t>
            </w:r>
          </w:p>
        </w:tc>
        <w:tc>
          <w:tcPr>
            <w:tcW w:w="382" w:type="dxa"/>
            <w:vMerge w:val="restart"/>
            <w:shd w:val="clear" w:color="auto" w:fill="8D1725" w:themeFill="accent5"/>
          </w:tcPr>
          <w:p w14:paraId="2CA67EB0" w14:textId="77777777" w:rsidR="00C75355" w:rsidRPr="00DA2660" w:rsidRDefault="00C75355" w:rsidP="004B57CC">
            <w:pPr>
              <w:spacing w:before="120" w:after="120"/>
              <w:rPr>
                <w:rFonts w:cstheme="minorHAnsi"/>
                <w:b/>
                <w:bCs/>
                <w:sz w:val="24"/>
                <w:szCs w:val="24"/>
              </w:rPr>
            </w:pPr>
          </w:p>
        </w:tc>
      </w:tr>
      <w:tr w:rsidR="00B8077F" w:rsidRPr="00DA2660" w14:paraId="38A66B1D" w14:textId="77777777" w:rsidTr="00B8077F">
        <w:tc>
          <w:tcPr>
            <w:tcW w:w="844" w:type="dxa"/>
            <w:shd w:val="clear" w:color="auto" w:fill="460B12" w:themeFill="accent5" w:themeFillShade="80"/>
            <w:textDirection w:val="btLr"/>
            <w:vAlign w:val="center"/>
          </w:tcPr>
          <w:p w14:paraId="4194A108" w14:textId="77777777" w:rsidR="00B8077F" w:rsidRPr="00DA2660" w:rsidRDefault="00B8077F" w:rsidP="004B57CC">
            <w:pPr>
              <w:spacing w:after="0"/>
              <w:ind w:left="113" w:right="113"/>
              <w:jc w:val="center"/>
              <w:rPr>
                <w:rFonts w:cstheme="minorHAnsi"/>
                <w:b/>
                <w:bCs/>
                <w:color w:val="E20E13" w:themeColor="accent1"/>
                <w:sz w:val="16"/>
                <w:szCs w:val="16"/>
              </w:rPr>
            </w:pPr>
          </w:p>
        </w:tc>
        <w:tc>
          <w:tcPr>
            <w:tcW w:w="655" w:type="dxa"/>
            <w:shd w:val="clear" w:color="auto" w:fill="460B12" w:themeFill="accent5" w:themeFillShade="80"/>
          </w:tcPr>
          <w:p w14:paraId="7DF29235" w14:textId="77777777" w:rsidR="00B8077F" w:rsidRPr="00DA2660" w:rsidRDefault="00B8077F" w:rsidP="004B57CC">
            <w:pPr>
              <w:spacing w:after="0"/>
              <w:rPr>
                <w:rFonts w:cstheme="minorHAnsi"/>
                <w:b/>
                <w:bCs/>
                <w:sz w:val="24"/>
                <w:szCs w:val="24"/>
              </w:rPr>
            </w:pPr>
          </w:p>
        </w:tc>
        <w:tc>
          <w:tcPr>
            <w:tcW w:w="7757" w:type="dxa"/>
            <w:gridSpan w:val="2"/>
            <w:shd w:val="clear" w:color="auto" w:fill="460B12" w:themeFill="accent5" w:themeFillShade="80"/>
          </w:tcPr>
          <w:p w14:paraId="5DE00771" w14:textId="77777777" w:rsidR="00B8077F" w:rsidRPr="00950688" w:rsidRDefault="00B8077F" w:rsidP="004B57CC">
            <w:pPr>
              <w:spacing w:after="0"/>
              <w:rPr>
                <w:rFonts w:cstheme="minorHAnsi"/>
                <w:sz w:val="24"/>
                <w:szCs w:val="24"/>
              </w:rPr>
            </w:pPr>
          </w:p>
        </w:tc>
        <w:tc>
          <w:tcPr>
            <w:tcW w:w="382" w:type="dxa"/>
            <w:vMerge/>
            <w:shd w:val="clear" w:color="auto" w:fill="8D1725" w:themeFill="accent5"/>
          </w:tcPr>
          <w:p w14:paraId="768A748E" w14:textId="77777777" w:rsidR="00B8077F" w:rsidRPr="00DA2660" w:rsidRDefault="00B8077F" w:rsidP="004B57CC">
            <w:pPr>
              <w:spacing w:after="0"/>
              <w:rPr>
                <w:rFonts w:cstheme="minorHAnsi"/>
                <w:b/>
                <w:bCs/>
                <w:sz w:val="24"/>
                <w:szCs w:val="24"/>
              </w:rPr>
            </w:pPr>
          </w:p>
        </w:tc>
      </w:tr>
      <w:tr w:rsidR="00C75355" w:rsidRPr="00DA2660" w14:paraId="158B6B98" w14:textId="77777777" w:rsidTr="00C75355">
        <w:trPr>
          <w:cantSplit/>
          <w:trHeight w:val="20"/>
        </w:trPr>
        <w:tc>
          <w:tcPr>
            <w:tcW w:w="844" w:type="dxa"/>
            <w:shd w:val="clear" w:color="auto" w:fill="F5C3C9" w:themeFill="accent5" w:themeFillTint="33"/>
            <w:textDirection w:val="btLr"/>
            <w:vAlign w:val="bottom"/>
          </w:tcPr>
          <w:p w14:paraId="6368175E" w14:textId="77777777" w:rsidR="00C75355" w:rsidRPr="00DA2660" w:rsidRDefault="00C75355" w:rsidP="004B57CC">
            <w:pPr>
              <w:spacing w:after="0"/>
              <w:jc w:val="center"/>
              <w:rPr>
                <w:rFonts w:cstheme="minorHAnsi"/>
                <w:b/>
                <w:bCs/>
                <w:color w:val="E20E13" w:themeColor="accent1"/>
                <w:sz w:val="16"/>
                <w:szCs w:val="16"/>
              </w:rPr>
            </w:pPr>
          </w:p>
        </w:tc>
        <w:tc>
          <w:tcPr>
            <w:tcW w:w="8412" w:type="dxa"/>
            <w:gridSpan w:val="3"/>
          </w:tcPr>
          <w:p w14:paraId="1B1C838E" w14:textId="77777777" w:rsidR="00C75355" w:rsidRPr="005A14F7" w:rsidRDefault="00C75355" w:rsidP="00911A06">
            <w:pPr>
              <w:pStyle w:val="ListParagraph"/>
              <w:numPr>
                <w:ilvl w:val="0"/>
                <w:numId w:val="11"/>
              </w:numPr>
              <w:spacing w:before="120" w:after="120"/>
              <w:ind w:left="714" w:hanging="357"/>
              <w:contextualSpacing w:val="0"/>
              <w:rPr>
                <w:rFonts w:cstheme="minorHAnsi"/>
                <w:sz w:val="24"/>
                <w:szCs w:val="24"/>
              </w:rPr>
            </w:pPr>
            <w:r w:rsidRPr="005A14F7">
              <w:rPr>
                <w:rFonts w:cstheme="minorHAnsi"/>
                <w:sz w:val="24"/>
                <w:szCs w:val="24"/>
              </w:rPr>
              <w:t>Threats of violence</w:t>
            </w:r>
          </w:p>
          <w:p w14:paraId="5F901EAD" w14:textId="77777777" w:rsidR="008304D5" w:rsidRDefault="008304D5" w:rsidP="00911A06">
            <w:pPr>
              <w:pStyle w:val="ListParagraph"/>
              <w:numPr>
                <w:ilvl w:val="0"/>
                <w:numId w:val="11"/>
              </w:numPr>
              <w:spacing w:before="120" w:after="120"/>
              <w:ind w:left="714" w:hanging="357"/>
              <w:contextualSpacing w:val="0"/>
              <w:rPr>
                <w:rFonts w:cstheme="minorHAnsi"/>
                <w:sz w:val="24"/>
                <w:szCs w:val="24"/>
              </w:rPr>
            </w:pPr>
            <w:r>
              <w:rPr>
                <w:rFonts w:cstheme="minorHAnsi"/>
                <w:sz w:val="24"/>
                <w:szCs w:val="24"/>
              </w:rPr>
              <w:t>Verbal conflict</w:t>
            </w:r>
          </w:p>
          <w:p w14:paraId="2FEF9D14" w14:textId="0DBB253C" w:rsidR="00C75355" w:rsidRPr="005A14F7" w:rsidRDefault="00C75355" w:rsidP="00911A06">
            <w:pPr>
              <w:pStyle w:val="ListParagraph"/>
              <w:numPr>
                <w:ilvl w:val="0"/>
                <w:numId w:val="11"/>
              </w:numPr>
              <w:spacing w:before="120" w:after="120"/>
              <w:ind w:left="714" w:hanging="357"/>
              <w:contextualSpacing w:val="0"/>
              <w:rPr>
                <w:rFonts w:cstheme="minorHAnsi"/>
                <w:sz w:val="24"/>
                <w:szCs w:val="24"/>
              </w:rPr>
            </w:pPr>
            <w:r w:rsidRPr="005A14F7">
              <w:rPr>
                <w:rFonts w:cstheme="minorHAnsi"/>
                <w:sz w:val="24"/>
                <w:szCs w:val="24"/>
              </w:rPr>
              <w:t>Physical conflict</w:t>
            </w:r>
          </w:p>
          <w:p w14:paraId="03FF2882" w14:textId="65F77F64" w:rsidR="00C75355" w:rsidRPr="00DA2660" w:rsidRDefault="00C75355" w:rsidP="00911A06">
            <w:pPr>
              <w:pStyle w:val="ListParagraph"/>
              <w:numPr>
                <w:ilvl w:val="0"/>
                <w:numId w:val="11"/>
              </w:numPr>
              <w:spacing w:before="120" w:after="120"/>
              <w:ind w:left="714" w:hanging="357"/>
              <w:contextualSpacing w:val="0"/>
              <w:rPr>
                <w:rFonts w:cstheme="minorHAnsi"/>
                <w:b/>
                <w:bCs/>
                <w:sz w:val="24"/>
                <w:szCs w:val="24"/>
              </w:rPr>
            </w:pPr>
            <w:r w:rsidRPr="005A14F7">
              <w:rPr>
                <w:rFonts w:cstheme="minorHAnsi"/>
                <w:sz w:val="24"/>
                <w:szCs w:val="24"/>
              </w:rPr>
              <w:t>Inner conflict</w:t>
            </w:r>
            <w:r w:rsidRPr="00DA2660">
              <w:rPr>
                <w:rFonts w:cstheme="minorHAnsi"/>
                <w:b/>
                <w:bCs/>
                <w:sz w:val="24"/>
                <w:szCs w:val="24"/>
              </w:rPr>
              <w:t xml:space="preserve"> </w:t>
            </w:r>
          </w:p>
        </w:tc>
        <w:tc>
          <w:tcPr>
            <w:tcW w:w="382" w:type="dxa"/>
            <w:vMerge/>
            <w:tcBorders>
              <w:left w:val="nil"/>
            </w:tcBorders>
            <w:shd w:val="clear" w:color="auto" w:fill="8D1725" w:themeFill="accent5"/>
          </w:tcPr>
          <w:p w14:paraId="6EC1A2B2" w14:textId="77777777" w:rsidR="00C75355" w:rsidRPr="00DA2660" w:rsidRDefault="00C75355" w:rsidP="004B57CC">
            <w:pPr>
              <w:spacing w:after="0"/>
              <w:rPr>
                <w:rFonts w:cstheme="minorHAnsi"/>
                <w:b/>
                <w:bCs/>
                <w:sz w:val="24"/>
                <w:szCs w:val="24"/>
              </w:rPr>
            </w:pPr>
          </w:p>
        </w:tc>
      </w:tr>
      <w:tr w:rsidR="00B8077F" w:rsidRPr="00DA2660" w14:paraId="52890880" w14:textId="77777777" w:rsidTr="00B8077F">
        <w:trPr>
          <w:cantSplit/>
          <w:trHeight w:val="20"/>
        </w:trPr>
        <w:tc>
          <w:tcPr>
            <w:tcW w:w="844" w:type="dxa"/>
            <w:shd w:val="clear" w:color="auto" w:fill="8D1725" w:themeFill="accent5"/>
            <w:textDirection w:val="btLr"/>
            <w:vAlign w:val="center"/>
          </w:tcPr>
          <w:p w14:paraId="20AB7379" w14:textId="77777777" w:rsidR="00B8077F" w:rsidRPr="00DA2660" w:rsidRDefault="00B8077F" w:rsidP="004B57CC">
            <w:pPr>
              <w:spacing w:after="0"/>
              <w:rPr>
                <w:rFonts w:cstheme="minorHAnsi"/>
                <w:i/>
                <w:iCs/>
                <w:sz w:val="16"/>
                <w:szCs w:val="16"/>
              </w:rPr>
            </w:pPr>
          </w:p>
        </w:tc>
        <w:tc>
          <w:tcPr>
            <w:tcW w:w="655" w:type="dxa"/>
            <w:shd w:val="clear" w:color="auto" w:fill="8D1725" w:themeFill="accent5"/>
          </w:tcPr>
          <w:p w14:paraId="6C79A6D8" w14:textId="77777777" w:rsidR="00B8077F" w:rsidRPr="00DA2660" w:rsidRDefault="00B8077F" w:rsidP="004B57CC">
            <w:pPr>
              <w:spacing w:after="0"/>
              <w:jc w:val="center"/>
              <w:rPr>
                <w:rFonts w:cstheme="minorHAnsi"/>
                <w:b/>
                <w:bCs/>
                <w:noProof/>
                <w:sz w:val="16"/>
                <w:szCs w:val="16"/>
              </w:rPr>
            </w:pPr>
          </w:p>
        </w:tc>
        <w:tc>
          <w:tcPr>
            <w:tcW w:w="601" w:type="dxa"/>
            <w:shd w:val="clear" w:color="auto" w:fill="8D1725" w:themeFill="accent5"/>
            <w:vAlign w:val="center"/>
          </w:tcPr>
          <w:p w14:paraId="1202AE06" w14:textId="77777777" w:rsidR="00B8077F" w:rsidRPr="00DA2660" w:rsidRDefault="00B8077F" w:rsidP="004B57CC">
            <w:pPr>
              <w:spacing w:after="0"/>
              <w:jc w:val="center"/>
              <w:rPr>
                <w:rFonts w:cstheme="minorHAnsi"/>
                <w:b/>
                <w:bCs/>
                <w:noProof/>
                <w:sz w:val="16"/>
                <w:szCs w:val="16"/>
              </w:rPr>
            </w:pPr>
          </w:p>
        </w:tc>
        <w:tc>
          <w:tcPr>
            <w:tcW w:w="7156" w:type="dxa"/>
            <w:shd w:val="clear" w:color="auto" w:fill="8D1725" w:themeFill="accent5"/>
          </w:tcPr>
          <w:p w14:paraId="0BDAD1E8" w14:textId="77777777" w:rsidR="00B8077F" w:rsidRPr="00DA2660" w:rsidRDefault="00B8077F" w:rsidP="004B57CC">
            <w:pPr>
              <w:spacing w:after="0"/>
              <w:rPr>
                <w:rFonts w:cstheme="minorHAnsi"/>
                <w:sz w:val="16"/>
                <w:szCs w:val="16"/>
              </w:rPr>
            </w:pPr>
          </w:p>
        </w:tc>
        <w:tc>
          <w:tcPr>
            <w:tcW w:w="382" w:type="dxa"/>
            <w:tcBorders>
              <w:left w:val="nil"/>
            </w:tcBorders>
            <w:shd w:val="clear" w:color="auto" w:fill="8D1725" w:themeFill="accent5"/>
          </w:tcPr>
          <w:p w14:paraId="64B36DD2" w14:textId="77777777" w:rsidR="00B8077F" w:rsidRPr="00DA2660" w:rsidRDefault="00B8077F" w:rsidP="004B57CC">
            <w:pPr>
              <w:spacing w:after="0"/>
              <w:rPr>
                <w:rFonts w:cstheme="minorHAnsi"/>
                <w:b/>
                <w:bCs/>
                <w:sz w:val="16"/>
                <w:szCs w:val="16"/>
              </w:rPr>
            </w:pPr>
          </w:p>
        </w:tc>
      </w:tr>
    </w:tbl>
    <w:p w14:paraId="561C2A8E" w14:textId="24C6DC25" w:rsidR="00996C12" w:rsidRPr="00DA2660" w:rsidRDefault="00996C12" w:rsidP="00B8077F">
      <w:pPr>
        <w:spacing w:before="120" w:after="120"/>
        <w:rPr>
          <w:rFonts w:cstheme="minorHAnsi"/>
          <w:sz w:val="24"/>
          <w:szCs w:val="24"/>
        </w:rP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
        <w:gridCol w:w="3039"/>
        <w:gridCol w:w="3039"/>
        <w:gridCol w:w="3039"/>
        <w:gridCol w:w="283"/>
      </w:tblGrid>
      <w:tr w:rsidR="00B8077F" w:rsidRPr="00DA2660" w14:paraId="266BCBDF" w14:textId="63840887" w:rsidTr="00B8077F">
        <w:trPr>
          <w:trHeight w:val="20"/>
        </w:trPr>
        <w:tc>
          <w:tcPr>
            <w:tcW w:w="234" w:type="dxa"/>
            <w:shd w:val="clear" w:color="auto" w:fill="F5C3C9" w:themeFill="accent5" w:themeFillTint="33"/>
          </w:tcPr>
          <w:p w14:paraId="43A08EFD" w14:textId="77777777" w:rsidR="00B8077F" w:rsidRPr="00DA2660" w:rsidRDefault="00B8077F" w:rsidP="00B8077F">
            <w:pPr>
              <w:spacing w:after="0"/>
              <w:jc w:val="center"/>
              <w:rPr>
                <w:rFonts w:cstheme="minorHAnsi"/>
                <w:sz w:val="16"/>
                <w:szCs w:val="16"/>
              </w:rPr>
            </w:pPr>
          </w:p>
        </w:tc>
        <w:tc>
          <w:tcPr>
            <w:tcW w:w="3039" w:type="dxa"/>
            <w:shd w:val="clear" w:color="auto" w:fill="F5C3C9" w:themeFill="accent5" w:themeFillTint="33"/>
            <w:vAlign w:val="center"/>
          </w:tcPr>
          <w:p w14:paraId="019A4F6A" w14:textId="77777777" w:rsidR="00B8077F" w:rsidRPr="00DA2660" w:rsidRDefault="00B8077F" w:rsidP="00B8077F">
            <w:pPr>
              <w:spacing w:after="0"/>
              <w:jc w:val="center"/>
              <w:rPr>
                <w:rFonts w:cstheme="minorHAnsi"/>
                <w:sz w:val="16"/>
                <w:szCs w:val="16"/>
              </w:rPr>
            </w:pPr>
          </w:p>
        </w:tc>
        <w:tc>
          <w:tcPr>
            <w:tcW w:w="3039" w:type="dxa"/>
            <w:shd w:val="clear" w:color="auto" w:fill="F5C3C9" w:themeFill="accent5" w:themeFillTint="33"/>
            <w:vAlign w:val="center"/>
          </w:tcPr>
          <w:p w14:paraId="17E53E46" w14:textId="77777777" w:rsidR="00B8077F" w:rsidRPr="00DA2660" w:rsidRDefault="00B8077F" w:rsidP="00B8077F">
            <w:pPr>
              <w:spacing w:after="0"/>
              <w:jc w:val="center"/>
              <w:rPr>
                <w:rFonts w:cstheme="minorHAnsi"/>
                <w:sz w:val="16"/>
                <w:szCs w:val="16"/>
              </w:rPr>
            </w:pPr>
          </w:p>
        </w:tc>
        <w:tc>
          <w:tcPr>
            <w:tcW w:w="3039" w:type="dxa"/>
            <w:shd w:val="clear" w:color="auto" w:fill="F5C3C9" w:themeFill="accent5" w:themeFillTint="33"/>
            <w:vAlign w:val="center"/>
          </w:tcPr>
          <w:p w14:paraId="5092AFB6" w14:textId="77777777" w:rsidR="00B8077F" w:rsidRPr="00DA2660" w:rsidRDefault="00B8077F" w:rsidP="00B8077F">
            <w:pPr>
              <w:spacing w:after="0"/>
              <w:jc w:val="center"/>
              <w:rPr>
                <w:rFonts w:cstheme="minorHAnsi"/>
                <w:sz w:val="16"/>
                <w:szCs w:val="16"/>
              </w:rPr>
            </w:pPr>
          </w:p>
        </w:tc>
        <w:tc>
          <w:tcPr>
            <w:tcW w:w="283" w:type="dxa"/>
            <w:shd w:val="clear" w:color="auto" w:fill="F5C3C9" w:themeFill="accent5" w:themeFillTint="33"/>
          </w:tcPr>
          <w:p w14:paraId="5B480413" w14:textId="77777777" w:rsidR="00B8077F" w:rsidRPr="00DA2660" w:rsidRDefault="00B8077F" w:rsidP="00B8077F">
            <w:pPr>
              <w:spacing w:after="0"/>
              <w:jc w:val="center"/>
              <w:rPr>
                <w:rFonts w:cstheme="minorHAnsi"/>
                <w:sz w:val="16"/>
                <w:szCs w:val="16"/>
              </w:rPr>
            </w:pPr>
          </w:p>
        </w:tc>
      </w:tr>
      <w:tr w:rsidR="00B8077F" w:rsidRPr="00DA2660" w14:paraId="31A51D59" w14:textId="74D12F5B" w:rsidTr="00B8077F">
        <w:trPr>
          <w:trHeight w:val="1587"/>
        </w:trPr>
        <w:tc>
          <w:tcPr>
            <w:tcW w:w="234" w:type="dxa"/>
            <w:shd w:val="clear" w:color="auto" w:fill="F5C3C9" w:themeFill="accent5" w:themeFillTint="33"/>
          </w:tcPr>
          <w:p w14:paraId="384AB266" w14:textId="77777777" w:rsidR="00B8077F" w:rsidRPr="00DA2660" w:rsidRDefault="00B8077F" w:rsidP="00B8077F">
            <w:pPr>
              <w:spacing w:after="0"/>
              <w:jc w:val="center"/>
              <w:rPr>
                <w:rFonts w:cstheme="minorHAnsi"/>
                <w:sz w:val="16"/>
                <w:szCs w:val="16"/>
              </w:rPr>
            </w:pPr>
          </w:p>
        </w:tc>
        <w:tc>
          <w:tcPr>
            <w:tcW w:w="3039" w:type="dxa"/>
            <w:tcBorders>
              <w:bottom w:val="single" w:sz="4" w:space="0" w:color="8D1725" w:themeColor="accent5"/>
              <w:right w:val="single" w:sz="4" w:space="0" w:color="8D1725" w:themeColor="accent5"/>
            </w:tcBorders>
            <w:vAlign w:val="center"/>
          </w:tcPr>
          <w:p w14:paraId="461A8C2A" w14:textId="472A6FC9" w:rsidR="00B8077F" w:rsidRPr="00DA2660" w:rsidRDefault="00B8077F" w:rsidP="008304D5">
            <w:pPr>
              <w:spacing w:before="120" w:after="120"/>
              <w:ind w:left="227" w:right="227"/>
              <w:rPr>
                <w:rFonts w:cstheme="minorHAnsi"/>
                <w:sz w:val="24"/>
                <w:szCs w:val="24"/>
              </w:rPr>
            </w:pPr>
            <w:r w:rsidRPr="00DA2660">
              <w:rPr>
                <w:rFonts w:cstheme="minorHAnsi"/>
                <w:sz w:val="24"/>
                <w:szCs w:val="24"/>
              </w:rPr>
              <w:t>‘Make it a word and a blow</w:t>
            </w:r>
            <w:r w:rsidR="00287958">
              <w:rPr>
                <w:rFonts w:cstheme="minorHAnsi"/>
                <w:sz w:val="24"/>
                <w:szCs w:val="24"/>
              </w:rPr>
              <w:t>.</w:t>
            </w:r>
            <w:r w:rsidRPr="00DA2660">
              <w:rPr>
                <w:rFonts w:cstheme="minorHAnsi"/>
                <w:sz w:val="24"/>
                <w:szCs w:val="24"/>
              </w:rPr>
              <w:t>’ (Mercutio)</w:t>
            </w:r>
          </w:p>
        </w:tc>
        <w:tc>
          <w:tcPr>
            <w:tcW w:w="3039" w:type="dxa"/>
            <w:tcBorders>
              <w:left w:val="single" w:sz="4" w:space="0" w:color="8D1725" w:themeColor="accent5"/>
              <w:bottom w:val="single" w:sz="4" w:space="0" w:color="8D1725" w:themeColor="accent5"/>
              <w:right w:val="single" w:sz="4" w:space="0" w:color="8D1725" w:themeColor="accent5"/>
            </w:tcBorders>
            <w:vAlign w:val="center"/>
          </w:tcPr>
          <w:p w14:paraId="037FFF27" w14:textId="77777777" w:rsidR="00B8077F" w:rsidRPr="00DA2660" w:rsidRDefault="00B8077F" w:rsidP="008304D5">
            <w:pPr>
              <w:spacing w:before="120" w:after="120"/>
              <w:ind w:left="227" w:right="227"/>
              <w:rPr>
                <w:rFonts w:cstheme="minorHAnsi"/>
                <w:sz w:val="24"/>
                <w:szCs w:val="24"/>
              </w:rPr>
            </w:pPr>
            <w:r w:rsidRPr="00DA2660">
              <w:rPr>
                <w:rFonts w:cstheme="minorHAnsi"/>
                <w:sz w:val="24"/>
                <w:szCs w:val="24"/>
              </w:rPr>
              <w:t>Mercutio challenges Tybalt to show him his sword-fighting skills.</w:t>
            </w:r>
          </w:p>
        </w:tc>
        <w:tc>
          <w:tcPr>
            <w:tcW w:w="3039" w:type="dxa"/>
            <w:tcBorders>
              <w:left w:val="single" w:sz="4" w:space="0" w:color="8D1725" w:themeColor="accent5"/>
              <w:bottom w:val="single" w:sz="4" w:space="0" w:color="8D1725" w:themeColor="accent5"/>
            </w:tcBorders>
            <w:vAlign w:val="center"/>
          </w:tcPr>
          <w:p w14:paraId="606C311D" w14:textId="24CCEE64" w:rsidR="00B8077F" w:rsidRPr="00DA2660" w:rsidRDefault="00B8077F" w:rsidP="008304D5">
            <w:pPr>
              <w:spacing w:before="120" w:after="120"/>
              <w:ind w:left="227" w:right="227"/>
              <w:rPr>
                <w:rFonts w:cstheme="minorHAnsi"/>
                <w:sz w:val="24"/>
                <w:szCs w:val="24"/>
              </w:rPr>
            </w:pPr>
            <w:r w:rsidRPr="00DA2660">
              <w:rPr>
                <w:rFonts w:cstheme="minorHAnsi"/>
                <w:sz w:val="24"/>
                <w:szCs w:val="24"/>
              </w:rPr>
              <w:t>‘Give me my long sword</w:t>
            </w:r>
            <w:r w:rsidR="00287958">
              <w:rPr>
                <w:rFonts w:cstheme="minorHAnsi"/>
                <w:sz w:val="24"/>
                <w:szCs w:val="24"/>
              </w:rPr>
              <w:t>, ho!</w:t>
            </w:r>
            <w:r w:rsidRPr="00DA2660">
              <w:rPr>
                <w:rFonts w:cstheme="minorHAnsi"/>
                <w:sz w:val="24"/>
                <w:szCs w:val="24"/>
              </w:rPr>
              <w:t>’ (</w:t>
            </w:r>
            <w:r w:rsidR="00287958">
              <w:rPr>
                <w:rFonts w:cstheme="minorHAnsi"/>
                <w:sz w:val="24"/>
                <w:szCs w:val="24"/>
              </w:rPr>
              <w:t>Capulet</w:t>
            </w:r>
            <w:r w:rsidRPr="00DA2660">
              <w:rPr>
                <w:rFonts w:cstheme="minorHAnsi"/>
                <w:sz w:val="24"/>
                <w:szCs w:val="24"/>
              </w:rPr>
              <w:t>)</w:t>
            </w:r>
          </w:p>
        </w:tc>
        <w:tc>
          <w:tcPr>
            <w:tcW w:w="283" w:type="dxa"/>
            <w:shd w:val="clear" w:color="auto" w:fill="8D1725" w:themeFill="accent5"/>
          </w:tcPr>
          <w:p w14:paraId="1812A9D3" w14:textId="77777777" w:rsidR="00B8077F" w:rsidRPr="00DA2660" w:rsidRDefault="00B8077F" w:rsidP="00996C12">
            <w:pPr>
              <w:spacing w:before="120" w:after="120"/>
              <w:jc w:val="center"/>
              <w:rPr>
                <w:rFonts w:cstheme="minorHAnsi"/>
                <w:sz w:val="24"/>
                <w:szCs w:val="24"/>
              </w:rPr>
            </w:pPr>
          </w:p>
        </w:tc>
      </w:tr>
      <w:tr w:rsidR="00B8077F" w:rsidRPr="00DA2660" w14:paraId="11AF6B76" w14:textId="1F09CF8F" w:rsidTr="00B8077F">
        <w:trPr>
          <w:trHeight w:val="1587"/>
        </w:trPr>
        <w:tc>
          <w:tcPr>
            <w:tcW w:w="234" w:type="dxa"/>
            <w:shd w:val="clear" w:color="auto" w:fill="F5C3C9" w:themeFill="accent5" w:themeFillTint="33"/>
          </w:tcPr>
          <w:p w14:paraId="4480E186" w14:textId="77777777" w:rsidR="00B8077F" w:rsidRPr="00DA2660" w:rsidRDefault="00B8077F" w:rsidP="00B8077F">
            <w:pPr>
              <w:spacing w:after="0"/>
              <w:jc w:val="center"/>
              <w:rPr>
                <w:rFonts w:cstheme="minorHAnsi"/>
                <w:i/>
                <w:sz w:val="16"/>
                <w:szCs w:val="16"/>
              </w:rPr>
            </w:pPr>
          </w:p>
        </w:tc>
        <w:tc>
          <w:tcPr>
            <w:tcW w:w="3039" w:type="dxa"/>
            <w:tcBorders>
              <w:top w:val="single" w:sz="4" w:space="0" w:color="8D1725" w:themeColor="accent5"/>
              <w:bottom w:val="single" w:sz="4" w:space="0" w:color="8D1725" w:themeColor="accent5"/>
              <w:right w:val="single" w:sz="4" w:space="0" w:color="8D1725" w:themeColor="accent5"/>
            </w:tcBorders>
            <w:vAlign w:val="center"/>
          </w:tcPr>
          <w:p w14:paraId="57906383" w14:textId="24AAB8D1" w:rsidR="00B8077F" w:rsidRPr="00DA2660" w:rsidRDefault="00B8077F" w:rsidP="008304D5">
            <w:pPr>
              <w:spacing w:before="120" w:after="120"/>
              <w:ind w:left="227" w:right="227"/>
              <w:rPr>
                <w:rFonts w:cstheme="minorHAnsi"/>
                <w:i/>
                <w:sz w:val="24"/>
                <w:szCs w:val="24"/>
              </w:rPr>
            </w:pPr>
            <w:r w:rsidRPr="00DA2660">
              <w:rPr>
                <w:rFonts w:cstheme="minorHAnsi"/>
                <w:i/>
                <w:sz w:val="24"/>
                <w:szCs w:val="24"/>
              </w:rPr>
              <w:t>They fight; Tybalt falls.</w:t>
            </w:r>
          </w:p>
        </w:tc>
        <w:tc>
          <w:tcPr>
            <w:tcW w:w="3039" w:type="dxa"/>
            <w:tcBorders>
              <w:top w:val="single" w:sz="4" w:space="0" w:color="8D1725" w:themeColor="accent5"/>
              <w:left w:val="single" w:sz="4" w:space="0" w:color="8D1725" w:themeColor="accent5"/>
              <w:bottom w:val="single" w:sz="4" w:space="0" w:color="8D1725" w:themeColor="accent5"/>
              <w:right w:val="single" w:sz="4" w:space="0" w:color="8D1725" w:themeColor="accent5"/>
            </w:tcBorders>
            <w:vAlign w:val="center"/>
          </w:tcPr>
          <w:p w14:paraId="59468995" w14:textId="7AD301AC" w:rsidR="00B8077F" w:rsidRPr="00DA2660" w:rsidRDefault="00B8077F" w:rsidP="008304D5">
            <w:pPr>
              <w:spacing w:before="120" w:after="120"/>
              <w:ind w:left="227" w:right="227"/>
              <w:rPr>
                <w:rFonts w:cstheme="minorHAnsi"/>
                <w:sz w:val="24"/>
                <w:szCs w:val="24"/>
              </w:rPr>
            </w:pPr>
            <w:r w:rsidRPr="00DA2660">
              <w:rPr>
                <w:rFonts w:cstheme="minorHAnsi"/>
                <w:sz w:val="24"/>
                <w:szCs w:val="24"/>
              </w:rPr>
              <w:t>‘A dog of the house of Montague moves me</w:t>
            </w:r>
            <w:r w:rsidR="00031325">
              <w:rPr>
                <w:rFonts w:cstheme="minorHAnsi"/>
                <w:sz w:val="24"/>
                <w:szCs w:val="24"/>
              </w:rPr>
              <w:t>.</w:t>
            </w:r>
            <w:r w:rsidRPr="00DA2660">
              <w:rPr>
                <w:rFonts w:cstheme="minorHAnsi"/>
                <w:sz w:val="24"/>
                <w:szCs w:val="24"/>
              </w:rPr>
              <w:t>’ (Sampson)</w:t>
            </w:r>
          </w:p>
        </w:tc>
        <w:tc>
          <w:tcPr>
            <w:tcW w:w="3039" w:type="dxa"/>
            <w:tcBorders>
              <w:top w:val="single" w:sz="4" w:space="0" w:color="8D1725" w:themeColor="accent5"/>
              <w:left w:val="single" w:sz="4" w:space="0" w:color="8D1725" w:themeColor="accent5"/>
              <w:bottom w:val="single" w:sz="4" w:space="0" w:color="8D1725" w:themeColor="accent5"/>
            </w:tcBorders>
            <w:vAlign w:val="center"/>
          </w:tcPr>
          <w:p w14:paraId="0218EFAD" w14:textId="77777777" w:rsidR="00B8077F" w:rsidRPr="00DA2660" w:rsidRDefault="00B8077F" w:rsidP="008304D5">
            <w:pPr>
              <w:spacing w:before="120" w:after="120"/>
              <w:ind w:left="227" w:right="227"/>
              <w:rPr>
                <w:rFonts w:cstheme="minorHAnsi"/>
                <w:sz w:val="24"/>
                <w:szCs w:val="24"/>
              </w:rPr>
            </w:pPr>
            <w:r w:rsidRPr="00DA2660">
              <w:rPr>
                <w:rFonts w:cstheme="minorHAnsi"/>
                <w:sz w:val="24"/>
                <w:szCs w:val="24"/>
              </w:rPr>
              <w:t>‘Did Romeo’s hand shed Tybalt’s blood?’ (Juliet)</w:t>
            </w:r>
          </w:p>
        </w:tc>
        <w:tc>
          <w:tcPr>
            <w:tcW w:w="283" w:type="dxa"/>
            <w:shd w:val="clear" w:color="auto" w:fill="8D1725" w:themeFill="accent5"/>
          </w:tcPr>
          <w:p w14:paraId="566C5480" w14:textId="77777777" w:rsidR="00B8077F" w:rsidRPr="00DA2660" w:rsidRDefault="00B8077F" w:rsidP="00996C12">
            <w:pPr>
              <w:spacing w:before="120" w:after="120"/>
              <w:jc w:val="center"/>
              <w:rPr>
                <w:rFonts w:cstheme="minorHAnsi"/>
                <w:sz w:val="24"/>
                <w:szCs w:val="24"/>
              </w:rPr>
            </w:pPr>
          </w:p>
        </w:tc>
      </w:tr>
      <w:tr w:rsidR="00B8077F" w:rsidRPr="00DA2660" w14:paraId="4D7769EB" w14:textId="14F28B25" w:rsidTr="00B8077F">
        <w:trPr>
          <w:trHeight w:val="1587"/>
        </w:trPr>
        <w:tc>
          <w:tcPr>
            <w:tcW w:w="234" w:type="dxa"/>
            <w:shd w:val="clear" w:color="auto" w:fill="F5C3C9" w:themeFill="accent5" w:themeFillTint="33"/>
          </w:tcPr>
          <w:p w14:paraId="26712DBC" w14:textId="77777777" w:rsidR="00B8077F" w:rsidRPr="00DA2660" w:rsidRDefault="00B8077F" w:rsidP="00B8077F">
            <w:pPr>
              <w:spacing w:after="0"/>
              <w:jc w:val="center"/>
              <w:rPr>
                <w:rFonts w:cstheme="minorHAnsi"/>
                <w:sz w:val="16"/>
                <w:szCs w:val="16"/>
              </w:rPr>
            </w:pPr>
          </w:p>
        </w:tc>
        <w:tc>
          <w:tcPr>
            <w:tcW w:w="3039" w:type="dxa"/>
            <w:tcBorders>
              <w:top w:val="single" w:sz="4" w:space="0" w:color="8D1725" w:themeColor="accent5"/>
              <w:bottom w:val="single" w:sz="4" w:space="0" w:color="8D1725" w:themeColor="accent5"/>
              <w:right w:val="single" w:sz="4" w:space="0" w:color="8D1725" w:themeColor="accent5"/>
            </w:tcBorders>
            <w:vAlign w:val="center"/>
          </w:tcPr>
          <w:p w14:paraId="2FC60887" w14:textId="6342B262" w:rsidR="00B8077F" w:rsidRPr="00DA2660" w:rsidRDefault="00B8077F" w:rsidP="008304D5">
            <w:pPr>
              <w:spacing w:before="120" w:after="120"/>
              <w:ind w:left="227" w:right="227"/>
              <w:rPr>
                <w:rFonts w:cstheme="minorHAnsi"/>
                <w:sz w:val="24"/>
                <w:szCs w:val="24"/>
              </w:rPr>
            </w:pPr>
            <w:r w:rsidRPr="00DA2660">
              <w:rPr>
                <w:rFonts w:cstheme="minorHAnsi"/>
                <w:sz w:val="24"/>
                <w:szCs w:val="24"/>
              </w:rPr>
              <w:t>‘Fetch me my rapier</w:t>
            </w:r>
            <w:r w:rsidR="00031325">
              <w:rPr>
                <w:rFonts w:cstheme="minorHAnsi"/>
                <w:sz w:val="24"/>
                <w:szCs w:val="24"/>
              </w:rPr>
              <w:t>, boy.</w:t>
            </w:r>
            <w:r w:rsidRPr="00DA2660">
              <w:rPr>
                <w:rFonts w:cstheme="minorHAnsi"/>
                <w:sz w:val="24"/>
                <w:szCs w:val="24"/>
              </w:rPr>
              <w:t>’ (Tybalt)</w:t>
            </w:r>
          </w:p>
        </w:tc>
        <w:tc>
          <w:tcPr>
            <w:tcW w:w="3039" w:type="dxa"/>
            <w:tcBorders>
              <w:top w:val="single" w:sz="4" w:space="0" w:color="8D1725" w:themeColor="accent5"/>
              <w:left w:val="single" w:sz="4" w:space="0" w:color="8D1725" w:themeColor="accent5"/>
              <w:bottom w:val="single" w:sz="4" w:space="0" w:color="8D1725" w:themeColor="accent5"/>
              <w:right w:val="single" w:sz="4" w:space="0" w:color="8D1725" w:themeColor="accent5"/>
            </w:tcBorders>
            <w:vAlign w:val="center"/>
          </w:tcPr>
          <w:p w14:paraId="5B41E73A" w14:textId="763C40A7" w:rsidR="00B8077F" w:rsidRPr="00DA2660" w:rsidRDefault="00B8077F" w:rsidP="008304D5">
            <w:pPr>
              <w:spacing w:before="120" w:after="120"/>
              <w:ind w:left="227" w:right="227"/>
              <w:rPr>
                <w:rFonts w:cstheme="minorHAnsi"/>
                <w:sz w:val="24"/>
                <w:szCs w:val="24"/>
              </w:rPr>
            </w:pPr>
            <w:r w:rsidRPr="00DA2660">
              <w:rPr>
                <w:rFonts w:cstheme="minorHAnsi"/>
                <w:sz w:val="24"/>
                <w:szCs w:val="24"/>
              </w:rPr>
              <w:t>‘I think you are very happy in this second matc</w:t>
            </w:r>
            <w:r w:rsidR="00731A11">
              <w:rPr>
                <w:rFonts w:cstheme="minorHAnsi"/>
                <w:sz w:val="24"/>
                <w:szCs w:val="24"/>
              </w:rPr>
              <w:t>h</w:t>
            </w:r>
            <w:r w:rsidRPr="00DA2660">
              <w:rPr>
                <w:rFonts w:cstheme="minorHAnsi"/>
                <w:sz w:val="24"/>
                <w:szCs w:val="24"/>
              </w:rPr>
              <w:t>’ (Nurse)</w:t>
            </w:r>
          </w:p>
        </w:tc>
        <w:tc>
          <w:tcPr>
            <w:tcW w:w="3039" w:type="dxa"/>
            <w:tcBorders>
              <w:top w:val="single" w:sz="4" w:space="0" w:color="8D1725" w:themeColor="accent5"/>
              <w:left w:val="single" w:sz="4" w:space="0" w:color="8D1725" w:themeColor="accent5"/>
              <w:bottom w:val="single" w:sz="4" w:space="0" w:color="8D1725" w:themeColor="accent5"/>
            </w:tcBorders>
            <w:vAlign w:val="center"/>
          </w:tcPr>
          <w:p w14:paraId="0A508127" w14:textId="77777777" w:rsidR="00B8077F" w:rsidRPr="00DA2660" w:rsidRDefault="00B8077F" w:rsidP="008304D5">
            <w:pPr>
              <w:spacing w:before="120" w:after="120"/>
              <w:ind w:left="227" w:right="227"/>
              <w:rPr>
                <w:rFonts w:cstheme="minorHAnsi"/>
                <w:sz w:val="24"/>
                <w:szCs w:val="24"/>
              </w:rPr>
            </w:pPr>
            <w:r w:rsidRPr="00DA2660">
              <w:rPr>
                <w:rFonts w:cstheme="minorHAnsi"/>
                <w:sz w:val="24"/>
                <w:szCs w:val="24"/>
              </w:rPr>
              <w:t>Tybalt tells Romeo to turn and draw.</w:t>
            </w:r>
          </w:p>
        </w:tc>
        <w:tc>
          <w:tcPr>
            <w:tcW w:w="283" w:type="dxa"/>
            <w:shd w:val="clear" w:color="auto" w:fill="8D1725" w:themeFill="accent5"/>
          </w:tcPr>
          <w:p w14:paraId="37D0B959" w14:textId="77777777" w:rsidR="00B8077F" w:rsidRPr="00DA2660" w:rsidRDefault="00B8077F" w:rsidP="00996C12">
            <w:pPr>
              <w:spacing w:before="120" w:after="120"/>
              <w:jc w:val="center"/>
              <w:rPr>
                <w:rFonts w:cstheme="minorHAnsi"/>
                <w:sz w:val="24"/>
                <w:szCs w:val="24"/>
              </w:rPr>
            </w:pPr>
          </w:p>
        </w:tc>
      </w:tr>
      <w:tr w:rsidR="00B8077F" w:rsidRPr="00DA2660" w14:paraId="39BF2D7F" w14:textId="5D6359EE" w:rsidTr="00B8077F">
        <w:trPr>
          <w:trHeight w:val="1587"/>
        </w:trPr>
        <w:tc>
          <w:tcPr>
            <w:tcW w:w="234" w:type="dxa"/>
            <w:shd w:val="clear" w:color="auto" w:fill="F5C3C9" w:themeFill="accent5" w:themeFillTint="33"/>
          </w:tcPr>
          <w:p w14:paraId="5B8BC615" w14:textId="77777777" w:rsidR="00B8077F" w:rsidRPr="00DA2660" w:rsidRDefault="00B8077F" w:rsidP="00B8077F">
            <w:pPr>
              <w:spacing w:after="0"/>
              <w:jc w:val="center"/>
              <w:rPr>
                <w:rFonts w:cstheme="minorHAnsi"/>
                <w:sz w:val="16"/>
                <w:szCs w:val="16"/>
              </w:rPr>
            </w:pPr>
          </w:p>
        </w:tc>
        <w:tc>
          <w:tcPr>
            <w:tcW w:w="3039" w:type="dxa"/>
            <w:tcBorders>
              <w:top w:val="single" w:sz="4" w:space="0" w:color="8D1725" w:themeColor="accent5"/>
              <w:bottom w:val="single" w:sz="4" w:space="0" w:color="8D1725" w:themeColor="accent5"/>
              <w:right w:val="single" w:sz="4" w:space="0" w:color="8D1725" w:themeColor="accent5"/>
            </w:tcBorders>
            <w:vAlign w:val="center"/>
          </w:tcPr>
          <w:p w14:paraId="79273169" w14:textId="5EF441C3" w:rsidR="00B8077F" w:rsidRPr="00DA2660" w:rsidRDefault="00B8077F" w:rsidP="008304D5">
            <w:pPr>
              <w:spacing w:before="120" w:after="120"/>
              <w:ind w:left="227" w:right="227"/>
              <w:rPr>
                <w:rFonts w:cstheme="minorHAnsi"/>
                <w:sz w:val="24"/>
                <w:szCs w:val="24"/>
              </w:rPr>
            </w:pPr>
            <w:r w:rsidRPr="00DA2660">
              <w:rPr>
                <w:rFonts w:cstheme="minorHAnsi"/>
                <w:sz w:val="24"/>
                <w:szCs w:val="24"/>
              </w:rPr>
              <w:t>Lord Capulet insults his daughter.</w:t>
            </w:r>
          </w:p>
        </w:tc>
        <w:tc>
          <w:tcPr>
            <w:tcW w:w="3039" w:type="dxa"/>
            <w:tcBorders>
              <w:top w:val="single" w:sz="4" w:space="0" w:color="8D1725" w:themeColor="accent5"/>
              <w:left w:val="single" w:sz="4" w:space="0" w:color="8D1725" w:themeColor="accent5"/>
              <w:bottom w:val="single" w:sz="4" w:space="0" w:color="8D1725" w:themeColor="accent5"/>
              <w:right w:val="single" w:sz="4" w:space="0" w:color="8D1725" w:themeColor="accent5"/>
            </w:tcBorders>
            <w:vAlign w:val="center"/>
          </w:tcPr>
          <w:p w14:paraId="6F9F8F90" w14:textId="77777777" w:rsidR="00B8077F" w:rsidRPr="00DA2660" w:rsidRDefault="00B8077F" w:rsidP="008304D5">
            <w:pPr>
              <w:spacing w:before="120" w:after="120"/>
              <w:ind w:left="227" w:right="227"/>
              <w:rPr>
                <w:rFonts w:cstheme="minorHAnsi"/>
                <w:sz w:val="24"/>
                <w:szCs w:val="24"/>
              </w:rPr>
            </w:pPr>
            <w:r w:rsidRPr="00DA2660">
              <w:rPr>
                <w:rFonts w:cstheme="minorHAnsi"/>
                <w:sz w:val="24"/>
                <w:szCs w:val="24"/>
              </w:rPr>
              <w:t>‘What if it be a poison?’ (Juliet)</w:t>
            </w:r>
          </w:p>
        </w:tc>
        <w:tc>
          <w:tcPr>
            <w:tcW w:w="3039" w:type="dxa"/>
            <w:tcBorders>
              <w:top w:val="single" w:sz="4" w:space="0" w:color="8D1725" w:themeColor="accent5"/>
              <w:left w:val="single" w:sz="4" w:space="0" w:color="8D1725" w:themeColor="accent5"/>
              <w:bottom w:val="single" w:sz="4" w:space="0" w:color="8D1725" w:themeColor="accent5"/>
            </w:tcBorders>
            <w:vAlign w:val="center"/>
          </w:tcPr>
          <w:p w14:paraId="5753826B" w14:textId="0196D488" w:rsidR="00B8077F" w:rsidRPr="00DA2660" w:rsidRDefault="00B8077F" w:rsidP="008304D5">
            <w:pPr>
              <w:spacing w:before="120" w:after="120"/>
              <w:ind w:left="227" w:right="227"/>
              <w:rPr>
                <w:rFonts w:cstheme="minorHAnsi"/>
                <w:sz w:val="24"/>
                <w:szCs w:val="24"/>
              </w:rPr>
            </w:pPr>
            <w:r w:rsidRPr="00DA2660">
              <w:rPr>
                <w:rFonts w:cstheme="minorHAnsi"/>
                <w:sz w:val="24"/>
                <w:szCs w:val="24"/>
              </w:rPr>
              <w:t>‘</w:t>
            </w:r>
            <w:r w:rsidR="00031325">
              <w:rPr>
                <w:rFonts w:cstheme="minorHAnsi"/>
                <w:sz w:val="24"/>
                <w:szCs w:val="24"/>
              </w:rPr>
              <w:t xml:space="preserve">That </w:t>
            </w:r>
            <w:r w:rsidRPr="00DA2660">
              <w:rPr>
                <w:rFonts w:cstheme="minorHAnsi"/>
                <w:sz w:val="24"/>
                <w:szCs w:val="24"/>
              </w:rPr>
              <w:t>I must love a loathed enemy</w:t>
            </w:r>
            <w:r w:rsidR="00031325">
              <w:rPr>
                <w:rFonts w:cstheme="minorHAnsi"/>
                <w:sz w:val="24"/>
                <w:szCs w:val="24"/>
              </w:rPr>
              <w:t>.</w:t>
            </w:r>
            <w:r w:rsidRPr="00DA2660">
              <w:rPr>
                <w:rFonts w:cstheme="minorHAnsi"/>
                <w:sz w:val="24"/>
                <w:szCs w:val="24"/>
              </w:rPr>
              <w:t>’ (Juliet)</w:t>
            </w:r>
          </w:p>
        </w:tc>
        <w:tc>
          <w:tcPr>
            <w:tcW w:w="283" w:type="dxa"/>
            <w:shd w:val="clear" w:color="auto" w:fill="8D1725" w:themeFill="accent5"/>
          </w:tcPr>
          <w:p w14:paraId="477DEE0E" w14:textId="77777777" w:rsidR="00B8077F" w:rsidRPr="00DA2660" w:rsidRDefault="00B8077F" w:rsidP="00996C12">
            <w:pPr>
              <w:spacing w:before="120" w:after="120"/>
              <w:jc w:val="center"/>
              <w:rPr>
                <w:rFonts w:cstheme="minorHAnsi"/>
                <w:sz w:val="24"/>
                <w:szCs w:val="24"/>
              </w:rPr>
            </w:pPr>
          </w:p>
        </w:tc>
      </w:tr>
      <w:tr w:rsidR="00B8077F" w:rsidRPr="00DA2660" w14:paraId="78674BCE" w14:textId="45226CD2" w:rsidTr="00B8077F">
        <w:trPr>
          <w:trHeight w:val="1587"/>
        </w:trPr>
        <w:tc>
          <w:tcPr>
            <w:tcW w:w="234" w:type="dxa"/>
            <w:shd w:val="clear" w:color="auto" w:fill="F5C3C9" w:themeFill="accent5" w:themeFillTint="33"/>
          </w:tcPr>
          <w:p w14:paraId="1C449FCD" w14:textId="77777777" w:rsidR="00B8077F" w:rsidRPr="00DA2660" w:rsidRDefault="00B8077F" w:rsidP="00B8077F">
            <w:pPr>
              <w:spacing w:after="0"/>
              <w:jc w:val="center"/>
              <w:rPr>
                <w:rFonts w:cstheme="minorHAnsi"/>
                <w:sz w:val="16"/>
                <w:szCs w:val="16"/>
              </w:rPr>
            </w:pPr>
          </w:p>
        </w:tc>
        <w:tc>
          <w:tcPr>
            <w:tcW w:w="3039" w:type="dxa"/>
            <w:tcBorders>
              <w:top w:val="single" w:sz="4" w:space="0" w:color="8D1725" w:themeColor="accent5"/>
              <w:right w:val="single" w:sz="4" w:space="0" w:color="8D1725" w:themeColor="accent5"/>
            </w:tcBorders>
            <w:vAlign w:val="center"/>
          </w:tcPr>
          <w:p w14:paraId="764126D1" w14:textId="1A508C07" w:rsidR="00B8077F" w:rsidRPr="00DA2660" w:rsidRDefault="00B8077F" w:rsidP="008304D5">
            <w:pPr>
              <w:spacing w:before="120" w:after="120"/>
              <w:ind w:left="227" w:right="227"/>
              <w:rPr>
                <w:rFonts w:cstheme="minorHAnsi"/>
                <w:sz w:val="24"/>
                <w:szCs w:val="24"/>
              </w:rPr>
            </w:pPr>
            <w:r w:rsidRPr="00DA2660">
              <w:rPr>
                <w:rFonts w:cstheme="minorHAnsi"/>
                <w:sz w:val="24"/>
                <w:szCs w:val="24"/>
              </w:rPr>
              <w:t>‘</w:t>
            </w:r>
            <w:r w:rsidR="00031325">
              <w:rPr>
                <w:rFonts w:cstheme="minorHAnsi"/>
                <w:sz w:val="24"/>
                <w:szCs w:val="24"/>
              </w:rPr>
              <w:t xml:space="preserve">As </w:t>
            </w:r>
            <w:r w:rsidRPr="00DA2660">
              <w:rPr>
                <w:rFonts w:cstheme="minorHAnsi"/>
                <w:sz w:val="24"/>
                <w:szCs w:val="24"/>
              </w:rPr>
              <w:t>I hate hell, all Montagues, and thee.’ (Tybalt)</w:t>
            </w:r>
          </w:p>
        </w:tc>
        <w:tc>
          <w:tcPr>
            <w:tcW w:w="3039" w:type="dxa"/>
            <w:tcBorders>
              <w:top w:val="single" w:sz="4" w:space="0" w:color="8D1725" w:themeColor="accent5"/>
              <w:left w:val="single" w:sz="4" w:space="0" w:color="8D1725" w:themeColor="accent5"/>
              <w:right w:val="single" w:sz="4" w:space="0" w:color="8D1725" w:themeColor="accent5"/>
            </w:tcBorders>
            <w:vAlign w:val="center"/>
          </w:tcPr>
          <w:p w14:paraId="3C7B1D48" w14:textId="0AFF0336" w:rsidR="00B8077F" w:rsidRPr="00DA2660" w:rsidRDefault="00B8077F" w:rsidP="008304D5">
            <w:pPr>
              <w:spacing w:before="120" w:after="120"/>
              <w:ind w:left="227" w:right="227"/>
              <w:rPr>
                <w:rFonts w:cstheme="minorHAnsi"/>
                <w:sz w:val="24"/>
                <w:szCs w:val="24"/>
              </w:rPr>
            </w:pPr>
            <w:r w:rsidRPr="00DA2660">
              <w:rPr>
                <w:rFonts w:cstheme="minorHAnsi"/>
                <w:sz w:val="24"/>
                <w:szCs w:val="24"/>
              </w:rPr>
              <w:t>‘Romeo slew Tybalt</w:t>
            </w:r>
            <w:r w:rsidR="00031325">
              <w:rPr>
                <w:rFonts w:cstheme="minorHAnsi"/>
                <w:sz w:val="24"/>
                <w:szCs w:val="24"/>
              </w:rPr>
              <w:t>.</w:t>
            </w:r>
            <w:r w:rsidRPr="00DA2660">
              <w:rPr>
                <w:rFonts w:cstheme="minorHAnsi"/>
                <w:sz w:val="24"/>
                <w:szCs w:val="24"/>
              </w:rPr>
              <w:t xml:space="preserve"> Romeo must not live</w:t>
            </w:r>
            <w:r w:rsidR="00031325">
              <w:rPr>
                <w:rFonts w:cstheme="minorHAnsi"/>
                <w:sz w:val="24"/>
                <w:szCs w:val="24"/>
              </w:rPr>
              <w:t>.</w:t>
            </w:r>
            <w:r w:rsidRPr="00DA2660">
              <w:rPr>
                <w:rFonts w:cstheme="minorHAnsi"/>
                <w:sz w:val="24"/>
                <w:szCs w:val="24"/>
              </w:rPr>
              <w:t>’ (Lady Capulet)</w:t>
            </w:r>
          </w:p>
        </w:tc>
        <w:tc>
          <w:tcPr>
            <w:tcW w:w="3039" w:type="dxa"/>
            <w:tcBorders>
              <w:top w:val="single" w:sz="4" w:space="0" w:color="8D1725" w:themeColor="accent5"/>
              <w:left w:val="single" w:sz="4" w:space="0" w:color="8D1725" w:themeColor="accent5"/>
            </w:tcBorders>
            <w:vAlign w:val="center"/>
          </w:tcPr>
          <w:p w14:paraId="5A1F28A6" w14:textId="11CD95DF" w:rsidR="00B8077F" w:rsidRPr="00DA2660" w:rsidRDefault="00B8077F" w:rsidP="008304D5">
            <w:pPr>
              <w:spacing w:before="120" w:after="120"/>
              <w:ind w:left="227" w:right="227"/>
              <w:rPr>
                <w:rFonts w:cstheme="minorHAnsi"/>
                <w:sz w:val="24"/>
                <w:szCs w:val="24"/>
              </w:rPr>
            </w:pPr>
            <w:r w:rsidRPr="00DA2660">
              <w:rPr>
                <w:rFonts w:cstheme="minorHAnsi"/>
                <w:sz w:val="24"/>
                <w:szCs w:val="24"/>
              </w:rPr>
              <w:t>‘</w:t>
            </w:r>
            <w:r w:rsidR="00031325">
              <w:rPr>
                <w:rFonts w:cstheme="minorHAnsi"/>
                <w:sz w:val="24"/>
                <w:szCs w:val="24"/>
              </w:rPr>
              <w:t>…</w:t>
            </w:r>
            <w:r w:rsidR="002D05E3">
              <w:rPr>
                <w:rFonts w:cstheme="minorHAnsi"/>
                <w:sz w:val="24"/>
                <w:szCs w:val="24"/>
              </w:rPr>
              <w:t xml:space="preserve"> </w:t>
            </w:r>
            <w:r w:rsidR="00031325">
              <w:rPr>
                <w:rFonts w:cstheme="minorHAnsi"/>
                <w:sz w:val="24"/>
                <w:szCs w:val="24"/>
              </w:rPr>
              <w:t>t</w:t>
            </w:r>
            <w:r w:rsidRPr="00DA2660">
              <w:rPr>
                <w:rFonts w:cstheme="minorHAnsi"/>
                <w:sz w:val="24"/>
                <w:szCs w:val="24"/>
              </w:rPr>
              <w:t>empt not a desperate man.’ (Romeo to Paris)</w:t>
            </w:r>
          </w:p>
        </w:tc>
        <w:tc>
          <w:tcPr>
            <w:tcW w:w="283" w:type="dxa"/>
            <w:shd w:val="clear" w:color="auto" w:fill="8D1725" w:themeFill="accent5"/>
          </w:tcPr>
          <w:p w14:paraId="54B5970B" w14:textId="77777777" w:rsidR="00B8077F" w:rsidRPr="00DA2660" w:rsidRDefault="00B8077F" w:rsidP="00996C12">
            <w:pPr>
              <w:spacing w:before="120" w:after="120"/>
              <w:jc w:val="center"/>
              <w:rPr>
                <w:rFonts w:cstheme="minorHAnsi"/>
                <w:sz w:val="24"/>
                <w:szCs w:val="24"/>
              </w:rPr>
            </w:pPr>
          </w:p>
        </w:tc>
      </w:tr>
      <w:tr w:rsidR="00B8077F" w:rsidRPr="00DA2660" w14:paraId="79D1D0E1" w14:textId="55706A45" w:rsidTr="00B8077F">
        <w:trPr>
          <w:trHeight w:val="20"/>
        </w:trPr>
        <w:tc>
          <w:tcPr>
            <w:tcW w:w="234" w:type="dxa"/>
            <w:shd w:val="clear" w:color="auto" w:fill="8D1725" w:themeFill="accent5"/>
          </w:tcPr>
          <w:p w14:paraId="6BA94914" w14:textId="77777777" w:rsidR="00B8077F" w:rsidRPr="00DA2660" w:rsidRDefault="00B8077F" w:rsidP="00B8077F">
            <w:pPr>
              <w:spacing w:after="0"/>
              <w:jc w:val="center"/>
              <w:rPr>
                <w:rFonts w:cstheme="minorHAnsi"/>
                <w:sz w:val="16"/>
                <w:szCs w:val="16"/>
              </w:rPr>
            </w:pPr>
          </w:p>
        </w:tc>
        <w:tc>
          <w:tcPr>
            <w:tcW w:w="3039" w:type="dxa"/>
            <w:shd w:val="clear" w:color="auto" w:fill="8D1725" w:themeFill="accent5"/>
            <w:vAlign w:val="center"/>
          </w:tcPr>
          <w:p w14:paraId="268174F2" w14:textId="0FB346A1" w:rsidR="00B8077F" w:rsidRPr="00DA2660" w:rsidRDefault="00B8077F" w:rsidP="008304D5">
            <w:pPr>
              <w:spacing w:after="0"/>
              <w:rPr>
                <w:rFonts w:cstheme="minorHAnsi"/>
                <w:sz w:val="16"/>
                <w:szCs w:val="16"/>
              </w:rPr>
            </w:pPr>
          </w:p>
        </w:tc>
        <w:tc>
          <w:tcPr>
            <w:tcW w:w="3039" w:type="dxa"/>
            <w:shd w:val="clear" w:color="auto" w:fill="8D1725" w:themeFill="accent5"/>
            <w:vAlign w:val="center"/>
          </w:tcPr>
          <w:p w14:paraId="4F702B80" w14:textId="77777777" w:rsidR="00B8077F" w:rsidRPr="00DA2660" w:rsidRDefault="00B8077F" w:rsidP="008304D5">
            <w:pPr>
              <w:spacing w:after="0"/>
              <w:rPr>
                <w:rFonts w:cstheme="minorHAnsi"/>
                <w:sz w:val="16"/>
                <w:szCs w:val="16"/>
              </w:rPr>
            </w:pPr>
          </w:p>
        </w:tc>
        <w:tc>
          <w:tcPr>
            <w:tcW w:w="3039" w:type="dxa"/>
            <w:shd w:val="clear" w:color="auto" w:fill="8D1725" w:themeFill="accent5"/>
            <w:vAlign w:val="center"/>
          </w:tcPr>
          <w:p w14:paraId="1D41A133" w14:textId="77777777" w:rsidR="00B8077F" w:rsidRPr="00DA2660" w:rsidRDefault="00B8077F" w:rsidP="008304D5">
            <w:pPr>
              <w:spacing w:after="0"/>
              <w:rPr>
                <w:rFonts w:cstheme="minorHAnsi"/>
                <w:sz w:val="16"/>
                <w:szCs w:val="16"/>
              </w:rPr>
            </w:pPr>
          </w:p>
        </w:tc>
        <w:tc>
          <w:tcPr>
            <w:tcW w:w="283" w:type="dxa"/>
            <w:shd w:val="clear" w:color="auto" w:fill="8D1725" w:themeFill="accent5"/>
          </w:tcPr>
          <w:p w14:paraId="54A9BAC6" w14:textId="77777777" w:rsidR="00B8077F" w:rsidRPr="00DA2660" w:rsidRDefault="00B8077F" w:rsidP="00B8077F">
            <w:pPr>
              <w:spacing w:after="0"/>
              <w:jc w:val="center"/>
              <w:rPr>
                <w:rFonts w:cstheme="minorHAnsi"/>
                <w:sz w:val="16"/>
                <w:szCs w:val="16"/>
              </w:rPr>
            </w:pPr>
          </w:p>
        </w:tc>
      </w:tr>
    </w:tbl>
    <w:p w14:paraId="2DD4266F" w14:textId="77777777" w:rsidR="00996C12" w:rsidRPr="00DA2660" w:rsidRDefault="00996C12" w:rsidP="00996C12">
      <w:pPr>
        <w:spacing w:before="120" w:after="120"/>
        <w:rPr>
          <w:rFonts w:cstheme="minorHAnsi"/>
          <w:sz w:val="4"/>
          <w:szCs w:val="4"/>
        </w:rPr>
      </w:pPr>
    </w:p>
    <w:p w14:paraId="3C191EBF" w14:textId="77777777" w:rsidR="00B8077F" w:rsidRPr="00DA2660" w:rsidRDefault="00B8077F" w:rsidP="00996C12">
      <w:pPr>
        <w:spacing w:before="120" w:after="120"/>
        <w:rPr>
          <w:rFonts w:cstheme="minorHAnsi"/>
          <w:sz w:val="4"/>
          <w:szCs w:val="4"/>
        </w:rPr>
        <w:sectPr w:rsidR="00B8077F" w:rsidRPr="00DA2660" w:rsidSect="007963CA">
          <w:pgSz w:w="11906" w:h="16838"/>
          <w:pgMar w:top="1134" w:right="1134" w:bottom="851" w:left="1134" w:header="708" w:footer="708" w:gutter="0"/>
          <w:cols w:space="708"/>
          <w:docGrid w:linePitch="360"/>
        </w:sectPr>
      </w:pPr>
    </w:p>
    <w:p w14:paraId="3ED328E5" w14:textId="6137FE06" w:rsidR="00996C12" w:rsidRPr="00DA2660" w:rsidRDefault="00996C12" w:rsidP="00996C12">
      <w:pPr>
        <w:spacing w:before="120" w:after="120"/>
        <w:rPr>
          <w:rFonts w:cstheme="minorHAnsi"/>
          <w:sz w:val="4"/>
          <w:szCs w:val="4"/>
        </w:rP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
        <w:gridCol w:w="4557"/>
        <w:gridCol w:w="4558"/>
        <w:gridCol w:w="283"/>
      </w:tblGrid>
      <w:tr w:rsidR="008A3180" w:rsidRPr="00DA2660" w14:paraId="5F54F168" w14:textId="3E9AD3DF" w:rsidTr="00C531E9">
        <w:trPr>
          <w:trHeight w:val="20"/>
        </w:trPr>
        <w:tc>
          <w:tcPr>
            <w:tcW w:w="236" w:type="dxa"/>
            <w:shd w:val="clear" w:color="auto" w:fill="F5C3C9" w:themeFill="accent5" w:themeFillTint="33"/>
          </w:tcPr>
          <w:p w14:paraId="1DA93A44" w14:textId="77777777" w:rsidR="008A3180" w:rsidRPr="00DA2660" w:rsidRDefault="008A3180" w:rsidP="008A3180">
            <w:pPr>
              <w:spacing w:after="0"/>
              <w:rPr>
                <w:rFonts w:cstheme="minorHAnsi"/>
                <w:b/>
                <w:bCs/>
                <w:color w:val="8D1725" w:themeColor="accent5"/>
                <w:sz w:val="16"/>
                <w:szCs w:val="16"/>
              </w:rPr>
            </w:pPr>
          </w:p>
        </w:tc>
        <w:tc>
          <w:tcPr>
            <w:tcW w:w="4557" w:type="dxa"/>
            <w:shd w:val="clear" w:color="auto" w:fill="F5C3C9" w:themeFill="accent5" w:themeFillTint="33"/>
          </w:tcPr>
          <w:p w14:paraId="581D43BD" w14:textId="1880BB96" w:rsidR="008A3180" w:rsidRPr="00DA2660" w:rsidRDefault="008A3180" w:rsidP="008A3180">
            <w:pPr>
              <w:spacing w:after="0"/>
              <w:rPr>
                <w:rFonts w:cstheme="minorHAnsi"/>
                <w:b/>
                <w:bCs/>
                <w:color w:val="8D1725" w:themeColor="accent5"/>
                <w:sz w:val="16"/>
                <w:szCs w:val="16"/>
              </w:rPr>
            </w:pPr>
          </w:p>
        </w:tc>
        <w:tc>
          <w:tcPr>
            <w:tcW w:w="4558" w:type="dxa"/>
            <w:shd w:val="clear" w:color="auto" w:fill="F5C3C9" w:themeFill="accent5" w:themeFillTint="33"/>
          </w:tcPr>
          <w:p w14:paraId="75BC9960" w14:textId="77777777" w:rsidR="008A3180" w:rsidRPr="00DA2660" w:rsidRDefault="008A3180" w:rsidP="008A3180">
            <w:pPr>
              <w:spacing w:after="0"/>
              <w:rPr>
                <w:rFonts w:cstheme="minorHAnsi"/>
                <w:b/>
                <w:bCs/>
                <w:color w:val="8D1725" w:themeColor="accent5"/>
                <w:sz w:val="16"/>
                <w:szCs w:val="16"/>
              </w:rPr>
            </w:pPr>
          </w:p>
        </w:tc>
        <w:tc>
          <w:tcPr>
            <w:tcW w:w="283" w:type="dxa"/>
            <w:shd w:val="clear" w:color="auto" w:fill="8D1725" w:themeFill="accent5"/>
          </w:tcPr>
          <w:p w14:paraId="54BED812" w14:textId="77777777" w:rsidR="008A3180" w:rsidRPr="00DA2660" w:rsidRDefault="008A3180" w:rsidP="008A3180">
            <w:pPr>
              <w:spacing w:after="0"/>
              <w:rPr>
                <w:rFonts w:cstheme="minorHAnsi"/>
                <w:b/>
                <w:bCs/>
                <w:color w:val="8D1725" w:themeColor="accent5"/>
                <w:sz w:val="16"/>
                <w:szCs w:val="16"/>
              </w:rPr>
            </w:pPr>
          </w:p>
        </w:tc>
      </w:tr>
      <w:tr w:rsidR="00C531E9" w:rsidRPr="00DA2660" w14:paraId="02B9A093" w14:textId="3873FE03" w:rsidTr="00C531E9">
        <w:trPr>
          <w:trHeight w:val="20"/>
        </w:trPr>
        <w:tc>
          <w:tcPr>
            <w:tcW w:w="236" w:type="dxa"/>
            <w:vMerge w:val="restart"/>
            <w:shd w:val="clear" w:color="auto" w:fill="F5C3C9" w:themeFill="accent5" w:themeFillTint="33"/>
          </w:tcPr>
          <w:p w14:paraId="5C931ED7" w14:textId="77777777" w:rsidR="00C531E9" w:rsidRPr="00DA2660" w:rsidRDefault="00C531E9" w:rsidP="008A3180">
            <w:pPr>
              <w:spacing w:after="0"/>
              <w:rPr>
                <w:rFonts w:cstheme="minorHAnsi"/>
                <w:b/>
                <w:bCs/>
                <w:color w:val="8D1725" w:themeColor="accent5"/>
                <w:sz w:val="24"/>
                <w:szCs w:val="24"/>
              </w:rPr>
            </w:pPr>
          </w:p>
        </w:tc>
        <w:tc>
          <w:tcPr>
            <w:tcW w:w="4557" w:type="dxa"/>
            <w:tcBorders>
              <w:bottom w:val="single" w:sz="4" w:space="0" w:color="E20E13" w:themeColor="accent1"/>
              <w:right w:val="single" w:sz="4" w:space="0" w:color="8D1725" w:themeColor="accent5"/>
            </w:tcBorders>
            <w:shd w:val="clear" w:color="auto" w:fill="8D1725" w:themeFill="accent5"/>
          </w:tcPr>
          <w:p w14:paraId="2D2447C7" w14:textId="77777777" w:rsidR="00C531E9" w:rsidRPr="00DA2660" w:rsidRDefault="00C531E9" w:rsidP="00C531E9">
            <w:pPr>
              <w:spacing w:before="120" w:after="120"/>
              <w:jc w:val="center"/>
              <w:rPr>
                <w:rFonts w:cstheme="minorHAnsi"/>
                <w:b/>
                <w:bCs/>
                <w:color w:val="FFFFFF" w:themeColor="background1"/>
                <w:sz w:val="32"/>
                <w:szCs w:val="32"/>
              </w:rPr>
            </w:pPr>
            <w:r w:rsidRPr="00DA2660">
              <w:rPr>
                <w:rFonts w:cstheme="minorHAnsi"/>
                <w:b/>
                <w:bCs/>
                <w:color w:val="FFFFFF" w:themeColor="background1"/>
                <w:sz w:val="32"/>
                <w:szCs w:val="32"/>
              </w:rPr>
              <w:t>Verbal</w:t>
            </w:r>
          </w:p>
        </w:tc>
        <w:tc>
          <w:tcPr>
            <w:tcW w:w="4558" w:type="dxa"/>
            <w:tcBorders>
              <w:left w:val="single" w:sz="4" w:space="0" w:color="8D1725" w:themeColor="accent5"/>
              <w:bottom w:val="single" w:sz="4" w:space="0" w:color="E20E13" w:themeColor="accent1"/>
            </w:tcBorders>
            <w:shd w:val="clear" w:color="auto" w:fill="8D1725" w:themeFill="accent5"/>
          </w:tcPr>
          <w:p w14:paraId="1A171627" w14:textId="300E3C19" w:rsidR="00C531E9" w:rsidRPr="00DA2660" w:rsidRDefault="00C531E9" w:rsidP="00C531E9">
            <w:pPr>
              <w:spacing w:before="120" w:after="120"/>
              <w:jc w:val="center"/>
              <w:rPr>
                <w:rFonts w:cstheme="minorHAnsi"/>
                <w:b/>
                <w:bCs/>
                <w:color w:val="FFFFFF" w:themeColor="background1"/>
                <w:sz w:val="32"/>
                <w:szCs w:val="32"/>
              </w:rPr>
            </w:pPr>
            <w:r w:rsidRPr="00DA2660">
              <w:rPr>
                <w:rFonts w:cstheme="minorHAnsi"/>
                <w:b/>
                <w:bCs/>
                <w:color w:val="FFFFFF" w:themeColor="background1"/>
                <w:sz w:val="32"/>
                <w:szCs w:val="32"/>
              </w:rPr>
              <w:t>Threats of violence</w:t>
            </w:r>
          </w:p>
        </w:tc>
        <w:tc>
          <w:tcPr>
            <w:tcW w:w="283" w:type="dxa"/>
            <w:vMerge w:val="restart"/>
            <w:shd w:val="clear" w:color="auto" w:fill="8D1725" w:themeFill="accent5"/>
          </w:tcPr>
          <w:p w14:paraId="54E479E7" w14:textId="77777777" w:rsidR="00C531E9" w:rsidRPr="00DA2660" w:rsidRDefault="00C531E9" w:rsidP="008A3180">
            <w:pPr>
              <w:spacing w:after="0"/>
              <w:rPr>
                <w:rFonts w:cstheme="minorHAnsi"/>
                <w:b/>
                <w:bCs/>
                <w:color w:val="8D1725" w:themeColor="accent5"/>
                <w:sz w:val="16"/>
                <w:szCs w:val="16"/>
              </w:rPr>
            </w:pPr>
          </w:p>
        </w:tc>
      </w:tr>
      <w:tr w:rsidR="00C531E9" w:rsidRPr="00DA2660" w14:paraId="4CC16FDF" w14:textId="77777777" w:rsidTr="00C531E9">
        <w:trPr>
          <w:trHeight w:val="4876"/>
        </w:trPr>
        <w:tc>
          <w:tcPr>
            <w:tcW w:w="236" w:type="dxa"/>
            <w:vMerge/>
            <w:shd w:val="clear" w:color="auto" w:fill="F5C3C9" w:themeFill="accent5" w:themeFillTint="33"/>
          </w:tcPr>
          <w:p w14:paraId="1B4B8AFA" w14:textId="77777777" w:rsidR="00C531E9" w:rsidRPr="00DA2660" w:rsidRDefault="00C531E9" w:rsidP="008A3180">
            <w:pPr>
              <w:spacing w:after="0"/>
              <w:rPr>
                <w:rFonts w:cstheme="minorHAnsi"/>
                <w:b/>
                <w:bCs/>
                <w:color w:val="8D1725" w:themeColor="accent5"/>
                <w:sz w:val="24"/>
                <w:szCs w:val="24"/>
              </w:rPr>
            </w:pPr>
          </w:p>
        </w:tc>
        <w:tc>
          <w:tcPr>
            <w:tcW w:w="4557" w:type="dxa"/>
            <w:tcBorders>
              <w:top w:val="single" w:sz="4" w:space="0" w:color="E20E13" w:themeColor="accent1"/>
              <w:right w:val="single" w:sz="4" w:space="0" w:color="8D1725" w:themeColor="accent5"/>
            </w:tcBorders>
          </w:tcPr>
          <w:p w14:paraId="18487DC9" w14:textId="77777777" w:rsidR="00C531E9" w:rsidRPr="00DA2660" w:rsidRDefault="00C531E9" w:rsidP="00C531E9">
            <w:pPr>
              <w:spacing w:before="120" w:after="120"/>
              <w:jc w:val="center"/>
              <w:rPr>
                <w:rFonts w:cstheme="minorHAnsi"/>
                <w:b/>
                <w:bCs/>
                <w:color w:val="FFFFFF" w:themeColor="background1"/>
                <w:sz w:val="32"/>
                <w:szCs w:val="32"/>
              </w:rPr>
            </w:pPr>
          </w:p>
        </w:tc>
        <w:tc>
          <w:tcPr>
            <w:tcW w:w="4558" w:type="dxa"/>
            <w:tcBorders>
              <w:top w:val="single" w:sz="4" w:space="0" w:color="E20E13" w:themeColor="accent1"/>
              <w:left w:val="single" w:sz="4" w:space="0" w:color="8D1725" w:themeColor="accent5"/>
            </w:tcBorders>
          </w:tcPr>
          <w:p w14:paraId="3C1F682C" w14:textId="7F6D1EEE" w:rsidR="00C531E9" w:rsidRPr="00DA2660" w:rsidRDefault="00C531E9" w:rsidP="00C531E9">
            <w:pPr>
              <w:spacing w:before="120" w:after="120"/>
              <w:jc w:val="center"/>
              <w:rPr>
                <w:rFonts w:cstheme="minorHAnsi"/>
                <w:b/>
                <w:bCs/>
                <w:color w:val="FFFFFF" w:themeColor="background1"/>
                <w:sz w:val="32"/>
                <w:szCs w:val="32"/>
              </w:rPr>
            </w:pPr>
          </w:p>
        </w:tc>
        <w:tc>
          <w:tcPr>
            <w:tcW w:w="283" w:type="dxa"/>
            <w:vMerge/>
            <w:shd w:val="clear" w:color="auto" w:fill="8D1725" w:themeFill="accent5"/>
          </w:tcPr>
          <w:p w14:paraId="1BEC212D" w14:textId="77777777" w:rsidR="00C531E9" w:rsidRPr="00DA2660" w:rsidRDefault="00C531E9" w:rsidP="008A3180">
            <w:pPr>
              <w:spacing w:after="0"/>
              <w:rPr>
                <w:rFonts w:cstheme="minorHAnsi"/>
                <w:b/>
                <w:bCs/>
                <w:color w:val="8D1725" w:themeColor="accent5"/>
                <w:sz w:val="16"/>
                <w:szCs w:val="16"/>
              </w:rPr>
            </w:pPr>
          </w:p>
        </w:tc>
      </w:tr>
      <w:tr w:rsidR="00C531E9" w:rsidRPr="00DA2660" w14:paraId="05CDCC14" w14:textId="5C257154" w:rsidTr="00C531E9">
        <w:trPr>
          <w:trHeight w:val="20"/>
        </w:trPr>
        <w:tc>
          <w:tcPr>
            <w:tcW w:w="236" w:type="dxa"/>
            <w:vMerge w:val="restart"/>
            <w:shd w:val="clear" w:color="auto" w:fill="F5C3C9" w:themeFill="accent5" w:themeFillTint="33"/>
          </w:tcPr>
          <w:p w14:paraId="7B21027F" w14:textId="77777777" w:rsidR="00C531E9" w:rsidRPr="00DA2660" w:rsidRDefault="00C531E9" w:rsidP="008A3180">
            <w:pPr>
              <w:spacing w:after="0"/>
              <w:rPr>
                <w:rFonts w:cstheme="minorHAnsi"/>
                <w:b/>
                <w:bCs/>
                <w:color w:val="8D1725" w:themeColor="accent5"/>
                <w:sz w:val="24"/>
                <w:szCs w:val="24"/>
              </w:rPr>
            </w:pPr>
          </w:p>
        </w:tc>
        <w:tc>
          <w:tcPr>
            <w:tcW w:w="4557" w:type="dxa"/>
            <w:tcBorders>
              <w:right w:val="single" w:sz="4" w:space="0" w:color="8D1725" w:themeColor="accent5"/>
            </w:tcBorders>
            <w:shd w:val="clear" w:color="auto" w:fill="8D1725" w:themeFill="accent5"/>
          </w:tcPr>
          <w:p w14:paraId="5614CE5C" w14:textId="77777777" w:rsidR="00C531E9" w:rsidRPr="00DA2660" w:rsidRDefault="00C531E9" w:rsidP="00C531E9">
            <w:pPr>
              <w:spacing w:before="120" w:after="120"/>
              <w:jc w:val="center"/>
              <w:rPr>
                <w:rFonts w:cstheme="minorHAnsi"/>
                <w:b/>
                <w:bCs/>
                <w:color w:val="FFFFFF" w:themeColor="background1"/>
                <w:sz w:val="32"/>
                <w:szCs w:val="32"/>
              </w:rPr>
            </w:pPr>
            <w:r w:rsidRPr="00DA2660">
              <w:rPr>
                <w:rFonts w:cstheme="minorHAnsi"/>
                <w:b/>
                <w:bCs/>
                <w:color w:val="FFFFFF" w:themeColor="background1"/>
                <w:sz w:val="32"/>
                <w:szCs w:val="32"/>
              </w:rPr>
              <w:t>Physical conflict</w:t>
            </w:r>
          </w:p>
        </w:tc>
        <w:tc>
          <w:tcPr>
            <w:tcW w:w="4558" w:type="dxa"/>
            <w:tcBorders>
              <w:left w:val="single" w:sz="4" w:space="0" w:color="8D1725" w:themeColor="accent5"/>
            </w:tcBorders>
            <w:shd w:val="clear" w:color="auto" w:fill="8D1725" w:themeFill="accent5"/>
          </w:tcPr>
          <w:p w14:paraId="3DA53422" w14:textId="00B5B607" w:rsidR="00C531E9" w:rsidRPr="00DA2660" w:rsidRDefault="00C531E9" w:rsidP="00C531E9">
            <w:pPr>
              <w:spacing w:before="120" w:after="120"/>
              <w:jc w:val="center"/>
              <w:rPr>
                <w:rFonts w:cstheme="minorHAnsi"/>
                <w:b/>
                <w:bCs/>
                <w:color w:val="FFFFFF" w:themeColor="background1"/>
                <w:sz w:val="32"/>
                <w:szCs w:val="32"/>
              </w:rPr>
            </w:pPr>
            <w:r w:rsidRPr="00DA2660">
              <w:rPr>
                <w:rFonts w:cstheme="minorHAnsi"/>
                <w:b/>
                <w:bCs/>
                <w:color w:val="FFFFFF" w:themeColor="background1"/>
                <w:sz w:val="32"/>
                <w:szCs w:val="32"/>
              </w:rPr>
              <w:t>Inner conflict</w:t>
            </w:r>
          </w:p>
        </w:tc>
        <w:tc>
          <w:tcPr>
            <w:tcW w:w="283" w:type="dxa"/>
            <w:vMerge w:val="restart"/>
            <w:shd w:val="clear" w:color="auto" w:fill="8D1725" w:themeFill="accent5"/>
          </w:tcPr>
          <w:p w14:paraId="23797843" w14:textId="77777777" w:rsidR="00C531E9" w:rsidRPr="00DA2660" w:rsidRDefault="00C531E9" w:rsidP="008A3180">
            <w:pPr>
              <w:spacing w:after="0"/>
              <w:rPr>
                <w:rFonts w:cstheme="minorHAnsi"/>
                <w:b/>
                <w:bCs/>
                <w:color w:val="8D1725" w:themeColor="accent5"/>
                <w:sz w:val="16"/>
                <w:szCs w:val="16"/>
              </w:rPr>
            </w:pPr>
          </w:p>
        </w:tc>
      </w:tr>
      <w:tr w:rsidR="00C531E9" w:rsidRPr="00DA2660" w14:paraId="73C0B897" w14:textId="77777777" w:rsidTr="00C531E9">
        <w:trPr>
          <w:trHeight w:val="4876"/>
        </w:trPr>
        <w:tc>
          <w:tcPr>
            <w:tcW w:w="236" w:type="dxa"/>
            <w:vMerge/>
            <w:shd w:val="clear" w:color="auto" w:fill="F5C3C9" w:themeFill="accent5" w:themeFillTint="33"/>
          </w:tcPr>
          <w:p w14:paraId="36B83802" w14:textId="77777777" w:rsidR="00C531E9" w:rsidRPr="00DA2660" w:rsidRDefault="00C531E9" w:rsidP="008A3180">
            <w:pPr>
              <w:spacing w:after="0"/>
              <w:rPr>
                <w:rFonts w:cstheme="minorHAnsi"/>
                <w:b/>
                <w:bCs/>
                <w:color w:val="8D1725" w:themeColor="accent5"/>
                <w:sz w:val="24"/>
                <w:szCs w:val="24"/>
              </w:rPr>
            </w:pPr>
          </w:p>
        </w:tc>
        <w:tc>
          <w:tcPr>
            <w:tcW w:w="4557" w:type="dxa"/>
            <w:tcBorders>
              <w:right w:val="single" w:sz="4" w:space="0" w:color="8D1725" w:themeColor="accent5"/>
            </w:tcBorders>
          </w:tcPr>
          <w:p w14:paraId="169C2EA2" w14:textId="77777777" w:rsidR="00C531E9" w:rsidRPr="00DA2660" w:rsidRDefault="00C531E9" w:rsidP="00C531E9">
            <w:pPr>
              <w:spacing w:before="120" w:after="120"/>
              <w:jc w:val="center"/>
              <w:rPr>
                <w:rFonts w:cstheme="minorHAnsi"/>
                <w:b/>
                <w:bCs/>
                <w:color w:val="FFFFFF" w:themeColor="background1"/>
                <w:sz w:val="32"/>
                <w:szCs w:val="32"/>
              </w:rPr>
            </w:pPr>
          </w:p>
        </w:tc>
        <w:tc>
          <w:tcPr>
            <w:tcW w:w="4558" w:type="dxa"/>
            <w:tcBorders>
              <w:left w:val="single" w:sz="4" w:space="0" w:color="8D1725" w:themeColor="accent5"/>
            </w:tcBorders>
          </w:tcPr>
          <w:p w14:paraId="54497460" w14:textId="6937A404" w:rsidR="00C531E9" w:rsidRPr="00DA2660" w:rsidRDefault="00C531E9" w:rsidP="00C531E9">
            <w:pPr>
              <w:spacing w:before="120" w:after="120"/>
              <w:jc w:val="center"/>
              <w:rPr>
                <w:rFonts w:cstheme="minorHAnsi"/>
                <w:b/>
                <w:bCs/>
                <w:color w:val="FFFFFF" w:themeColor="background1"/>
                <w:sz w:val="32"/>
                <w:szCs w:val="32"/>
              </w:rPr>
            </w:pPr>
          </w:p>
        </w:tc>
        <w:tc>
          <w:tcPr>
            <w:tcW w:w="283" w:type="dxa"/>
            <w:vMerge/>
            <w:shd w:val="clear" w:color="auto" w:fill="8D1725" w:themeFill="accent5"/>
          </w:tcPr>
          <w:p w14:paraId="210263F0" w14:textId="77777777" w:rsidR="00C531E9" w:rsidRPr="00DA2660" w:rsidRDefault="00C531E9" w:rsidP="008A3180">
            <w:pPr>
              <w:spacing w:after="0"/>
              <w:rPr>
                <w:rFonts w:cstheme="minorHAnsi"/>
                <w:b/>
                <w:bCs/>
                <w:color w:val="8D1725" w:themeColor="accent5"/>
                <w:sz w:val="16"/>
                <w:szCs w:val="16"/>
              </w:rPr>
            </w:pPr>
          </w:p>
        </w:tc>
      </w:tr>
      <w:tr w:rsidR="008A3180" w:rsidRPr="00DA2660" w14:paraId="6FE574B2" w14:textId="06076687" w:rsidTr="008A3180">
        <w:trPr>
          <w:trHeight w:val="20"/>
        </w:trPr>
        <w:tc>
          <w:tcPr>
            <w:tcW w:w="236" w:type="dxa"/>
            <w:shd w:val="clear" w:color="auto" w:fill="8D1725" w:themeFill="accent5"/>
          </w:tcPr>
          <w:p w14:paraId="5CB5BCD4" w14:textId="77777777" w:rsidR="008A3180" w:rsidRPr="00DA2660" w:rsidRDefault="008A3180" w:rsidP="008A3180">
            <w:pPr>
              <w:spacing w:after="0"/>
              <w:rPr>
                <w:rFonts w:cstheme="minorHAnsi"/>
                <w:b/>
                <w:bCs/>
                <w:color w:val="8D1725" w:themeColor="accent5"/>
                <w:sz w:val="16"/>
                <w:szCs w:val="16"/>
              </w:rPr>
            </w:pPr>
          </w:p>
        </w:tc>
        <w:tc>
          <w:tcPr>
            <w:tcW w:w="4557" w:type="dxa"/>
            <w:shd w:val="clear" w:color="auto" w:fill="8D1725" w:themeFill="accent5"/>
          </w:tcPr>
          <w:p w14:paraId="63F82044" w14:textId="77777777" w:rsidR="008A3180" w:rsidRPr="00DA2660" w:rsidRDefault="008A3180" w:rsidP="008A3180">
            <w:pPr>
              <w:spacing w:after="0"/>
              <w:rPr>
                <w:rFonts w:cstheme="minorHAnsi"/>
                <w:b/>
                <w:bCs/>
                <w:color w:val="8D1725" w:themeColor="accent5"/>
                <w:sz w:val="16"/>
                <w:szCs w:val="16"/>
              </w:rPr>
            </w:pPr>
          </w:p>
        </w:tc>
        <w:tc>
          <w:tcPr>
            <w:tcW w:w="4558" w:type="dxa"/>
            <w:shd w:val="clear" w:color="auto" w:fill="8D1725" w:themeFill="accent5"/>
          </w:tcPr>
          <w:p w14:paraId="40FAC85D" w14:textId="5FA521EC" w:rsidR="008A3180" w:rsidRPr="00DA2660" w:rsidRDefault="008A3180" w:rsidP="008A3180">
            <w:pPr>
              <w:spacing w:after="0"/>
              <w:rPr>
                <w:rFonts w:cstheme="minorHAnsi"/>
                <w:b/>
                <w:bCs/>
                <w:color w:val="8D1725" w:themeColor="accent5"/>
                <w:sz w:val="16"/>
                <w:szCs w:val="16"/>
              </w:rPr>
            </w:pPr>
          </w:p>
        </w:tc>
        <w:tc>
          <w:tcPr>
            <w:tcW w:w="283" w:type="dxa"/>
            <w:shd w:val="clear" w:color="auto" w:fill="8D1725" w:themeFill="accent5"/>
          </w:tcPr>
          <w:p w14:paraId="64F507C2" w14:textId="77777777" w:rsidR="008A3180" w:rsidRPr="00DA2660" w:rsidRDefault="008A3180" w:rsidP="008A3180">
            <w:pPr>
              <w:spacing w:after="0"/>
              <w:rPr>
                <w:rFonts w:cstheme="minorHAnsi"/>
                <w:b/>
                <w:bCs/>
                <w:color w:val="8D1725" w:themeColor="accent5"/>
                <w:sz w:val="16"/>
                <w:szCs w:val="16"/>
              </w:rPr>
            </w:pPr>
          </w:p>
        </w:tc>
      </w:tr>
    </w:tbl>
    <w:p w14:paraId="50BAB37E" w14:textId="17825477" w:rsidR="00996C12" w:rsidRPr="00DA2660" w:rsidRDefault="00996C12" w:rsidP="00996C12">
      <w:pPr>
        <w:spacing w:before="120" w:after="120"/>
        <w:rPr>
          <w:rFonts w:cstheme="minorHAnsi"/>
          <w:sz w:val="24"/>
          <w:szCs w:val="24"/>
        </w:rP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3"/>
        <w:gridCol w:w="6670"/>
        <w:gridCol w:w="1121"/>
      </w:tblGrid>
      <w:tr w:rsidR="008A3180" w:rsidRPr="00DA2660" w14:paraId="34864E00" w14:textId="77777777" w:rsidTr="009656FE">
        <w:trPr>
          <w:cantSplit/>
          <w:trHeight w:val="20"/>
        </w:trPr>
        <w:tc>
          <w:tcPr>
            <w:tcW w:w="1560" w:type="dxa"/>
            <w:shd w:val="clear" w:color="auto" w:fill="F5C3C9" w:themeFill="accent5" w:themeFillTint="33"/>
            <w:textDirection w:val="btLr"/>
            <w:vAlign w:val="center"/>
          </w:tcPr>
          <w:p w14:paraId="5AD4FEBD" w14:textId="77777777" w:rsidR="008A3180" w:rsidRPr="00432E59" w:rsidRDefault="008A3180" w:rsidP="004B57CC">
            <w:pPr>
              <w:spacing w:after="0"/>
              <w:ind w:left="113" w:right="113"/>
              <w:jc w:val="center"/>
              <w:rPr>
                <w:rFonts w:cstheme="minorHAnsi"/>
                <w:color w:val="000000" w:themeColor="text1"/>
                <w:sz w:val="16"/>
                <w:szCs w:val="16"/>
              </w:rPr>
            </w:pPr>
          </w:p>
        </w:tc>
        <w:tc>
          <w:tcPr>
            <w:tcW w:w="283" w:type="dxa"/>
            <w:shd w:val="clear" w:color="auto" w:fill="F5C3C9" w:themeFill="accent5" w:themeFillTint="33"/>
          </w:tcPr>
          <w:p w14:paraId="383D7A98" w14:textId="77777777" w:rsidR="008A3180" w:rsidRPr="00DA2660" w:rsidRDefault="008A3180" w:rsidP="004B57CC">
            <w:pPr>
              <w:spacing w:after="0"/>
              <w:rPr>
                <w:rFonts w:cstheme="minorHAnsi"/>
                <w:color w:val="000000" w:themeColor="text1"/>
                <w:sz w:val="16"/>
                <w:szCs w:val="16"/>
              </w:rPr>
            </w:pPr>
          </w:p>
        </w:tc>
        <w:tc>
          <w:tcPr>
            <w:tcW w:w="6670" w:type="dxa"/>
            <w:shd w:val="clear" w:color="auto" w:fill="F5C3C9" w:themeFill="accent5" w:themeFillTint="33"/>
          </w:tcPr>
          <w:p w14:paraId="2994DC35" w14:textId="77777777" w:rsidR="008A3180" w:rsidRPr="00DA2660" w:rsidRDefault="008A3180" w:rsidP="004B57CC">
            <w:pPr>
              <w:spacing w:after="0"/>
              <w:rPr>
                <w:rFonts w:cstheme="minorHAnsi"/>
                <w:color w:val="000000" w:themeColor="text1"/>
                <w:sz w:val="16"/>
                <w:szCs w:val="16"/>
              </w:rPr>
            </w:pPr>
          </w:p>
        </w:tc>
        <w:tc>
          <w:tcPr>
            <w:tcW w:w="1121" w:type="dxa"/>
            <w:shd w:val="clear" w:color="auto" w:fill="F5C3C9" w:themeFill="accent5" w:themeFillTint="33"/>
            <w:vAlign w:val="center"/>
          </w:tcPr>
          <w:p w14:paraId="4ED09F91" w14:textId="77777777" w:rsidR="008A3180" w:rsidRPr="00DA2660" w:rsidRDefault="008A3180" w:rsidP="004B57CC">
            <w:pPr>
              <w:spacing w:after="0"/>
              <w:jc w:val="right"/>
              <w:rPr>
                <w:rFonts w:cstheme="minorHAnsi"/>
                <w:noProof/>
                <w:color w:val="000000" w:themeColor="text1"/>
                <w:sz w:val="16"/>
                <w:szCs w:val="16"/>
              </w:rPr>
            </w:pPr>
          </w:p>
        </w:tc>
      </w:tr>
      <w:tr w:rsidR="008A3180" w:rsidRPr="00DA2660" w14:paraId="57ED05AD" w14:textId="77777777" w:rsidTr="008A3180">
        <w:trPr>
          <w:cantSplit/>
          <w:trHeight w:val="1531"/>
        </w:trPr>
        <w:tc>
          <w:tcPr>
            <w:tcW w:w="1560" w:type="dxa"/>
            <w:shd w:val="clear" w:color="auto" w:fill="F5C3C9" w:themeFill="accent5" w:themeFillTint="33"/>
            <w:vAlign w:val="center"/>
          </w:tcPr>
          <w:p w14:paraId="1F6B250D" w14:textId="77777777" w:rsidR="008A3180" w:rsidRPr="00432E59" w:rsidRDefault="008A3180" w:rsidP="004B57CC">
            <w:pPr>
              <w:spacing w:after="0"/>
              <w:rPr>
                <w:rFonts w:cstheme="minorHAnsi"/>
                <w:color w:val="8D1725" w:themeColor="accent5"/>
                <w:sz w:val="24"/>
                <w:szCs w:val="24"/>
              </w:rPr>
            </w:pPr>
            <w:r w:rsidRPr="00432E59">
              <w:rPr>
                <w:rFonts w:cstheme="minorHAnsi"/>
                <w:color w:val="8D1725" w:themeColor="accent5"/>
                <w:sz w:val="32"/>
                <w:szCs w:val="32"/>
              </w:rPr>
              <w:t>Think it through …</w:t>
            </w:r>
          </w:p>
        </w:tc>
        <w:tc>
          <w:tcPr>
            <w:tcW w:w="6953" w:type="dxa"/>
            <w:gridSpan w:val="2"/>
            <w:vAlign w:val="center"/>
          </w:tcPr>
          <w:p w14:paraId="6C792F66" w14:textId="6DE4CDCF" w:rsidR="008A3180" w:rsidRPr="00DA2660" w:rsidRDefault="008A3180" w:rsidP="004B57CC">
            <w:pPr>
              <w:spacing w:before="120" w:after="120"/>
              <w:rPr>
                <w:rFonts w:cstheme="minorHAnsi"/>
                <w:color w:val="000000" w:themeColor="text1"/>
                <w:sz w:val="24"/>
                <w:szCs w:val="24"/>
              </w:rPr>
            </w:pPr>
            <w:r w:rsidRPr="00DA2660">
              <w:rPr>
                <w:rFonts w:cstheme="minorHAnsi"/>
                <w:color w:val="000000" w:themeColor="text1"/>
                <w:sz w:val="24"/>
                <w:szCs w:val="24"/>
              </w:rPr>
              <w:t>Which conflict do you think is the most intense in the play</w:t>
            </w:r>
            <w:r w:rsidR="006B2607">
              <w:rPr>
                <w:rFonts w:cstheme="minorHAnsi"/>
                <w:color w:val="000000" w:themeColor="text1"/>
                <w:sz w:val="24"/>
                <w:szCs w:val="24"/>
              </w:rPr>
              <w:t>,</w:t>
            </w:r>
            <w:r w:rsidRPr="00DA2660">
              <w:rPr>
                <w:rFonts w:cstheme="minorHAnsi"/>
                <w:color w:val="000000" w:themeColor="text1"/>
                <w:sz w:val="24"/>
                <w:szCs w:val="24"/>
              </w:rPr>
              <w:t xml:space="preserve"> and why?</w:t>
            </w:r>
          </w:p>
        </w:tc>
        <w:tc>
          <w:tcPr>
            <w:tcW w:w="1121" w:type="dxa"/>
            <w:vAlign w:val="center"/>
          </w:tcPr>
          <w:p w14:paraId="001C476E" w14:textId="77777777" w:rsidR="008A3180" w:rsidRPr="00DA2660" w:rsidRDefault="008A3180" w:rsidP="004B57CC">
            <w:pPr>
              <w:spacing w:before="120" w:after="120"/>
              <w:jc w:val="right"/>
              <w:rPr>
                <w:rFonts w:cstheme="minorHAnsi"/>
                <w:color w:val="000000" w:themeColor="text1"/>
                <w:sz w:val="24"/>
                <w:szCs w:val="24"/>
              </w:rPr>
            </w:pPr>
            <w:r w:rsidRPr="00DA2660">
              <w:rPr>
                <w:rFonts w:cstheme="minorHAnsi"/>
                <w:noProof/>
                <w:color w:val="000000" w:themeColor="text1"/>
                <w:sz w:val="24"/>
                <w:szCs w:val="24"/>
                <w:lang w:eastAsia="en-GB"/>
              </w:rPr>
              <w:drawing>
                <wp:inline distT="0" distB="0" distL="0" distR="0" wp14:anchorId="3AFF98F6" wp14:editId="5105BCD2">
                  <wp:extent cx="529445" cy="804607"/>
                  <wp:effectExtent l="0" t="0" r="4445" b="0"/>
                  <wp:docPr id="77" name="Picture 7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Icon&#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35410" cy="813671"/>
                          </a:xfrm>
                          <a:prstGeom prst="rect">
                            <a:avLst/>
                          </a:prstGeom>
                        </pic:spPr>
                      </pic:pic>
                    </a:graphicData>
                  </a:graphic>
                </wp:inline>
              </w:drawing>
            </w:r>
          </w:p>
        </w:tc>
      </w:tr>
    </w:tbl>
    <w:p w14:paraId="4AA39E71" w14:textId="39C4E6FA" w:rsidR="00996C12" w:rsidRPr="00DA2660" w:rsidRDefault="00996C12" w:rsidP="00996C12">
      <w:pPr>
        <w:spacing w:before="120" w:after="120"/>
        <w:rPr>
          <w:rFonts w:cstheme="minorHAnsi"/>
          <w:b/>
          <w:bCs/>
          <w:sz w:val="8"/>
          <w:szCs w:val="8"/>
        </w:rPr>
      </w:pPr>
    </w:p>
    <w:p w14:paraId="3C6B77B8" w14:textId="77777777" w:rsidR="00B8077F" w:rsidRPr="00DA2660" w:rsidRDefault="00B8077F" w:rsidP="00996C12">
      <w:pPr>
        <w:spacing w:before="120" w:after="120"/>
        <w:rPr>
          <w:rFonts w:cstheme="minorHAnsi"/>
          <w:b/>
          <w:bCs/>
          <w:sz w:val="8"/>
          <w:szCs w:val="8"/>
        </w:rPr>
        <w:sectPr w:rsidR="00B8077F" w:rsidRPr="00DA2660" w:rsidSect="007963CA">
          <w:pgSz w:w="11906" w:h="16838"/>
          <w:pgMar w:top="1134" w:right="1134" w:bottom="851" w:left="1134" w:header="708" w:footer="708" w:gutter="0"/>
          <w:cols w:space="708"/>
          <w:docGrid w:linePitch="360"/>
        </w:sectPr>
      </w:pPr>
    </w:p>
    <w:p w14:paraId="2B563260" w14:textId="77777777" w:rsidR="008A3180" w:rsidRPr="00DA2660" w:rsidRDefault="008A3180" w:rsidP="009A1495">
      <w:pPr>
        <w:spacing w:after="0" w:line="240" w:lineRule="auto"/>
        <w:rPr>
          <w:rFonts w:cstheme="minorHAnsi"/>
          <w:b/>
          <w:bCs/>
          <w:sz w:val="4"/>
          <w:szCs w:val="4"/>
        </w:rPr>
      </w:pPr>
    </w:p>
    <w:p w14:paraId="24D75722" w14:textId="03C529A3" w:rsidR="008A3180" w:rsidRPr="00DA2660" w:rsidRDefault="008A3180" w:rsidP="009A1495">
      <w:pPr>
        <w:spacing w:before="120" w:after="0"/>
        <w:ind w:left="113" w:right="113"/>
        <w:rPr>
          <w:rFonts w:cstheme="minorHAnsi"/>
          <w:b/>
          <w:bCs/>
          <w:color w:val="460B12" w:themeColor="accent5" w:themeShade="80"/>
          <w:sz w:val="48"/>
          <w:szCs w:val="48"/>
        </w:rPr>
      </w:pPr>
      <w:r w:rsidRPr="00DA2660">
        <w:rPr>
          <w:rFonts w:cstheme="minorHAnsi"/>
          <w:b/>
          <w:bCs/>
          <w:color w:val="460B12" w:themeColor="accent5" w:themeShade="80"/>
          <w:sz w:val="48"/>
          <w:szCs w:val="48"/>
        </w:rPr>
        <w:t xml:space="preserve">Revision activity 2: </w:t>
      </w:r>
      <w:r w:rsidRPr="00DA2660">
        <w:rPr>
          <w:rFonts w:cstheme="minorHAnsi"/>
          <w:color w:val="460B12" w:themeColor="accent5" w:themeShade="80"/>
          <w:sz w:val="48"/>
          <w:szCs w:val="48"/>
        </w:rPr>
        <w:t>Ordering the fight scene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655"/>
        <w:gridCol w:w="7757"/>
        <w:gridCol w:w="382"/>
      </w:tblGrid>
      <w:tr w:rsidR="008A3180" w:rsidRPr="00DA2660" w14:paraId="0AC67DC7" w14:textId="77777777" w:rsidTr="004B57CC">
        <w:tc>
          <w:tcPr>
            <w:tcW w:w="844" w:type="dxa"/>
            <w:tcBorders>
              <w:top w:val="single" w:sz="4" w:space="0" w:color="8D1725" w:themeColor="accent5"/>
            </w:tcBorders>
            <w:shd w:val="clear" w:color="auto" w:fill="auto"/>
            <w:textDirection w:val="btLr"/>
            <w:vAlign w:val="center"/>
          </w:tcPr>
          <w:p w14:paraId="7436670D" w14:textId="77777777" w:rsidR="008A3180" w:rsidRPr="00DA2660" w:rsidRDefault="008A3180" w:rsidP="004B57CC">
            <w:pPr>
              <w:spacing w:after="0"/>
              <w:ind w:left="113" w:right="113"/>
              <w:jc w:val="center"/>
              <w:rPr>
                <w:rFonts w:cstheme="minorHAnsi"/>
                <w:b/>
                <w:bCs/>
                <w:color w:val="E20E13" w:themeColor="accent1"/>
                <w:sz w:val="16"/>
                <w:szCs w:val="16"/>
              </w:rPr>
            </w:pPr>
          </w:p>
        </w:tc>
        <w:tc>
          <w:tcPr>
            <w:tcW w:w="655" w:type="dxa"/>
            <w:tcBorders>
              <w:top w:val="single" w:sz="4" w:space="0" w:color="8D1725" w:themeColor="accent5"/>
            </w:tcBorders>
            <w:shd w:val="clear" w:color="auto" w:fill="auto"/>
          </w:tcPr>
          <w:p w14:paraId="661C444C" w14:textId="77777777" w:rsidR="008A3180" w:rsidRPr="00DA2660" w:rsidRDefault="008A3180" w:rsidP="004B57CC">
            <w:pPr>
              <w:spacing w:after="0"/>
              <w:jc w:val="center"/>
              <w:rPr>
                <w:rFonts w:cstheme="minorHAnsi"/>
                <w:b/>
                <w:bCs/>
                <w:color w:val="E20E13" w:themeColor="accent1"/>
                <w:sz w:val="16"/>
                <w:szCs w:val="16"/>
              </w:rPr>
            </w:pPr>
          </w:p>
        </w:tc>
        <w:tc>
          <w:tcPr>
            <w:tcW w:w="7757" w:type="dxa"/>
            <w:tcBorders>
              <w:top w:val="single" w:sz="4" w:space="0" w:color="8D1725" w:themeColor="accent5"/>
            </w:tcBorders>
            <w:shd w:val="clear" w:color="auto" w:fill="auto"/>
          </w:tcPr>
          <w:p w14:paraId="65750B12" w14:textId="77777777" w:rsidR="008A3180" w:rsidRPr="00DA2660" w:rsidRDefault="008A3180" w:rsidP="004B57CC">
            <w:pPr>
              <w:spacing w:after="0"/>
              <w:jc w:val="center"/>
              <w:rPr>
                <w:rFonts w:cstheme="minorHAnsi"/>
                <w:b/>
                <w:bCs/>
                <w:color w:val="E20E13" w:themeColor="accent1"/>
                <w:sz w:val="16"/>
                <w:szCs w:val="16"/>
              </w:rPr>
            </w:pPr>
          </w:p>
        </w:tc>
        <w:tc>
          <w:tcPr>
            <w:tcW w:w="382" w:type="dxa"/>
            <w:tcBorders>
              <w:top w:val="single" w:sz="4" w:space="0" w:color="8D1725" w:themeColor="accent5"/>
            </w:tcBorders>
            <w:shd w:val="clear" w:color="auto" w:fill="auto"/>
          </w:tcPr>
          <w:p w14:paraId="5636AE38" w14:textId="77777777" w:rsidR="008A3180" w:rsidRPr="00DA2660" w:rsidRDefault="008A3180" w:rsidP="004B57CC">
            <w:pPr>
              <w:spacing w:after="0"/>
              <w:rPr>
                <w:rFonts w:cstheme="minorHAnsi"/>
                <w:b/>
                <w:bCs/>
                <w:sz w:val="16"/>
                <w:szCs w:val="16"/>
              </w:rPr>
            </w:pPr>
          </w:p>
        </w:tc>
      </w:tr>
      <w:tr w:rsidR="008A3180" w:rsidRPr="00DA2660" w14:paraId="1CC1E66F" w14:textId="77777777" w:rsidTr="004B57CC">
        <w:tc>
          <w:tcPr>
            <w:tcW w:w="844" w:type="dxa"/>
            <w:shd w:val="clear" w:color="auto" w:fill="F5C3C9" w:themeFill="accent5" w:themeFillTint="33"/>
            <w:textDirection w:val="btLr"/>
            <w:vAlign w:val="center"/>
          </w:tcPr>
          <w:p w14:paraId="7BD3F030" w14:textId="77777777" w:rsidR="008A3180" w:rsidRPr="00DA2660" w:rsidRDefault="008A3180" w:rsidP="004B57CC">
            <w:pPr>
              <w:spacing w:after="0"/>
              <w:ind w:left="113" w:right="113"/>
              <w:jc w:val="center"/>
              <w:rPr>
                <w:rFonts w:cstheme="minorHAnsi"/>
                <w:b/>
                <w:bCs/>
                <w:color w:val="E20E13" w:themeColor="accent1"/>
                <w:sz w:val="16"/>
                <w:szCs w:val="16"/>
              </w:rPr>
            </w:pPr>
          </w:p>
        </w:tc>
        <w:tc>
          <w:tcPr>
            <w:tcW w:w="655" w:type="dxa"/>
            <w:shd w:val="clear" w:color="auto" w:fill="F5C3C9" w:themeFill="accent5" w:themeFillTint="33"/>
          </w:tcPr>
          <w:p w14:paraId="0CB26AC9" w14:textId="77777777" w:rsidR="008A3180" w:rsidRPr="00DA2660" w:rsidRDefault="008A3180" w:rsidP="004B57CC">
            <w:pPr>
              <w:spacing w:after="0"/>
              <w:jc w:val="center"/>
              <w:rPr>
                <w:rFonts w:cstheme="minorHAnsi"/>
                <w:b/>
                <w:bCs/>
                <w:color w:val="E20E13" w:themeColor="accent1"/>
                <w:sz w:val="16"/>
                <w:szCs w:val="16"/>
              </w:rPr>
            </w:pPr>
          </w:p>
        </w:tc>
        <w:tc>
          <w:tcPr>
            <w:tcW w:w="7757" w:type="dxa"/>
            <w:shd w:val="clear" w:color="auto" w:fill="F5C3C9" w:themeFill="accent5" w:themeFillTint="33"/>
          </w:tcPr>
          <w:p w14:paraId="33B7528C" w14:textId="77777777" w:rsidR="008A3180" w:rsidRPr="00DA2660" w:rsidRDefault="008A3180" w:rsidP="004B57CC">
            <w:pPr>
              <w:spacing w:after="0"/>
              <w:jc w:val="center"/>
              <w:rPr>
                <w:rFonts w:cstheme="minorHAnsi"/>
                <w:b/>
                <w:bCs/>
                <w:color w:val="E20E13" w:themeColor="accent1"/>
                <w:sz w:val="16"/>
                <w:szCs w:val="16"/>
              </w:rPr>
            </w:pPr>
          </w:p>
        </w:tc>
        <w:tc>
          <w:tcPr>
            <w:tcW w:w="382" w:type="dxa"/>
            <w:shd w:val="clear" w:color="auto" w:fill="8D1725" w:themeFill="accent5"/>
          </w:tcPr>
          <w:p w14:paraId="1AE6A12C" w14:textId="77777777" w:rsidR="008A3180" w:rsidRPr="00DA2660" w:rsidRDefault="008A3180" w:rsidP="004B57CC">
            <w:pPr>
              <w:spacing w:after="0"/>
              <w:rPr>
                <w:rFonts w:cstheme="minorHAnsi"/>
                <w:b/>
                <w:bCs/>
                <w:sz w:val="16"/>
                <w:szCs w:val="16"/>
              </w:rPr>
            </w:pPr>
          </w:p>
        </w:tc>
      </w:tr>
      <w:tr w:rsidR="009C1A66" w:rsidRPr="00DA2660" w14:paraId="21F5BCD3" w14:textId="77777777" w:rsidTr="00D309E5">
        <w:tc>
          <w:tcPr>
            <w:tcW w:w="844" w:type="dxa"/>
            <w:shd w:val="clear" w:color="auto" w:fill="F5C3C9" w:themeFill="accent5" w:themeFillTint="33"/>
            <w:textDirection w:val="btLr"/>
            <w:vAlign w:val="center"/>
          </w:tcPr>
          <w:p w14:paraId="55B1F4CF" w14:textId="77777777" w:rsidR="009C1A66" w:rsidRPr="00DA2660" w:rsidRDefault="009C1A66" w:rsidP="004B57CC">
            <w:pPr>
              <w:spacing w:before="120" w:after="120"/>
              <w:ind w:left="113" w:right="113"/>
              <w:jc w:val="center"/>
              <w:rPr>
                <w:rFonts w:cstheme="minorHAnsi"/>
                <w:b/>
                <w:bCs/>
                <w:color w:val="E20E13" w:themeColor="accent1"/>
                <w:sz w:val="16"/>
                <w:szCs w:val="16"/>
              </w:rPr>
            </w:pPr>
          </w:p>
        </w:tc>
        <w:tc>
          <w:tcPr>
            <w:tcW w:w="8412" w:type="dxa"/>
            <w:gridSpan w:val="2"/>
          </w:tcPr>
          <w:p w14:paraId="39C9EA4B" w14:textId="77777777" w:rsidR="00BC38F1" w:rsidRDefault="009C1A66" w:rsidP="004B57CC">
            <w:pPr>
              <w:spacing w:before="120" w:after="120"/>
              <w:rPr>
                <w:rFonts w:cstheme="minorHAnsi"/>
                <w:sz w:val="24"/>
                <w:szCs w:val="24"/>
              </w:rPr>
            </w:pPr>
            <w:r w:rsidRPr="00950688">
              <w:rPr>
                <w:rFonts w:cstheme="minorHAnsi"/>
                <w:sz w:val="24"/>
                <w:szCs w:val="24"/>
              </w:rPr>
              <w:t xml:space="preserve">Put these events from the climactic fight scene (Act 3 Scene 1) in the right order. </w:t>
            </w:r>
            <w:r w:rsidR="00BC38F1">
              <w:rPr>
                <w:rFonts w:cstheme="minorHAnsi"/>
                <w:sz w:val="24"/>
                <w:szCs w:val="24"/>
              </w:rPr>
              <w:t>The first one has been done for you.</w:t>
            </w:r>
          </w:p>
          <w:p w14:paraId="3311A703" w14:textId="1EF1B56D" w:rsidR="009C1A66" w:rsidRPr="00950688" w:rsidRDefault="009C1A66" w:rsidP="004B57CC">
            <w:pPr>
              <w:spacing w:before="120" w:after="120"/>
              <w:rPr>
                <w:rFonts w:cstheme="minorHAnsi"/>
                <w:sz w:val="24"/>
                <w:szCs w:val="24"/>
              </w:rPr>
            </w:pPr>
            <w:r w:rsidRPr="00950688">
              <w:rPr>
                <w:rFonts w:cstheme="minorHAnsi"/>
                <w:sz w:val="24"/>
                <w:szCs w:val="24"/>
              </w:rPr>
              <w:t>You could create a comic strip as an extension of this activity, with images and quotations</w:t>
            </w:r>
            <w:r>
              <w:rPr>
                <w:rFonts w:cstheme="minorHAnsi"/>
                <w:sz w:val="24"/>
                <w:szCs w:val="24"/>
              </w:rPr>
              <w:t xml:space="preserve"> </w:t>
            </w:r>
            <w:r w:rsidRPr="00950688">
              <w:rPr>
                <w:rFonts w:cstheme="minorHAnsi"/>
                <w:sz w:val="24"/>
                <w:szCs w:val="24"/>
              </w:rPr>
              <w:t>to develop your understanding.</w:t>
            </w:r>
            <w:r>
              <w:rPr>
                <w:rFonts w:cstheme="minorHAnsi"/>
                <w:sz w:val="24"/>
                <w:szCs w:val="24"/>
              </w:rPr>
              <w:t xml:space="preserve"> This sort of activity, called dual coding, helps with retaining information in your memory. </w:t>
            </w:r>
          </w:p>
        </w:tc>
        <w:tc>
          <w:tcPr>
            <w:tcW w:w="382" w:type="dxa"/>
            <w:vMerge w:val="restart"/>
            <w:shd w:val="clear" w:color="auto" w:fill="8D1725" w:themeFill="accent5"/>
          </w:tcPr>
          <w:p w14:paraId="4740F4A2" w14:textId="77777777" w:rsidR="009C1A66" w:rsidRPr="00DA2660" w:rsidRDefault="009C1A66" w:rsidP="004B57CC">
            <w:pPr>
              <w:spacing w:before="120" w:after="120"/>
              <w:rPr>
                <w:rFonts w:cstheme="minorHAnsi"/>
                <w:b/>
                <w:bCs/>
                <w:sz w:val="24"/>
                <w:szCs w:val="24"/>
              </w:rPr>
            </w:pPr>
          </w:p>
        </w:tc>
      </w:tr>
      <w:tr w:rsidR="008A3180" w:rsidRPr="00DA2660" w14:paraId="39B47790" w14:textId="77777777" w:rsidTr="004B57CC">
        <w:tc>
          <w:tcPr>
            <w:tcW w:w="844" w:type="dxa"/>
            <w:shd w:val="clear" w:color="auto" w:fill="460B12" w:themeFill="accent5" w:themeFillShade="80"/>
            <w:textDirection w:val="btLr"/>
            <w:vAlign w:val="center"/>
          </w:tcPr>
          <w:p w14:paraId="6B59B98D" w14:textId="77777777" w:rsidR="008A3180" w:rsidRPr="00DA2660" w:rsidRDefault="008A3180" w:rsidP="004B57CC">
            <w:pPr>
              <w:spacing w:after="0"/>
              <w:ind w:left="113" w:right="113"/>
              <w:jc w:val="center"/>
              <w:rPr>
                <w:rFonts w:cstheme="minorHAnsi"/>
                <w:b/>
                <w:bCs/>
                <w:color w:val="E20E13" w:themeColor="accent1"/>
                <w:sz w:val="16"/>
                <w:szCs w:val="16"/>
              </w:rPr>
            </w:pPr>
          </w:p>
        </w:tc>
        <w:tc>
          <w:tcPr>
            <w:tcW w:w="655" w:type="dxa"/>
            <w:shd w:val="clear" w:color="auto" w:fill="460B12" w:themeFill="accent5" w:themeFillShade="80"/>
          </w:tcPr>
          <w:p w14:paraId="6C303A53" w14:textId="77777777" w:rsidR="008A3180" w:rsidRPr="00DA2660" w:rsidRDefault="008A3180" w:rsidP="004B57CC">
            <w:pPr>
              <w:spacing w:after="0"/>
              <w:rPr>
                <w:rFonts w:cstheme="minorHAnsi"/>
                <w:b/>
                <w:bCs/>
                <w:sz w:val="24"/>
                <w:szCs w:val="24"/>
              </w:rPr>
            </w:pPr>
          </w:p>
        </w:tc>
        <w:tc>
          <w:tcPr>
            <w:tcW w:w="7757" w:type="dxa"/>
            <w:shd w:val="clear" w:color="auto" w:fill="460B12" w:themeFill="accent5" w:themeFillShade="80"/>
          </w:tcPr>
          <w:p w14:paraId="113A75C5" w14:textId="77777777" w:rsidR="008A3180" w:rsidRPr="00950688" w:rsidRDefault="008A3180" w:rsidP="004B57CC">
            <w:pPr>
              <w:spacing w:after="0"/>
              <w:rPr>
                <w:rFonts w:cstheme="minorHAnsi"/>
                <w:sz w:val="24"/>
                <w:szCs w:val="24"/>
              </w:rPr>
            </w:pPr>
          </w:p>
        </w:tc>
        <w:tc>
          <w:tcPr>
            <w:tcW w:w="382" w:type="dxa"/>
            <w:vMerge/>
            <w:shd w:val="clear" w:color="auto" w:fill="8D1725" w:themeFill="accent5"/>
          </w:tcPr>
          <w:p w14:paraId="0AC4C489" w14:textId="77777777" w:rsidR="008A3180" w:rsidRPr="00DA2660" w:rsidRDefault="008A3180" w:rsidP="004B57CC">
            <w:pPr>
              <w:spacing w:after="0"/>
              <w:rPr>
                <w:rFonts w:cstheme="minorHAnsi"/>
                <w:b/>
                <w:bCs/>
                <w:sz w:val="24"/>
                <w:szCs w:val="24"/>
              </w:rPr>
            </w:pPr>
          </w:p>
        </w:tc>
      </w:tr>
    </w:tbl>
    <w:p w14:paraId="2B18181E" w14:textId="3B862B50" w:rsidR="00996C12" w:rsidRPr="00DA2660" w:rsidRDefault="00996C12" w:rsidP="000D5A74">
      <w:pPr>
        <w:spacing w:after="0"/>
        <w:rPr>
          <w:rFonts w:cstheme="minorHAnsi"/>
          <w:sz w:val="24"/>
          <w:szCs w:val="24"/>
        </w:rP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
        <w:gridCol w:w="906"/>
        <w:gridCol w:w="84"/>
        <w:gridCol w:w="8133"/>
        <w:gridCol w:w="283"/>
      </w:tblGrid>
      <w:tr w:rsidR="000D5A74" w:rsidRPr="00DA2660" w14:paraId="635436B1" w14:textId="77777777" w:rsidTr="000D5A74">
        <w:tc>
          <w:tcPr>
            <w:tcW w:w="228" w:type="dxa"/>
            <w:shd w:val="clear" w:color="auto" w:fill="F5C3C9" w:themeFill="accent5" w:themeFillTint="33"/>
          </w:tcPr>
          <w:p w14:paraId="44A5D812" w14:textId="77777777" w:rsidR="000D5A74" w:rsidRPr="00DA2660" w:rsidRDefault="000D5A74" w:rsidP="000D5A74">
            <w:pPr>
              <w:spacing w:after="0"/>
              <w:rPr>
                <w:rFonts w:cstheme="minorHAnsi"/>
                <w:b/>
                <w:bCs/>
                <w:sz w:val="16"/>
                <w:szCs w:val="16"/>
              </w:rPr>
            </w:pPr>
          </w:p>
        </w:tc>
        <w:tc>
          <w:tcPr>
            <w:tcW w:w="990" w:type="dxa"/>
            <w:gridSpan w:val="2"/>
            <w:shd w:val="clear" w:color="auto" w:fill="F5C3C9" w:themeFill="accent5" w:themeFillTint="33"/>
          </w:tcPr>
          <w:p w14:paraId="295F0F2B" w14:textId="77777777" w:rsidR="000D5A74" w:rsidRPr="00DA2660" w:rsidRDefault="000D5A74" w:rsidP="000D5A74">
            <w:pPr>
              <w:spacing w:after="0"/>
              <w:rPr>
                <w:rFonts w:cstheme="minorHAnsi"/>
                <w:b/>
                <w:bCs/>
                <w:sz w:val="16"/>
                <w:szCs w:val="16"/>
              </w:rPr>
            </w:pPr>
          </w:p>
        </w:tc>
        <w:tc>
          <w:tcPr>
            <w:tcW w:w="8133" w:type="dxa"/>
            <w:shd w:val="clear" w:color="auto" w:fill="F5C3C9" w:themeFill="accent5" w:themeFillTint="33"/>
          </w:tcPr>
          <w:p w14:paraId="3ED5BC4A" w14:textId="77777777" w:rsidR="000D5A74" w:rsidRPr="00DA2660" w:rsidRDefault="000D5A74" w:rsidP="000D5A74">
            <w:pPr>
              <w:spacing w:after="0"/>
              <w:rPr>
                <w:rFonts w:cstheme="minorHAnsi"/>
                <w:b/>
                <w:bCs/>
                <w:sz w:val="16"/>
                <w:szCs w:val="16"/>
              </w:rPr>
            </w:pPr>
          </w:p>
        </w:tc>
        <w:tc>
          <w:tcPr>
            <w:tcW w:w="283" w:type="dxa"/>
            <w:shd w:val="clear" w:color="auto" w:fill="8D1725" w:themeFill="accent5"/>
          </w:tcPr>
          <w:p w14:paraId="28A52A4B" w14:textId="77777777" w:rsidR="000D5A74" w:rsidRPr="00DA2660" w:rsidRDefault="000D5A74" w:rsidP="000D5A74">
            <w:pPr>
              <w:spacing w:after="0"/>
              <w:rPr>
                <w:rFonts w:cstheme="minorHAnsi"/>
                <w:b/>
                <w:bCs/>
                <w:sz w:val="16"/>
                <w:szCs w:val="16"/>
              </w:rPr>
            </w:pPr>
          </w:p>
        </w:tc>
      </w:tr>
      <w:tr w:rsidR="008E74B8" w:rsidRPr="00DA2660" w14:paraId="1F186A6A" w14:textId="6E5BCA5B" w:rsidTr="000D5A74">
        <w:tc>
          <w:tcPr>
            <w:tcW w:w="228" w:type="dxa"/>
            <w:shd w:val="clear" w:color="auto" w:fill="F5C3C9" w:themeFill="accent5" w:themeFillTint="33"/>
          </w:tcPr>
          <w:p w14:paraId="325FD534" w14:textId="77777777" w:rsidR="000D5A74" w:rsidRPr="00DA2660" w:rsidRDefault="000D5A74" w:rsidP="000D5A74">
            <w:pPr>
              <w:spacing w:after="0"/>
              <w:rPr>
                <w:rFonts w:cstheme="minorHAnsi"/>
                <w:b/>
                <w:bCs/>
                <w:sz w:val="16"/>
                <w:szCs w:val="16"/>
              </w:rPr>
            </w:pPr>
          </w:p>
        </w:tc>
        <w:tc>
          <w:tcPr>
            <w:tcW w:w="906" w:type="dxa"/>
            <w:tcBorders>
              <w:right w:val="single" w:sz="4" w:space="0" w:color="8D1725" w:themeColor="accent5"/>
            </w:tcBorders>
            <w:shd w:val="clear" w:color="auto" w:fill="460B12" w:themeFill="accent5" w:themeFillShade="80"/>
          </w:tcPr>
          <w:p w14:paraId="56621396" w14:textId="7DC2B9D3" w:rsidR="000D5A74" w:rsidRPr="00DA2660" w:rsidRDefault="000D5A74" w:rsidP="00996C12">
            <w:pPr>
              <w:spacing w:before="120" w:after="120"/>
              <w:rPr>
                <w:rFonts w:cstheme="minorHAnsi"/>
                <w:b/>
                <w:bCs/>
                <w:color w:val="FFFFFF" w:themeColor="background1"/>
                <w:sz w:val="24"/>
                <w:szCs w:val="24"/>
              </w:rPr>
            </w:pPr>
            <w:r w:rsidRPr="00DA2660">
              <w:rPr>
                <w:rFonts w:cstheme="minorHAnsi"/>
                <w:b/>
                <w:bCs/>
                <w:color w:val="FFFFFF" w:themeColor="background1"/>
                <w:sz w:val="24"/>
                <w:szCs w:val="24"/>
              </w:rPr>
              <w:t>Order</w:t>
            </w:r>
          </w:p>
        </w:tc>
        <w:tc>
          <w:tcPr>
            <w:tcW w:w="8217" w:type="dxa"/>
            <w:gridSpan w:val="2"/>
            <w:tcBorders>
              <w:left w:val="single" w:sz="4" w:space="0" w:color="8D1725" w:themeColor="accent5"/>
            </w:tcBorders>
            <w:shd w:val="clear" w:color="auto" w:fill="460B12" w:themeFill="accent5" w:themeFillShade="80"/>
          </w:tcPr>
          <w:p w14:paraId="0B96466D" w14:textId="77777777" w:rsidR="000D5A74" w:rsidRPr="00DA2660" w:rsidRDefault="000D5A74" w:rsidP="005A14F7">
            <w:pPr>
              <w:spacing w:before="120" w:after="120"/>
              <w:jc w:val="center"/>
              <w:rPr>
                <w:rFonts w:cstheme="minorHAnsi"/>
                <w:b/>
                <w:bCs/>
                <w:color w:val="FFFFFF" w:themeColor="background1"/>
                <w:sz w:val="24"/>
                <w:szCs w:val="24"/>
              </w:rPr>
            </w:pPr>
            <w:r w:rsidRPr="00DA2660">
              <w:rPr>
                <w:rFonts w:cstheme="minorHAnsi"/>
                <w:b/>
                <w:bCs/>
                <w:color w:val="FFFFFF" w:themeColor="background1"/>
                <w:sz w:val="24"/>
                <w:szCs w:val="24"/>
              </w:rPr>
              <w:t>Event</w:t>
            </w:r>
          </w:p>
        </w:tc>
        <w:tc>
          <w:tcPr>
            <w:tcW w:w="283" w:type="dxa"/>
            <w:shd w:val="clear" w:color="auto" w:fill="8D1725" w:themeFill="accent5"/>
          </w:tcPr>
          <w:p w14:paraId="526F027D" w14:textId="77777777" w:rsidR="000D5A74" w:rsidRPr="00DA2660" w:rsidRDefault="000D5A74" w:rsidP="000D5A74">
            <w:pPr>
              <w:spacing w:after="0"/>
              <w:rPr>
                <w:rFonts w:cstheme="minorHAnsi"/>
                <w:b/>
                <w:bCs/>
                <w:sz w:val="16"/>
                <w:szCs w:val="16"/>
              </w:rPr>
            </w:pPr>
          </w:p>
        </w:tc>
      </w:tr>
      <w:tr w:rsidR="000D5A74" w:rsidRPr="00DA2660" w14:paraId="69F674B4" w14:textId="07BF51F3" w:rsidTr="005A14F7">
        <w:tc>
          <w:tcPr>
            <w:tcW w:w="228" w:type="dxa"/>
            <w:shd w:val="clear" w:color="auto" w:fill="F5C3C9" w:themeFill="accent5" w:themeFillTint="33"/>
          </w:tcPr>
          <w:p w14:paraId="3AD5E4BA" w14:textId="77777777" w:rsidR="000D5A74" w:rsidRPr="00DA2660" w:rsidRDefault="000D5A74" w:rsidP="000D5A74">
            <w:pPr>
              <w:spacing w:after="0"/>
              <w:rPr>
                <w:rFonts w:cstheme="minorHAnsi"/>
                <w:sz w:val="16"/>
                <w:szCs w:val="16"/>
              </w:rPr>
            </w:pPr>
          </w:p>
        </w:tc>
        <w:tc>
          <w:tcPr>
            <w:tcW w:w="906" w:type="dxa"/>
            <w:tcBorders>
              <w:bottom w:val="single" w:sz="4" w:space="0" w:color="8D1725" w:themeColor="accent5"/>
            </w:tcBorders>
            <w:shd w:val="clear" w:color="auto" w:fill="8D1725" w:themeFill="accent5"/>
            <w:vAlign w:val="center"/>
          </w:tcPr>
          <w:p w14:paraId="06B71B6F" w14:textId="55A5A900" w:rsidR="000D5A74" w:rsidRPr="00DA2660" w:rsidRDefault="009E44FE" w:rsidP="000D5A74">
            <w:pPr>
              <w:spacing w:before="120" w:after="120"/>
              <w:jc w:val="center"/>
              <w:rPr>
                <w:rFonts w:cstheme="minorHAnsi"/>
                <w:sz w:val="24"/>
                <w:szCs w:val="24"/>
              </w:rPr>
            </w:pPr>
            <w:r w:rsidRPr="00DA2660">
              <w:rPr>
                <w:rFonts w:cstheme="minorHAnsi"/>
                <w:noProof/>
                <w:sz w:val="24"/>
                <w:szCs w:val="24"/>
                <w:lang w:eastAsia="en-GB"/>
              </w:rPr>
              <mc:AlternateContent>
                <mc:Choice Requires="wps">
                  <w:drawing>
                    <wp:inline distT="0" distB="0" distL="0" distR="0" wp14:anchorId="4F513ADE" wp14:editId="7A4C36A1">
                      <wp:extent cx="343259" cy="343259"/>
                      <wp:effectExtent l="19050" t="0" r="38100" b="19050"/>
                      <wp:docPr id="20" name="Heart 20"/>
                      <wp:cNvGraphicFramePr/>
                      <a:graphic xmlns:a="http://schemas.openxmlformats.org/drawingml/2006/main">
                        <a:graphicData uri="http://schemas.microsoft.com/office/word/2010/wordprocessingShape">
                          <wps:wsp>
                            <wps:cNvSpPr/>
                            <wps:spPr>
                              <a:xfrm>
                                <a:off x="0" y="0"/>
                                <a:ext cx="343259" cy="343259"/>
                              </a:xfrm>
                              <a:prstGeom prst="heart">
                                <a:avLst/>
                              </a:prstGeom>
                              <a:solidFill>
                                <a:schemeClr val="bg1"/>
                              </a:solidFill>
                              <a:ln w="12700">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AE283C" w14:textId="45AF2C02" w:rsidR="00394CB8" w:rsidRPr="009E44FE" w:rsidRDefault="00394CB8" w:rsidP="009E44FE">
                                  <w:pPr>
                                    <w:jc w:val="center"/>
                                    <w:rPr>
                                      <w:b/>
                                      <w:bCs/>
                                      <w:color w:val="8D1725" w:themeColor="accent5"/>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F513ADE" id="Heart 20" o:spid="_x0000_s1044" style="width:27.05pt;height:27.05pt;visibility:visible;mso-wrap-style:square;mso-left-percent:-10001;mso-top-percent:-10001;mso-position-horizontal:absolute;mso-position-horizontal-relative:char;mso-position-vertical:absolute;mso-position-vertical-relative:line;mso-left-percent:-10001;mso-top-percent:-10001;v-text-anchor:middle" coordsize="343259,34325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" adj="-11796480,,5400" path="m171630,85815v71512,-200235,350410,,,257444c-178781,85815,100117,-114420,171630,85815xe" fillcolor="white [3212]" strokecolor="#8d1725 [3208]" strokeweight="1pt">
                      <v:stroke joinstyle="miter"/>
                      <v:formulas/>
                      <v:path arrowok="t" o:connecttype="custom" o:connectlocs="171630,85815;171630,343259;171630,85815" o:connectangles="0,0,0" textboxrect="0,0,343259,343259"/>
                      <v:textbox inset="0,0,0,0">
                        <w:txbxContent>
                          <w:p w14:paraId="22AE283C" w14:textId="45AF2C02" w:rsidR="00394CB8" w:rsidRPr="009E44FE" w:rsidRDefault="00394CB8" w:rsidP="009E44FE">
                            <w:pPr>
                              <w:jc w:val="center"/>
                              <w:rPr>
                                <w:b/>
                                <w:bCs/>
                                <w:color w:val="8D1725" w:themeColor="accent5"/>
                                <w:sz w:val="20"/>
                                <w:szCs w:val="20"/>
                              </w:rPr>
                            </w:pPr>
                          </w:p>
                        </w:txbxContent>
                      </v:textbox>
                      <w10:anchorlock/>
                    </v:shape>
                  </w:pict>
                </mc:Fallback>
              </mc:AlternateContent>
            </w:r>
          </w:p>
        </w:tc>
        <w:tc>
          <w:tcPr>
            <w:tcW w:w="8217" w:type="dxa"/>
            <w:gridSpan w:val="2"/>
            <w:tcBorders>
              <w:bottom w:val="single" w:sz="4" w:space="0" w:color="8D1725" w:themeColor="accent5"/>
            </w:tcBorders>
            <w:vAlign w:val="center"/>
          </w:tcPr>
          <w:p w14:paraId="39A42A45" w14:textId="77777777" w:rsidR="000D5A74" w:rsidRPr="00DA2660" w:rsidRDefault="000D5A74" w:rsidP="00911A06">
            <w:pPr>
              <w:pStyle w:val="ListParagraph"/>
              <w:numPr>
                <w:ilvl w:val="0"/>
                <w:numId w:val="69"/>
              </w:numPr>
              <w:spacing w:before="120" w:after="120" w:line="240" w:lineRule="auto"/>
              <w:contextualSpacing w:val="0"/>
              <w:rPr>
                <w:rFonts w:cstheme="minorHAnsi"/>
                <w:sz w:val="24"/>
                <w:szCs w:val="24"/>
              </w:rPr>
            </w:pPr>
            <w:r w:rsidRPr="00DA2660">
              <w:rPr>
                <w:rFonts w:cstheme="minorHAnsi"/>
                <w:sz w:val="24"/>
                <w:szCs w:val="24"/>
              </w:rPr>
              <w:t>Romeo arrives and tries to avoid conflict – he doesn’t want to hurt Tybalt as they are now related due to his secret marriage to Juliet.</w:t>
            </w:r>
          </w:p>
        </w:tc>
        <w:tc>
          <w:tcPr>
            <w:tcW w:w="283" w:type="dxa"/>
            <w:shd w:val="clear" w:color="auto" w:fill="8D1725" w:themeFill="accent5"/>
          </w:tcPr>
          <w:p w14:paraId="51B79744" w14:textId="77777777" w:rsidR="000D5A74" w:rsidRPr="00DA2660" w:rsidRDefault="000D5A74" w:rsidP="000D5A74">
            <w:pPr>
              <w:spacing w:after="0" w:line="240" w:lineRule="auto"/>
              <w:rPr>
                <w:rFonts w:cstheme="minorHAnsi"/>
                <w:sz w:val="16"/>
                <w:szCs w:val="16"/>
              </w:rPr>
            </w:pPr>
          </w:p>
        </w:tc>
      </w:tr>
      <w:tr w:rsidR="000D5A74" w:rsidRPr="00DA2660" w14:paraId="7AD7A6F5" w14:textId="0B32EA31" w:rsidTr="005A14F7">
        <w:tc>
          <w:tcPr>
            <w:tcW w:w="228" w:type="dxa"/>
            <w:shd w:val="clear" w:color="auto" w:fill="F5C3C9" w:themeFill="accent5" w:themeFillTint="33"/>
          </w:tcPr>
          <w:p w14:paraId="3A48D656" w14:textId="77777777" w:rsidR="000D5A74" w:rsidRPr="00DA2660" w:rsidRDefault="000D5A74" w:rsidP="000D5A74">
            <w:pPr>
              <w:spacing w:after="0"/>
              <w:rPr>
                <w:rFonts w:cstheme="minorHAnsi"/>
                <w:sz w:val="16"/>
                <w:szCs w:val="16"/>
              </w:rPr>
            </w:pPr>
          </w:p>
        </w:tc>
        <w:tc>
          <w:tcPr>
            <w:tcW w:w="906" w:type="dxa"/>
            <w:tcBorders>
              <w:top w:val="single" w:sz="4" w:space="0" w:color="8D1725" w:themeColor="accent5"/>
              <w:bottom w:val="single" w:sz="4" w:space="0" w:color="8D1725" w:themeColor="accent5"/>
            </w:tcBorders>
            <w:shd w:val="clear" w:color="auto" w:fill="8D1725" w:themeFill="accent5"/>
            <w:vAlign w:val="center"/>
          </w:tcPr>
          <w:p w14:paraId="2EE7FCDA" w14:textId="5EFE7B5B" w:rsidR="000D5A74" w:rsidRPr="00DA2660" w:rsidRDefault="009E44FE" w:rsidP="000D5A74">
            <w:pPr>
              <w:spacing w:before="120" w:after="120"/>
              <w:jc w:val="center"/>
              <w:rPr>
                <w:rFonts w:cstheme="minorHAnsi"/>
                <w:sz w:val="24"/>
                <w:szCs w:val="24"/>
              </w:rPr>
            </w:pPr>
            <w:r w:rsidRPr="00DA2660">
              <w:rPr>
                <w:rFonts w:cstheme="minorHAnsi"/>
                <w:noProof/>
                <w:sz w:val="24"/>
                <w:szCs w:val="24"/>
                <w:lang w:eastAsia="en-GB"/>
              </w:rPr>
              <mc:AlternateContent>
                <mc:Choice Requires="wps">
                  <w:drawing>
                    <wp:inline distT="0" distB="0" distL="0" distR="0" wp14:anchorId="63CF4BBE" wp14:editId="22999144">
                      <wp:extent cx="343259" cy="343259"/>
                      <wp:effectExtent l="19050" t="0" r="38100" b="19050"/>
                      <wp:docPr id="24" name="Heart 24"/>
                      <wp:cNvGraphicFramePr/>
                      <a:graphic xmlns:a="http://schemas.openxmlformats.org/drawingml/2006/main">
                        <a:graphicData uri="http://schemas.microsoft.com/office/word/2010/wordprocessingShape">
                          <wps:wsp>
                            <wps:cNvSpPr/>
                            <wps:spPr>
                              <a:xfrm>
                                <a:off x="0" y="0"/>
                                <a:ext cx="343259" cy="343259"/>
                              </a:xfrm>
                              <a:prstGeom prst="heart">
                                <a:avLst/>
                              </a:prstGeom>
                              <a:solidFill>
                                <a:schemeClr val="bg1"/>
                              </a:solidFill>
                              <a:ln w="12700">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B59C05" w14:textId="77777777" w:rsidR="00394CB8" w:rsidRPr="009E44FE" w:rsidRDefault="00394CB8" w:rsidP="009E44FE">
                                  <w:pPr>
                                    <w:jc w:val="center"/>
                                    <w:rPr>
                                      <w:b/>
                                      <w:bCs/>
                                      <w:color w:val="8D1725" w:themeColor="accent5"/>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3CF4BBE" id="Heart 24" o:spid="_x0000_s1045" style="width:27.05pt;height:27.05pt;visibility:visible;mso-wrap-style:square;mso-left-percent:-10001;mso-top-percent:-10001;mso-position-horizontal:absolute;mso-position-horizontal-relative:char;mso-position-vertical:absolute;mso-position-vertical-relative:line;mso-left-percent:-10001;mso-top-percent:-10001;v-text-anchor:middle" coordsize="343259,34325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" adj="-11796480,,5400" path="m171630,85815v71512,-200235,350410,,,257444c-178781,85815,100117,-114420,171630,85815xe" fillcolor="white [3212]" strokecolor="#8d1725 [3208]" strokeweight="1pt">
                      <v:stroke joinstyle="miter"/>
                      <v:formulas/>
                      <v:path arrowok="t" o:connecttype="custom" o:connectlocs="171630,85815;171630,343259;171630,85815" o:connectangles="0,0,0" textboxrect="0,0,343259,343259"/>
                      <v:textbox inset="0,0,0,0">
                        <w:txbxContent>
                          <w:p w14:paraId="13B59C05" w14:textId="77777777" w:rsidR="00394CB8" w:rsidRPr="009E44FE" w:rsidRDefault="00394CB8" w:rsidP="009E44FE">
                            <w:pPr>
                              <w:jc w:val="center"/>
                              <w:rPr>
                                <w:b/>
                                <w:bCs/>
                                <w:color w:val="8D1725" w:themeColor="accent5"/>
                                <w:sz w:val="20"/>
                                <w:szCs w:val="20"/>
                              </w:rPr>
                            </w:pPr>
                          </w:p>
                        </w:txbxContent>
                      </v:textbox>
                      <w10:anchorlock/>
                    </v:shape>
                  </w:pict>
                </mc:Fallback>
              </mc:AlternateContent>
            </w:r>
          </w:p>
        </w:tc>
        <w:tc>
          <w:tcPr>
            <w:tcW w:w="8217" w:type="dxa"/>
            <w:gridSpan w:val="2"/>
            <w:tcBorders>
              <w:top w:val="single" w:sz="4" w:space="0" w:color="8D1725" w:themeColor="accent5"/>
              <w:bottom w:val="single" w:sz="4" w:space="0" w:color="8D1725" w:themeColor="accent5"/>
            </w:tcBorders>
            <w:vAlign w:val="center"/>
          </w:tcPr>
          <w:p w14:paraId="56223EFF" w14:textId="14DE50F0" w:rsidR="000D5A74" w:rsidRPr="00DA2660" w:rsidRDefault="000D5A74" w:rsidP="00911A06">
            <w:pPr>
              <w:pStyle w:val="ListParagraph"/>
              <w:numPr>
                <w:ilvl w:val="0"/>
                <w:numId w:val="69"/>
              </w:numPr>
              <w:spacing w:before="120" w:after="120" w:line="240" w:lineRule="auto"/>
              <w:contextualSpacing w:val="0"/>
              <w:rPr>
                <w:rFonts w:cstheme="minorHAnsi"/>
                <w:sz w:val="24"/>
                <w:szCs w:val="24"/>
              </w:rPr>
            </w:pPr>
            <w:r w:rsidRPr="00DA2660">
              <w:rPr>
                <w:rFonts w:cstheme="minorHAnsi"/>
                <w:sz w:val="24"/>
                <w:szCs w:val="24"/>
              </w:rPr>
              <w:t>Tybalt arrives with the Capulets and requests to speak to Romeo.</w:t>
            </w:r>
          </w:p>
        </w:tc>
        <w:tc>
          <w:tcPr>
            <w:tcW w:w="283" w:type="dxa"/>
            <w:shd w:val="clear" w:color="auto" w:fill="8D1725" w:themeFill="accent5"/>
          </w:tcPr>
          <w:p w14:paraId="3B4F0F26" w14:textId="77777777" w:rsidR="000D5A74" w:rsidRPr="00DA2660" w:rsidRDefault="000D5A74" w:rsidP="000D5A74">
            <w:pPr>
              <w:spacing w:after="0" w:line="240" w:lineRule="auto"/>
              <w:rPr>
                <w:rFonts w:cstheme="minorHAnsi"/>
                <w:sz w:val="16"/>
                <w:szCs w:val="16"/>
              </w:rPr>
            </w:pPr>
          </w:p>
        </w:tc>
      </w:tr>
      <w:tr w:rsidR="000D5A74" w:rsidRPr="00DA2660" w14:paraId="3E1B2855" w14:textId="63050B3B" w:rsidTr="005A14F7">
        <w:tc>
          <w:tcPr>
            <w:tcW w:w="228" w:type="dxa"/>
            <w:shd w:val="clear" w:color="auto" w:fill="F5C3C9" w:themeFill="accent5" w:themeFillTint="33"/>
          </w:tcPr>
          <w:p w14:paraId="77F36E51" w14:textId="77777777" w:rsidR="000D5A74" w:rsidRPr="00DA2660" w:rsidRDefault="000D5A74" w:rsidP="000D5A74">
            <w:pPr>
              <w:spacing w:after="0"/>
              <w:rPr>
                <w:rFonts w:cstheme="minorHAnsi"/>
                <w:sz w:val="16"/>
                <w:szCs w:val="16"/>
              </w:rPr>
            </w:pPr>
          </w:p>
        </w:tc>
        <w:tc>
          <w:tcPr>
            <w:tcW w:w="906" w:type="dxa"/>
            <w:tcBorders>
              <w:top w:val="single" w:sz="4" w:space="0" w:color="8D1725" w:themeColor="accent5"/>
              <w:bottom w:val="single" w:sz="4" w:space="0" w:color="8D1725" w:themeColor="accent5"/>
            </w:tcBorders>
            <w:shd w:val="clear" w:color="auto" w:fill="8D1725" w:themeFill="accent5"/>
            <w:vAlign w:val="center"/>
          </w:tcPr>
          <w:p w14:paraId="3E2CFB8A" w14:textId="61CD25CB" w:rsidR="000D5A74" w:rsidRPr="00DA2660" w:rsidRDefault="009E44FE" w:rsidP="000D5A74">
            <w:pPr>
              <w:spacing w:before="120" w:after="120"/>
              <w:jc w:val="center"/>
              <w:rPr>
                <w:rFonts w:cstheme="minorHAnsi"/>
                <w:sz w:val="24"/>
                <w:szCs w:val="24"/>
              </w:rPr>
            </w:pPr>
            <w:r w:rsidRPr="00DA2660">
              <w:rPr>
                <w:rFonts w:cstheme="minorHAnsi"/>
                <w:noProof/>
                <w:sz w:val="24"/>
                <w:szCs w:val="24"/>
                <w:lang w:eastAsia="en-GB"/>
              </w:rPr>
              <mc:AlternateContent>
                <mc:Choice Requires="wps">
                  <w:drawing>
                    <wp:inline distT="0" distB="0" distL="0" distR="0" wp14:anchorId="162FC786" wp14:editId="42060CF0">
                      <wp:extent cx="343259" cy="343259"/>
                      <wp:effectExtent l="19050" t="0" r="38100" b="19050"/>
                      <wp:docPr id="25" name="Heart 25"/>
                      <wp:cNvGraphicFramePr/>
                      <a:graphic xmlns:a="http://schemas.openxmlformats.org/drawingml/2006/main">
                        <a:graphicData uri="http://schemas.microsoft.com/office/word/2010/wordprocessingShape">
                          <wps:wsp>
                            <wps:cNvSpPr/>
                            <wps:spPr>
                              <a:xfrm>
                                <a:off x="0" y="0"/>
                                <a:ext cx="343259" cy="343259"/>
                              </a:xfrm>
                              <a:prstGeom prst="heart">
                                <a:avLst/>
                              </a:prstGeom>
                              <a:solidFill>
                                <a:schemeClr val="bg1"/>
                              </a:solidFill>
                              <a:ln w="12700">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80740B" w14:textId="77777777" w:rsidR="00394CB8" w:rsidRPr="009E44FE" w:rsidRDefault="00394CB8" w:rsidP="009E44FE">
                                  <w:pPr>
                                    <w:jc w:val="center"/>
                                    <w:rPr>
                                      <w:b/>
                                      <w:bCs/>
                                      <w:color w:val="8D1725" w:themeColor="accent5"/>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62FC786" id="Heart 25" o:spid="_x0000_s1046" style="width:27.05pt;height:27.05pt;visibility:visible;mso-wrap-style:square;mso-left-percent:-10001;mso-top-percent:-10001;mso-position-horizontal:absolute;mso-position-horizontal-relative:char;mso-position-vertical:absolute;mso-position-vertical-relative:line;mso-left-percent:-10001;mso-top-percent:-10001;v-text-anchor:middle" coordsize="343259,34325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" adj="-11796480,,5400" path="m171630,85815v71512,-200235,350410,,,257444c-178781,85815,100117,-114420,171630,85815xe" fillcolor="white [3212]" strokecolor="#8d1725 [3208]" strokeweight="1pt">
                      <v:stroke joinstyle="miter"/>
                      <v:formulas/>
                      <v:path arrowok="t" o:connecttype="custom" o:connectlocs="171630,85815;171630,343259;171630,85815" o:connectangles="0,0,0" textboxrect="0,0,343259,343259"/>
                      <v:textbox inset="0,0,0,0">
                        <w:txbxContent>
                          <w:p w14:paraId="5680740B" w14:textId="77777777" w:rsidR="00394CB8" w:rsidRPr="009E44FE" w:rsidRDefault="00394CB8" w:rsidP="009E44FE">
                            <w:pPr>
                              <w:jc w:val="center"/>
                              <w:rPr>
                                <w:b/>
                                <w:bCs/>
                                <w:color w:val="8D1725" w:themeColor="accent5"/>
                                <w:sz w:val="20"/>
                                <w:szCs w:val="20"/>
                              </w:rPr>
                            </w:pPr>
                          </w:p>
                        </w:txbxContent>
                      </v:textbox>
                      <w10:anchorlock/>
                    </v:shape>
                  </w:pict>
                </mc:Fallback>
              </mc:AlternateContent>
            </w:r>
          </w:p>
        </w:tc>
        <w:tc>
          <w:tcPr>
            <w:tcW w:w="8217" w:type="dxa"/>
            <w:gridSpan w:val="2"/>
            <w:tcBorders>
              <w:top w:val="single" w:sz="4" w:space="0" w:color="8D1725" w:themeColor="accent5"/>
              <w:bottom w:val="single" w:sz="4" w:space="0" w:color="8D1725" w:themeColor="accent5"/>
            </w:tcBorders>
            <w:vAlign w:val="center"/>
          </w:tcPr>
          <w:p w14:paraId="5EBAC4C2" w14:textId="0D8CC186" w:rsidR="000D5A74" w:rsidRPr="00DA2660" w:rsidRDefault="000D5A74" w:rsidP="00911A06">
            <w:pPr>
              <w:pStyle w:val="ListParagraph"/>
              <w:numPr>
                <w:ilvl w:val="0"/>
                <w:numId w:val="69"/>
              </w:numPr>
              <w:spacing w:before="120" w:after="120" w:line="240" w:lineRule="auto"/>
              <w:contextualSpacing w:val="0"/>
              <w:rPr>
                <w:rFonts w:cstheme="minorHAnsi"/>
                <w:sz w:val="24"/>
                <w:szCs w:val="24"/>
              </w:rPr>
            </w:pPr>
            <w:r w:rsidRPr="00DA2660">
              <w:rPr>
                <w:rFonts w:cstheme="minorHAnsi"/>
                <w:sz w:val="24"/>
                <w:szCs w:val="24"/>
              </w:rPr>
              <w:t xml:space="preserve">The Prince and </w:t>
            </w:r>
            <w:r w:rsidR="002D05E3">
              <w:rPr>
                <w:rFonts w:cstheme="minorHAnsi"/>
                <w:sz w:val="24"/>
                <w:szCs w:val="24"/>
              </w:rPr>
              <w:t xml:space="preserve">the </w:t>
            </w:r>
            <w:r w:rsidRPr="00DA2660">
              <w:rPr>
                <w:rFonts w:cstheme="minorHAnsi"/>
                <w:sz w:val="24"/>
                <w:szCs w:val="24"/>
              </w:rPr>
              <w:t xml:space="preserve">parents of </w:t>
            </w:r>
            <w:r w:rsidR="002D05E3">
              <w:rPr>
                <w:rFonts w:cstheme="minorHAnsi"/>
                <w:sz w:val="24"/>
                <w:szCs w:val="24"/>
              </w:rPr>
              <w:t xml:space="preserve">both </w:t>
            </w:r>
            <w:r w:rsidRPr="00DA2660">
              <w:rPr>
                <w:rFonts w:cstheme="minorHAnsi"/>
                <w:sz w:val="24"/>
                <w:szCs w:val="24"/>
              </w:rPr>
              <w:t>Romeo and Juliet arrive. Benvolio gives an honest account of the fight.</w:t>
            </w:r>
          </w:p>
        </w:tc>
        <w:tc>
          <w:tcPr>
            <w:tcW w:w="283" w:type="dxa"/>
            <w:shd w:val="clear" w:color="auto" w:fill="8D1725" w:themeFill="accent5"/>
          </w:tcPr>
          <w:p w14:paraId="538CBBE3" w14:textId="77777777" w:rsidR="000D5A74" w:rsidRPr="00DA2660" w:rsidRDefault="000D5A74" w:rsidP="000D5A74">
            <w:pPr>
              <w:spacing w:after="0" w:line="240" w:lineRule="auto"/>
              <w:rPr>
                <w:rFonts w:cstheme="minorHAnsi"/>
                <w:sz w:val="16"/>
                <w:szCs w:val="16"/>
              </w:rPr>
            </w:pPr>
          </w:p>
        </w:tc>
      </w:tr>
      <w:tr w:rsidR="000D5A74" w:rsidRPr="00DA2660" w14:paraId="4E544C4F" w14:textId="5910CB0E" w:rsidTr="005A14F7">
        <w:tc>
          <w:tcPr>
            <w:tcW w:w="228" w:type="dxa"/>
            <w:shd w:val="clear" w:color="auto" w:fill="F5C3C9" w:themeFill="accent5" w:themeFillTint="33"/>
          </w:tcPr>
          <w:p w14:paraId="24CA9E84" w14:textId="77777777" w:rsidR="000D5A74" w:rsidRPr="00DA2660" w:rsidRDefault="000D5A74" w:rsidP="000D5A74">
            <w:pPr>
              <w:spacing w:after="0"/>
              <w:rPr>
                <w:rFonts w:cstheme="minorHAnsi"/>
                <w:sz w:val="16"/>
                <w:szCs w:val="16"/>
              </w:rPr>
            </w:pPr>
          </w:p>
        </w:tc>
        <w:tc>
          <w:tcPr>
            <w:tcW w:w="906" w:type="dxa"/>
            <w:tcBorders>
              <w:top w:val="single" w:sz="4" w:space="0" w:color="8D1725" w:themeColor="accent5"/>
              <w:bottom w:val="single" w:sz="4" w:space="0" w:color="8D1725" w:themeColor="accent5"/>
            </w:tcBorders>
            <w:shd w:val="clear" w:color="auto" w:fill="8D1725" w:themeFill="accent5"/>
            <w:vAlign w:val="center"/>
          </w:tcPr>
          <w:p w14:paraId="32E72743" w14:textId="6EEB047F" w:rsidR="000D5A74" w:rsidRPr="00DA2660" w:rsidRDefault="009E44FE" w:rsidP="000D5A74">
            <w:pPr>
              <w:spacing w:before="120" w:after="120"/>
              <w:jc w:val="center"/>
              <w:rPr>
                <w:rFonts w:cstheme="minorHAnsi"/>
                <w:sz w:val="24"/>
                <w:szCs w:val="24"/>
              </w:rPr>
            </w:pPr>
            <w:r w:rsidRPr="00DA2660">
              <w:rPr>
                <w:rFonts w:cstheme="minorHAnsi"/>
                <w:noProof/>
                <w:sz w:val="24"/>
                <w:szCs w:val="24"/>
                <w:lang w:eastAsia="en-GB"/>
              </w:rPr>
              <mc:AlternateContent>
                <mc:Choice Requires="wps">
                  <w:drawing>
                    <wp:inline distT="0" distB="0" distL="0" distR="0" wp14:anchorId="49186FE7" wp14:editId="4989BCD2">
                      <wp:extent cx="343259" cy="343259"/>
                      <wp:effectExtent l="19050" t="0" r="38100" b="19050"/>
                      <wp:docPr id="26" name="Heart 26"/>
                      <wp:cNvGraphicFramePr/>
                      <a:graphic xmlns:a="http://schemas.openxmlformats.org/drawingml/2006/main">
                        <a:graphicData uri="http://schemas.microsoft.com/office/word/2010/wordprocessingShape">
                          <wps:wsp>
                            <wps:cNvSpPr/>
                            <wps:spPr>
                              <a:xfrm>
                                <a:off x="0" y="0"/>
                                <a:ext cx="343259" cy="343259"/>
                              </a:xfrm>
                              <a:prstGeom prst="heart">
                                <a:avLst/>
                              </a:prstGeom>
                              <a:solidFill>
                                <a:schemeClr val="bg1"/>
                              </a:solidFill>
                              <a:ln w="12700">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DEF68C" w14:textId="77777777" w:rsidR="00394CB8" w:rsidRPr="009E44FE" w:rsidRDefault="00394CB8" w:rsidP="009E44FE">
                                  <w:pPr>
                                    <w:jc w:val="center"/>
                                    <w:rPr>
                                      <w:b/>
                                      <w:bCs/>
                                      <w:color w:val="8D1725" w:themeColor="accent5"/>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9186FE7" id="Heart 26" o:spid="_x0000_s1047" style="width:27.05pt;height:27.05pt;visibility:visible;mso-wrap-style:square;mso-left-percent:-10001;mso-top-percent:-10001;mso-position-horizontal:absolute;mso-position-horizontal-relative:char;mso-position-vertical:absolute;mso-position-vertical-relative:line;mso-left-percent:-10001;mso-top-percent:-10001;v-text-anchor:middle" coordsize="343259,34325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" adj="-11796480,,5400" path="m171630,85815v71512,-200235,350410,,,257444c-178781,85815,100117,-114420,171630,85815xe" fillcolor="white [3212]" strokecolor="#8d1725 [3208]" strokeweight="1pt">
                      <v:stroke joinstyle="miter"/>
                      <v:formulas/>
                      <v:path arrowok="t" o:connecttype="custom" o:connectlocs="171630,85815;171630,343259;171630,85815" o:connectangles="0,0,0" textboxrect="0,0,343259,343259"/>
                      <v:textbox inset="0,0,0,0">
                        <w:txbxContent>
                          <w:p w14:paraId="0BDEF68C" w14:textId="77777777" w:rsidR="00394CB8" w:rsidRPr="009E44FE" w:rsidRDefault="00394CB8" w:rsidP="009E44FE">
                            <w:pPr>
                              <w:jc w:val="center"/>
                              <w:rPr>
                                <w:b/>
                                <w:bCs/>
                                <w:color w:val="8D1725" w:themeColor="accent5"/>
                                <w:sz w:val="20"/>
                                <w:szCs w:val="20"/>
                              </w:rPr>
                            </w:pPr>
                          </w:p>
                        </w:txbxContent>
                      </v:textbox>
                      <w10:anchorlock/>
                    </v:shape>
                  </w:pict>
                </mc:Fallback>
              </mc:AlternateContent>
            </w:r>
          </w:p>
        </w:tc>
        <w:tc>
          <w:tcPr>
            <w:tcW w:w="8217" w:type="dxa"/>
            <w:gridSpan w:val="2"/>
            <w:tcBorders>
              <w:top w:val="single" w:sz="4" w:space="0" w:color="8D1725" w:themeColor="accent5"/>
              <w:bottom w:val="single" w:sz="4" w:space="0" w:color="8D1725" w:themeColor="accent5"/>
            </w:tcBorders>
            <w:vAlign w:val="center"/>
          </w:tcPr>
          <w:p w14:paraId="0D9CAAE2" w14:textId="13395B75" w:rsidR="000D5A74" w:rsidRPr="00DA2660" w:rsidRDefault="000D5A74" w:rsidP="00911A06">
            <w:pPr>
              <w:pStyle w:val="ListParagraph"/>
              <w:numPr>
                <w:ilvl w:val="0"/>
                <w:numId w:val="69"/>
              </w:numPr>
              <w:spacing w:before="120" w:after="120" w:line="240" w:lineRule="auto"/>
              <w:contextualSpacing w:val="0"/>
              <w:rPr>
                <w:rFonts w:cstheme="minorHAnsi"/>
                <w:sz w:val="24"/>
                <w:szCs w:val="24"/>
              </w:rPr>
            </w:pPr>
            <w:r w:rsidRPr="00DA2660">
              <w:rPr>
                <w:rFonts w:cstheme="minorHAnsi"/>
                <w:sz w:val="24"/>
                <w:szCs w:val="24"/>
              </w:rPr>
              <w:t>Mercutio dies of his wounds, cursing the family as he does so.</w:t>
            </w:r>
          </w:p>
        </w:tc>
        <w:tc>
          <w:tcPr>
            <w:tcW w:w="283" w:type="dxa"/>
            <w:shd w:val="clear" w:color="auto" w:fill="8D1725" w:themeFill="accent5"/>
          </w:tcPr>
          <w:p w14:paraId="744ABEE2" w14:textId="77777777" w:rsidR="000D5A74" w:rsidRPr="00DA2660" w:rsidRDefault="000D5A74" w:rsidP="000D5A74">
            <w:pPr>
              <w:spacing w:after="0" w:line="240" w:lineRule="auto"/>
              <w:rPr>
                <w:rFonts w:cstheme="minorHAnsi"/>
                <w:sz w:val="16"/>
                <w:szCs w:val="16"/>
              </w:rPr>
            </w:pPr>
          </w:p>
        </w:tc>
      </w:tr>
      <w:tr w:rsidR="000D5A74" w:rsidRPr="00DA2660" w14:paraId="1A5B7BBC" w14:textId="7289EC65" w:rsidTr="005A14F7">
        <w:tc>
          <w:tcPr>
            <w:tcW w:w="228" w:type="dxa"/>
            <w:shd w:val="clear" w:color="auto" w:fill="F5C3C9" w:themeFill="accent5" w:themeFillTint="33"/>
          </w:tcPr>
          <w:p w14:paraId="26D08924" w14:textId="77777777" w:rsidR="000D5A74" w:rsidRPr="00DA2660" w:rsidRDefault="000D5A74" w:rsidP="000D5A74">
            <w:pPr>
              <w:spacing w:after="0"/>
              <w:rPr>
                <w:rFonts w:cstheme="minorHAnsi"/>
                <w:sz w:val="16"/>
                <w:szCs w:val="16"/>
              </w:rPr>
            </w:pPr>
          </w:p>
        </w:tc>
        <w:tc>
          <w:tcPr>
            <w:tcW w:w="906" w:type="dxa"/>
            <w:tcBorders>
              <w:top w:val="single" w:sz="4" w:space="0" w:color="8D1725" w:themeColor="accent5"/>
              <w:bottom w:val="single" w:sz="4" w:space="0" w:color="8D1725" w:themeColor="accent5"/>
            </w:tcBorders>
            <w:shd w:val="clear" w:color="auto" w:fill="8D1725" w:themeFill="accent5"/>
            <w:vAlign w:val="center"/>
          </w:tcPr>
          <w:p w14:paraId="130052FC" w14:textId="50BBD876" w:rsidR="000D5A74" w:rsidRPr="00DA2660" w:rsidRDefault="009E44FE" w:rsidP="000D5A74">
            <w:pPr>
              <w:spacing w:before="120" w:after="120"/>
              <w:jc w:val="center"/>
              <w:rPr>
                <w:rFonts w:cstheme="minorHAnsi"/>
                <w:sz w:val="24"/>
                <w:szCs w:val="24"/>
              </w:rPr>
            </w:pPr>
            <w:r w:rsidRPr="00DA2660">
              <w:rPr>
                <w:rFonts w:cstheme="minorHAnsi"/>
                <w:noProof/>
                <w:sz w:val="24"/>
                <w:szCs w:val="24"/>
                <w:lang w:eastAsia="en-GB"/>
              </w:rPr>
              <mc:AlternateContent>
                <mc:Choice Requires="wps">
                  <w:drawing>
                    <wp:inline distT="0" distB="0" distL="0" distR="0" wp14:anchorId="516C099F" wp14:editId="38BA0209">
                      <wp:extent cx="343259" cy="343259"/>
                      <wp:effectExtent l="19050" t="0" r="38100" b="19050"/>
                      <wp:docPr id="27" name="Heart 27"/>
                      <wp:cNvGraphicFramePr/>
                      <a:graphic xmlns:a="http://schemas.openxmlformats.org/drawingml/2006/main">
                        <a:graphicData uri="http://schemas.microsoft.com/office/word/2010/wordprocessingShape">
                          <wps:wsp>
                            <wps:cNvSpPr/>
                            <wps:spPr>
                              <a:xfrm>
                                <a:off x="0" y="0"/>
                                <a:ext cx="343259" cy="343259"/>
                              </a:xfrm>
                              <a:prstGeom prst="heart">
                                <a:avLst/>
                              </a:prstGeom>
                              <a:solidFill>
                                <a:schemeClr val="bg1"/>
                              </a:solidFill>
                              <a:ln w="12700">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CA6A73" w14:textId="77777777" w:rsidR="00394CB8" w:rsidRPr="009E44FE" w:rsidRDefault="00394CB8" w:rsidP="009E44FE">
                                  <w:pPr>
                                    <w:jc w:val="center"/>
                                    <w:rPr>
                                      <w:b/>
                                      <w:bCs/>
                                      <w:color w:val="8D1725" w:themeColor="accent5"/>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16C099F" id="Heart 27" o:spid="_x0000_s1048" style="width:27.05pt;height:27.05pt;visibility:visible;mso-wrap-style:square;mso-left-percent:-10001;mso-top-percent:-10001;mso-position-horizontal:absolute;mso-position-horizontal-relative:char;mso-position-vertical:absolute;mso-position-vertical-relative:line;mso-left-percent:-10001;mso-top-percent:-10001;v-text-anchor:middle" coordsize="343259,34325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" adj="-11796480,,5400" path="m171630,85815v71512,-200235,350410,,,257444c-178781,85815,100117,-114420,171630,85815xe" fillcolor="white [3212]" strokecolor="#8d1725 [3208]" strokeweight="1pt">
                      <v:stroke joinstyle="miter"/>
                      <v:formulas/>
                      <v:path arrowok="t" o:connecttype="custom" o:connectlocs="171630,85815;171630,343259;171630,85815" o:connectangles="0,0,0" textboxrect="0,0,343259,343259"/>
                      <v:textbox inset="0,0,0,0">
                        <w:txbxContent>
                          <w:p w14:paraId="32CA6A73" w14:textId="77777777" w:rsidR="00394CB8" w:rsidRPr="009E44FE" w:rsidRDefault="00394CB8" w:rsidP="009E44FE">
                            <w:pPr>
                              <w:jc w:val="center"/>
                              <w:rPr>
                                <w:b/>
                                <w:bCs/>
                                <w:color w:val="8D1725" w:themeColor="accent5"/>
                                <w:sz w:val="20"/>
                                <w:szCs w:val="20"/>
                              </w:rPr>
                            </w:pPr>
                          </w:p>
                        </w:txbxContent>
                      </v:textbox>
                      <w10:anchorlock/>
                    </v:shape>
                  </w:pict>
                </mc:Fallback>
              </mc:AlternateContent>
            </w:r>
          </w:p>
        </w:tc>
        <w:tc>
          <w:tcPr>
            <w:tcW w:w="8217" w:type="dxa"/>
            <w:gridSpan w:val="2"/>
            <w:tcBorders>
              <w:top w:val="single" w:sz="4" w:space="0" w:color="8D1725" w:themeColor="accent5"/>
              <w:bottom w:val="single" w:sz="4" w:space="0" w:color="8D1725" w:themeColor="accent5"/>
            </w:tcBorders>
            <w:vAlign w:val="center"/>
          </w:tcPr>
          <w:p w14:paraId="523019D2" w14:textId="6BE8FC61" w:rsidR="000D5A74" w:rsidRPr="00DA2660" w:rsidRDefault="000D5A74" w:rsidP="00911A06">
            <w:pPr>
              <w:pStyle w:val="ListParagraph"/>
              <w:numPr>
                <w:ilvl w:val="0"/>
                <w:numId w:val="69"/>
              </w:numPr>
              <w:spacing w:before="120" w:after="120" w:line="240" w:lineRule="auto"/>
              <w:contextualSpacing w:val="0"/>
              <w:rPr>
                <w:rFonts w:cstheme="minorHAnsi"/>
                <w:sz w:val="24"/>
                <w:szCs w:val="24"/>
              </w:rPr>
            </w:pPr>
            <w:r w:rsidRPr="00DA2660">
              <w:rPr>
                <w:rFonts w:cstheme="minorHAnsi"/>
                <w:sz w:val="24"/>
                <w:szCs w:val="24"/>
              </w:rPr>
              <w:t>Benvolio advises Romeo to leave</w:t>
            </w:r>
            <w:r w:rsidR="002D05E3">
              <w:rPr>
                <w:rFonts w:cstheme="minorHAnsi"/>
                <w:sz w:val="24"/>
                <w:szCs w:val="24"/>
              </w:rPr>
              <w:t>.</w:t>
            </w:r>
          </w:p>
        </w:tc>
        <w:tc>
          <w:tcPr>
            <w:tcW w:w="283" w:type="dxa"/>
            <w:shd w:val="clear" w:color="auto" w:fill="8D1725" w:themeFill="accent5"/>
          </w:tcPr>
          <w:p w14:paraId="303EC81E" w14:textId="77777777" w:rsidR="000D5A74" w:rsidRPr="00DA2660" w:rsidRDefault="000D5A74" w:rsidP="000D5A74">
            <w:pPr>
              <w:spacing w:after="0" w:line="240" w:lineRule="auto"/>
              <w:rPr>
                <w:rFonts w:cstheme="minorHAnsi"/>
                <w:sz w:val="16"/>
                <w:szCs w:val="16"/>
              </w:rPr>
            </w:pPr>
          </w:p>
        </w:tc>
      </w:tr>
      <w:tr w:rsidR="000D5A74" w:rsidRPr="00DA2660" w14:paraId="16D9221E" w14:textId="738FF040" w:rsidTr="005A14F7">
        <w:tc>
          <w:tcPr>
            <w:tcW w:w="228" w:type="dxa"/>
            <w:shd w:val="clear" w:color="auto" w:fill="F5C3C9" w:themeFill="accent5" w:themeFillTint="33"/>
          </w:tcPr>
          <w:p w14:paraId="4719B744" w14:textId="77777777" w:rsidR="000D5A74" w:rsidRPr="00DA2660" w:rsidRDefault="000D5A74" w:rsidP="000D5A74">
            <w:pPr>
              <w:spacing w:after="0"/>
              <w:rPr>
                <w:rFonts w:cstheme="minorHAnsi"/>
                <w:sz w:val="16"/>
                <w:szCs w:val="16"/>
              </w:rPr>
            </w:pPr>
          </w:p>
        </w:tc>
        <w:tc>
          <w:tcPr>
            <w:tcW w:w="906" w:type="dxa"/>
            <w:tcBorders>
              <w:top w:val="single" w:sz="4" w:space="0" w:color="8D1725" w:themeColor="accent5"/>
              <w:bottom w:val="single" w:sz="4" w:space="0" w:color="8D1725" w:themeColor="accent5"/>
            </w:tcBorders>
            <w:shd w:val="clear" w:color="auto" w:fill="8D1725" w:themeFill="accent5"/>
            <w:vAlign w:val="center"/>
          </w:tcPr>
          <w:p w14:paraId="42A6AB18" w14:textId="7B5B391A" w:rsidR="000D5A74" w:rsidRPr="00DA2660" w:rsidRDefault="000D5A74" w:rsidP="000D5A74">
            <w:pPr>
              <w:spacing w:before="120" w:after="120"/>
              <w:jc w:val="center"/>
              <w:rPr>
                <w:rFonts w:cstheme="minorHAnsi"/>
                <w:sz w:val="24"/>
                <w:szCs w:val="24"/>
              </w:rPr>
            </w:pPr>
            <w:r w:rsidRPr="00DA2660">
              <w:rPr>
                <w:rFonts w:cstheme="minorHAnsi"/>
                <w:noProof/>
                <w:sz w:val="24"/>
                <w:szCs w:val="24"/>
                <w:lang w:eastAsia="en-GB"/>
              </w:rPr>
              <mc:AlternateContent>
                <mc:Choice Requires="wps">
                  <w:drawing>
                    <wp:inline distT="0" distB="0" distL="0" distR="0" wp14:anchorId="75AA9A0C" wp14:editId="45A91ECC">
                      <wp:extent cx="343259" cy="343259"/>
                      <wp:effectExtent l="19050" t="0" r="38100" b="19050"/>
                      <wp:docPr id="83" name="Heart 83"/>
                      <wp:cNvGraphicFramePr/>
                      <a:graphic xmlns:a="http://schemas.openxmlformats.org/drawingml/2006/main">
                        <a:graphicData uri="http://schemas.microsoft.com/office/word/2010/wordprocessingShape">
                          <wps:wsp>
                            <wps:cNvSpPr/>
                            <wps:spPr>
                              <a:xfrm>
                                <a:off x="0" y="0"/>
                                <a:ext cx="343259" cy="343259"/>
                              </a:xfrm>
                              <a:prstGeom prst="heart">
                                <a:avLst/>
                              </a:prstGeom>
                              <a:solidFill>
                                <a:schemeClr val="bg1"/>
                              </a:solidFill>
                              <a:ln w="12700">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E4D1DB" w14:textId="29E51FEB" w:rsidR="00394CB8" w:rsidRPr="009E44FE" w:rsidRDefault="00394CB8" w:rsidP="009E44FE">
                                  <w:pPr>
                                    <w:jc w:val="center"/>
                                    <w:rPr>
                                      <w:b/>
                                      <w:bCs/>
                                      <w:color w:val="8D1725" w:themeColor="accent5"/>
                                      <w:sz w:val="20"/>
                                      <w:szCs w:val="20"/>
                                    </w:rPr>
                                  </w:pPr>
                                  <w:r w:rsidRPr="009E44FE">
                                    <w:rPr>
                                      <w:b/>
                                      <w:bCs/>
                                      <w:color w:val="8D1725" w:themeColor="accent5"/>
                                      <w:sz w:val="20"/>
                                      <w:szCs w:val="20"/>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5AA9A0C" id="Heart 83" o:spid="_x0000_s1049" style="width:27.05pt;height:27.05pt;visibility:visible;mso-wrap-style:square;mso-left-percent:-10001;mso-top-percent:-10001;mso-position-horizontal:absolute;mso-position-horizontal-relative:char;mso-position-vertical:absolute;mso-position-vertical-relative:line;mso-left-percent:-10001;mso-top-percent:-10001;v-text-anchor:middle" coordsize="343259,34325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" adj="-11796480,,5400" path="m171630,85815v71512,-200235,350410,,,257444c-178781,85815,100117,-114420,171630,85815xe" fillcolor="white [3212]" strokecolor="#8d1725 [3208]" strokeweight="1pt">
                      <v:stroke joinstyle="miter"/>
                      <v:formulas/>
                      <v:path arrowok="t" o:connecttype="custom" o:connectlocs="171630,85815;171630,343259;171630,85815" o:connectangles="0,0,0" textboxrect="0,0,343259,343259"/>
                      <v:textbox inset="0,0,0,0">
                        <w:txbxContent>
                          <w:p w14:paraId="18E4D1DB" w14:textId="29E51FEB" w:rsidR="00394CB8" w:rsidRPr="009E44FE" w:rsidRDefault="00394CB8" w:rsidP="009E44FE">
                            <w:pPr>
                              <w:jc w:val="center"/>
                              <w:rPr>
                                <w:b/>
                                <w:bCs/>
                                <w:color w:val="8D1725" w:themeColor="accent5"/>
                                <w:sz w:val="20"/>
                                <w:szCs w:val="20"/>
                              </w:rPr>
                            </w:pPr>
                            <w:r w:rsidRPr="009E44FE">
                              <w:rPr>
                                <w:b/>
                                <w:bCs/>
                                <w:color w:val="8D1725" w:themeColor="accent5"/>
                                <w:sz w:val="20"/>
                                <w:szCs w:val="20"/>
                              </w:rPr>
                              <w:t>1</w:t>
                            </w:r>
                          </w:p>
                        </w:txbxContent>
                      </v:textbox>
                      <w10:anchorlock/>
                    </v:shape>
                  </w:pict>
                </mc:Fallback>
              </mc:AlternateContent>
            </w:r>
          </w:p>
        </w:tc>
        <w:tc>
          <w:tcPr>
            <w:tcW w:w="8217" w:type="dxa"/>
            <w:gridSpan w:val="2"/>
            <w:tcBorders>
              <w:top w:val="single" w:sz="4" w:space="0" w:color="8D1725" w:themeColor="accent5"/>
              <w:bottom w:val="single" w:sz="4" w:space="0" w:color="8D1725" w:themeColor="accent5"/>
            </w:tcBorders>
            <w:vAlign w:val="center"/>
          </w:tcPr>
          <w:p w14:paraId="59B52F01" w14:textId="1B3DD2A6" w:rsidR="000D5A74" w:rsidRPr="00DA2660" w:rsidRDefault="000D5A74" w:rsidP="00911A06">
            <w:pPr>
              <w:pStyle w:val="ListParagraph"/>
              <w:numPr>
                <w:ilvl w:val="0"/>
                <w:numId w:val="69"/>
              </w:numPr>
              <w:spacing w:before="120" w:after="120" w:line="240" w:lineRule="auto"/>
              <w:contextualSpacing w:val="0"/>
              <w:rPr>
                <w:rFonts w:cstheme="minorHAnsi"/>
                <w:sz w:val="24"/>
                <w:szCs w:val="24"/>
              </w:rPr>
            </w:pPr>
            <w:r w:rsidRPr="00DA2660">
              <w:rPr>
                <w:rFonts w:cstheme="minorHAnsi"/>
                <w:sz w:val="24"/>
                <w:szCs w:val="24"/>
              </w:rPr>
              <w:t>Benvolio and Mercutio talk: Benvolio is worried about the prospect of a fight.</w:t>
            </w:r>
          </w:p>
        </w:tc>
        <w:tc>
          <w:tcPr>
            <w:tcW w:w="283" w:type="dxa"/>
            <w:shd w:val="clear" w:color="auto" w:fill="8D1725" w:themeFill="accent5"/>
          </w:tcPr>
          <w:p w14:paraId="7400C0C8" w14:textId="77777777" w:rsidR="000D5A74" w:rsidRPr="00DA2660" w:rsidRDefault="000D5A74" w:rsidP="000D5A74">
            <w:pPr>
              <w:spacing w:after="0" w:line="240" w:lineRule="auto"/>
              <w:rPr>
                <w:rFonts w:cstheme="minorHAnsi"/>
                <w:sz w:val="16"/>
                <w:szCs w:val="16"/>
              </w:rPr>
            </w:pPr>
          </w:p>
        </w:tc>
      </w:tr>
      <w:tr w:rsidR="000D5A74" w:rsidRPr="00DA2660" w14:paraId="339993F8" w14:textId="5BF0AA79" w:rsidTr="005A14F7">
        <w:tc>
          <w:tcPr>
            <w:tcW w:w="228" w:type="dxa"/>
            <w:shd w:val="clear" w:color="auto" w:fill="F5C3C9" w:themeFill="accent5" w:themeFillTint="33"/>
          </w:tcPr>
          <w:p w14:paraId="3576209C" w14:textId="77777777" w:rsidR="000D5A74" w:rsidRPr="00DA2660" w:rsidRDefault="000D5A74" w:rsidP="000D5A74">
            <w:pPr>
              <w:spacing w:after="0"/>
              <w:rPr>
                <w:rFonts w:cstheme="minorHAnsi"/>
                <w:sz w:val="16"/>
                <w:szCs w:val="16"/>
              </w:rPr>
            </w:pPr>
          </w:p>
        </w:tc>
        <w:tc>
          <w:tcPr>
            <w:tcW w:w="906" w:type="dxa"/>
            <w:tcBorders>
              <w:top w:val="single" w:sz="4" w:space="0" w:color="8D1725" w:themeColor="accent5"/>
              <w:bottom w:val="single" w:sz="4" w:space="0" w:color="8D1725" w:themeColor="accent5"/>
            </w:tcBorders>
            <w:shd w:val="clear" w:color="auto" w:fill="8D1725" w:themeFill="accent5"/>
            <w:vAlign w:val="center"/>
          </w:tcPr>
          <w:p w14:paraId="22FE89D4" w14:textId="17CD791B" w:rsidR="000D5A74" w:rsidRPr="00DA2660" w:rsidRDefault="009E44FE" w:rsidP="000D5A74">
            <w:pPr>
              <w:spacing w:before="120" w:after="120"/>
              <w:jc w:val="center"/>
              <w:rPr>
                <w:rFonts w:cstheme="minorHAnsi"/>
                <w:sz w:val="24"/>
                <w:szCs w:val="24"/>
              </w:rPr>
            </w:pPr>
            <w:r w:rsidRPr="00DA2660">
              <w:rPr>
                <w:rFonts w:cstheme="minorHAnsi"/>
                <w:noProof/>
                <w:sz w:val="24"/>
                <w:szCs w:val="24"/>
                <w:lang w:eastAsia="en-GB"/>
              </w:rPr>
              <mc:AlternateContent>
                <mc:Choice Requires="wps">
                  <w:drawing>
                    <wp:inline distT="0" distB="0" distL="0" distR="0" wp14:anchorId="40ABC033" wp14:editId="17F931A2">
                      <wp:extent cx="343259" cy="343259"/>
                      <wp:effectExtent l="19050" t="0" r="38100" b="19050"/>
                      <wp:docPr id="225" name="Heart 225"/>
                      <wp:cNvGraphicFramePr/>
                      <a:graphic xmlns:a="http://schemas.openxmlformats.org/drawingml/2006/main">
                        <a:graphicData uri="http://schemas.microsoft.com/office/word/2010/wordprocessingShape">
                          <wps:wsp>
                            <wps:cNvSpPr/>
                            <wps:spPr>
                              <a:xfrm>
                                <a:off x="0" y="0"/>
                                <a:ext cx="343259" cy="343259"/>
                              </a:xfrm>
                              <a:prstGeom prst="heart">
                                <a:avLst/>
                              </a:prstGeom>
                              <a:solidFill>
                                <a:schemeClr val="bg1"/>
                              </a:solidFill>
                              <a:ln w="12700">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6CA270" w14:textId="77777777" w:rsidR="00394CB8" w:rsidRPr="009E44FE" w:rsidRDefault="00394CB8" w:rsidP="009E44FE">
                                  <w:pPr>
                                    <w:jc w:val="center"/>
                                    <w:rPr>
                                      <w:b/>
                                      <w:bCs/>
                                      <w:color w:val="8D1725" w:themeColor="accent5"/>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0ABC033" id="Heart 225" o:spid="_x0000_s1050" style="width:27.05pt;height:27.05pt;visibility:visible;mso-wrap-style:square;mso-left-percent:-10001;mso-top-percent:-10001;mso-position-horizontal:absolute;mso-position-horizontal-relative:char;mso-position-vertical:absolute;mso-position-vertical-relative:line;mso-left-percent:-10001;mso-top-percent:-10001;v-text-anchor:middle" coordsize="343259,34325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" adj="-11796480,,5400" path="m171630,85815v71512,-200235,350410,,,257444c-178781,85815,100117,-114420,171630,85815xe" fillcolor="white [3212]" strokecolor="#8d1725 [3208]" strokeweight="1pt">
                      <v:stroke joinstyle="miter"/>
                      <v:formulas/>
                      <v:path arrowok="t" o:connecttype="custom" o:connectlocs="171630,85815;171630,343259;171630,85815" o:connectangles="0,0,0" textboxrect="0,0,343259,343259"/>
                      <v:textbox inset="0,0,0,0">
                        <w:txbxContent>
                          <w:p w14:paraId="266CA270" w14:textId="77777777" w:rsidR="00394CB8" w:rsidRPr="009E44FE" w:rsidRDefault="00394CB8" w:rsidP="009E44FE">
                            <w:pPr>
                              <w:jc w:val="center"/>
                              <w:rPr>
                                <w:b/>
                                <w:bCs/>
                                <w:color w:val="8D1725" w:themeColor="accent5"/>
                                <w:sz w:val="20"/>
                                <w:szCs w:val="20"/>
                              </w:rPr>
                            </w:pPr>
                          </w:p>
                        </w:txbxContent>
                      </v:textbox>
                      <w10:anchorlock/>
                    </v:shape>
                  </w:pict>
                </mc:Fallback>
              </mc:AlternateContent>
            </w:r>
          </w:p>
        </w:tc>
        <w:tc>
          <w:tcPr>
            <w:tcW w:w="8217" w:type="dxa"/>
            <w:gridSpan w:val="2"/>
            <w:tcBorders>
              <w:top w:val="single" w:sz="4" w:space="0" w:color="8D1725" w:themeColor="accent5"/>
              <w:bottom w:val="single" w:sz="4" w:space="0" w:color="8D1725" w:themeColor="accent5"/>
            </w:tcBorders>
            <w:vAlign w:val="center"/>
          </w:tcPr>
          <w:p w14:paraId="19FA54F2" w14:textId="77777777" w:rsidR="000D5A74" w:rsidRPr="00DA2660" w:rsidRDefault="000D5A74" w:rsidP="00911A06">
            <w:pPr>
              <w:pStyle w:val="ListParagraph"/>
              <w:numPr>
                <w:ilvl w:val="0"/>
                <w:numId w:val="69"/>
              </w:numPr>
              <w:spacing w:before="120" w:after="120" w:line="240" w:lineRule="auto"/>
              <w:contextualSpacing w:val="0"/>
              <w:rPr>
                <w:rFonts w:cstheme="minorHAnsi"/>
                <w:sz w:val="24"/>
                <w:szCs w:val="24"/>
              </w:rPr>
            </w:pPr>
            <w:r w:rsidRPr="00DA2660">
              <w:rPr>
                <w:rFonts w:cstheme="minorHAnsi"/>
                <w:sz w:val="24"/>
                <w:szCs w:val="24"/>
              </w:rPr>
              <w:t>Lady Capulet wants Romeo killed, but the Prince compromises – Romeo is banished from Verona indefinitely.</w:t>
            </w:r>
          </w:p>
        </w:tc>
        <w:tc>
          <w:tcPr>
            <w:tcW w:w="283" w:type="dxa"/>
            <w:shd w:val="clear" w:color="auto" w:fill="8D1725" w:themeFill="accent5"/>
          </w:tcPr>
          <w:p w14:paraId="3AC8BA80" w14:textId="77777777" w:rsidR="000D5A74" w:rsidRPr="00DA2660" w:rsidRDefault="000D5A74" w:rsidP="000D5A74">
            <w:pPr>
              <w:spacing w:after="0" w:line="240" w:lineRule="auto"/>
              <w:rPr>
                <w:rFonts w:cstheme="minorHAnsi"/>
                <w:sz w:val="16"/>
                <w:szCs w:val="16"/>
              </w:rPr>
            </w:pPr>
          </w:p>
        </w:tc>
      </w:tr>
      <w:tr w:rsidR="000D5A74" w:rsidRPr="00DA2660" w14:paraId="7DDB385E" w14:textId="41A79279" w:rsidTr="005A14F7">
        <w:tc>
          <w:tcPr>
            <w:tcW w:w="228" w:type="dxa"/>
            <w:shd w:val="clear" w:color="auto" w:fill="F5C3C9" w:themeFill="accent5" w:themeFillTint="33"/>
          </w:tcPr>
          <w:p w14:paraId="664A9083" w14:textId="77777777" w:rsidR="000D5A74" w:rsidRPr="00DA2660" w:rsidRDefault="000D5A74" w:rsidP="000D5A74">
            <w:pPr>
              <w:spacing w:after="0"/>
              <w:rPr>
                <w:rFonts w:cstheme="minorHAnsi"/>
                <w:sz w:val="16"/>
                <w:szCs w:val="16"/>
              </w:rPr>
            </w:pPr>
          </w:p>
        </w:tc>
        <w:tc>
          <w:tcPr>
            <w:tcW w:w="906" w:type="dxa"/>
            <w:tcBorders>
              <w:top w:val="single" w:sz="4" w:space="0" w:color="8D1725" w:themeColor="accent5"/>
              <w:bottom w:val="single" w:sz="4" w:space="0" w:color="8D1725" w:themeColor="accent5"/>
            </w:tcBorders>
            <w:shd w:val="clear" w:color="auto" w:fill="8D1725" w:themeFill="accent5"/>
            <w:vAlign w:val="center"/>
          </w:tcPr>
          <w:p w14:paraId="25CE5295" w14:textId="18E4E52C" w:rsidR="000D5A74" w:rsidRPr="00DA2660" w:rsidRDefault="009E44FE" w:rsidP="000D5A74">
            <w:pPr>
              <w:spacing w:before="120" w:after="120"/>
              <w:jc w:val="center"/>
              <w:rPr>
                <w:rFonts w:cstheme="minorHAnsi"/>
                <w:sz w:val="24"/>
                <w:szCs w:val="24"/>
              </w:rPr>
            </w:pPr>
            <w:r w:rsidRPr="00DA2660">
              <w:rPr>
                <w:rFonts w:cstheme="minorHAnsi"/>
                <w:noProof/>
                <w:sz w:val="24"/>
                <w:szCs w:val="24"/>
                <w:lang w:eastAsia="en-GB"/>
              </w:rPr>
              <mc:AlternateContent>
                <mc:Choice Requires="wps">
                  <w:drawing>
                    <wp:inline distT="0" distB="0" distL="0" distR="0" wp14:anchorId="20387831" wp14:editId="3167B3E9">
                      <wp:extent cx="343259" cy="343259"/>
                      <wp:effectExtent l="19050" t="0" r="38100" b="19050"/>
                      <wp:docPr id="226" name="Heart 226"/>
                      <wp:cNvGraphicFramePr/>
                      <a:graphic xmlns:a="http://schemas.openxmlformats.org/drawingml/2006/main">
                        <a:graphicData uri="http://schemas.microsoft.com/office/word/2010/wordprocessingShape">
                          <wps:wsp>
                            <wps:cNvSpPr/>
                            <wps:spPr>
                              <a:xfrm>
                                <a:off x="0" y="0"/>
                                <a:ext cx="343259" cy="343259"/>
                              </a:xfrm>
                              <a:prstGeom prst="heart">
                                <a:avLst/>
                              </a:prstGeom>
                              <a:solidFill>
                                <a:schemeClr val="bg1"/>
                              </a:solidFill>
                              <a:ln w="12700">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D906B6" w14:textId="77777777" w:rsidR="00394CB8" w:rsidRPr="009E44FE" w:rsidRDefault="00394CB8" w:rsidP="009E44FE">
                                  <w:pPr>
                                    <w:jc w:val="center"/>
                                    <w:rPr>
                                      <w:b/>
                                      <w:bCs/>
                                      <w:color w:val="8D1725" w:themeColor="accent5"/>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0387831" id="Heart 226" o:spid="_x0000_s1051" style="width:27.05pt;height:27.05pt;visibility:visible;mso-wrap-style:square;mso-left-percent:-10001;mso-top-percent:-10001;mso-position-horizontal:absolute;mso-position-horizontal-relative:char;mso-position-vertical:absolute;mso-position-vertical-relative:line;mso-left-percent:-10001;mso-top-percent:-10001;v-text-anchor:middle" coordsize="343259,34325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" adj="-11796480,,5400" path="m171630,85815v71512,-200235,350410,,,257444c-178781,85815,100117,-114420,171630,85815xe" fillcolor="white [3212]" strokecolor="#8d1725 [3208]" strokeweight="1pt">
                      <v:stroke joinstyle="miter"/>
                      <v:formulas/>
                      <v:path arrowok="t" o:connecttype="custom" o:connectlocs="171630,85815;171630,343259;171630,85815" o:connectangles="0,0,0" textboxrect="0,0,343259,343259"/>
                      <v:textbox inset="0,0,0,0">
                        <w:txbxContent>
                          <w:p w14:paraId="5ED906B6" w14:textId="77777777" w:rsidR="00394CB8" w:rsidRPr="009E44FE" w:rsidRDefault="00394CB8" w:rsidP="009E44FE">
                            <w:pPr>
                              <w:jc w:val="center"/>
                              <w:rPr>
                                <w:b/>
                                <w:bCs/>
                                <w:color w:val="8D1725" w:themeColor="accent5"/>
                                <w:sz w:val="20"/>
                                <w:szCs w:val="20"/>
                              </w:rPr>
                            </w:pPr>
                          </w:p>
                        </w:txbxContent>
                      </v:textbox>
                      <w10:anchorlock/>
                    </v:shape>
                  </w:pict>
                </mc:Fallback>
              </mc:AlternateContent>
            </w:r>
          </w:p>
        </w:tc>
        <w:tc>
          <w:tcPr>
            <w:tcW w:w="8217" w:type="dxa"/>
            <w:gridSpan w:val="2"/>
            <w:tcBorders>
              <w:top w:val="single" w:sz="4" w:space="0" w:color="8D1725" w:themeColor="accent5"/>
              <w:bottom w:val="single" w:sz="4" w:space="0" w:color="8D1725" w:themeColor="accent5"/>
            </w:tcBorders>
            <w:vAlign w:val="center"/>
          </w:tcPr>
          <w:p w14:paraId="5DC5870F" w14:textId="7DB87E66" w:rsidR="000D5A74" w:rsidRPr="00DA2660" w:rsidRDefault="000D5A74" w:rsidP="00911A06">
            <w:pPr>
              <w:pStyle w:val="ListParagraph"/>
              <w:numPr>
                <w:ilvl w:val="0"/>
                <w:numId w:val="69"/>
              </w:numPr>
              <w:spacing w:before="120" w:after="120" w:line="240" w:lineRule="auto"/>
              <w:contextualSpacing w:val="0"/>
              <w:rPr>
                <w:rFonts w:cstheme="minorHAnsi"/>
                <w:sz w:val="24"/>
                <w:szCs w:val="24"/>
              </w:rPr>
            </w:pPr>
            <w:r w:rsidRPr="00DA2660">
              <w:rPr>
                <w:rFonts w:cstheme="minorHAnsi"/>
                <w:sz w:val="24"/>
                <w:szCs w:val="24"/>
              </w:rPr>
              <w:t>Mercutio and Tybalt insult and tease each other</w:t>
            </w:r>
            <w:r w:rsidR="006B2607">
              <w:rPr>
                <w:rFonts w:cstheme="minorHAnsi"/>
                <w:sz w:val="24"/>
                <w:szCs w:val="24"/>
              </w:rPr>
              <w:t>.</w:t>
            </w:r>
          </w:p>
        </w:tc>
        <w:tc>
          <w:tcPr>
            <w:tcW w:w="283" w:type="dxa"/>
            <w:shd w:val="clear" w:color="auto" w:fill="8D1725" w:themeFill="accent5"/>
          </w:tcPr>
          <w:p w14:paraId="54AAFADB" w14:textId="77777777" w:rsidR="000D5A74" w:rsidRPr="00DA2660" w:rsidRDefault="000D5A74" w:rsidP="000D5A74">
            <w:pPr>
              <w:spacing w:after="0" w:line="240" w:lineRule="auto"/>
              <w:rPr>
                <w:rFonts w:cstheme="minorHAnsi"/>
                <w:sz w:val="16"/>
                <w:szCs w:val="16"/>
              </w:rPr>
            </w:pPr>
          </w:p>
        </w:tc>
      </w:tr>
      <w:tr w:rsidR="000D5A74" w:rsidRPr="00DA2660" w14:paraId="7704FFC8" w14:textId="3E6687AA" w:rsidTr="005A14F7">
        <w:tc>
          <w:tcPr>
            <w:tcW w:w="228" w:type="dxa"/>
            <w:shd w:val="clear" w:color="auto" w:fill="F5C3C9" w:themeFill="accent5" w:themeFillTint="33"/>
          </w:tcPr>
          <w:p w14:paraId="16F29685" w14:textId="77777777" w:rsidR="000D5A74" w:rsidRPr="00DA2660" w:rsidRDefault="000D5A74" w:rsidP="000D5A74">
            <w:pPr>
              <w:spacing w:after="0"/>
              <w:rPr>
                <w:rFonts w:cstheme="minorHAnsi"/>
                <w:sz w:val="16"/>
                <w:szCs w:val="16"/>
              </w:rPr>
            </w:pPr>
          </w:p>
        </w:tc>
        <w:tc>
          <w:tcPr>
            <w:tcW w:w="906" w:type="dxa"/>
            <w:tcBorders>
              <w:top w:val="single" w:sz="4" w:space="0" w:color="8D1725" w:themeColor="accent5"/>
              <w:bottom w:val="single" w:sz="4" w:space="0" w:color="8D1725" w:themeColor="accent5"/>
            </w:tcBorders>
            <w:shd w:val="clear" w:color="auto" w:fill="8D1725" w:themeFill="accent5"/>
            <w:vAlign w:val="center"/>
          </w:tcPr>
          <w:p w14:paraId="5E0E59E5" w14:textId="49100690" w:rsidR="000D5A74" w:rsidRPr="00DA2660" w:rsidRDefault="009E44FE" w:rsidP="000D5A74">
            <w:pPr>
              <w:spacing w:before="120" w:after="120"/>
              <w:jc w:val="center"/>
              <w:rPr>
                <w:rFonts w:cstheme="minorHAnsi"/>
                <w:sz w:val="24"/>
                <w:szCs w:val="24"/>
              </w:rPr>
            </w:pPr>
            <w:r w:rsidRPr="00DA2660">
              <w:rPr>
                <w:rFonts w:cstheme="minorHAnsi"/>
                <w:noProof/>
                <w:sz w:val="24"/>
                <w:szCs w:val="24"/>
                <w:lang w:eastAsia="en-GB"/>
              </w:rPr>
              <mc:AlternateContent>
                <mc:Choice Requires="wps">
                  <w:drawing>
                    <wp:inline distT="0" distB="0" distL="0" distR="0" wp14:anchorId="06D897CF" wp14:editId="3E449D57">
                      <wp:extent cx="343259" cy="343259"/>
                      <wp:effectExtent l="19050" t="0" r="38100" b="19050"/>
                      <wp:docPr id="227" name="Heart 227"/>
                      <wp:cNvGraphicFramePr/>
                      <a:graphic xmlns:a="http://schemas.openxmlformats.org/drawingml/2006/main">
                        <a:graphicData uri="http://schemas.microsoft.com/office/word/2010/wordprocessingShape">
                          <wps:wsp>
                            <wps:cNvSpPr/>
                            <wps:spPr>
                              <a:xfrm>
                                <a:off x="0" y="0"/>
                                <a:ext cx="343259" cy="343259"/>
                              </a:xfrm>
                              <a:prstGeom prst="heart">
                                <a:avLst/>
                              </a:prstGeom>
                              <a:solidFill>
                                <a:schemeClr val="bg1"/>
                              </a:solidFill>
                              <a:ln w="12700">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7FD087" w14:textId="77777777" w:rsidR="00394CB8" w:rsidRPr="009E44FE" w:rsidRDefault="00394CB8" w:rsidP="009E44FE">
                                  <w:pPr>
                                    <w:jc w:val="center"/>
                                    <w:rPr>
                                      <w:b/>
                                      <w:bCs/>
                                      <w:color w:val="8D1725" w:themeColor="accent5"/>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6D897CF" id="Heart 227" o:spid="_x0000_s1052" style="width:27.05pt;height:27.05pt;visibility:visible;mso-wrap-style:square;mso-left-percent:-10001;mso-top-percent:-10001;mso-position-horizontal:absolute;mso-position-horizontal-relative:char;mso-position-vertical:absolute;mso-position-vertical-relative:line;mso-left-percent:-10001;mso-top-percent:-10001;v-text-anchor:middle" coordsize="343259,34325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" adj="-11796480,,5400" path="m171630,85815v71512,-200235,350410,,,257444c-178781,85815,100117,-114420,171630,85815xe" fillcolor="white [3212]" strokecolor="#8d1725 [3208]" strokeweight="1pt">
                      <v:stroke joinstyle="miter"/>
                      <v:formulas/>
                      <v:path arrowok="t" o:connecttype="custom" o:connectlocs="171630,85815;171630,343259;171630,85815" o:connectangles="0,0,0" textboxrect="0,0,343259,343259"/>
                      <v:textbox inset="0,0,0,0">
                        <w:txbxContent>
                          <w:p w14:paraId="1C7FD087" w14:textId="77777777" w:rsidR="00394CB8" w:rsidRPr="009E44FE" w:rsidRDefault="00394CB8" w:rsidP="009E44FE">
                            <w:pPr>
                              <w:jc w:val="center"/>
                              <w:rPr>
                                <w:b/>
                                <w:bCs/>
                                <w:color w:val="8D1725" w:themeColor="accent5"/>
                                <w:sz w:val="20"/>
                                <w:szCs w:val="20"/>
                              </w:rPr>
                            </w:pPr>
                          </w:p>
                        </w:txbxContent>
                      </v:textbox>
                      <w10:anchorlock/>
                    </v:shape>
                  </w:pict>
                </mc:Fallback>
              </mc:AlternateContent>
            </w:r>
          </w:p>
        </w:tc>
        <w:tc>
          <w:tcPr>
            <w:tcW w:w="8217" w:type="dxa"/>
            <w:gridSpan w:val="2"/>
            <w:tcBorders>
              <w:top w:val="single" w:sz="4" w:space="0" w:color="8D1725" w:themeColor="accent5"/>
              <w:bottom w:val="single" w:sz="4" w:space="0" w:color="8D1725" w:themeColor="accent5"/>
            </w:tcBorders>
            <w:vAlign w:val="center"/>
          </w:tcPr>
          <w:p w14:paraId="54B67721" w14:textId="0607381F" w:rsidR="000D5A74" w:rsidRPr="00DA2660" w:rsidRDefault="000D5A74" w:rsidP="00911A06">
            <w:pPr>
              <w:pStyle w:val="ListParagraph"/>
              <w:numPr>
                <w:ilvl w:val="0"/>
                <w:numId w:val="69"/>
              </w:numPr>
              <w:spacing w:before="120" w:after="120" w:line="240" w:lineRule="auto"/>
              <w:contextualSpacing w:val="0"/>
              <w:rPr>
                <w:rFonts w:cstheme="minorHAnsi"/>
                <w:sz w:val="24"/>
                <w:szCs w:val="24"/>
              </w:rPr>
            </w:pPr>
            <w:r w:rsidRPr="00DA2660">
              <w:rPr>
                <w:rFonts w:cstheme="minorHAnsi"/>
                <w:sz w:val="24"/>
                <w:szCs w:val="24"/>
              </w:rPr>
              <w:t>Tybalt leaves but quickly returns – Romeo gets his revenge and kills him.</w:t>
            </w:r>
          </w:p>
        </w:tc>
        <w:tc>
          <w:tcPr>
            <w:tcW w:w="283" w:type="dxa"/>
            <w:shd w:val="clear" w:color="auto" w:fill="8D1725" w:themeFill="accent5"/>
          </w:tcPr>
          <w:p w14:paraId="7E6F5201" w14:textId="77777777" w:rsidR="000D5A74" w:rsidRPr="00DA2660" w:rsidRDefault="000D5A74" w:rsidP="000D5A74">
            <w:pPr>
              <w:spacing w:after="0" w:line="240" w:lineRule="auto"/>
              <w:rPr>
                <w:rFonts w:cstheme="minorHAnsi"/>
                <w:sz w:val="16"/>
                <w:szCs w:val="16"/>
              </w:rPr>
            </w:pPr>
          </w:p>
        </w:tc>
      </w:tr>
      <w:tr w:rsidR="000D5A74" w:rsidRPr="00DA2660" w14:paraId="069F1918" w14:textId="0FA9FAFC" w:rsidTr="005A14F7">
        <w:tc>
          <w:tcPr>
            <w:tcW w:w="228" w:type="dxa"/>
            <w:shd w:val="clear" w:color="auto" w:fill="F5C3C9" w:themeFill="accent5" w:themeFillTint="33"/>
          </w:tcPr>
          <w:p w14:paraId="58B0B76C" w14:textId="77777777" w:rsidR="000D5A74" w:rsidRPr="00DA2660" w:rsidRDefault="000D5A74" w:rsidP="000D5A74">
            <w:pPr>
              <w:spacing w:after="0"/>
              <w:rPr>
                <w:rFonts w:cstheme="minorHAnsi"/>
                <w:sz w:val="16"/>
                <w:szCs w:val="16"/>
              </w:rPr>
            </w:pPr>
          </w:p>
        </w:tc>
        <w:tc>
          <w:tcPr>
            <w:tcW w:w="906" w:type="dxa"/>
            <w:tcBorders>
              <w:top w:val="single" w:sz="4" w:space="0" w:color="8D1725" w:themeColor="accent5"/>
              <w:bottom w:val="single" w:sz="4" w:space="0" w:color="8D1725" w:themeColor="accent5"/>
            </w:tcBorders>
            <w:shd w:val="clear" w:color="auto" w:fill="8D1725" w:themeFill="accent5"/>
            <w:vAlign w:val="center"/>
          </w:tcPr>
          <w:p w14:paraId="15D590D9" w14:textId="011E41F6" w:rsidR="000D5A74" w:rsidRPr="00DA2660" w:rsidRDefault="009E44FE" w:rsidP="000D5A74">
            <w:pPr>
              <w:spacing w:before="120" w:after="120"/>
              <w:jc w:val="center"/>
              <w:rPr>
                <w:rFonts w:cstheme="minorHAnsi"/>
                <w:sz w:val="24"/>
                <w:szCs w:val="24"/>
              </w:rPr>
            </w:pPr>
            <w:r w:rsidRPr="00DA2660">
              <w:rPr>
                <w:rFonts w:cstheme="minorHAnsi"/>
                <w:noProof/>
                <w:sz w:val="24"/>
                <w:szCs w:val="24"/>
                <w:lang w:eastAsia="en-GB"/>
              </w:rPr>
              <mc:AlternateContent>
                <mc:Choice Requires="wps">
                  <w:drawing>
                    <wp:inline distT="0" distB="0" distL="0" distR="0" wp14:anchorId="00D520E2" wp14:editId="0B5B3F85">
                      <wp:extent cx="343259" cy="343259"/>
                      <wp:effectExtent l="19050" t="0" r="38100" b="19050"/>
                      <wp:docPr id="228" name="Heart 228"/>
                      <wp:cNvGraphicFramePr/>
                      <a:graphic xmlns:a="http://schemas.openxmlformats.org/drawingml/2006/main">
                        <a:graphicData uri="http://schemas.microsoft.com/office/word/2010/wordprocessingShape">
                          <wps:wsp>
                            <wps:cNvSpPr/>
                            <wps:spPr>
                              <a:xfrm>
                                <a:off x="0" y="0"/>
                                <a:ext cx="343259" cy="343259"/>
                              </a:xfrm>
                              <a:prstGeom prst="heart">
                                <a:avLst/>
                              </a:prstGeom>
                              <a:solidFill>
                                <a:schemeClr val="bg1"/>
                              </a:solidFill>
                              <a:ln w="12700">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E8009C" w14:textId="77777777" w:rsidR="00394CB8" w:rsidRPr="009E44FE" w:rsidRDefault="00394CB8" w:rsidP="009E44FE">
                                  <w:pPr>
                                    <w:jc w:val="center"/>
                                    <w:rPr>
                                      <w:b/>
                                      <w:bCs/>
                                      <w:color w:val="8D1725" w:themeColor="accent5"/>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0D520E2" id="Heart 228" o:spid="_x0000_s1053" style="width:27.05pt;height:27.05pt;visibility:visible;mso-wrap-style:square;mso-left-percent:-10001;mso-top-percent:-10001;mso-position-horizontal:absolute;mso-position-horizontal-relative:char;mso-position-vertical:absolute;mso-position-vertical-relative:line;mso-left-percent:-10001;mso-top-percent:-10001;v-text-anchor:middle" coordsize="343259,34325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" adj="-11796480,,5400" path="m171630,85815v71512,-200235,350410,,,257444c-178781,85815,100117,-114420,171630,85815xe" fillcolor="white [3212]" strokecolor="#8d1725 [3208]" strokeweight="1pt">
                      <v:stroke joinstyle="miter"/>
                      <v:formulas/>
                      <v:path arrowok="t" o:connecttype="custom" o:connectlocs="171630,85815;171630,343259;171630,85815" o:connectangles="0,0,0" textboxrect="0,0,343259,343259"/>
                      <v:textbox inset="0,0,0,0">
                        <w:txbxContent>
                          <w:p w14:paraId="68E8009C" w14:textId="77777777" w:rsidR="00394CB8" w:rsidRPr="009E44FE" w:rsidRDefault="00394CB8" w:rsidP="009E44FE">
                            <w:pPr>
                              <w:jc w:val="center"/>
                              <w:rPr>
                                <w:b/>
                                <w:bCs/>
                                <w:color w:val="8D1725" w:themeColor="accent5"/>
                                <w:sz w:val="20"/>
                                <w:szCs w:val="20"/>
                              </w:rPr>
                            </w:pPr>
                          </w:p>
                        </w:txbxContent>
                      </v:textbox>
                      <w10:anchorlock/>
                    </v:shape>
                  </w:pict>
                </mc:Fallback>
              </mc:AlternateContent>
            </w:r>
          </w:p>
        </w:tc>
        <w:tc>
          <w:tcPr>
            <w:tcW w:w="8217" w:type="dxa"/>
            <w:gridSpan w:val="2"/>
            <w:tcBorders>
              <w:top w:val="single" w:sz="4" w:space="0" w:color="8D1725" w:themeColor="accent5"/>
              <w:bottom w:val="single" w:sz="4" w:space="0" w:color="8D1725" w:themeColor="accent5"/>
            </w:tcBorders>
            <w:vAlign w:val="center"/>
          </w:tcPr>
          <w:p w14:paraId="71528AAE" w14:textId="11F2B1DF" w:rsidR="000D5A74" w:rsidRPr="00DA2660" w:rsidRDefault="000D5A74" w:rsidP="00911A06">
            <w:pPr>
              <w:pStyle w:val="ListParagraph"/>
              <w:numPr>
                <w:ilvl w:val="0"/>
                <w:numId w:val="69"/>
              </w:numPr>
              <w:spacing w:before="120" w:after="120" w:line="240" w:lineRule="auto"/>
              <w:contextualSpacing w:val="0"/>
              <w:rPr>
                <w:rFonts w:cstheme="minorHAnsi"/>
                <w:sz w:val="24"/>
                <w:szCs w:val="24"/>
              </w:rPr>
            </w:pPr>
            <w:r w:rsidRPr="00DA2660">
              <w:rPr>
                <w:rFonts w:cstheme="minorHAnsi"/>
                <w:sz w:val="24"/>
                <w:szCs w:val="24"/>
              </w:rPr>
              <w:t xml:space="preserve">Tybalt goes to stab Romeo, but </w:t>
            </w:r>
            <w:r w:rsidR="002D05E3" w:rsidRPr="00DA2660">
              <w:rPr>
                <w:rFonts w:cstheme="minorHAnsi"/>
                <w:sz w:val="24"/>
                <w:szCs w:val="24"/>
              </w:rPr>
              <w:t xml:space="preserve">accidentally </w:t>
            </w:r>
            <w:r w:rsidRPr="00DA2660">
              <w:rPr>
                <w:rFonts w:cstheme="minorHAnsi"/>
                <w:sz w:val="24"/>
                <w:szCs w:val="24"/>
              </w:rPr>
              <w:t>gets Mercutio</w:t>
            </w:r>
            <w:r w:rsidR="002D05E3">
              <w:rPr>
                <w:rFonts w:cstheme="minorHAnsi"/>
                <w:sz w:val="24"/>
                <w:szCs w:val="24"/>
              </w:rPr>
              <w:t xml:space="preserve"> instead</w:t>
            </w:r>
            <w:r w:rsidRPr="00DA2660">
              <w:rPr>
                <w:rFonts w:cstheme="minorHAnsi"/>
                <w:sz w:val="24"/>
                <w:szCs w:val="24"/>
              </w:rPr>
              <w:t xml:space="preserve"> (under Romeo’s arm)</w:t>
            </w:r>
            <w:r w:rsidR="002D05E3">
              <w:rPr>
                <w:rFonts w:cstheme="minorHAnsi"/>
                <w:sz w:val="24"/>
                <w:szCs w:val="24"/>
              </w:rPr>
              <w:t>.</w:t>
            </w:r>
          </w:p>
        </w:tc>
        <w:tc>
          <w:tcPr>
            <w:tcW w:w="283" w:type="dxa"/>
            <w:shd w:val="clear" w:color="auto" w:fill="8D1725" w:themeFill="accent5"/>
          </w:tcPr>
          <w:p w14:paraId="070E4A86" w14:textId="77777777" w:rsidR="000D5A74" w:rsidRPr="00DA2660" w:rsidRDefault="000D5A74" w:rsidP="000D5A74">
            <w:pPr>
              <w:spacing w:after="0" w:line="240" w:lineRule="auto"/>
              <w:rPr>
                <w:rFonts w:cstheme="minorHAnsi"/>
                <w:sz w:val="16"/>
                <w:szCs w:val="16"/>
              </w:rPr>
            </w:pPr>
          </w:p>
        </w:tc>
      </w:tr>
      <w:tr w:rsidR="000D5A74" w:rsidRPr="00DA2660" w14:paraId="22DADEF6" w14:textId="4A4DBA44" w:rsidTr="005A14F7">
        <w:tc>
          <w:tcPr>
            <w:tcW w:w="228" w:type="dxa"/>
            <w:shd w:val="clear" w:color="auto" w:fill="F5C3C9" w:themeFill="accent5" w:themeFillTint="33"/>
          </w:tcPr>
          <w:p w14:paraId="6670A2B6" w14:textId="77777777" w:rsidR="000D5A74" w:rsidRPr="00DA2660" w:rsidRDefault="000D5A74" w:rsidP="000D5A74">
            <w:pPr>
              <w:spacing w:after="0"/>
              <w:rPr>
                <w:rFonts w:cstheme="minorHAnsi"/>
                <w:sz w:val="16"/>
                <w:szCs w:val="16"/>
              </w:rPr>
            </w:pPr>
          </w:p>
        </w:tc>
        <w:tc>
          <w:tcPr>
            <w:tcW w:w="906" w:type="dxa"/>
            <w:tcBorders>
              <w:top w:val="single" w:sz="4" w:space="0" w:color="8D1725" w:themeColor="accent5"/>
            </w:tcBorders>
            <w:shd w:val="clear" w:color="auto" w:fill="8D1725" w:themeFill="accent5"/>
            <w:vAlign w:val="center"/>
          </w:tcPr>
          <w:p w14:paraId="20926624" w14:textId="05D4252F" w:rsidR="000D5A74" w:rsidRPr="00DA2660" w:rsidRDefault="009E44FE" w:rsidP="000D5A74">
            <w:pPr>
              <w:spacing w:before="120" w:after="120"/>
              <w:jc w:val="center"/>
              <w:rPr>
                <w:rFonts w:cstheme="minorHAnsi"/>
                <w:sz w:val="24"/>
                <w:szCs w:val="24"/>
              </w:rPr>
            </w:pPr>
            <w:r w:rsidRPr="00DA2660">
              <w:rPr>
                <w:rFonts w:cstheme="minorHAnsi"/>
                <w:noProof/>
                <w:sz w:val="24"/>
                <w:szCs w:val="24"/>
                <w:lang w:eastAsia="en-GB"/>
              </w:rPr>
              <mc:AlternateContent>
                <mc:Choice Requires="wps">
                  <w:drawing>
                    <wp:inline distT="0" distB="0" distL="0" distR="0" wp14:anchorId="36A3371F" wp14:editId="2E866455">
                      <wp:extent cx="343259" cy="343259"/>
                      <wp:effectExtent l="19050" t="0" r="38100" b="19050"/>
                      <wp:docPr id="229" name="Heart 229"/>
                      <wp:cNvGraphicFramePr/>
                      <a:graphic xmlns:a="http://schemas.openxmlformats.org/drawingml/2006/main">
                        <a:graphicData uri="http://schemas.microsoft.com/office/word/2010/wordprocessingShape">
                          <wps:wsp>
                            <wps:cNvSpPr/>
                            <wps:spPr>
                              <a:xfrm>
                                <a:off x="0" y="0"/>
                                <a:ext cx="343259" cy="343259"/>
                              </a:xfrm>
                              <a:prstGeom prst="heart">
                                <a:avLst/>
                              </a:prstGeom>
                              <a:solidFill>
                                <a:schemeClr val="bg1"/>
                              </a:solidFill>
                              <a:ln w="12700">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B05B1A" w14:textId="77777777" w:rsidR="00394CB8" w:rsidRPr="009E44FE" w:rsidRDefault="00394CB8" w:rsidP="009E44FE">
                                  <w:pPr>
                                    <w:jc w:val="center"/>
                                    <w:rPr>
                                      <w:b/>
                                      <w:bCs/>
                                      <w:color w:val="8D1725" w:themeColor="accent5"/>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6A3371F" id="Heart 229" o:spid="_x0000_s1054" style="width:27.05pt;height:27.05pt;visibility:visible;mso-wrap-style:square;mso-left-percent:-10001;mso-top-percent:-10001;mso-position-horizontal:absolute;mso-position-horizontal-relative:char;mso-position-vertical:absolute;mso-position-vertical-relative:line;mso-left-percent:-10001;mso-top-percent:-10001;v-text-anchor:middle" coordsize="343259,34325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" adj="-11796480,,5400" path="m171630,85815v71512,-200235,350410,,,257444c-178781,85815,100117,-114420,171630,85815xe" fillcolor="white [3212]" strokecolor="#8d1725 [3208]" strokeweight="1pt">
                      <v:stroke joinstyle="miter"/>
                      <v:formulas/>
                      <v:path arrowok="t" o:connecttype="custom" o:connectlocs="171630,85815;171630,343259;171630,85815" o:connectangles="0,0,0" textboxrect="0,0,343259,343259"/>
                      <v:textbox inset="0,0,0,0">
                        <w:txbxContent>
                          <w:p w14:paraId="4DB05B1A" w14:textId="77777777" w:rsidR="00394CB8" w:rsidRPr="009E44FE" w:rsidRDefault="00394CB8" w:rsidP="009E44FE">
                            <w:pPr>
                              <w:jc w:val="center"/>
                              <w:rPr>
                                <w:b/>
                                <w:bCs/>
                                <w:color w:val="8D1725" w:themeColor="accent5"/>
                                <w:sz w:val="20"/>
                                <w:szCs w:val="20"/>
                              </w:rPr>
                            </w:pPr>
                          </w:p>
                        </w:txbxContent>
                      </v:textbox>
                      <w10:anchorlock/>
                    </v:shape>
                  </w:pict>
                </mc:Fallback>
              </mc:AlternateContent>
            </w:r>
          </w:p>
        </w:tc>
        <w:tc>
          <w:tcPr>
            <w:tcW w:w="8217" w:type="dxa"/>
            <w:gridSpan w:val="2"/>
            <w:tcBorders>
              <w:top w:val="single" w:sz="4" w:space="0" w:color="8D1725" w:themeColor="accent5"/>
            </w:tcBorders>
            <w:vAlign w:val="center"/>
          </w:tcPr>
          <w:p w14:paraId="66FA13EA" w14:textId="2697719A" w:rsidR="000D5A74" w:rsidRPr="00DA2660" w:rsidRDefault="000D5A74" w:rsidP="00911A06">
            <w:pPr>
              <w:pStyle w:val="ListParagraph"/>
              <w:numPr>
                <w:ilvl w:val="0"/>
                <w:numId w:val="69"/>
              </w:numPr>
              <w:spacing w:before="120" w:after="120" w:line="240" w:lineRule="auto"/>
              <w:contextualSpacing w:val="0"/>
              <w:rPr>
                <w:rFonts w:cstheme="minorHAnsi"/>
                <w:sz w:val="24"/>
                <w:szCs w:val="24"/>
              </w:rPr>
            </w:pPr>
            <w:r w:rsidRPr="00DA2660">
              <w:rPr>
                <w:rFonts w:cstheme="minorHAnsi"/>
                <w:sz w:val="24"/>
                <w:szCs w:val="24"/>
              </w:rPr>
              <w:t>Romeo cries ‘O, I am fortune’s fool!’</w:t>
            </w:r>
          </w:p>
        </w:tc>
        <w:tc>
          <w:tcPr>
            <w:tcW w:w="283" w:type="dxa"/>
            <w:shd w:val="clear" w:color="auto" w:fill="8D1725" w:themeFill="accent5"/>
          </w:tcPr>
          <w:p w14:paraId="22EF9666" w14:textId="77777777" w:rsidR="000D5A74" w:rsidRPr="00DA2660" w:rsidRDefault="000D5A74" w:rsidP="000D5A74">
            <w:pPr>
              <w:spacing w:after="0" w:line="240" w:lineRule="auto"/>
              <w:rPr>
                <w:rFonts w:cstheme="minorHAnsi"/>
                <w:sz w:val="16"/>
                <w:szCs w:val="16"/>
              </w:rPr>
            </w:pPr>
          </w:p>
        </w:tc>
      </w:tr>
      <w:tr w:rsidR="000D5A74" w:rsidRPr="00DA2660" w14:paraId="58CD2AAA" w14:textId="5C699CC5" w:rsidTr="000D5A74">
        <w:tc>
          <w:tcPr>
            <w:tcW w:w="228" w:type="dxa"/>
            <w:shd w:val="clear" w:color="auto" w:fill="8D1725" w:themeFill="accent5"/>
          </w:tcPr>
          <w:p w14:paraId="60768ABD" w14:textId="77777777" w:rsidR="000D5A74" w:rsidRPr="00DA2660" w:rsidRDefault="000D5A74" w:rsidP="000D5A74">
            <w:pPr>
              <w:spacing w:after="0"/>
              <w:rPr>
                <w:rFonts w:cstheme="minorHAnsi"/>
                <w:sz w:val="16"/>
                <w:szCs w:val="16"/>
              </w:rPr>
            </w:pPr>
          </w:p>
        </w:tc>
        <w:tc>
          <w:tcPr>
            <w:tcW w:w="990" w:type="dxa"/>
            <w:gridSpan w:val="2"/>
            <w:shd w:val="clear" w:color="auto" w:fill="8D1725" w:themeFill="accent5"/>
          </w:tcPr>
          <w:p w14:paraId="3EB55F6F" w14:textId="77777777" w:rsidR="000D5A74" w:rsidRPr="00DA2660" w:rsidRDefault="000D5A74" w:rsidP="000D5A74">
            <w:pPr>
              <w:spacing w:after="0"/>
              <w:rPr>
                <w:rFonts w:cstheme="minorHAnsi"/>
                <w:sz w:val="16"/>
                <w:szCs w:val="16"/>
              </w:rPr>
            </w:pPr>
          </w:p>
        </w:tc>
        <w:tc>
          <w:tcPr>
            <w:tcW w:w="8133" w:type="dxa"/>
            <w:shd w:val="clear" w:color="auto" w:fill="8D1725" w:themeFill="accent5"/>
          </w:tcPr>
          <w:p w14:paraId="4F1AF8F2" w14:textId="77777777" w:rsidR="000D5A74" w:rsidRPr="00DA2660" w:rsidRDefault="000D5A74" w:rsidP="00911A06">
            <w:pPr>
              <w:pStyle w:val="ListParagraph"/>
              <w:numPr>
                <w:ilvl w:val="0"/>
                <w:numId w:val="15"/>
              </w:numPr>
              <w:spacing w:after="0" w:line="240" w:lineRule="auto"/>
              <w:contextualSpacing w:val="0"/>
              <w:rPr>
                <w:rFonts w:cstheme="minorHAnsi"/>
                <w:sz w:val="16"/>
                <w:szCs w:val="16"/>
              </w:rPr>
            </w:pPr>
          </w:p>
        </w:tc>
        <w:tc>
          <w:tcPr>
            <w:tcW w:w="283" w:type="dxa"/>
            <w:shd w:val="clear" w:color="auto" w:fill="8D1725" w:themeFill="accent5"/>
          </w:tcPr>
          <w:p w14:paraId="5AB029FA" w14:textId="77777777" w:rsidR="000D5A74" w:rsidRPr="00DA2660" w:rsidRDefault="000D5A74" w:rsidP="000D5A74">
            <w:pPr>
              <w:spacing w:after="0" w:line="240" w:lineRule="auto"/>
              <w:rPr>
                <w:rFonts w:cstheme="minorHAnsi"/>
                <w:sz w:val="16"/>
                <w:szCs w:val="16"/>
              </w:rPr>
            </w:pPr>
          </w:p>
        </w:tc>
      </w:tr>
    </w:tbl>
    <w:p w14:paraId="41A84CDF" w14:textId="77777777" w:rsidR="00996C12" w:rsidRPr="00DA2660" w:rsidRDefault="00996C12" w:rsidP="000D5A74">
      <w:pPr>
        <w:spacing w:after="0"/>
        <w:rPr>
          <w:rFonts w:cstheme="minorHAnsi"/>
          <w:sz w:val="2"/>
          <w:szCs w:val="2"/>
        </w:rPr>
      </w:pPr>
    </w:p>
    <w:p w14:paraId="0BFAD198" w14:textId="77777777" w:rsidR="000D5A74" w:rsidRPr="00DA2660" w:rsidRDefault="000D5A74" w:rsidP="000D5A74">
      <w:pPr>
        <w:spacing w:after="0"/>
        <w:rPr>
          <w:rFonts w:cstheme="minorHAnsi"/>
          <w:b/>
          <w:bCs/>
          <w:sz w:val="2"/>
          <w:szCs w:val="2"/>
        </w:rPr>
        <w:sectPr w:rsidR="000D5A74" w:rsidRPr="00DA2660" w:rsidSect="007963CA">
          <w:pgSz w:w="11906" w:h="16838"/>
          <w:pgMar w:top="1134" w:right="1134" w:bottom="851" w:left="1134" w:header="708" w:footer="708" w:gutter="0"/>
          <w:cols w:space="708"/>
          <w:docGrid w:linePitch="360"/>
        </w:sectPr>
      </w:pPr>
    </w:p>
    <w:p w14:paraId="38CB7681" w14:textId="77777777" w:rsidR="000D5A74" w:rsidRPr="00DA2660" w:rsidRDefault="000D5A74" w:rsidP="006567E5">
      <w:pPr>
        <w:spacing w:after="0" w:line="240" w:lineRule="auto"/>
        <w:rPr>
          <w:rFonts w:cstheme="minorHAnsi"/>
          <w:b/>
          <w:bCs/>
          <w:sz w:val="4"/>
          <w:szCs w:val="4"/>
        </w:rPr>
      </w:pPr>
    </w:p>
    <w:p w14:paraId="708E00F0" w14:textId="15DC69BA" w:rsidR="000D5A74" w:rsidRPr="00DA2660" w:rsidRDefault="000D5A74" w:rsidP="00AD7980">
      <w:pPr>
        <w:spacing w:before="120" w:after="0"/>
        <w:ind w:left="113" w:right="113"/>
        <w:rPr>
          <w:rFonts w:cstheme="minorHAnsi"/>
          <w:b/>
          <w:bCs/>
          <w:color w:val="460B12" w:themeColor="accent5" w:themeShade="80"/>
          <w:sz w:val="48"/>
          <w:szCs w:val="48"/>
        </w:rPr>
      </w:pPr>
      <w:r w:rsidRPr="00DA2660">
        <w:rPr>
          <w:rFonts w:cstheme="minorHAnsi"/>
          <w:b/>
          <w:bCs/>
          <w:color w:val="460B12" w:themeColor="accent5" w:themeShade="80"/>
          <w:sz w:val="48"/>
          <w:szCs w:val="48"/>
        </w:rPr>
        <w:t xml:space="preserve">Revision activity 3: </w:t>
      </w:r>
      <w:r w:rsidRPr="00DA2660">
        <w:rPr>
          <w:rFonts w:cstheme="minorHAnsi"/>
          <w:color w:val="460B12" w:themeColor="accent5" w:themeShade="80"/>
          <w:sz w:val="48"/>
          <w:szCs w:val="48"/>
        </w:rPr>
        <w:t>Context and conflict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655"/>
        <w:gridCol w:w="7757"/>
        <w:gridCol w:w="382"/>
      </w:tblGrid>
      <w:tr w:rsidR="000D5A74" w:rsidRPr="00DA2660" w14:paraId="551F2F89" w14:textId="77777777" w:rsidTr="004B57CC">
        <w:tc>
          <w:tcPr>
            <w:tcW w:w="844" w:type="dxa"/>
            <w:tcBorders>
              <w:top w:val="single" w:sz="4" w:space="0" w:color="8D1725" w:themeColor="accent5"/>
            </w:tcBorders>
            <w:shd w:val="clear" w:color="auto" w:fill="auto"/>
            <w:textDirection w:val="btLr"/>
            <w:vAlign w:val="center"/>
          </w:tcPr>
          <w:p w14:paraId="12C6DB5F" w14:textId="77777777" w:rsidR="000D5A74" w:rsidRPr="00DA2660" w:rsidRDefault="000D5A74" w:rsidP="004B57CC">
            <w:pPr>
              <w:spacing w:after="0"/>
              <w:ind w:left="113" w:right="113"/>
              <w:jc w:val="center"/>
              <w:rPr>
                <w:rFonts w:cstheme="minorHAnsi"/>
                <w:b/>
                <w:bCs/>
                <w:color w:val="E20E13" w:themeColor="accent1"/>
                <w:sz w:val="16"/>
                <w:szCs w:val="16"/>
              </w:rPr>
            </w:pPr>
          </w:p>
        </w:tc>
        <w:tc>
          <w:tcPr>
            <w:tcW w:w="655" w:type="dxa"/>
            <w:tcBorders>
              <w:top w:val="single" w:sz="4" w:space="0" w:color="8D1725" w:themeColor="accent5"/>
            </w:tcBorders>
            <w:shd w:val="clear" w:color="auto" w:fill="auto"/>
          </w:tcPr>
          <w:p w14:paraId="71DA7971" w14:textId="77777777" w:rsidR="000D5A74" w:rsidRPr="00DA2660" w:rsidRDefault="000D5A74" w:rsidP="004B57CC">
            <w:pPr>
              <w:spacing w:after="0"/>
              <w:jc w:val="center"/>
              <w:rPr>
                <w:rFonts w:cstheme="minorHAnsi"/>
                <w:b/>
                <w:bCs/>
                <w:color w:val="E20E13" w:themeColor="accent1"/>
                <w:sz w:val="16"/>
                <w:szCs w:val="16"/>
              </w:rPr>
            </w:pPr>
          </w:p>
        </w:tc>
        <w:tc>
          <w:tcPr>
            <w:tcW w:w="7757" w:type="dxa"/>
            <w:tcBorders>
              <w:top w:val="single" w:sz="4" w:space="0" w:color="8D1725" w:themeColor="accent5"/>
            </w:tcBorders>
            <w:shd w:val="clear" w:color="auto" w:fill="auto"/>
          </w:tcPr>
          <w:p w14:paraId="6571CB26" w14:textId="77777777" w:rsidR="000D5A74" w:rsidRPr="00DA2660" w:rsidRDefault="000D5A74" w:rsidP="004B57CC">
            <w:pPr>
              <w:spacing w:after="0"/>
              <w:jc w:val="center"/>
              <w:rPr>
                <w:rFonts w:cstheme="minorHAnsi"/>
                <w:b/>
                <w:bCs/>
                <w:color w:val="E20E13" w:themeColor="accent1"/>
                <w:sz w:val="16"/>
                <w:szCs w:val="16"/>
              </w:rPr>
            </w:pPr>
          </w:p>
        </w:tc>
        <w:tc>
          <w:tcPr>
            <w:tcW w:w="382" w:type="dxa"/>
            <w:tcBorders>
              <w:top w:val="single" w:sz="4" w:space="0" w:color="8D1725" w:themeColor="accent5"/>
            </w:tcBorders>
            <w:shd w:val="clear" w:color="auto" w:fill="auto"/>
          </w:tcPr>
          <w:p w14:paraId="598B6E9C" w14:textId="77777777" w:rsidR="000D5A74" w:rsidRPr="00DA2660" w:rsidRDefault="000D5A74" w:rsidP="004B57CC">
            <w:pPr>
              <w:spacing w:after="0"/>
              <w:rPr>
                <w:rFonts w:cstheme="minorHAnsi"/>
                <w:b/>
                <w:bCs/>
                <w:sz w:val="16"/>
                <w:szCs w:val="16"/>
              </w:rPr>
            </w:pPr>
          </w:p>
        </w:tc>
      </w:tr>
      <w:tr w:rsidR="000D5A74" w:rsidRPr="00DA2660" w14:paraId="21B4AC80" w14:textId="77777777" w:rsidTr="004B57CC">
        <w:tc>
          <w:tcPr>
            <w:tcW w:w="844" w:type="dxa"/>
            <w:shd w:val="clear" w:color="auto" w:fill="F5C3C9" w:themeFill="accent5" w:themeFillTint="33"/>
            <w:textDirection w:val="btLr"/>
            <w:vAlign w:val="center"/>
          </w:tcPr>
          <w:p w14:paraId="286F84F2" w14:textId="77777777" w:rsidR="000D5A74" w:rsidRPr="00DA2660" w:rsidRDefault="000D5A74" w:rsidP="004B57CC">
            <w:pPr>
              <w:spacing w:after="0"/>
              <w:ind w:left="113" w:right="113"/>
              <w:jc w:val="center"/>
              <w:rPr>
                <w:rFonts w:cstheme="minorHAnsi"/>
                <w:b/>
                <w:bCs/>
                <w:color w:val="E20E13" w:themeColor="accent1"/>
                <w:sz w:val="16"/>
                <w:szCs w:val="16"/>
              </w:rPr>
            </w:pPr>
          </w:p>
        </w:tc>
        <w:tc>
          <w:tcPr>
            <w:tcW w:w="655" w:type="dxa"/>
            <w:shd w:val="clear" w:color="auto" w:fill="F5C3C9" w:themeFill="accent5" w:themeFillTint="33"/>
          </w:tcPr>
          <w:p w14:paraId="594BFA26" w14:textId="77777777" w:rsidR="000D5A74" w:rsidRPr="00DA2660" w:rsidRDefault="000D5A74" w:rsidP="004B57CC">
            <w:pPr>
              <w:spacing w:after="0"/>
              <w:jc w:val="center"/>
              <w:rPr>
                <w:rFonts w:cstheme="minorHAnsi"/>
                <w:b/>
                <w:bCs/>
                <w:color w:val="E20E13" w:themeColor="accent1"/>
                <w:sz w:val="16"/>
                <w:szCs w:val="16"/>
              </w:rPr>
            </w:pPr>
          </w:p>
        </w:tc>
        <w:tc>
          <w:tcPr>
            <w:tcW w:w="7757" w:type="dxa"/>
            <w:shd w:val="clear" w:color="auto" w:fill="F5C3C9" w:themeFill="accent5" w:themeFillTint="33"/>
          </w:tcPr>
          <w:p w14:paraId="52C87386" w14:textId="77777777" w:rsidR="000D5A74" w:rsidRPr="00DA2660" w:rsidRDefault="000D5A74" w:rsidP="004B57CC">
            <w:pPr>
              <w:spacing w:after="0"/>
              <w:jc w:val="center"/>
              <w:rPr>
                <w:rFonts w:cstheme="minorHAnsi"/>
                <w:b/>
                <w:bCs/>
                <w:color w:val="E20E13" w:themeColor="accent1"/>
                <w:sz w:val="16"/>
                <w:szCs w:val="16"/>
              </w:rPr>
            </w:pPr>
          </w:p>
        </w:tc>
        <w:tc>
          <w:tcPr>
            <w:tcW w:w="382" w:type="dxa"/>
            <w:shd w:val="clear" w:color="auto" w:fill="8D1725" w:themeFill="accent5"/>
          </w:tcPr>
          <w:p w14:paraId="6F04AED9" w14:textId="77777777" w:rsidR="000D5A74" w:rsidRPr="00DA2660" w:rsidRDefault="000D5A74" w:rsidP="004B57CC">
            <w:pPr>
              <w:spacing w:after="0"/>
              <w:rPr>
                <w:rFonts w:cstheme="minorHAnsi"/>
                <w:b/>
                <w:bCs/>
                <w:sz w:val="16"/>
                <w:szCs w:val="16"/>
              </w:rPr>
            </w:pPr>
          </w:p>
        </w:tc>
      </w:tr>
      <w:tr w:rsidR="009C1A66" w:rsidRPr="00DA2660" w14:paraId="5D47DBDB" w14:textId="77777777" w:rsidTr="00D309E5">
        <w:tc>
          <w:tcPr>
            <w:tcW w:w="844" w:type="dxa"/>
            <w:shd w:val="clear" w:color="auto" w:fill="F5C3C9" w:themeFill="accent5" w:themeFillTint="33"/>
            <w:textDirection w:val="btLr"/>
            <w:vAlign w:val="center"/>
          </w:tcPr>
          <w:p w14:paraId="2B4A731B" w14:textId="77777777" w:rsidR="009C1A66" w:rsidRPr="00DA2660" w:rsidRDefault="009C1A66" w:rsidP="004B57CC">
            <w:pPr>
              <w:spacing w:before="120" w:after="120"/>
              <w:ind w:left="113" w:right="113"/>
              <w:jc w:val="center"/>
              <w:rPr>
                <w:rFonts w:cstheme="minorHAnsi"/>
                <w:b/>
                <w:bCs/>
                <w:color w:val="E20E13" w:themeColor="accent1"/>
                <w:sz w:val="16"/>
                <w:szCs w:val="16"/>
              </w:rPr>
            </w:pPr>
          </w:p>
        </w:tc>
        <w:tc>
          <w:tcPr>
            <w:tcW w:w="8412" w:type="dxa"/>
            <w:gridSpan w:val="2"/>
          </w:tcPr>
          <w:p w14:paraId="33B08D55" w14:textId="47B8EF10" w:rsidR="009C1A66" w:rsidRPr="00950688" w:rsidRDefault="009C1A66" w:rsidP="004B57CC">
            <w:pPr>
              <w:spacing w:before="120" w:after="120"/>
              <w:rPr>
                <w:rFonts w:cstheme="minorHAnsi"/>
                <w:sz w:val="24"/>
                <w:szCs w:val="24"/>
              </w:rPr>
            </w:pPr>
            <w:r w:rsidRPr="00950688">
              <w:rPr>
                <w:rFonts w:cstheme="minorHAnsi"/>
                <w:sz w:val="24"/>
                <w:szCs w:val="24"/>
              </w:rPr>
              <w:t xml:space="preserve">Match the context fact to the quotation it </w:t>
            </w:r>
            <w:r>
              <w:rPr>
                <w:rFonts w:cstheme="minorHAnsi"/>
                <w:sz w:val="24"/>
                <w:szCs w:val="24"/>
              </w:rPr>
              <w:t xml:space="preserve">helps you to understand. </w:t>
            </w:r>
          </w:p>
        </w:tc>
        <w:tc>
          <w:tcPr>
            <w:tcW w:w="382" w:type="dxa"/>
            <w:vMerge w:val="restart"/>
            <w:shd w:val="clear" w:color="auto" w:fill="8D1725" w:themeFill="accent5"/>
          </w:tcPr>
          <w:p w14:paraId="172ABAAA" w14:textId="77777777" w:rsidR="009C1A66" w:rsidRPr="00DA2660" w:rsidRDefault="009C1A66" w:rsidP="004B57CC">
            <w:pPr>
              <w:spacing w:before="120" w:after="120"/>
              <w:rPr>
                <w:rFonts w:cstheme="minorHAnsi"/>
                <w:b/>
                <w:bCs/>
                <w:sz w:val="24"/>
                <w:szCs w:val="24"/>
              </w:rPr>
            </w:pPr>
          </w:p>
        </w:tc>
      </w:tr>
      <w:tr w:rsidR="000D5A74" w:rsidRPr="00DA2660" w14:paraId="289DA58E" w14:textId="77777777" w:rsidTr="004B57CC">
        <w:tc>
          <w:tcPr>
            <w:tcW w:w="844" w:type="dxa"/>
            <w:shd w:val="clear" w:color="auto" w:fill="460B12" w:themeFill="accent5" w:themeFillShade="80"/>
            <w:textDirection w:val="btLr"/>
            <w:vAlign w:val="center"/>
          </w:tcPr>
          <w:p w14:paraId="28CA4111" w14:textId="77777777" w:rsidR="000D5A74" w:rsidRPr="00DA2660" w:rsidRDefault="000D5A74" w:rsidP="004B57CC">
            <w:pPr>
              <w:spacing w:after="0"/>
              <w:ind w:left="113" w:right="113"/>
              <w:jc w:val="center"/>
              <w:rPr>
                <w:rFonts w:cstheme="minorHAnsi"/>
                <w:b/>
                <w:bCs/>
                <w:color w:val="E20E13" w:themeColor="accent1"/>
                <w:sz w:val="16"/>
                <w:szCs w:val="16"/>
              </w:rPr>
            </w:pPr>
          </w:p>
        </w:tc>
        <w:tc>
          <w:tcPr>
            <w:tcW w:w="655" w:type="dxa"/>
            <w:shd w:val="clear" w:color="auto" w:fill="460B12" w:themeFill="accent5" w:themeFillShade="80"/>
          </w:tcPr>
          <w:p w14:paraId="722F0137" w14:textId="77777777" w:rsidR="000D5A74" w:rsidRPr="00DA2660" w:rsidRDefault="000D5A74" w:rsidP="004B57CC">
            <w:pPr>
              <w:spacing w:after="0"/>
              <w:rPr>
                <w:rFonts w:cstheme="minorHAnsi"/>
                <w:b/>
                <w:bCs/>
                <w:sz w:val="24"/>
                <w:szCs w:val="24"/>
              </w:rPr>
            </w:pPr>
          </w:p>
        </w:tc>
        <w:tc>
          <w:tcPr>
            <w:tcW w:w="7757" w:type="dxa"/>
            <w:shd w:val="clear" w:color="auto" w:fill="460B12" w:themeFill="accent5" w:themeFillShade="80"/>
          </w:tcPr>
          <w:p w14:paraId="104E853B" w14:textId="77777777" w:rsidR="000D5A74" w:rsidRPr="00DA2660" w:rsidRDefault="000D5A74" w:rsidP="004B57CC">
            <w:pPr>
              <w:spacing w:after="0"/>
              <w:rPr>
                <w:rFonts w:cstheme="minorHAnsi"/>
                <w:b/>
                <w:bCs/>
                <w:sz w:val="24"/>
                <w:szCs w:val="24"/>
              </w:rPr>
            </w:pPr>
          </w:p>
        </w:tc>
        <w:tc>
          <w:tcPr>
            <w:tcW w:w="382" w:type="dxa"/>
            <w:vMerge/>
            <w:shd w:val="clear" w:color="auto" w:fill="8D1725" w:themeFill="accent5"/>
          </w:tcPr>
          <w:p w14:paraId="2F59F1CA" w14:textId="77777777" w:rsidR="000D5A74" w:rsidRPr="00DA2660" w:rsidRDefault="000D5A74" w:rsidP="004B57CC">
            <w:pPr>
              <w:spacing w:after="0"/>
              <w:rPr>
                <w:rFonts w:cstheme="minorHAnsi"/>
                <w:b/>
                <w:bCs/>
                <w:sz w:val="24"/>
                <w:szCs w:val="24"/>
              </w:rPr>
            </w:pPr>
          </w:p>
        </w:tc>
      </w:tr>
    </w:tbl>
    <w:p w14:paraId="6B8D8DE8" w14:textId="77777777" w:rsidR="000D5A74" w:rsidRPr="00DA2660" w:rsidRDefault="000D5A74" w:rsidP="000D5A74">
      <w:pPr>
        <w:spacing w:after="0"/>
        <w:rPr>
          <w:rFonts w:cstheme="minorHAnsi"/>
          <w:sz w:val="24"/>
          <w:szCs w:val="24"/>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
        <w:gridCol w:w="3875"/>
        <w:gridCol w:w="1985"/>
        <w:gridCol w:w="283"/>
        <w:gridCol w:w="2930"/>
        <w:gridCol w:w="330"/>
      </w:tblGrid>
      <w:tr w:rsidR="006567E5" w:rsidRPr="00DA2660" w14:paraId="78D05F49" w14:textId="4DD4F03F" w:rsidTr="00B30383">
        <w:trPr>
          <w:trHeight w:val="20"/>
        </w:trPr>
        <w:tc>
          <w:tcPr>
            <w:tcW w:w="236" w:type="dxa"/>
            <w:shd w:val="clear" w:color="auto" w:fill="F5C3C9" w:themeFill="accent5" w:themeFillTint="33"/>
          </w:tcPr>
          <w:p w14:paraId="3074BA1C" w14:textId="77777777" w:rsidR="006567E5" w:rsidRPr="00DA2660" w:rsidRDefault="006567E5" w:rsidP="006567E5">
            <w:pPr>
              <w:spacing w:after="0"/>
              <w:jc w:val="center"/>
              <w:rPr>
                <w:rFonts w:cstheme="minorHAnsi"/>
                <w:sz w:val="16"/>
                <w:szCs w:val="16"/>
              </w:rPr>
            </w:pPr>
          </w:p>
        </w:tc>
        <w:tc>
          <w:tcPr>
            <w:tcW w:w="3875" w:type="dxa"/>
            <w:shd w:val="clear" w:color="auto" w:fill="F5C3C9" w:themeFill="accent5" w:themeFillTint="33"/>
            <w:vAlign w:val="center"/>
          </w:tcPr>
          <w:p w14:paraId="09149147" w14:textId="77777777" w:rsidR="006567E5" w:rsidRPr="00DA2660" w:rsidRDefault="006567E5" w:rsidP="006567E5">
            <w:pPr>
              <w:spacing w:after="0"/>
              <w:jc w:val="center"/>
              <w:rPr>
                <w:rFonts w:cstheme="minorHAnsi"/>
                <w:sz w:val="16"/>
                <w:szCs w:val="16"/>
              </w:rPr>
            </w:pPr>
          </w:p>
        </w:tc>
        <w:tc>
          <w:tcPr>
            <w:tcW w:w="1985" w:type="dxa"/>
            <w:tcBorders>
              <w:right w:val="single" w:sz="4" w:space="0" w:color="8D1725" w:themeColor="accent5"/>
            </w:tcBorders>
            <w:shd w:val="clear" w:color="auto" w:fill="auto"/>
          </w:tcPr>
          <w:p w14:paraId="751600BF" w14:textId="77777777" w:rsidR="006567E5" w:rsidRPr="00DA2660" w:rsidRDefault="006567E5" w:rsidP="006567E5">
            <w:pPr>
              <w:spacing w:after="0"/>
              <w:jc w:val="center"/>
              <w:rPr>
                <w:rFonts w:cstheme="minorHAnsi"/>
                <w:sz w:val="16"/>
                <w:szCs w:val="16"/>
              </w:rPr>
            </w:pPr>
          </w:p>
        </w:tc>
        <w:tc>
          <w:tcPr>
            <w:tcW w:w="283" w:type="dxa"/>
            <w:tcBorders>
              <w:left w:val="single" w:sz="4" w:space="0" w:color="8D1725" w:themeColor="accent5"/>
            </w:tcBorders>
            <w:shd w:val="clear" w:color="auto" w:fill="auto"/>
          </w:tcPr>
          <w:p w14:paraId="682782D0" w14:textId="77777777" w:rsidR="006567E5" w:rsidRPr="00DA2660" w:rsidRDefault="006567E5" w:rsidP="006567E5">
            <w:pPr>
              <w:spacing w:after="0"/>
              <w:jc w:val="center"/>
              <w:rPr>
                <w:rFonts w:cstheme="minorHAnsi"/>
                <w:sz w:val="16"/>
                <w:szCs w:val="16"/>
              </w:rPr>
            </w:pPr>
          </w:p>
        </w:tc>
        <w:tc>
          <w:tcPr>
            <w:tcW w:w="2930" w:type="dxa"/>
            <w:shd w:val="clear" w:color="auto" w:fill="F5C3C9" w:themeFill="accent5" w:themeFillTint="33"/>
            <w:vAlign w:val="center"/>
          </w:tcPr>
          <w:p w14:paraId="4ED26743" w14:textId="77777777" w:rsidR="006567E5" w:rsidRPr="00DA2660" w:rsidRDefault="006567E5" w:rsidP="006567E5">
            <w:pPr>
              <w:spacing w:after="0"/>
              <w:jc w:val="center"/>
              <w:rPr>
                <w:rFonts w:cstheme="minorHAnsi"/>
                <w:sz w:val="16"/>
                <w:szCs w:val="16"/>
              </w:rPr>
            </w:pPr>
          </w:p>
        </w:tc>
        <w:tc>
          <w:tcPr>
            <w:tcW w:w="330" w:type="dxa"/>
            <w:shd w:val="clear" w:color="auto" w:fill="8D1725" w:themeFill="accent5"/>
          </w:tcPr>
          <w:p w14:paraId="7D11891C" w14:textId="77777777" w:rsidR="006567E5" w:rsidRPr="00DA2660" w:rsidRDefault="006567E5" w:rsidP="006567E5">
            <w:pPr>
              <w:spacing w:after="0"/>
              <w:jc w:val="center"/>
              <w:rPr>
                <w:rFonts w:cstheme="minorHAnsi"/>
                <w:sz w:val="16"/>
                <w:szCs w:val="16"/>
              </w:rPr>
            </w:pPr>
          </w:p>
        </w:tc>
      </w:tr>
      <w:tr w:rsidR="008E74B8" w:rsidRPr="00DA2660" w14:paraId="3EF8B629" w14:textId="24C5EA6A" w:rsidTr="00B30383">
        <w:trPr>
          <w:trHeight w:val="2041"/>
        </w:trPr>
        <w:tc>
          <w:tcPr>
            <w:tcW w:w="236" w:type="dxa"/>
            <w:shd w:val="clear" w:color="auto" w:fill="F5C3C9" w:themeFill="accent5" w:themeFillTint="33"/>
          </w:tcPr>
          <w:p w14:paraId="23BD3D92" w14:textId="77777777" w:rsidR="006567E5" w:rsidRPr="00DA2660" w:rsidRDefault="006567E5" w:rsidP="000D5A74">
            <w:pPr>
              <w:spacing w:before="120" w:after="120"/>
              <w:jc w:val="center"/>
              <w:rPr>
                <w:rFonts w:cstheme="minorHAnsi"/>
                <w:sz w:val="24"/>
                <w:szCs w:val="24"/>
              </w:rPr>
            </w:pPr>
          </w:p>
        </w:tc>
        <w:tc>
          <w:tcPr>
            <w:tcW w:w="3875" w:type="dxa"/>
            <w:tcBorders>
              <w:bottom w:val="single" w:sz="4" w:space="0" w:color="8D1725" w:themeColor="accent5"/>
              <w:right w:val="single" w:sz="4" w:space="0" w:color="8D1725" w:themeColor="accent5"/>
            </w:tcBorders>
            <w:vAlign w:val="center"/>
          </w:tcPr>
          <w:p w14:paraId="60E49B5B" w14:textId="46114B43" w:rsidR="006567E5" w:rsidRPr="00DA2660" w:rsidRDefault="006567E5" w:rsidP="008304D5">
            <w:pPr>
              <w:spacing w:before="120" w:after="120"/>
              <w:rPr>
                <w:rFonts w:cstheme="minorHAnsi"/>
                <w:sz w:val="24"/>
                <w:szCs w:val="24"/>
              </w:rPr>
            </w:pPr>
            <w:r w:rsidRPr="00DA2660">
              <w:rPr>
                <w:rFonts w:cstheme="minorHAnsi"/>
                <w:sz w:val="24"/>
                <w:szCs w:val="24"/>
              </w:rPr>
              <w:t>Renaissance Italy wasn’t ruled by one central power</w:t>
            </w:r>
            <w:r w:rsidR="002D05E3">
              <w:rPr>
                <w:rFonts w:cstheme="minorHAnsi"/>
                <w:sz w:val="24"/>
                <w:szCs w:val="24"/>
              </w:rPr>
              <w:t xml:space="preserve"> but </w:t>
            </w:r>
            <w:r w:rsidRPr="00DA2660">
              <w:rPr>
                <w:rFonts w:cstheme="minorHAnsi"/>
                <w:sz w:val="24"/>
                <w:szCs w:val="24"/>
              </w:rPr>
              <w:t>divided into lots of city</w:t>
            </w:r>
            <w:r w:rsidR="002D05E3">
              <w:rPr>
                <w:rFonts w:cstheme="minorHAnsi"/>
                <w:sz w:val="24"/>
                <w:szCs w:val="24"/>
              </w:rPr>
              <w:t xml:space="preserve"> </w:t>
            </w:r>
            <w:r w:rsidRPr="00DA2660">
              <w:rPr>
                <w:rFonts w:cstheme="minorHAnsi"/>
                <w:sz w:val="24"/>
                <w:szCs w:val="24"/>
              </w:rPr>
              <w:t>states</w:t>
            </w:r>
            <w:r w:rsidR="002D05E3">
              <w:rPr>
                <w:rFonts w:cstheme="minorHAnsi"/>
                <w:sz w:val="24"/>
                <w:szCs w:val="24"/>
              </w:rPr>
              <w:t>,</w:t>
            </w:r>
            <w:r w:rsidRPr="00DA2660">
              <w:rPr>
                <w:rFonts w:cstheme="minorHAnsi"/>
                <w:sz w:val="24"/>
                <w:szCs w:val="24"/>
              </w:rPr>
              <w:t xml:space="preserve"> each with </w:t>
            </w:r>
            <w:r w:rsidR="002D05E3">
              <w:rPr>
                <w:rFonts w:cstheme="minorHAnsi"/>
                <w:sz w:val="24"/>
                <w:szCs w:val="24"/>
              </w:rPr>
              <w:t>its</w:t>
            </w:r>
            <w:r w:rsidR="002D05E3" w:rsidRPr="00DA2660">
              <w:rPr>
                <w:rFonts w:cstheme="minorHAnsi"/>
                <w:sz w:val="24"/>
                <w:szCs w:val="24"/>
              </w:rPr>
              <w:t xml:space="preserve"> </w:t>
            </w:r>
            <w:r w:rsidRPr="00DA2660">
              <w:rPr>
                <w:rFonts w:cstheme="minorHAnsi"/>
                <w:sz w:val="24"/>
                <w:szCs w:val="24"/>
              </w:rPr>
              <w:t>own government. Families vied for power – explaining some of the tensions between the Montague</w:t>
            </w:r>
            <w:r w:rsidR="002D05E3">
              <w:rPr>
                <w:rFonts w:cstheme="minorHAnsi"/>
                <w:sz w:val="24"/>
                <w:szCs w:val="24"/>
              </w:rPr>
              <w:t>s</w:t>
            </w:r>
            <w:r w:rsidRPr="00DA2660">
              <w:rPr>
                <w:rFonts w:cstheme="minorHAnsi"/>
                <w:sz w:val="24"/>
                <w:szCs w:val="24"/>
              </w:rPr>
              <w:t xml:space="preserve"> and Capulets.</w:t>
            </w:r>
          </w:p>
        </w:tc>
        <w:tc>
          <w:tcPr>
            <w:tcW w:w="1985" w:type="dxa"/>
            <w:vMerge w:val="restart"/>
            <w:tcBorders>
              <w:left w:val="single" w:sz="4" w:space="0" w:color="8D1725" w:themeColor="accent5"/>
              <w:right w:val="single" w:sz="4" w:space="0" w:color="8D1725" w:themeColor="accent5"/>
            </w:tcBorders>
          </w:tcPr>
          <w:p w14:paraId="2349ADBD" w14:textId="77777777" w:rsidR="006567E5" w:rsidRPr="00DA2660" w:rsidRDefault="006567E5" w:rsidP="006976B6">
            <w:pPr>
              <w:spacing w:before="120" w:after="120"/>
              <w:jc w:val="center"/>
              <w:rPr>
                <w:rFonts w:cstheme="minorHAnsi"/>
                <w:sz w:val="24"/>
                <w:szCs w:val="24"/>
              </w:rPr>
            </w:pPr>
          </w:p>
        </w:tc>
        <w:tc>
          <w:tcPr>
            <w:tcW w:w="283" w:type="dxa"/>
            <w:vMerge w:val="restart"/>
            <w:tcBorders>
              <w:left w:val="single" w:sz="4" w:space="0" w:color="8D1725" w:themeColor="accent5"/>
            </w:tcBorders>
            <w:shd w:val="clear" w:color="auto" w:fill="auto"/>
          </w:tcPr>
          <w:p w14:paraId="4956BD75" w14:textId="77777777" w:rsidR="006567E5" w:rsidRPr="00DA2660" w:rsidRDefault="006567E5" w:rsidP="006567E5">
            <w:pPr>
              <w:jc w:val="center"/>
              <w:rPr>
                <w:rFonts w:cstheme="minorHAnsi"/>
                <w:sz w:val="24"/>
                <w:szCs w:val="24"/>
              </w:rPr>
            </w:pPr>
          </w:p>
        </w:tc>
        <w:tc>
          <w:tcPr>
            <w:tcW w:w="2930" w:type="dxa"/>
            <w:shd w:val="clear" w:color="auto" w:fill="auto"/>
            <w:vAlign w:val="center"/>
          </w:tcPr>
          <w:p w14:paraId="5C9AF011" w14:textId="15588E20" w:rsidR="006567E5" w:rsidRPr="00DA2660" w:rsidRDefault="006567E5" w:rsidP="00A04228">
            <w:pPr>
              <w:rPr>
                <w:rFonts w:cstheme="minorHAnsi"/>
                <w:sz w:val="24"/>
                <w:szCs w:val="24"/>
              </w:rPr>
            </w:pPr>
            <w:r w:rsidRPr="00DA2660">
              <w:rPr>
                <w:rFonts w:cstheme="minorHAnsi"/>
                <w:sz w:val="24"/>
                <w:szCs w:val="24"/>
              </w:rPr>
              <w:t>‘</w:t>
            </w:r>
            <w:bookmarkStart w:id="11" w:name="3.1.117"/>
            <w:r w:rsidRPr="00DA2660">
              <w:rPr>
                <w:rFonts w:cstheme="minorHAnsi"/>
                <w:sz w:val="24"/>
                <w:szCs w:val="24"/>
              </w:rPr>
              <w:t>O Romeo, Romeo, brave Mercutio</w:t>
            </w:r>
            <w:r w:rsidR="00A04228">
              <w:rPr>
                <w:rFonts w:cstheme="minorHAnsi"/>
                <w:sz w:val="24"/>
                <w:szCs w:val="24"/>
              </w:rPr>
              <w:t xml:space="preserve"> i</w:t>
            </w:r>
            <w:r w:rsidRPr="00DA2660">
              <w:rPr>
                <w:rFonts w:cstheme="minorHAnsi"/>
                <w:sz w:val="24"/>
                <w:szCs w:val="24"/>
              </w:rPr>
              <w:t>s dead!</w:t>
            </w:r>
            <w:bookmarkEnd w:id="11"/>
            <w:r w:rsidRPr="00DA2660">
              <w:rPr>
                <w:rFonts w:cstheme="minorHAnsi"/>
                <w:sz w:val="24"/>
                <w:szCs w:val="24"/>
              </w:rPr>
              <w:t>’</w:t>
            </w:r>
          </w:p>
        </w:tc>
        <w:tc>
          <w:tcPr>
            <w:tcW w:w="330" w:type="dxa"/>
            <w:shd w:val="clear" w:color="auto" w:fill="8D1725" w:themeFill="accent5"/>
          </w:tcPr>
          <w:p w14:paraId="57BEA612" w14:textId="77777777" w:rsidR="006567E5" w:rsidRPr="00DA2660" w:rsidRDefault="006567E5" w:rsidP="006567E5">
            <w:pPr>
              <w:jc w:val="center"/>
              <w:rPr>
                <w:rFonts w:cstheme="minorHAnsi"/>
                <w:sz w:val="24"/>
                <w:szCs w:val="24"/>
              </w:rPr>
            </w:pPr>
          </w:p>
        </w:tc>
      </w:tr>
      <w:tr w:rsidR="006567E5" w:rsidRPr="00DA2660" w14:paraId="2DD6F0E6" w14:textId="47F5D7E8" w:rsidTr="00B30383">
        <w:trPr>
          <w:trHeight w:val="1701"/>
        </w:trPr>
        <w:tc>
          <w:tcPr>
            <w:tcW w:w="236" w:type="dxa"/>
            <w:shd w:val="clear" w:color="auto" w:fill="F5C3C9" w:themeFill="accent5" w:themeFillTint="33"/>
          </w:tcPr>
          <w:p w14:paraId="660BEBA9" w14:textId="77777777" w:rsidR="006567E5" w:rsidRPr="00DA2660" w:rsidRDefault="006567E5" w:rsidP="000D5A74">
            <w:pPr>
              <w:spacing w:before="120" w:after="120"/>
              <w:jc w:val="center"/>
              <w:rPr>
                <w:rFonts w:cstheme="minorHAnsi"/>
                <w:sz w:val="24"/>
                <w:szCs w:val="24"/>
              </w:rPr>
            </w:pPr>
          </w:p>
        </w:tc>
        <w:tc>
          <w:tcPr>
            <w:tcW w:w="3875" w:type="dxa"/>
            <w:tcBorders>
              <w:top w:val="single" w:sz="4" w:space="0" w:color="8D1725" w:themeColor="accent5"/>
              <w:bottom w:val="single" w:sz="4" w:space="0" w:color="8D1725" w:themeColor="accent5"/>
              <w:right w:val="single" w:sz="4" w:space="0" w:color="8D1725" w:themeColor="accent5"/>
            </w:tcBorders>
            <w:vAlign w:val="center"/>
          </w:tcPr>
          <w:p w14:paraId="2269B0AB" w14:textId="20812E32" w:rsidR="006567E5" w:rsidRPr="00DA2660" w:rsidRDefault="006567E5" w:rsidP="008304D5">
            <w:pPr>
              <w:spacing w:before="120" w:after="120"/>
              <w:rPr>
                <w:rFonts w:cstheme="minorHAnsi"/>
                <w:sz w:val="24"/>
                <w:szCs w:val="24"/>
              </w:rPr>
            </w:pPr>
            <w:r w:rsidRPr="00DA2660">
              <w:rPr>
                <w:rFonts w:cstheme="minorHAnsi"/>
                <w:sz w:val="24"/>
                <w:szCs w:val="24"/>
              </w:rPr>
              <w:t>Men were expected to be masculine: ruling their families (and work</w:t>
            </w:r>
            <w:r w:rsidR="002D05E3">
              <w:rPr>
                <w:rFonts w:cstheme="minorHAnsi"/>
                <w:sz w:val="24"/>
                <w:szCs w:val="24"/>
              </w:rPr>
              <w:t xml:space="preserve"> </w:t>
            </w:r>
            <w:r w:rsidRPr="00DA2660">
              <w:rPr>
                <w:rFonts w:cstheme="minorHAnsi"/>
                <w:sz w:val="24"/>
                <w:szCs w:val="24"/>
              </w:rPr>
              <w:t>life) with self-control, reason and strength.</w:t>
            </w:r>
          </w:p>
        </w:tc>
        <w:tc>
          <w:tcPr>
            <w:tcW w:w="1985" w:type="dxa"/>
            <w:vMerge/>
            <w:tcBorders>
              <w:left w:val="single" w:sz="4" w:space="0" w:color="8D1725" w:themeColor="accent5"/>
              <w:right w:val="single" w:sz="4" w:space="0" w:color="8D1725" w:themeColor="accent5"/>
            </w:tcBorders>
          </w:tcPr>
          <w:p w14:paraId="4BAB4D43" w14:textId="77777777" w:rsidR="006567E5" w:rsidRPr="00DA2660" w:rsidRDefault="006567E5" w:rsidP="00996C12">
            <w:pPr>
              <w:spacing w:before="120" w:after="120"/>
              <w:jc w:val="center"/>
              <w:rPr>
                <w:rFonts w:cstheme="minorHAnsi"/>
                <w:sz w:val="24"/>
                <w:szCs w:val="24"/>
              </w:rPr>
            </w:pPr>
          </w:p>
        </w:tc>
        <w:tc>
          <w:tcPr>
            <w:tcW w:w="283" w:type="dxa"/>
            <w:vMerge/>
            <w:tcBorders>
              <w:left w:val="single" w:sz="4" w:space="0" w:color="8D1725" w:themeColor="accent5"/>
            </w:tcBorders>
            <w:shd w:val="clear" w:color="auto" w:fill="auto"/>
          </w:tcPr>
          <w:p w14:paraId="17DA7196" w14:textId="77777777" w:rsidR="006567E5" w:rsidRPr="00DA2660" w:rsidRDefault="006567E5" w:rsidP="006567E5">
            <w:pPr>
              <w:jc w:val="center"/>
              <w:rPr>
                <w:rFonts w:cstheme="minorHAnsi"/>
                <w:sz w:val="24"/>
                <w:szCs w:val="24"/>
              </w:rPr>
            </w:pPr>
          </w:p>
        </w:tc>
        <w:tc>
          <w:tcPr>
            <w:tcW w:w="2930" w:type="dxa"/>
            <w:shd w:val="clear" w:color="auto" w:fill="FAE2E5"/>
            <w:vAlign w:val="center"/>
          </w:tcPr>
          <w:p w14:paraId="05BFE593" w14:textId="44D55FD0" w:rsidR="006567E5" w:rsidRPr="00DA2660" w:rsidRDefault="006567E5" w:rsidP="00A04228">
            <w:pPr>
              <w:rPr>
                <w:rFonts w:cstheme="minorHAnsi"/>
                <w:sz w:val="24"/>
                <w:szCs w:val="24"/>
              </w:rPr>
            </w:pPr>
            <w:r w:rsidRPr="00DA2660">
              <w:rPr>
                <w:rFonts w:cstheme="minorHAnsi"/>
                <w:sz w:val="24"/>
                <w:szCs w:val="24"/>
              </w:rPr>
              <w:t>‘</w:t>
            </w:r>
            <w:bookmarkStart w:id="12" w:name="3.1.2"/>
            <w:r w:rsidRPr="00DA2660">
              <w:rPr>
                <w:rFonts w:cstheme="minorHAnsi"/>
                <w:sz w:val="24"/>
                <w:szCs w:val="24"/>
              </w:rPr>
              <w:t>The day is hot, the Cap</w:t>
            </w:r>
            <w:r w:rsidR="00A04228">
              <w:rPr>
                <w:rFonts w:cstheme="minorHAnsi"/>
                <w:sz w:val="24"/>
                <w:szCs w:val="24"/>
              </w:rPr>
              <w:t>e</w:t>
            </w:r>
            <w:r w:rsidRPr="00DA2660">
              <w:rPr>
                <w:rFonts w:cstheme="minorHAnsi"/>
                <w:sz w:val="24"/>
                <w:szCs w:val="24"/>
              </w:rPr>
              <w:t>l</w:t>
            </w:r>
            <w:r w:rsidR="00A04228">
              <w:rPr>
                <w:rFonts w:cstheme="minorHAnsi"/>
                <w:sz w:val="24"/>
                <w:szCs w:val="24"/>
              </w:rPr>
              <w:t xml:space="preserve">s [Capulets] are </w:t>
            </w:r>
            <w:r w:rsidRPr="00DA2660">
              <w:rPr>
                <w:rFonts w:cstheme="minorHAnsi"/>
                <w:sz w:val="24"/>
                <w:szCs w:val="24"/>
              </w:rPr>
              <w:t>abroad</w:t>
            </w:r>
            <w:bookmarkEnd w:id="12"/>
            <w:r w:rsidR="00A04228">
              <w:rPr>
                <w:rFonts w:cstheme="minorHAnsi"/>
                <w:sz w:val="24"/>
                <w:szCs w:val="24"/>
              </w:rPr>
              <w:t>.</w:t>
            </w:r>
            <w:r w:rsidRPr="00DA2660">
              <w:rPr>
                <w:rFonts w:cstheme="minorHAnsi"/>
                <w:sz w:val="24"/>
                <w:szCs w:val="24"/>
              </w:rPr>
              <w:br/>
            </w:r>
            <w:bookmarkStart w:id="13" w:name="3.1.3"/>
            <w:r w:rsidRPr="00DA2660">
              <w:rPr>
                <w:rFonts w:cstheme="minorHAnsi"/>
                <w:sz w:val="24"/>
                <w:szCs w:val="24"/>
              </w:rPr>
              <w:t>And</w:t>
            </w:r>
            <w:r w:rsidR="00A04228">
              <w:rPr>
                <w:rFonts w:cstheme="minorHAnsi"/>
                <w:sz w:val="24"/>
                <w:szCs w:val="24"/>
              </w:rPr>
              <w:t xml:space="preserve"> </w:t>
            </w:r>
            <w:r w:rsidRPr="00DA2660">
              <w:rPr>
                <w:rFonts w:cstheme="minorHAnsi"/>
                <w:sz w:val="24"/>
                <w:szCs w:val="24"/>
              </w:rPr>
              <w:t>if we meet we shall not scape a brawl</w:t>
            </w:r>
            <w:bookmarkEnd w:id="13"/>
            <w:r w:rsidR="00A04228">
              <w:rPr>
                <w:rFonts w:cstheme="minorHAnsi"/>
                <w:sz w:val="24"/>
                <w:szCs w:val="24"/>
              </w:rPr>
              <w:t>,</w:t>
            </w:r>
            <w:r w:rsidRPr="00DA2660">
              <w:rPr>
                <w:rFonts w:cstheme="minorHAnsi"/>
                <w:sz w:val="24"/>
                <w:szCs w:val="24"/>
              </w:rPr>
              <w:t>’</w:t>
            </w:r>
          </w:p>
        </w:tc>
        <w:tc>
          <w:tcPr>
            <w:tcW w:w="330" w:type="dxa"/>
            <w:shd w:val="clear" w:color="auto" w:fill="8D1725" w:themeFill="accent5"/>
          </w:tcPr>
          <w:p w14:paraId="3D68B12E" w14:textId="77777777" w:rsidR="006567E5" w:rsidRPr="00DA2660" w:rsidRDefault="006567E5" w:rsidP="006567E5">
            <w:pPr>
              <w:jc w:val="center"/>
              <w:rPr>
                <w:rFonts w:cstheme="minorHAnsi"/>
                <w:sz w:val="24"/>
                <w:szCs w:val="24"/>
              </w:rPr>
            </w:pPr>
          </w:p>
        </w:tc>
      </w:tr>
      <w:tr w:rsidR="008E74B8" w:rsidRPr="00DA2660" w14:paraId="405CB9CA" w14:textId="7461F9A4" w:rsidTr="00B30383">
        <w:trPr>
          <w:trHeight w:val="1701"/>
        </w:trPr>
        <w:tc>
          <w:tcPr>
            <w:tcW w:w="236" w:type="dxa"/>
            <w:shd w:val="clear" w:color="auto" w:fill="F5C3C9" w:themeFill="accent5" w:themeFillTint="33"/>
          </w:tcPr>
          <w:p w14:paraId="6568355A" w14:textId="77777777" w:rsidR="006567E5" w:rsidRPr="00DA2660" w:rsidRDefault="006567E5" w:rsidP="000D5A74">
            <w:pPr>
              <w:spacing w:before="120" w:after="120"/>
              <w:jc w:val="center"/>
              <w:rPr>
                <w:rFonts w:cstheme="minorHAnsi"/>
                <w:sz w:val="24"/>
                <w:szCs w:val="24"/>
              </w:rPr>
            </w:pPr>
          </w:p>
        </w:tc>
        <w:tc>
          <w:tcPr>
            <w:tcW w:w="3875" w:type="dxa"/>
            <w:tcBorders>
              <w:top w:val="single" w:sz="4" w:space="0" w:color="8D1725" w:themeColor="accent5"/>
              <w:bottom w:val="single" w:sz="4" w:space="0" w:color="8D1725" w:themeColor="accent5"/>
              <w:right w:val="single" w:sz="4" w:space="0" w:color="8D1725" w:themeColor="accent5"/>
            </w:tcBorders>
            <w:vAlign w:val="center"/>
          </w:tcPr>
          <w:p w14:paraId="77139C94" w14:textId="725C990B" w:rsidR="006567E5" w:rsidRPr="00DA2660" w:rsidRDefault="006567E5" w:rsidP="008304D5">
            <w:pPr>
              <w:spacing w:before="120" w:after="120"/>
              <w:rPr>
                <w:rFonts w:cstheme="minorHAnsi"/>
                <w:sz w:val="24"/>
                <w:szCs w:val="24"/>
              </w:rPr>
            </w:pPr>
            <w:r w:rsidRPr="00DA2660">
              <w:rPr>
                <w:rFonts w:cstheme="minorHAnsi"/>
                <w:sz w:val="24"/>
                <w:szCs w:val="24"/>
              </w:rPr>
              <w:t>Marriage was also seen as adding to a man’s masculinity – he was seen as mature and capable of physical dominance over his wife.</w:t>
            </w:r>
          </w:p>
        </w:tc>
        <w:tc>
          <w:tcPr>
            <w:tcW w:w="1985" w:type="dxa"/>
            <w:vMerge/>
            <w:tcBorders>
              <w:left w:val="single" w:sz="4" w:space="0" w:color="8D1725" w:themeColor="accent5"/>
              <w:right w:val="single" w:sz="4" w:space="0" w:color="8D1725" w:themeColor="accent5"/>
            </w:tcBorders>
          </w:tcPr>
          <w:p w14:paraId="466AC61D" w14:textId="77777777" w:rsidR="006567E5" w:rsidRPr="00DA2660" w:rsidRDefault="006567E5" w:rsidP="00996C12">
            <w:pPr>
              <w:spacing w:before="120" w:after="120"/>
              <w:jc w:val="center"/>
              <w:rPr>
                <w:rFonts w:cstheme="minorHAnsi"/>
                <w:sz w:val="24"/>
                <w:szCs w:val="24"/>
              </w:rPr>
            </w:pPr>
          </w:p>
        </w:tc>
        <w:tc>
          <w:tcPr>
            <w:tcW w:w="283" w:type="dxa"/>
            <w:vMerge/>
            <w:tcBorders>
              <w:left w:val="single" w:sz="4" w:space="0" w:color="8D1725" w:themeColor="accent5"/>
            </w:tcBorders>
            <w:shd w:val="clear" w:color="auto" w:fill="auto"/>
          </w:tcPr>
          <w:p w14:paraId="7EF029C1" w14:textId="77777777" w:rsidR="006567E5" w:rsidRPr="00DA2660" w:rsidRDefault="006567E5" w:rsidP="006567E5">
            <w:pPr>
              <w:jc w:val="center"/>
              <w:rPr>
                <w:rFonts w:cstheme="minorHAnsi"/>
                <w:sz w:val="24"/>
                <w:szCs w:val="24"/>
              </w:rPr>
            </w:pPr>
          </w:p>
        </w:tc>
        <w:tc>
          <w:tcPr>
            <w:tcW w:w="2930" w:type="dxa"/>
            <w:shd w:val="clear" w:color="auto" w:fill="auto"/>
            <w:vAlign w:val="center"/>
          </w:tcPr>
          <w:p w14:paraId="6A830B7D" w14:textId="74384378" w:rsidR="006567E5" w:rsidRPr="00DA2660" w:rsidRDefault="006567E5" w:rsidP="00A04228">
            <w:pPr>
              <w:rPr>
                <w:rFonts w:cstheme="minorHAnsi"/>
                <w:sz w:val="24"/>
                <w:szCs w:val="24"/>
              </w:rPr>
            </w:pPr>
            <w:bookmarkStart w:id="14" w:name="3.1.83"/>
            <w:r w:rsidRPr="00DA2660">
              <w:rPr>
                <w:rFonts w:cstheme="minorHAnsi"/>
                <w:sz w:val="24"/>
                <w:szCs w:val="24"/>
              </w:rPr>
              <w:t xml:space="preserve">‘Come, sir, your </w:t>
            </w:r>
            <w:r w:rsidRPr="00A04228">
              <w:rPr>
                <w:rFonts w:cstheme="minorHAnsi"/>
                <w:i/>
                <w:iCs/>
                <w:sz w:val="24"/>
                <w:szCs w:val="24"/>
              </w:rPr>
              <w:t>passado</w:t>
            </w:r>
            <w:r w:rsidR="00A04228">
              <w:rPr>
                <w:rFonts w:cstheme="minorHAnsi"/>
                <w:i/>
                <w:iCs/>
                <w:sz w:val="24"/>
                <w:szCs w:val="24"/>
              </w:rPr>
              <w:t>!</w:t>
            </w:r>
            <w:bookmarkEnd w:id="14"/>
            <w:r w:rsidRPr="00DA2660">
              <w:rPr>
                <w:rFonts w:cstheme="minorHAnsi"/>
                <w:sz w:val="24"/>
                <w:szCs w:val="24"/>
              </w:rPr>
              <w:t>’</w:t>
            </w:r>
          </w:p>
        </w:tc>
        <w:tc>
          <w:tcPr>
            <w:tcW w:w="330" w:type="dxa"/>
            <w:shd w:val="clear" w:color="auto" w:fill="8D1725" w:themeFill="accent5"/>
          </w:tcPr>
          <w:p w14:paraId="6DB2F0CD" w14:textId="77777777" w:rsidR="006567E5" w:rsidRPr="00DA2660" w:rsidRDefault="006567E5" w:rsidP="006567E5">
            <w:pPr>
              <w:jc w:val="center"/>
              <w:rPr>
                <w:rFonts w:cstheme="minorHAnsi"/>
                <w:sz w:val="24"/>
                <w:szCs w:val="24"/>
              </w:rPr>
            </w:pPr>
          </w:p>
        </w:tc>
      </w:tr>
      <w:tr w:rsidR="006567E5" w:rsidRPr="00DA2660" w14:paraId="7D67B962" w14:textId="04CCDBCB" w:rsidTr="00B30383">
        <w:trPr>
          <w:trHeight w:val="1701"/>
        </w:trPr>
        <w:tc>
          <w:tcPr>
            <w:tcW w:w="236" w:type="dxa"/>
            <w:shd w:val="clear" w:color="auto" w:fill="F5C3C9" w:themeFill="accent5" w:themeFillTint="33"/>
          </w:tcPr>
          <w:p w14:paraId="78FB4B50" w14:textId="77777777" w:rsidR="006567E5" w:rsidRPr="00DA2660" w:rsidRDefault="006567E5" w:rsidP="000D5A74">
            <w:pPr>
              <w:spacing w:before="120" w:after="120"/>
              <w:jc w:val="center"/>
              <w:rPr>
                <w:rFonts w:cstheme="minorHAnsi"/>
                <w:sz w:val="24"/>
                <w:szCs w:val="24"/>
              </w:rPr>
            </w:pPr>
          </w:p>
        </w:tc>
        <w:tc>
          <w:tcPr>
            <w:tcW w:w="3875" w:type="dxa"/>
            <w:tcBorders>
              <w:top w:val="single" w:sz="4" w:space="0" w:color="8D1725" w:themeColor="accent5"/>
              <w:bottom w:val="single" w:sz="4" w:space="0" w:color="8D1725" w:themeColor="accent5"/>
              <w:right w:val="single" w:sz="4" w:space="0" w:color="8D1725" w:themeColor="accent5"/>
            </w:tcBorders>
            <w:vAlign w:val="center"/>
          </w:tcPr>
          <w:p w14:paraId="10E71670" w14:textId="16D5FA60" w:rsidR="006567E5" w:rsidRPr="00DA2660" w:rsidRDefault="006567E5" w:rsidP="008304D5">
            <w:pPr>
              <w:spacing w:before="120" w:after="120"/>
              <w:rPr>
                <w:rFonts w:cstheme="minorHAnsi"/>
                <w:sz w:val="24"/>
                <w:szCs w:val="24"/>
              </w:rPr>
            </w:pPr>
            <w:r w:rsidRPr="00DA2660">
              <w:rPr>
                <w:rFonts w:cstheme="minorHAnsi"/>
                <w:sz w:val="24"/>
                <w:szCs w:val="24"/>
              </w:rPr>
              <w:t>Audiences at the Globe loved the spectacle of sword</w:t>
            </w:r>
            <w:r w:rsidR="00802AF5">
              <w:rPr>
                <w:rFonts w:cstheme="minorHAnsi"/>
                <w:sz w:val="24"/>
                <w:szCs w:val="24"/>
              </w:rPr>
              <w:t>-</w:t>
            </w:r>
            <w:r w:rsidRPr="00DA2660">
              <w:rPr>
                <w:rFonts w:cstheme="minorHAnsi"/>
                <w:sz w:val="24"/>
                <w:szCs w:val="24"/>
              </w:rPr>
              <w:t>fighting.</w:t>
            </w:r>
          </w:p>
        </w:tc>
        <w:tc>
          <w:tcPr>
            <w:tcW w:w="1985" w:type="dxa"/>
            <w:vMerge/>
            <w:tcBorders>
              <w:left w:val="single" w:sz="4" w:space="0" w:color="8D1725" w:themeColor="accent5"/>
              <w:right w:val="single" w:sz="4" w:space="0" w:color="8D1725" w:themeColor="accent5"/>
            </w:tcBorders>
          </w:tcPr>
          <w:p w14:paraId="0C5492D1" w14:textId="77777777" w:rsidR="006567E5" w:rsidRPr="00DA2660" w:rsidRDefault="006567E5" w:rsidP="00996C12">
            <w:pPr>
              <w:spacing w:before="120" w:after="120"/>
              <w:jc w:val="center"/>
              <w:rPr>
                <w:rFonts w:cstheme="minorHAnsi"/>
                <w:sz w:val="24"/>
                <w:szCs w:val="24"/>
              </w:rPr>
            </w:pPr>
          </w:p>
        </w:tc>
        <w:tc>
          <w:tcPr>
            <w:tcW w:w="283" w:type="dxa"/>
            <w:vMerge/>
            <w:tcBorders>
              <w:left w:val="single" w:sz="4" w:space="0" w:color="8D1725" w:themeColor="accent5"/>
            </w:tcBorders>
            <w:shd w:val="clear" w:color="auto" w:fill="auto"/>
          </w:tcPr>
          <w:p w14:paraId="4039D8BB" w14:textId="77777777" w:rsidR="006567E5" w:rsidRPr="00DA2660" w:rsidRDefault="006567E5" w:rsidP="006567E5">
            <w:pPr>
              <w:jc w:val="center"/>
              <w:rPr>
                <w:rFonts w:cstheme="minorHAnsi"/>
                <w:sz w:val="24"/>
                <w:szCs w:val="24"/>
              </w:rPr>
            </w:pPr>
          </w:p>
        </w:tc>
        <w:tc>
          <w:tcPr>
            <w:tcW w:w="2930" w:type="dxa"/>
            <w:shd w:val="clear" w:color="auto" w:fill="FAE2E5"/>
            <w:vAlign w:val="center"/>
          </w:tcPr>
          <w:p w14:paraId="78F58121" w14:textId="335A226A" w:rsidR="006567E5" w:rsidRPr="00DA2660" w:rsidRDefault="006567E5" w:rsidP="00A04228">
            <w:pPr>
              <w:rPr>
                <w:rFonts w:cstheme="minorHAnsi"/>
                <w:sz w:val="24"/>
                <w:szCs w:val="24"/>
              </w:rPr>
            </w:pPr>
            <w:r w:rsidRPr="00DA2660">
              <w:rPr>
                <w:rFonts w:cstheme="minorHAnsi"/>
                <w:sz w:val="24"/>
                <w:szCs w:val="24"/>
              </w:rPr>
              <w:t>‘</w:t>
            </w:r>
            <w:bookmarkStart w:id="15" w:name="3.5.172"/>
            <w:r w:rsidR="00A04228">
              <w:rPr>
                <w:rFonts w:cstheme="minorHAnsi"/>
                <w:sz w:val="24"/>
                <w:szCs w:val="24"/>
              </w:rPr>
              <w:t>…</w:t>
            </w:r>
            <w:r w:rsidRPr="00DA2660">
              <w:rPr>
                <w:rFonts w:cstheme="minorHAnsi"/>
                <w:sz w:val="24"/>
                <w:szCs w:val="24"/>
              </w:rPr>
              <w:t>we have a curse in having her</w:t>
            </w:r>
            <w:bookmarkEnd w:id="15"/>
            <w:r w:rsidR="00A04228">
              <w:rPr>
                <w:rFonts w:cstheme="minorHAnsi"/>
                <w:sz w:val="24"/>
                <w:szCs w:val="24"/>
              </w:rPr>
              <w:t>.</w:t>
            </w:r>
            <w:r w:rsidRPr="00DA2660">
              <w:rPr>
                <w:rFonts w:cstheme="minorHAnsi"/>
                <w:sz w:val="24"/>
                <w:szCs w:val="24"/>
              </w:rPr>
              <w:br/>
            </w:r>
            <w:bookmarkStart w:id="16" w:name="3.5.173"/>
            <w:r w:rsidRPr="00DA2660">
              <w:rPr>
                <w:rFonts w:cstheme="minorHAnsi"/>
                <w:sz w:val="24"/>
                <w:szCs w:val="24"/>
              </w:rPr>
              <w:t>Out on her, hilding!</w:t>
            </w:r>
            <w:bookmarkEnd w:id="16"/>
            <w:r w:rsidRPr="00DA2660">
              <w:rPr>
                <w:rFonts w:cstheme="minorHAnsi"/>
                <w:sz w:val="24"/>
                <w:szCs w:val="24"/>
              </w:rPr>
              <w:t>’</w:t>
            </w:r>
          </w:p>
        </w:tc>
        <w:tc>
          <w:tcPr>
            <w:tcW w:w="330" w:type="dxa"/>
            <w:shd w:val="clear" w:color="auto" w:fill="8D1725" w:themeFill="accent5"/>
          </w:tcPr>
          <w:p w14:paraId="42189CD7" w14:textId="77777777" w:rsidR="006567E5" w:rsidRPr="00DA2660" w:rsidRDefault="006567E5" w:rsidP="006567E5">
            <w:pPr>
              <w:jc w:val="center"/>
              <w:rPr>
                <w:rFonts w:cstheme="minorHAnsi"/>
                <w:sz w:val="24"/>
                <w:szCs w:val="24"/>
              </w:rPr>
            </w:pPr>
          </w:p>
        </w:tc>
      </w:tr>
      <w:tr w:rsidR="008E74B8" w:rsidRPr="00DA2660" w14:paraId="11CD7E75" w14:textId="4545B062" w:rsidTr="00B30383">
        <w:trPr>
          <w:trHeight w:val="2041"/>
        </w:trPr>
        <w:tc>
          <w:tcPr>
            <w:tcW w:w="236" w:type="dxa"/>
            <w:shd w:val="clear" w:color="auto" w:fill="F5C3C9" w:themeFill="accent5" w:themeFillTint="33"/>
          </w:tcPr>
          <w:p w14:paraId="2068D9D5" w14:textId="77777777" w:rsidR="006567E5" w:rsidRPr="00DA2660" w:rsidRDefault="006567E5" w:rsidP="000D5A74">
            <w:pPr>
              <w:spacing w:before="120" w:after="120"/>
              <w:jc w:val="center"/>
              <w:rPr>
                <w:rFonts w:cstheme="minorHAnsi"/>
                <w:sz w:val="24"/>
                <w:szCs w:val="24"/>
              </w:rPr>
            </w:pPr>
          </w:p>
        </w:tc>
        <w:tc>
          <w:tcPr>
            <w:tcW w:w="3875" w:type="dxa"/>
            <w:tcBorders>
              <w:top w:val="single" w:sz="4" w:space="0" w:color="8D1725" w:themeColor="accent5"/>
              <w:right w:val="single" w:sz="4" w:space="0" w:color="8D1725" w:themeColor="accent5"/>
            </w:tcBorders>
            <w:vAlign w:val="center"/>
          </w:tcPr>
          <w:p w14:paraId="34B9446D" w14:textId="2D571F73" w:rsidR="006567E5" w:rsidRPr="00DA2660" w:rsidRDefault="006567E5" w:rsidP="008304D5">
            <w:pPr>
              <w:spacing w:before="120" w:after="120"/>
              <w:rPr>
                <w:rFonts w:cstheme="minorHAnsi"/>
                <w:sz w:val="24"/>
                <w:szCs w:val="24"/>
              </w:rPr>
            </w:pPr>
            <w:r w:rsidRPr="00DA2660">
              <w:rPr>
                <w:rFonts w:cstheme="minorHAnsi"/>
                <w:sz w:val="24"/>
                <w:szCs w:val="24"/>
              </w:rPr>
              <w:t>One of the main features of Shakespearean tragedy is the deaths of key characters in the play</w:t>
            </w:r>
            <w:r w:rsidR="00802AF5">
              <w:rPr>
                <w:rFonts w:cstheme="minorHAnsi"/>
                <w:sz w:val="24"/>
                <w:szCs w:val="24"/>
              </w:rPr>
              <w:t>.</w:t>
            </w:r>
          </w:p>
        </w:tc>
        <w:tc>
          <w:tcPr>
            <w:tcW w:w="1985" w:type="dxa"/>
            <w:vMerge/>
            <w:tcBorders>
              <w:left w:val="single" w:sz="4" w:space="0" w:color="8D1725" w:themeColor="accent5"/>
              <w:right w:val="single" w:sz="4" w:space="0" w:color="8D1725" w:themeColor="accent5"/>
            </w:tcBorders>
          </w:tcPr>
          <w:p w14:paraId="4282C637" w14:textId="77777777" w:rsidR="006567E5" w:rsidRPr="00DA2660" w:rsidRDefault="006567E5" w:rsidP="00996C12">
            <w:pPr>
              <w:spacing w:before="120" w:after="120"/>
              <w:jc w:val="center"/>
              <w:rPr>
                <w:rFonts w:cstheme="minorHAnsi"/>
                <w:sz w:val="24"/>
                <w:szCs w:val="24"/>
              </w:rPr>
            </w:pPr>
          </w:p>
        </w:tc>
        <w:tc>
          <w:tcPr>
            <w:tcW w:w="283" w:type="dxa"/>
            <w:vMerge/>
            <w:tcBorders>
              <w:left w:val="single" w:sz="4" w:space="0" w:color="8D1725" w:themeColor="accent5"/>
            </w:tcBorders>
            <w:shd w:val="clear" w:color="auto" w:fill="auto"/>
          </w:tcPr>
          <w:p w14:paraId="52C6C6B2" w14:textId="77777777" w:rsidR="006567E5" w:rsidRPr="00DA2660" w:rsidRDefault="006567E5" w:rsidP="006567E5">
            <w:pPr>
              <w:jc w:val="center"/>
              <w:rPr>
                <w:rFonts w:cstheme="minorHAnsi"/>
                <w:sz w:val="24"/>
                <w:szCs w:val="24"/>
              </w:rPr>
            </w:pPr>
          </w:p>
        </w:tc>
        <w:tc>
          <w:tcPr>
            <w:tcW w:w="2930" w:type="dxa"/>
            <w:shd w:val="clear" w:color="auto" w:fill="auto"/>
            <w:vAlign w:val="center"/>
          </w:tcPr>
          <w:p w14:paraId="2DFB03CC" w14:textId="29F2EFEC" w:rsidR="006567E5" w:rsidRPr="00DA2660" w:rsidRDefault="006567E5" w:rsidP="00A04228">
            <w:pPr>
              <w:rPr>
                <w:rFonts w:cstheme="minorHAnsi"/>
                <w:sz w:val="24"/>
                <w:szCs w:val="24"/>
              </w:rPr>
            </w:pPr>
            <w:r w:rsidRPr="00DA2660">
              <w:rPr>
                <w:rFonts w:cstheme="minorHAnsi"/>
                <w:sz w:val="24"/>
                <w:szCs w:val="24"/>
              </w:rPr>
              <w:t>‘</w:t>
            </w:r>
            <w:bookmarkStart w:id="17" w:name="3.1.114"/>
            <w:r w:rsidRPr="00DA2660">
              <w:rPr>
                <w:rFonts w:cstheme="minorHAnsi"/>
                <w:sz w:val="24"/>
                <w:szCs w:val="24"/>
              </w:rPr>
              <w:t>O sweet Juliet,</w:t>
            </w:r>
            <w:bookmarkEnd w:id="17"/>
            <w:r w:rsidRPr="00DA2660">
              <w:rPr>
                <w:rFonts w:cstheme="minorHAnsi"/>
                <w:sz w:val="24"/>
                <w:szCs w:val="24"/>
              </w:rPr>
              <w:br/>
            </w:r>
            <w:bookmarkStart w:id="18" w:name="3.1.115"/>
            <w:r w:rsidRPr="00DA2660">
              <w:rPr>
                <w:rFonts w:cstheme="minorHAnsi"/>
                <w:sz w:val="24"/>
                <w:szCs w:val="24"/>
              </w:rPr>
              <w:t>Thy beauty hath made me effeminate</w:t>
            </w:r>
            <w:bookmarkEnd w:id="18"/>
            <w:r w:rsidR="00802AF5">
              <w:rPr>
                <w:rFonts w:cstheme="minorHAnsi"/>
                <w:sz w:val="24"/>
                <w:szCs w:val="24"/>
              </w:rPr>
              <w:t xml:space="preserve">. </w:t>
            </w:r>
            <w:bookmarkStart w:id="19" w:name="3.1.116"/>
            <w:r w:rsidRPr="00DA2660">
              <w:rPr>
                <w:rFonts w:cstheme="minorHAnsi"/>
                <w:sz w:val="24"/>
                <w:szCs w:val="24"/>
              </w:rPr>
              <w:t>And in my temper soften</w:t>
            </w:r>
            <w:r w:rsidR="00A04228">
              <w:rPr>
                <w:rFonts w:cstheme="minorHAnsi"/>
                <w:sz w:val="24"/>
                <w:szCs w:val="24"/>
              </w:rPr>
              <w:t>e</w:t>
            </w:r>
            <w:r w:rsidRPr="00DA2660">
              <w:rPr>
                <w:rFonts w:cstheme="minorHAnsi"/>
                <w:sz w:val="24"/>
                <w:szCs w:val="24"/>
              </w:rPr>
              <w:t>d valour's steel!</w:t>
            </w:r>
            <w:bookmarkEnd w:id="19"/>
            <w:r w:rsidRPr="00DA2660">
              <w:rPr>
                <w:rFonts w:cstheme="minorHAnsi"/>
                <w:sz w:val="24"/>
                <w:szCs w:val="24"/>
              </w:rPr>
              <w:t>’</w:t>
            </w:r>
          </w:p>
        </w:tc>
        <w:tc>
          <w:tcPr>
            <w:tcW w:w="330" w:type="dxa"/>
            <w:shd w:val="clear" w:color="auto" w:fill="8D1725" w:themeFill="accent5"/>
          </w:tcPr>
          <w:p w14:paraId="1D8C75FF" w14:textId="77777777" w:rsidR="006567E5" w:rsidRPr="00DA2660" w:rsidRDefault="006567E5" w:rsidP="006567E5">
            <w:pPr>
              <w:jc w:val="center"/>
              <w:rPr>
                <w:rFonts w:cstheme="minorHAnsi"/>
                <w:sz w:val="24"/>
                <w:szCs w:val="24"/>
              </w:rPr>
            </w:pPr>
          </w:p>
        </w:tc>
      </w:tr>
      <w:tr w:rsidR="008E74B8" w:rsidRPr="00DA2660" w14:paraId="0475A46E" w14:textId="77777777" w:rsidTr="006567E5">
        <w:trPr>
          <w:trHeight w:val="20"/>
        </w:trPr>
        <w:tc>
          <w:tcPr>
            <w:tcW w:w="236" w:type="dxa"/>
            <w:shd w:val="clear" w:color="auto" w:fill="8D1725" w:themeFill="accent5"/>
          </w:tcPr>
          <w:p w14:paraId="4A3FC8D4" w14:textId="77777777" w:rsidR="006567E5" w:rsidRPr="00DA2660" w:rsidRDefault="006567E5" w:rsidP="006567E5">
            <w:pPr>
              <w:spacing w:after="0"/>
              <w:jc w:val="center"/>
              <w:rPr>
                <w:rFonts w:cstheme="minorHAnsi"/>
                <w:sz w:val="16"/>
                <w:szCs w:val="16"/>
              </w:rPr>
            </w:pPr>
          </w:p>
        </w:tc>
        <w:tc>
          <w:tcPr>
            <w:tcW w:w="3875" w:type="dxa"/>
            <w:shd w:val="clear" w:color="auto" w:fill="8D1725" w:themeFill="accent5"/>
            <w:vAlign w:val="center"/>
          </w:tcPr>
          <w:p w14:paraId="0C084D87" w14:textId="77777777" w:rsidR="006567E5" w:rsidRPr="00DA2660" w:rsidRDefault="006567E5" w:rsidP="006567E5">
            <w:pPr>
              <w:spacing w:after="0"/>
              <w:jc w:val="center"/>
              <w:rPr>
                <w:rFonts w:cstheme="minorHAnsi"/>
                <w:sz w:val="16"/>
                <w:szCs w:val="16"/>
              </w:rPr>
            </w:pPr>
          </w:p>
        </w:tc>
        <w:tc>
          <w:tcPr>
            <w:tcW w:w="1985" w:type="dxa"/>
            <w:shd w:val="clear" w:color="auto" w:fill="auto"/>
          </w:tcPr>
          <w:p w14:paraId="3592E5B9" w14:textId="77777777" w:rsidR="006567E5" w:rsidRPr="00DA2660" w:rsidRDefault="006567E5" w:rsidP="006567E5">
            <w:pPr>
              <w:spacing w:after="0"/>
              <w:jc w:val="center"/>
              <w:rPr>
                <w:rFonts w:cstheme="minorHAnsi"/>
                <w:sz w:val="16"/>
                <w:szCs w:val="16"/>
              </w:rPr>
            </w:pPr>
          </w:p>
        </w:tc>
        <w:tc>
          <w:tcPr>
            <w:tcW w:w="283" w:type="dxa"/>
            <w:shd w:val="clear" w:color="auto" w:fill="8D1725" w:themeFill="accent5"/>
          </w:tcPr>
          <w:p w14:paraId="5F83AE17" w14:textId="77777777" w:rsidR="006567E5" w:rsidRPr="00DA2660" w:rsidRDefault="006567E5" w:rsidP="006567E5">
            <w:pPr>
              <w:spacing w:after="0"/>
              <w:jc w:val="center"/>
              <w:rPr>
                <w:rFonts w:cstheme="minorHAnsi"/>
                <w:sz w:val="16"/>
                <w:szCs w:val="16"/>
              </w:rPr>
            </w:pPr>
          </w:p>
        </w:tc>
        <w:tc>
          <w:tcPr>
            <w:tcW w:w="2930" w:type="dxa"/>
            <w:shd w:val="clear" w:color="auto" w:fill="8D1725" w:themeFill="accent5"/>
            <w:vAlign w:val="center"/>
          </w:tcPr>
          <w:p w14:paraId="59BA97EC" w14:textId="77777777" w:rsidR="006567E5" w:rsidRPr="00DA2660" w:rsidRDefault="006567E5" w:rsidP="00A04228">
            <w:pPr>
              <w:spacing w:after="0"/>
              <w:rPr>
                <w:rFonts w:cstheme="minorHAnsi"/>
                <w:sz w:val="16"/>
                <w:szCs w:val="16"/>
              </w:rPr>
            </w:pPr>
          </w:p>
        </w:tc>
        <w:tc>
          <w:tcPr>
            <w:tcW w:w="330" w:type="dxa"/>
            <w:shd w:val="clear" w:color="auto" w:fill="8D1725" w:themeFill="accent5"/>
          </w:tcPr>
          <w:p w14:paraId="66632454" w14:textId="77777777" w:rsidR="006567E5" w:rsidRPr="00DA2660" w:rsidRDefault="006567E5" w:rsidP="006567E5">
            <w:pPr>
              <w:spacing w:after="0"/>
              <w:jc w:val="center"/>
              <w:rPr>
                <w:rFonts w:cstheme="minorHAnsi"/>
                <w:sz w:val="16"/>
                <w:szCs w:val="16"/>
              </w:rPr>
            </w:pPr>
          </w:p>
        </w:tc>
      </w:tr>
    </w:tbl>
    <w:p w14:paraId="1378FDB6" w14:textId="77777777" w:rsidR="00996C12" w:rsidRPr="00DA2660" w:rsidRDefault="00996C12" w:rsidP="006567E5">
      <w:pPr>
        <w:spacing w:after="0"/>
        <w:rPr>
          <w:rFonts w:cstheme="minorHAnsi"/>
          <w:b/>
          <w:bCs/>
          <w:sz w:val="4"/>
          <w:szCs w:val="4"/>
        </w:rPr>
      </w:pPr>
    </w:p>
    <w:p w14:paraId="6A24F90C" w14:textId="77777777" w:rsidR="000D5A74" w:rsidRPr="00DA2660" w:rsidRDefault="000D5A74" w:rsidP="006567E5">
      <w:pPr>
        <w:spacing w:after="0"/>
        <w:rPr>
          <w:rFonts w:cstheme="minorHAnsi"/>
          <w:b/>
          <w:bCs/>
          <w:sz w:val="4"/>
          <w:szCs w:val="4"/>
        </w:rPr>
        <w:sectPr w:rsidR="000D5A74" w:rsidRPr="00DA2660" w:rsidSect="007963CA">
          <w:pgSz w:w="11906" w:h="16838"/>
          <w:pgMar w:top="1134" w:right="1134" w:bottom="851" w:left="1134" w:header="708" w:footer="708" w:gutter="0"/>
          <w:cols w:space="708"/>
          <w:docGrid w:linePitch="360"/>
        </w:sectPr>
      </w:pPr>
    </w:p>
    <w:p w14:paraId="0AA8790C" w14:textId="77777777" w:rsidR="00DB591E" w:rsidRPr="00DA2660" w:rsidRDefault="00DB591E" w:rsidP="00DB591E">
      <w:pPr>
        <w:spacing w:after="0" w:line="240" w:lineRule="auto"/>
        <w:rPr>
          <w:rFonts w:cstheme="minorHAnsi"/>
          <w:b/>
          <w:bCs/>
          <w:sz w:val="4"/>
          <w:szCs w:val="4"/>
        </w:rPr>
      </w:pPr>
    </w:p>
    <w:p w14:paraId="7C386FE3" w14:textId="7FF92EDC" w:rsidR="00DB591E" w:rsidRPr="00DA2660" w:rsidRDefault="00DB591E" w:rsidP="00AD7980">
      <w:pPr>
        <w:spacing w:before="120" w:after="0"/>
        <w:ind w:left="113" w:right="113"/>
        <w:rPr>
          <w:rFonts w:cstheme="minorHAnsi"/>
          <w:b/>
          <w:bCs/>
          <w:color w:val="460B12" w:themeColor="accent5" w:themeShade="80"/>
          <w:sz w:val="48"/>
          <w:szCs w:val="48"/>
        </w:rPr>
      </w:pPr>
      <w:r w:rsidRPr="00DA2660">
        <w:rPr>
          <w:rFonts w:cstheme="minorHAnsi"/>
          <w:b/>
          <w:bCs/>
          <w:color w:val="460B12" w:themeColor="accent5" w:themeShade="80"/>
          <w:sz w:val="48"/>
          <w:szCs w:val="48"/>
        </w:rPr>
        <w:t xml:space="preserve">Revision activity 4: </w:t>
      </w:r>
      <w:r w:rsidRPr="00DA2660">
        <w:rPr>
          <w:rFonts w:cstheme="minorHAnsi"/>
          <w:color w:val="460B12" w:themeColor="accent5" w:themeShade="80"/>
          <w:sz w:val="48"/>
          <w:szCs w:val="48"/>
        </w:rPr>
        <w:t>Analysing Juliet’s inner conflict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290"/>
        <w:gridCol w:w="966"/>
        <w:gridCol w:w="7156"/>
        <w:gridCol w:w="382"/>
      </w:tblGrid>
      <w:tr w:rsidR="00DB591E" w:rsidRPr="00DA2660" w14:paraId="6889C709" w14:textId="77777777" w:rsidTr="00950688">
        <w:tc>
          <w:tcPr>
            <w:tcW w:w="844" w:type="dxa"/>
            <w:tcBorders>
              <w:top w:val="single" w:sz="4" w:space="0" w:color="8D1725" w:themeColor="accent5"/>
            </w:tcBorders>
            <w:shd w:val="clear" w:color="auto" w:fill="auto"/>
            <w:textDirection w:val="btLr"/>
            <w:vAlign w:val="center"/>
          </w:tcPr>
          <w:p w14:paraId="1C294FF4" w14:textId="77777777" w:rsidR="00DB591E" w:rsidRPr="00DA2660" w:rsidRDefault="00DB591E" w:rsidP="004B57CC">
            <w:pPr>
              <w:spacing w:after="0"/>
              <w:ind w:left="113" w:right="113"/>
              <w:jc w:val="center"/>
              <w:rPr>
                <w:rFonts w:cstheme="minorHAnsi"/>
                <w:b/>
                <w:bCs/>
                <w:color w:val="E20E13" w:themeColor="accent1"/>
                <w:sz w:val="16"/>
                <w:szCs w:val="16"/>
              </w:rPr>
            </w:pPr>
          </w:p>
        </w:tc>
        <w:tc>
          <w:tcPr>
            <w:tcW w:w="290" w:type="dxa"/>
            <w:tcBorders>
              <w:top w:val="single" w:sz="4" w:space="0" w:color="8D1725" w:themeColor="accent5"/>
            </w:tcBorders>
            <w:shd w:val="clear" w:color="auto" w:fill="auto"/>
          </w:tcPr>
          <w:p w14:paraId="77ECFA1C" w14:textId="77777777" w:rsidR="00DB591E" w:rsidRPr="00DA2660" w:rsidRDefault="00DB591E" w:rsidP="004B57CC">
            <w:pPr>
              <w:spacing w:after="0"/>
              <w:jc w:val="center"/>
              <w:rPr>
                <w:rFonts w:cstheme="minorHAnsi"/>
                <w:b/>
                <w:bCs/>
                <w:color w:val="E20E13" w:themeColor="accent1"/>
                <w:sz w:val="16"/>
                <w:szCs w:val="16"/>
              </w:rPr>
            </w:pPr>
          </w:p>
        </w:tc>
        <w:tc>
          <w:tcPr>
            <w:tcW w:w="8122" w:type="dxa"/>
            <w:gridSpan w:val="2"/>
            <w:tcBorders>
              <w:top w:val="single" w:sz="4" w:space="0" w:color="8D1725" w:themeColor="accent5"/>
            </w:tcBorders>
            <w:shd w:val="clear" w:color="auto" w:fill="auto"/>
          </w:tcPr>
          <w:p w14:paraId="59440665" w14:textId="77777777" w:rsidR="00DB591E" w:rsidRPr="00DA2660" w:rsidRDefault="00DB591E" w:rsidP="004B57CC">
            <w:pPr>
              <w:spacing w:after="0"/>
              <w:jc w:val="center"/>
              <w:rPr>
                <w:rFonts w:cstheme="minorHAnsi"/>
                <w:b/>
                <w:bCs/>
                <w:color w:val="E20E13" w:themeColor="accent1"/>
                <w:sz w:val="16"/>
                <w:szCs w:val="16"/>
              </w:rPr>
            </w:pPr>
          </w:p>
        </w:tc>
        <w:tc>
          <w:tcPr>
            <w:tcW w:w="382" w:type="dxa"/>
            <w:tcBorders>
              <w:top w:val="single" w:sz="4" w:space="0" w:color="8D1725" w:themeColor="accent5"/>
            </w:tcBorders>
            <w:shd w:val="clear" w:color="auto" w:fill="auto"/>
          </w:tcPr>
          <w:p w14:paraId="21B64535" w14:textId="77777777" w:rsidR="00DB591E" w:rsidRPr="00DA2660" w:rsidRDefault="00DB591E" w:rsidP="004B57CC">
            <w:pPr>
              <w:spacing w:after="0"/>
              <w:rPr>
                <w:rFonts w:cstheme="minorHAnsi"/>
                <w:b/>
                <w:bCs/>
                <w:sz w:val="16"/>
                <w:szCs w:val="16"/>
              </w:rPr>
            </w:pPr>
          </w:p>
        </w:tc>
      </w:tr>
      <w:tr w:rsidR="00DB591E" w:rsidRPr="00DA2660" w14:paraId="1AAEE6AA" w14:textId="77777777" w:rsidTr="00950688">
        <w:tc>
          <w:tcPr>
            <w:tcW w:w="844" w:type="dxa"/>
            <w:shd w:val="clear" w:color="auto" w:fill="F5C3C9" w:themeFill="accent5" w:themeFillTint="33"/>
            <w:textDirection w:val="btLr"/>
            <w:vAlign w:val="center"/>
          </w:tcPr>
          <w:p w14:paraId="08A59ABC" w14:textId="77777777" w:rsidR="00DB591E" w:rsidRPr="00DA2660" w:rsidRDefault="00DB591E" w:rsidP="004B57CC">
            <w:pPr>
              <w:spacing w:after="0"/>
              <w:ind w:left="113" w:right="113"/>
              <w:jc w:val="center"/>
              <w:rPr>
                <w:rFonts w:cstheme="minorHAnsi"/>
                <w:b/>
                <w:bCs/>
                <w:color w:val="E20E13" w:themeColor="accent1"/>
                <w:sz w:val="16"/>
                <w:szCs w:val="16"/>
              </w:rPr>
            </w:pPr>
          </w:p>
        </w:tc>
        <w:tc>
          <w:tcPr>
            <w:tcW w:w="290" w:type="dxa"/>
            <w:shd w:val="clear" w:color="auto" w:fill="F5C3C9" w:themeFill="accent5" w:themeFillTint="33"/>
          </w:tcPr>
          <w:p w14:paraId="542DD871" w14:textId="77777777" w:rsidR="00DB591E" w:rsidRPr="00DA2660" w:rsidRDefault="00DB591E" w:rsidP="004B57CC">
            <w:pPr>
              <w:spacing w:after="0"/>
              <w:jc w:val="center"/>
              <w:rPr>
                <w:rFonts w:cstheme="minorHAnsi"/>
                <w:b/>
                <w:bCs/>
                <w:color w:val="E20E13" w:themeColor="accent1"/>
                <w:sz w:val="16"/>
                <w:szCs w:val="16"/>
              </w:rPr>
            </w:pPr>
          </w:p>
        </w:tc>
        <w:tc>
          <w:tcPr>
            <w:tcW w:w="8122" w:type="dxa"/>
            <w:gridSpan w:val="2"/>
            <w:shd w:val="clear" w:color="auto" w:fill="F5C3C9" w:themeFill="accent5" w:themeFillTint="33"/>
          </w:tcPr>
          <w:p w14:paraId="7DD53F17" w14:textId="77777777" w:rsidR="00DB591E" w:rsidRPr="00DA2660" w:rsidRDefault="00DB591E" w:rsidP="004B57CC">
            <w:pPr>
              <w:spacing w:after="0"/>
              <w:jc w:val="center"/>
              <w:rPr>
                <w:rFonts w:cstheme="minorHAnsi"/>
                <w:b/>
                <w:bCs/>
                <w:color w:val="E20E13" w:themeColor="accent1"/>
                <w:sz w:val="16"/>
                <w:szCs w:val="16"/>
              </w:rPr>
            </w:pPr>
          </w:p>
        </w:tc>
        <w:tc>
          <w:tcPr>
            <w:tcW w:w="382" w:type="dxa"/>
            <w:shd w:val="clear" w:color="auto" w:fill="8D1725" w:themeFill="accent5"/>
          </w:tcPr>
          <w:p w14:paraId="78E23F9A" w14:textId="77777777" w:rsidR="00DB591E" w:rsidRPr="00DA2660" w:rsidRDefault="00DB591E" w:rsidP="004B57CC">
            <w:pPr>
              <w:spacing w:after="0"/>
              <w:rPr>
                <w:rFonts w:cstheme="minorHAnsi"/>
                <w:b/>
                <w:bCs/>
                <w:sz w:val="16"/>
                <w:szCs w:val="16"/>
              </w:rPr>
            </w:pPr>
          </w:p>
        </w:tc>
      </w:tr>
      <w:tr w:rsidR="009C1A66" w:rsidRPr="00DA2660" w14:paraId="7F6A0322" w14:textId="77777777" w:rsidTr="00D309E5">
        <w:tc>
          <w:tcPr>
            <w:tcW w:w="844" w:type="dxa"/>
            <w:shd w:val="clear" w:color="auto" w:fill="F5C3C9" w:themeFill="accent5" w:themeFillTint="33"/>
            <w:textDirection w:val="btLr"/>
            <w:vAlign w:val="center"/>
          </w:tcPr>
          <w:p w14:paraId="42D3DB01" w14:textId="77777777" w:rsidR="009C1A66" w:rsidRPr="00DA2660" w:rsidRDefault="009C1A66" w:rsidP="004B57CC">
            <w:pPr>
              <w:spacing w:before="120" w:after="120"/>
              <w:ind w:left="113" w:right="113"/>
              <w:jc w:val="center"/>
              <w:rPr>
                <w:rFonts w:cstheme="minorHAnsi"/>
                <w:b/>
                <w:bCs/>
                <w:color w:val="E20E13" w:themeColor="accent1"/>
                <w:sz w:val="16"/>
                <w:szCs w:val="16"/>
              </w:rPr>
            </w:pPr>
          </w:p>
        </w:tc>
        <w:tc>
          <w:tcPr>
            <w:tcW w:w="8412" w:type="dxa"/>
            <w:gridSpan w:val="3"/>
          </w:tcPr>
          <w:p w14:paraId="21B13CA0" w14:textId="0DD13E5A" w:rsidR="009C1A66" w:rsidRPr="00950688" w:rsidRDefault="009C1A66" w:rsidP="004B57CC">
            <w:pPr>
              <w:spacing w:before="120" w:after="120"/>
              <w:rPr>
                <w:rFonts w:cstheme="minorHAnsi"/>
                <w:sz w:val="24"/>
                <w:szCs w:val="24"/>
              </w:rPr>
            </w:pPr>
            <w:r w:rsidRPr="00950688">
              <w:rPr>
                <w:rFonts w:cstheme="minorHAnsi"/>
                <w:sz w:val="24"/>
                <w:szCs w:val="24"/>
              </w:rPr>
              <w:t>When Juliet finds out that Romeo has killed Tybalt she is placed in an almost impossible situation. She loves her cousin and is incredibly upset at his death; she also is devoted to her husband and cannot bear the idea that she may never see him again due to his banishment. Take a close look at this speech from Act 3 Scene 2 when she first hears the news.</w:t>
            </w:r>
          </w:p>
        </w:tc>
        <w:tc>
          <w:tcPr>
            <w:tcW w:w="382" w:type="dxa"/>
            <w:vMerge w:val="restart"/>
            <w:shd w:val="clear" w:color="auto" w:fill="8D1725" w:themeFill="accent5"/>
          </w:tcPr>
          <w:p w14:paraId="276F99BF" w14:textId="77777777" w:rsidR="009C1A66" w:rsidRPr="00DA2660" w:rsidRDefault="009C1A66" w:rsidP="004B57CC">
            <w:pPr>
              <w:spacing w:before="120" w:after="120"/>
              <w:rPr>
                <w:rFonts w:cstheme="minorHAnsi"/>
                <w:b/>
                <w:bCs/>
                <w:sz w:val="24"/>
                <w:szCs w:val="24"/>
              </w:rPr>
            </w:pPr>
          </w:p>
        </w:tc>
      </w:tr>
      <w:tr w:rsidR="00DB591E" w:rsidRPr="00DA2660" w14:paraId="45E3AAF4" w14:textId="77777777" w:rsidTr="00950688">
        <w:tc>
          <w:tcPr>
            <w:tcW w:w="844" w:type="dxa"/>
            <w:shd w:val="clear" w:color="auto" w:fill="460B12" w:themeFill="accent5" w:themeFillShade="80"/>
            <w:textDirection w:val="btLr"/>
            <w:vAlign w:val="center"/>
          </w:tcPr>
          <w:p w14:paraId="21072BE2" w14:textId="77777777" w:rsidR="00DB591E" w:rsidRPr="00DA2660" w:rsidRDefault="00DB591E" w:rsidP="004B57CC">
            <w:pPr>
              <w:spacing w:after="0"/>
              <w:ind w:left="113" w:right="113"/>
              <w:jc w:val="center"/>
              <w:rPr>
                <w:rFonts w:cstheme="minorHAnsi"/>
                <w:b/>
                <w:bCs/>
                <w:color w:val="E20E13" w:themeColor="accent1"/>
                <w:sz w:val="16"/>
                <w:szCs w:val="16"/>
              </w:rPr>
            </w:pPr>
          </w:p>
        </w:tc>
        <w:tc>
          <w:tcPr>
            <w:tcW w:w="290" w:type="dxa"/>
            <w:shd w:val="clear" w:color="auto" w:fill="460B12" w:themeFill="accent5" w:themeFillShade="80"/>
          </w:tcPr>
          <w:p w14:paraId="2B2B52BF" w14:textId="77777777" w:rsidR="00DB591E" w:rsidRPr="00DA2660" w:rsidRDefault="00DB591E" w:rsidP="004B57CC">
            <w:pPr>
              <w:spacing w:after="0"/>
              <w:rPr>
                <w:rFonts w:cstheme="minorHAnsi"/>
                <w:b/>
                <w:bCs/>
                <w:sz w:val="24"/>
                <w:szCs w:val="24"/>
              </w:rPr>
            </w:pPr>
          </w:p>
        </w:tc>
        <w:tc>
          <w:tcPr>
            <w:tcW w:w="8122" w:type="dxa"/>
            <w:gridSpan w:val="2"/>
            <w:shd w:val="clear" w:color="auto" w:fill="460B12" w:themeFill="accent5" w:themeFillShade="80"/>
          </w:tcPr>
          <w:p w14:paraId="38123477" w14:textId="77777777" w:rsidR="00DB591E" w:rsidRPr="00DA2660" w:rsidRDefault="00DB591E" w:rsidP="004B57CC">
            <w:pPr>
              <w:spacing w:after="0"/>
              <w:rPr>
                <w:rFonts w:cstheme="minorHAnsi"/>
                <w:b/>
                <w:bCs/>
                <w:sz w:val="24"/>
                <w:szCs w:val="24"/>
              </w:rPr>
            </w:pPr>
          </w:p>
        </w:tc>
        <w:tc>
          <w:tcPr>
            <w:tcW w:w="382" w:type="dxa"/>
            <w:vMerge/>
            <w:shd w:val="clear" w:color="auto" w:fill="8D1725" w:themeFill="accent5"/>
          </w:tcPr>
          <w:p w14:paraId="2D739339" w14:textId="77777777" w:rsidR="00DB591E" w:rsidRPr="00DA2660" w:rsidRDefault="00DB591E" w:rsidP="004B57CC">
            <w:pPr>
              <w:spacing w:after="0"/>
              <w:rPr>
                <w:rFonts w:cstheme="minorHAnsi"/>
                <w:b/>
                <w:bCs/>
                <w:sz w:val="24"/>
                <w:szCs w:val="24"/>
              </w:rPr>
            </w:pPr>
          </w:p>
        </w:tc>
      </w:tr>
      <w:tr w:rsidR="009C1A66" w:rsidRPr="00DA2660" w14:paraId="67DD6D6A" w14:textId="77777777" w:rsidTr="009C1A66">
        <w:trPr>
          <w:cantSplit/>
          <w:trHeight w:val="20"/>
        </w:trPr>
        <w:tc>
          <w:tcPr>
            <w:tcW w:w="844" w:type="dxa"/>
            <w:shd w:val="clear" w:color="auto" w:fill="F5C3C9" w:themeFill="accent5" w:themeFillTint="33"/>
            <w:textDirection w:val="btLr"/>
            <w:vAlign w:val="bottom"/>
          </w:tcPr>
          <w:p w14:paraId="4A2223CA" w14:textId="77777777" w:rsidR="009C1A66" w:rsidRPr="00DA2660" w:rsidRDefault="009C1A66" w:rsidP="004B57CC">
            <w:pPr>
              <w:spacing w:after="0"/>
              <w:jc w:val="center"/>
              <w:rPr>
                <w:rFonts w:cstheme="minorHAnsi"/>
                <w:b/>
                <w:bCs/>
                <w:color w:val="E20E13" w:themeColor="accent1"/>
                <w:sz w:val="16"/>
                <w:szCs w:val="16"/>
              </w:rPr>
            </w:pPr>
          </w:p>
        </w:tc>
        <w:tc>
          <w:tcPr>
            <w:tcW w:w="8412" w:type="dxa"/>
            <w:gridSpan w:val="3"/>
          </w:tcPr>
          <w:p w14:paraId="72319A12" w14:textId="794A5585" w:rsidR="009C1A66" w:rsidRPr="00DA2660" w:rsidRDefault="009C1A66" w:rsidP="00911A06">
            <w:pPr>
              <w:pStyle w:val="ListParagraph"/>
              <w:numPr>
                <w:ilvl w:val="0"/>
                <w:numId w:val="17"/>
              </w:numPr>
              <w:spacing w:before="120" w:after="120"/>
              <w:contextualSpacing w:val="0"/>
              <w:rPr>
                <w:rFonts w:cstheme="minorHAnsi"/>
                <w:bCs/>
                <w:sz w:val="24"/>
                <w:szCs w:val="24"/>
              </w:rPr>
            </w:pPr>
            <w:r w:rsidRPr="00DA2660">
              <w:rPr>
                <w:rFonts w:cstheme="minorHAnsi"/>
                <w:bCs/>
                <w:sz w:val="24"/>
                <w:szCs w:val="24"/>
              </w:rPr>
              <w:t>In one colour, identify all the words/phrases which describe Romeo negatively</w:t>
            </w:r>
            <w:r>
              <w:rPr>
                <w:rFonts w:cstheme="minorHAnsi"/>
                <w:bCs/>
                <w:sz w:val="24"/>
                <w:szCs w:val="24"/>
              </w:rPr>
              <w:t>.</w:t>
            </w:r>
          </w:p>
          <w:p w14:paraId="70910E7E" w14:textId="1AE71098" w:rsidR="009C1A66" w:rsidRPr="009E14F7" w:rsidRDefault="009C1A66" w:rsidP="00911A06">
            <w:pPr>
              <w:pStyle w:val="ListParagraph"/>
              <w:numPr>
                <w:ilvl w:val="0"/>
                <w:numId w:val="17"/>
              </w:numPr>
              <w:spacing w:before="120" w:after="120"/>
              <w:contextualSpacing w:val="0"/>
              <w:rPr>
                <w:rFonts w:cstheme="minorHAnsi"/>
                <w:bCs/>
                <w:sz w:val="28"/>
                <w:szCs w:val="28"/>
              </w:rPr>
            </w:pPr>
            <w:r w:rsidRPr="00DA2660">
              <w:rPr>
                <w:rFonts w:cstheme="minorHAnsi"/>
                <w:bCs/>
                <w:sz w:val="24"/>
                <w:szCs w:val="24"/>
              </w:rPr>
              <w:t>In another colour, identify all the words/phrases which describe Romeo positively</w:t>
            </w:r>
            <w:r>
              <w:rPr>
                <w:rFonts w:cstheme="minorHAnsi"/>
                <w:bCs/>
                <w:sz w:val="24"/>
                <w:szCs w:val="24"/>
              </w:rPr>
              <w:t>.</w:t>
            </w:r>
          </w:p>
          <w:p w14:paraId="18ACAE82" w14:textId="04FA5ADD" w:rsidR="009C1A66" w:rsidRPr="009E14F7" w:rsidRDefault="009E14F7" w:rsidP="009C1A66">
            <w:pPr>
              <w:spacing w:before="120" w:after="120"/>
              <w:ind w:left="1701"/>
              <w:rPr>
                <w:rFonts w:cstheme="minorHAnsi"/>
                <w:bCs/>
                <w:iCs/>
                <w:sz w:val="28"/>
                <w:szCs w:val="28"/>
              </w:rPr>
            </w:pPr>
            <w:bookmarkStart w:id="20" w:name="3.2.75"/>
            <w:bookmarkStart w:id="21" w:name="_Hlk47700506"/>
            <w:r w:rsidRPr="009E14F7">
              <w:rPr>
                <w:rFonts w:cstheme="minorHAnsi"/>
                <w:iCs/>
                <w:color w:val="000000"/>
                <w:sz w:val="28"/>
                <w:szCs w:val="28"/>
                <w:shd w:val="clear" w:color="auto" w:fill="FFFFFF"/>
              </w:rPr>
              <w:t>‘</w:t>
            </w:r>
            <w:r w:rsidR="009C1A66" w:rsidRPr="009E14F7">
              <w:rPr>
                <w:rFonts w:cstheme="minorHAnsi"/>
                <w:iCs/>
                <w:color w:val="000000"/>
                <w:sz w:val="28"/>
                <w:szCs w:val="28"/>
                <w:shd w:val="clear" w:color="auto" w:fill="FFFFFF"/>
              </w:rPr>
              <w:t>O serpent heart, hid with a flowering face!</w:t>
            </w:r>
            <w:bookmarkEnd w:id="20"/>
            <w:r w:rsidR="009C1A66" w:rsidRPr="009E14F7">
              <w:rPr>
                <w:rFonts w:cstheme="minorHAnsi"/>
                <w:iCs/>
                <w:color w:val="000000"/>
                <w:sz w:val="28"/>
                <w:szCs w:val="28"/>
              </w:rPr>
              <w:br/>
            </w:r>
            <w:bookmarkStart w:id="22" w:name="3.2.76"/>
            <w:r w:rsidR="009C1A66" w:rsidRPr="009E14F7">
              <w:rPr>
                <w:rFonts w:cstheme="minorHAnsi"/>
                <w:iCs/>
                <w:color w:val="000000"/>
                <w:sz w:val="28"/>
                <w:szCs w:val="28"/>
                <w:shd w:val="clear" w:color="auto" w:fill="FFFFFF"/>
              </w:rPr>
              <w:t>Did ever dragon keep so fair a cave?</w:t>
            </w:r>
            <w:bookmarkEnd w:id="22"/>
            <w:r w:rsidR="009C1A66" w:rsidRPr="009E14F7">
              <w:rPr>
                <w:rFonts w:cstheme="minorHAnsi"/>
                <w:iCs/>
                <w:color w:val="000000"/>
                <w:sz w:val="28"/>
                <w:szCs w:val="28"/>
              </w:rPr>
              <w:br/>
            </w:r>
            <w:bookmarkStart w:id="23" w:name="3.2.77"/>
            <w:r w:rsidR="009C1A66" w:rsidRPr="009E14F7">
              <w:rPr>
                <w:rFonts w:cstheme="minorHAnsi"/>
                <w:iCs/>
                <w:color w:val="000000"/>
                <w:sz w:val="28"/>
                <w:szCs w:val="28"/>
                <w:shd w:val="clear" w:color="auto" w:fill="FFFFFF"/>
              </w:rPr>
              <w:t>Beautiful tyrant! fiend angelical!</w:t>
            </w:r>
            <w:bookmarkEnd w:id="23"/>
            <w:r w:rsidR="009C1A66" w:rsidRPr="009E14F7">
              <w:rPr>
                <w:rFonts w:cstheme="minorHAnsi"/>
                <w:iCs/>
                <w:color w:val="000000"/>
                <w:sz w:val="28"/>
                <w:szCs w:val="28"/>
              </w:rPr>
              <w:br/>
            </w:r>
            <w:bookmarkStart w:id="24" w:name="3.2.78"/>
            <w:r w:rsidR="009C1A66" w:rsidRPr="009E14F7">
              <w:rPr>
                <w:rFonts w:cstheme="minorHAnsi"/>
                <w:iCs/>
                <w:color w:val="000000"/>
                <w:sz w:val="28"/>
                <w:szCs w:val="28"/>
                <w:shd w:val="clear" w:color="auto" w:fill="FFFFFF"/>
              </w:rPr>
              <w:t>Dove-feathered raven! Wolvish-ravening lamb!</w:t>
            </w:r>
            <w:bookmarkEnd w:id="24"/>
            <w:r w:rsidR="009C1A66" w:rsidRPr="009E14F7">
              <w:rPr>
                <w:rFonts w:cstheme="minorHAnsi"/>
                <w:iCs/>
                <w:color w:val="000000"/>
                <w:sz w:val="28"/>
                <w:szCs w:val="28"/>
              </w:rPr>
              <w:br/>
            </w:r>
            <w:bookmarkStart w:id="25" w:name="3.2.79"/>
            <w:r w:rsidR="009C1A66" w:rsidRPr="009E14F7">
              <w:rPr>
                <w:rFonts w:cstheme="minorHAnsi"/>
                <w:iCs/>
                <w:color w:val="000000"/>
                <w:sz w:val="28"/>
                <w:szCs w:val="28"/>
                <w:shd w:val="clear" w:color="auto" w:fill="FFFFFF"/>
              </w:rPr>
              <w:t>Despised substance of divinest show!</w:t>
            </w:r>
            <w:bookmarkEnd w:id="25"/>
            <w:r w:rsidR="009C1A66" w:rsidRPr="009E14F7">
              <w:rPr>
                <w:rFonts w:cstheme="minorHAnsi"/>
                <w:iCs/>
                <w:color w:val="000000"/>
                <w:sz w:val="28"/>
                <w:szCs w:val="28"/>
              </w:rPr>
              <w:br/>
            </w:r>
            <w:bookmarkStart w:id="26" w:name="3.2.80"/>
            <w:r w:rsidR="009C1A66" w:rsidRPr="009E14F7">
              <w:rPr>
                <w:rFonts w:cstheme="minorHAnsi"/>
                <w:iCs/>
                <w:color w:val="000000"/>
                <w:sz w:val="28"/>
                <w:szCs w:val="28"/>
                <w:shd w:val="clear" w:color="auto" w:fill="FFFFFF"/>
              </w:rPr>
              <w:t xml:space="preserve">Just opposite to what thou justly seemest </w:t>
            </w:r>
            <w:bookmarkEnd w:id="26"/>
            <w:r w:rsidR="009C1A66" w:rsidRPr="009E14F7">
              <w:rPr>
                <w:rFonts w:cstheme="minorHAnsi"/>
                <w:iCs/>
                <w:color w:val="000000"/>
                <w:sz w:val="28"/>
                <w:szCs w:val="28"/>
                <w:shd w:val="clear" w:color="auto" w:fill="FFFFFF"/>
              </w:rPr>
              <w:t xml:space="preserve">− </w:t>
            </w:r>
            <w:r w:rsidR="009C1A66" w:rsidRPr="009E14F7">
              <w:rPr>
                <w:rFonts w:cstheme="minorHAnsi"/>
                <w:iCs/>
                <w:color w:val="000000"/>
                <w:sz w:val="28"/>
                <w:szCs w:val="28"/>
              </w:rPr>
              <w:br/>
            </w:r>
            <w:bookmarkStart w:id="27" w:name="3.2.81"/>
            <w:r w:rsidR="009C1A66" w:rsidRPr="009E14F7">
              <w:rPr>
                <w:rFonts w:cstheme="minorHAnsi"/>
                <w:iCs/>
                <w:color w:val="000000"/>
                <w:sz w:val="28"/>
                <w:szCs w:val="28"/>
                <w:shd w:val="clear" w:color="auto" w:fill="FFFFFF"/>
              </w:rPr>
              <w:t>A damned saint, an honourable villain!</w:t>
            </w:r>
            <w:bookmarkEnd w:id="27"/>
            <w:r w:rsidR="009C1A66" w:rsidRPr="009E14F7">
              <w:rPr>
                <w:rFonts w:cstheme="minorHAnsi"/>
                <w:iCs/>
                <w:color w:val="000000"/>
                <w:sz w:val="28"/>
                <w:szCs w:val="28"/>
              </w:rPr>
              <w:br/>
            </w:r>
            <w:bookmarkStart w:id="28" w:name="3.2.82"/>
            <w:r w:rsidR="009C1A66" w:rsidRPr="009E14F7">
              <w:rPr>
                <w:rFonts w:cstheme="minorHAnsi"/>
                <w:iCs/>
                <w:color w:val="000000"/>
                <w:sz w:val="28"/>
                <w:szCs w:val="28"/>
                <w:shd w:val="clear" w:color="auto" w:fill="FFFFFF"/>
              </w:rPr>
              <w:t>O nature, what hadst thou to do in hell,</w:t>
            </w:r>
            <w:bookmarkEnd w:id="28"/>
            <w:r w:rsidR="009C1A66" w:rsidRPr="009E14F7">
              <w:rPr>
                <w:rFonts w:cstheme="minorHAnsi"/>
                <w:iCs/>
                <w:color w:val="000000"/>
                <w:sz w:val="28"/>
                <w:szCs w:val="28"/>
              </w:rPr>
              <w:br/>
            </w:r>
            <w:bookmarkStart w:id="29" w:name="3.2.83"/>
            <w:r w:rsidR="009C1A66" w:rsidRPr="009E14F7">
              <w:rPr>
                <w:rFonts w:cstheme="minorHAnsi"/>
                <w:iCs/>
                <w:color w:val="000000"/>
                <w:sz w:val="28"/>
                <w:szCs w:val="28"/>
                <w:shd w:val="clear" w:color="auto" w:fill="FFFFFF"/>
              </w:rPr>
              <w:t>When thou didst bower the spirit of a fiend</w:t>
            </w:r>
            <w:bookmarkEnd w:id="29"/>
            <w:r w:rsidR="009C1A66" w:rsidRPr="009E14F7">
              <w:rPr>
                <w:rFonts w:cstheme="minorHAnsi"/>
                <w:iCs/>
                <w:color w:val="000000"/>
                <w:sz w:val="28"/>
                <w:szCs w:val="28"/>
              </w:rPr>
              <w:br/>
            </w:r>
            <w:bookmarkStart w:id="30" w:name="3.2.84"/>
            <w:r w:rsidR="009C1A66" w:rsidRPr="009E14F7">
              <w:rPr>
                <w:rFonts w:cstheme="minorHAnsi"/>
                <w:iCs/>
                <w:color w:val="000000"/>
                <w:sz w:val="28"/>
                <w:szCs w:val="28"/>
                <w:shd w:val="clear" w:color="auto" w:fill="FFFFFF"/>
              </w:rPr>
              <w:t>In moral paradise of such sweet flesh?</w:t>
            </w:r>
            <w:bookmarkEnd w:id="30"/>
            <w:r w:rsidR="009C1A66" w:rsidRPr="009E14F7">
              <w:rPr>
                <w:rFonts w:cstheme="minorHAnsi"/>
                <w:iCs/>
                <w:color w:val="000000"/>
                <w:sz w:val="28"/>
                <w:szCs w:val="28"/>
              </w:rPr>
              <w:br/>
            </w:r>
            <w:bookmarkStart w:id="31" w:name="3.2.85"/>
            <w:r w:rsidR="009C1A66" w:rsidRPr="009E14F7">
              <w:rPr>
                <w:rFonts w:cstheme="minorHAnsi"/>
                <w:iCs/>
                <w:color w:val="000000"/>
                <w:sz w:val="28"/>
                <w:szCs w:val="28"/>
                <w:shd w:val="clear" w:color="auto" w:fill="FFFFFF"/>
              </w:rPr>
              <w:t>Was ever book containing such vile matter</w:t>
            </w:r>
            <w:bookmarkEnd w:id="31"/>
            <w:r w:rsidR="009C1A66" w:rsidRPr="009E14F7">
              <w:rPr>
                <w:rFonts w:cstheme="minorHAnsi"/>
                <w:iCs/>
                <w:color w:val="000000"/>
                <w:sz w:val="28"/>
                <w:szCs w:val="28"/>
              </w:rPr>
              <w:br/>
            </w:r>
            <w:bookmarkStart w:id="32" w:name="3.2.86"/>
            <w:r w:rsidR="009C1A66" w:rsidRPr="009E14F7">
              <w:rPr>
                <w:rFonts w:cstheme="minorHAnsi"/>
                <w:iCs/>
                <w:color w:val="000000"/>
                <w:sz w:val="28"/>
                <w:szCs w:val="28"/>
                <w:shd w:val="clear" w:color="auto" w:fill="FFFFFF"/>
              </w:rPr>
              <w:t>So fairly bound? O, that deceit should dwell</w:t>
            </w:r>
            <w:bookmarkEnd w:id="32"/>
            <w:r w:rsidR="009C1A66" w:rsidRPr="009E14F7">
              <w:rPr>
                <w:rFonts w:cstheme="minorHAnsi"/>
                <w:iCs/>
                <w:color w:val="000000"/>
                <w:sz w:val="28"/>
                <w:szCs w:val="28"/>
              </w:rPr>
              <w:br/>
            </w:r>
            <w:bookmarkStart w:id="33" w:name="3.2.87"/>
            <w:r w:rsidR="009C1A66" w:rsidRPr="009E14F7">
              <w:rPr>
                <w:rFonts w:cstheme="minorHAnsi"/>
                <w:iCs/>
                <w:color w:val="000000"/>
                <w:sz w:val="28"/>
                <w:szCs w:val="28"/>
                <w:shd w:val="clear" w:color="auto" w:fill="FFFFFF"/>
              </w:rPr>
              <w:t>In such a gorgeous palace!</w:t>
            </w:r>
            <w:bookmarkEnd w:id="21"/>
            <w:bookmarkEnd w:id="33"/>
            <w:r w:rsidRPr="009E14F7">
              <w:rPr>
                <w:rFonts w:cstheme="minorHAnsi"/>
                <w:iCs/>
                <w:color w:val="000000"/>
                <w:sz w:val="28"/>
                <w:szCs w:val="28"/>
                <w:shd w:val="clear" w:color="auto" w:fill="FFFFFF"/>
              </w:rPr>
              <w:t>’</w:t>
            </w:r>
          </w:p>
          <w:p w14:paraId="47B74B09" w14:textId="0DB8DC6D" w:rsidR="009C1A66" w:rsidRDefault="009C1A66" w:rsidP="00911A06">
            <w:pPr>
              <w:pStyle w:val="ListParagraph"/>
              <w:numPr>
                <w:ilvl w:val="0"/>
                <w:numId w:val="17"/>
              </w:numPr>
              <w:spacing w:before="120" w:after="120"/>
              <w:contextualSpacing w:val="0"/>
              <w:rPr>
                <w:rFonts w:cstheme="minorHAnsi"/>
                <w:bCs/>
                <w:sz w:val="24"/>
                <w:szCs w:val="24"/>
              </w:rPr>
            </w:pPr>
            <w:r w:rsidRPr="00DA2660">
              <w:rPr>
                <w:rFonts w:cstheme="minorHAnsi"/>
                <w:bCs/>
                <w:sz w:val="24"/>
                <w:szCs w:val="24"/>
              </w:rPr>
              <w:t>Choose just one positive and one negative word/phrase – closely analyse how language and/or structure reveal her feelings</w:t>
            </w:r>
            <w:r>
              <w:rPr>
                <w:rFonts w:cstheme="minorHAnsi"/>
                <w:bCs/>
                <w:sz w:val="24"/>
                <w:szCs w:val="24"/>
              </w:rPr>
              <w:t xml:space="preserve"> in a PEE sentence. </w:t>
            </w:r>
          </w:p>
          <w:p w14:paraId="3FED25BB" w14:textId="453B75D7" w:rsidR="009C1A66" w:rsidRPr="00950688" w:rsidRDefault="009C1A66" w:rsidP="00911A06">
            <w:pPr>
              <w:pStyle w:val="ListParagraph"/>
              <w:numPr>
                <w:ilvl w:val="0"/>
                <w:numId w:val="17"/>
              </w:numPr>
              <w:spacing w:before="120" w:after="120"/>
              <w:contextualSpacing w:val="0"/>
              <w:rPr>
                <w:rFonts w:cstheme="minorHAnsi"/>
                <w:bCs/>
                <w:sz w:val="24"/>
                <w:szCs w:val="24"/>
              </w:rPr>
            </w:pPr>
            <w:r>
              <w:rPr>
                <w:rFonts w:cstheme="minorHAnsi"/>
                <w:bCs/>
                <w:sz w:val="24"/>
                <w:szCs w:val="24"/>
              </w:rPr>
              <w:t>L</w:t>
            </w:r>
            <w:r w:rsidRPr="00DA2660">
              <w:rPr>
                <w:rFonts w:cstheme="minorHAnsi"/>
                <w:bCs/>
                <w:sz w:val="24"/>
                <w:szCs w:val="24"/>
              </w:rPr>
              <w:t>ook at the pattern of colours across the whole speech – what do you notice? What final comments could you make about Juliet’s state of mind at this point in the play?</w:t>
            </w:r>
          </w:p>
        </w:tc>
        <w:tc>
          <w:tcPr>
            <w:tcW w:w="382" w:type="dxa"/>
            <w:vMerge/>
            <w:tcBorders>
              <w:left w:val="nil"/>
            </w:tcBorders>
            <w:shd w:val="clear" w:color="auto" w:fill="8D1725" w:themeFill="accent5"/>
          </w:tcPr>
          <w:p w14:paraId="07CD3E58" w14:textId="77777777" w:rsidR="009C1A66" w:rsidRPr="00DA2660" w:rsidRDefault="009C1A66" w:rsidP="004B57CC">
            <w:pPr>
              <w:spacing w:after="0"/>
              <w:rPr>
                <w:rFonts w:cstheme="minorHAnsi"/>
                <w:b/>
                <w:bCs/>
                <w:sz w:val="24"/>
                <w:szCs w:val="24"/>
              </w:rPr>
            </w:pPr>
          </w:p>
        </w:tc>
      </w:tr>
      <w:tr w:rsidR="00DB591E" w:rsidRPr="00DA2660" w14:paraId="51A4BCA4" w14:textId="77777777" w:rsidTr="00950688">
        <w:trPr>
          <w:cantSplit/>
          <w:trHeight w:val="20"/>
        </w:trPr>
        <w:tc>
          <w:tcPr>
            <w:tcW w:w="844" w:type="dxa"/>
            <w:shd w:val="clear" w:color="auto" w:fill="8D1725" w:themeFill="accent5"/>
            <w:textDirection w:val="btLr"/>
            <w:vAlign w:val="center"/>
          </w:tcPr>
          <w:p w14:paraId="34BB653C" w14:textId="77777777" w:rsidR="00DB591E" w:rsidRPr="00DA2660" w:rsidRDefault="00DB591E" w:rsidP="00DB591E">
            <w:pPr>
              <w:spacing w:after="0"/>
              <w:rPr>
                <w:rFonts w:cstheme="minorHAnsi"/>
                <w:i/>
                <w:iCs/>
                <w:sz w:val="16"/>
                <w:szCs w:val="16"/>
              </w:rPr>
            </w:pPr>
          </w:p>
        </w:tc>
        <w:tc>
          <w:tcPr>
            <w:tcW w:w="290" w:type="dxa"/>
            <w:shd w:val="clear" w:color="auto" w:fill="8D1725" w:themeFill="accent5"/>
          </w:tcPr>
          <w:p w14:paraId="14276D97" w14:textId="77777777" w:rsidR="00DB591E" w:rsidRPr="00DA2660" w:rsidRDefault="00DB591E" w:rsidP="00DB591E">
            <w:pPr>
              <w:spacing w:after="0"/>
              <w:jc w:val="center"/>
              <w:rPr>
                <w:rFonts w:cstheme="minorHAnsi"/>
                <w:b/>
                <w:bCs/>
                <w:noProof/>
                <w:sz w:val="16"/>
                <w:szCs w:val="16"/>
              </w:rPr>
            </w:pPr>
          </w:p>
        </w:tc>
        <w:tc>
          <w:tcPr>
            <w:tcW w:w="966" w:type="dxa"/>
            <w:shd w:val="clear" w:color="auto" w:fill="8D1725" w:themeFill="accent5"/>
            <w:vAlign w:val="center"/>
          </w:tcPr>
          <w:p w14:paraId="47A3F593" w14:textId="77777777" w:rsidR="00DB591E" w:rsidRPr="00DA2660" w:rsidRDefault="00DB591E" w:rsidP="00DB591E">
            <w:pPr>
              <w:spacing w:after="0"/>
              <w:jc w:val="center"/>
              <w:rPr>
                <w:rFonts w:cstheme="minorHAnsi"/>
                <w:b/>
                <w:bCs/>
                <w:noProof/>
                <w:sz w:val="16"/>
                <w:szCs w:val="16"/>
              </w:rPr>
            </w:pPr>
          </w:p>
        </w:tc>
        <w:tc>
          <w:tcPr>
            <w:tcW w:w="7156" w:type="dxa"/>
            <w:shd w:val="clear" w:color="auto" w:fill="8D1725" w:themeFill="accent5"/>
          </w:tcPr>
          <w:p w14:paraId="7810D952" w14:textId="77777777" w:rsidR="00DB591E" w:rsidRPr="00DA2660" w:rsidRDefault="00DB591E" w:rsidP="00DB591E">
            <w:pPr>
              <w:spacing w:after="0"/>
              <w:rPr>
                <w:rFonts w:cstheme="minorHAnsi"/>
                <w:sz w:val="16"/>
                <w:szCs w:val="16"/>
              </w:rPr>
            </w:pPr>
          </w:p>
        </w:tc>
        <w:tc>
          <w:tcPr>
            <w:tcW w:w="382" w:type="dxa"/>
            <w:tcBorders>
              <w:left w:val="nil"/>
            </w:tcBorders>
            <w:shd w:val="clear" w:color="auto" w:fill="8D1725" w:themeFill="accent5"/>
          </w:tcPr>
          <w:p w14:paraId="396E2596" w14:textId="77777777" w:rsidR="00DB591E" w:rsidRPr="00DA2660" w:rsidRDefault="00DB591E" w:rsidP="00DB591E">
            <w:pPr>
              <w:spacing w:after="0"/>
              <w:rPr>
                <w:rFonts w:cstheme="minorHAnsi"/>
                <w:b/>
                <w:bCs/>
                <w:sz w:val="16"/>
                <w:szCs w:val="16"/>
              </w:rPr>
            </w:pPr>
          </w:p>
        </w:tc>
      </w:tr>
    </w:tbl>
    <w:p w14:paraId="3D9F9902" w14:textId="77777777" w:rsidR="00DB591E" w:rsidRPr="00DA2660" w:rsidRDefault="00DB591E" w:rsidP="00DB591E">
      <w:pPr>
        <w:spacing w:before="120" w:after="120" w:line="360" w:lineRule="auto"/>
        <w:rPr>
          <w:rFonts w:cstheme="minorHAnsi"/>
          <w:bCs/>
          <w:sz w:val="24"/>
          <w:szCs w:val="24"/>
        </w:rPr>
        <w:sectPr w:rsidR="00DB591E" w:rsidRPr="00DA2660" w:rsidSect="007963CA">
          <w:pgSz w:w="11906" w:h="16838"/>
          <w:pgMar w:top="1134" w:right="1134" w:bottom="851" w:left="1134" w:header="708" w:footer="708" w:gutter="0"/>
          <w:cols w:space="708"/>
          <w:docGrid w:linePitch="360"/>
        </w:sectPr>
      </w:pPr>
    </w:p>
    <w:p w14:paraId="4DDD42EE" w14:textId="3A2B962A" w:rsidR="00996C12" w:rsidRPr="00937432" w:rsidRDefault="00996C12" w:rsidP="00956A1F">
      <w:pPr>
        <w:pBdr>
          <w:bottom w:val="single" w:sz="4" w:space="1" w:color="8D1725" w:themeColor="accent5"/>
        </w:pBdr>
        <w:spacing w:before="120" w:after="240"/>
        <w:rPr>
          <w:rFonts w:cstheme="minorHAnsi"/>
          <w:b/>
          <w:color w:val="460B12" w:themeColor="accent5" w:themeShade="80"/>
          <w:sz w:val="44"/>
          <w:szCs w:val="44"/>
        </w:rPr>
      </w:pPr>
      <w:r w:rsidRPr="00937432">
        <w:rPr>
          <w:rFonts w:cstheme="minorHAnsi"/>
          <w:b/>
          <w:color w:val="460B12" w:themeColor="accent5" w:themeShade="80"/>
          <w:sz w:val="44"/>
          <w:szCs w:val="44"/>
        </w:rPr>
        <w:t xml:space="preserve">Conflict </w:t>
      </w:r>
      <w:r w:rsidR="0053419D" w:rsidRPr="00937432">
        <w:rPr>
          <w:rFonts w:cstheme="minorHAnsi"/>
          <w:b/>
          <w:color w:val="460B12" w:themeColor="accent5" w:themeShade="80"/>
          <w:sz w:val="44"/>
          <w:szCs w:val="44"/>
        </w:rPr>
        <w:t xml:space="preserve">practice </w:t>
      </w:r>
      <w:r w:rsidRPr="00937432">
        <w:rPr>
          <w:rFonts w:cstheme="minorHAnsi"/>
          <w:b/>
          <w:color w:val="460B12" w:themeColor="accent5" w:themeShade="80"/>
          <w:sz w:val="44"/>
          <w:szCs w:val="44"/>
        </w:rPr>
        <w:t>exam questions</w:t>
      </w:r>
    </w:p>
    <w:p w14:paraId="3F06FDE0" w14:textId="68C06875" w:rsidR="00E976A3" w:rsidRPr="00DA2660" w:rsidRDefault="00996C12" w:rsidP="009C1A66">
      <w:pPr>
        <w:spacing w:before="120" w:after="240"/>
        <w:rPr>
          <w:rFonts w:cstheme="minorHAnsi"/>
          <w:b/>
          <w:sz w:val="24"/>
          <w:szCs w:val="24"/>
        </w:rPr>
      </w:pPr>
      <w:r w:rsidRPr="00DA2660">
        <w:rPr>
          <w:rFonts w:cstheme="minorHAnsi"/>
          <w:bCs/>
          <w:sz w:val="24"/>
          <w:szCs w:val="24"/>
        </w:rPr>
        <w:t xml:space="preserve">Read the </w:t>
      </w:r>
      <w:r w:rsidR="00623016">
        <w:rPr>
          <w:rFonts w:cstheme="minorHAnsi"/>
          <w:bCs/>
          <w:sz w:val="24"/>
          <w:szCs w:val="24"/>
        </w:rPr>
        <w:t xml:space="preserve">play </w:t>
      </w:r>
      <w:r w:rsidRPr="00DA2660">
        <w:rPr>
          <w:rFonts w:cstheme="minorHAnsi"/>
          <w:bCs/>
          <w:sz w:val="24"/>
          <w:szCs w:val="24"/>
        </w:rPr>
        <w:t xml:space="preserve">extract </w:t>
      </w:r>
      <w:r w:rsidR="00950688">
        <w:rPr>
          <w:rFonts w:cstheme="minorHAnsi"/>
          <w:bCs/>
          <w:sz w:val="24"/>
          <w:szCs w:val="24"/>
        </w:rPr>
        <w:t xml:space="preserve">below </w:t>
      </w:r>
      <w:r w:rsidRPr="00DA2660">
        <w:rPr>
          <w:rFonts w:cstheme="minorHAnsi"/>
          <w:bCs/>
          <w:sz w:val="24"/>
          <w:szCs w:val="24"/>
        </w:rPr>
        <w:t>and answer the question which is relevant to your exam board.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F6E6" w:themeFill="accent3" w:themeFillTint="33"/>
        <w:tblLook w:val="04A0" w:firstRow="1" w:lastRow="0" w:firstColumn="1" w:lastColumn="0" w:noHBand="0" w:noVBand="1"/>
      </w:tblPr>
      <w:tblGrid>
        <w:gridCol w:w="9628"/>
      </w:tblGrid>
      <w:tr w:rsidR="00E976A3" w:rsidRPr="00DA2660" w14:paraId="6F37C521" w14:textId="77777777" w:rsidTr="00E976A3">
        <w:tc>
          <w:tcPr>
            <w:tcW w:w="9628" w:type="dxa"/>
            <w:shd w:val="clear" w:color="auto" w:fill="F5C3C9" w:themeFill="accent5" w:themeFillTint="33"/>
          </w:tcPr>
          <w:p w14:paraId="0A464E39" w14:textId="38742FAA" w:rsidR="00E976A3" w:rsidRPr="00DA2660" w:rsidRDefault="00E976A3" w:rsidP="000445FC">
            <w:pPr>
              <w:spacing w:before="240" w:after="120"/>
              <w:rPr>
                <w:rFonts w:cstheme="minorHAnsi"/>
                <w:b/>
                <w:bCs/>
                <w:sz w:val="24"/>
                <w:szCs w:val="24"/>
              </w:rPr>
            </w:pPr>
            <w:r w:rsidRPr="00DA2660">
              <w:rPr>
                <w:rFonts w:cstheme="minorHAnsi"/>
                <w:b/>
                <w:bCs/>
                <w:sz w:val="32"/>
                <w:szCs w:val="32"/>
              </w:rPr>
              <w:t>AQA</w:t>
            </w:r>
          </w:p>
          <w:p w14:paraId="2B17B516" w14:textId="77777777" w:rsidR="00EA2AC8" w:rsidRDefault="00E976A3" w:rsidP="00E976A3">
            <w:pPr>
              <w:pStyle w:val="Justtext"/>
              <w:spacing w:before="120" w:after="120" w:line="240" w:lineRule="auto"/>
              <w:rPr>
                <w:rFonts w:asciiTheme="minorHAnsi" w:hAnsiTheme="minorHAnsi" w:cstheme="minorHAnsi"/>
              </w:rPr>
            </w:pPr>
            <w:r w:rsidRPr="00DA2660">
              <w:rPr>
                <w:rFonts w:asciiTheme="minorHAnsi" w:hAnsiTheme="minorHAnsi" w:cstheme="minorHAnsi"/>
              </w:rPr>
              <w:t xml:space="preserve">Starting with this moment in the play, explore how Shakespeare depicts conflicts between the two families. </w:t>
            </w:r>
          </w:p>
          <w:p w14:paraId="5A356376" w14:textId="5B56C6DB" w:rsidR="00E976A3" w:rsidRPr="00DA2660" w:rsidRDefault="00E976A3" w:rsidP="00E976A3">
            <w:pPr>
              <w:pStyle w:val="Justtext"/>
              <w:spacing w:before="120" w:after="120" w:line="240" w:lineRule="auto"/>
              <w:rPr>
                <w:rFonts w:asciiTheme="minorHAnsi" w:hAnsiTheme="minorHAnsi" w:cstheme="minorHAnsi"/>
              </w:rPr>
            </w:pPr>
            <w:r w:rsidRPr="00DA2660">
              <w:rPr>
                <w:rFonts w:asciiTheme="minorHAnsi" w:hAnsiTheme="minorHAnsi" w:cstheme="minorHAnsi"/>
              </w:rPr>
              <w:t xml:space="preserve">Write about: </w:t>
            </w:r>
          </w:p>
          <w:p w14:paraId="4D359EE0" w14:textId="77777777" w:rsidR="00E976A3" w:rsidRPr="00DA2660" w:rsidRDefault="00E976A3" w:rsidP="00911A06">
            <w:pPr>
              <w:pStyle w:val="Justtext"/>
              <w:numPr>
                <w:ilvl w:val="0"/>
                <w:numId w:val="96"/>
              </w:numPr>
              <w:spacing w:before="120" w:after="120" w:line="240" w:lineRule="auto"/>
              <w:ind w:left="723"/>
              <w:rPr>
                <w:rFonts w:asciiTheme="minorHAnsi" w:hAnsiTheme="minorHAnsi" w:cstheme="minorHAnsi"/>
              </w:rPr>
            </w:pPr>
            <w:r w:rsidRPr="00DA2660">
              <w:rPr>
                <w:rFonts w:asciiTheme="minorHAnsi" w:hAnsiTheme="minorHAnsi" w:cstheme="minorHAnsi"/>
              </w:rPr>
              <w:t xml:space="preserve">the presentation of conflict in this extract </w:t>
            </w:r>
          </w:p>
          <w:p w14:paraId="1D1CDEA1" w14:textId="5507E5AE" w:rsidR="00E976A3" w:rsidRPr="00DA2660" w:rsidRDefault="00E976A3" w:rsidP="00911A06">
            <w:pPr>
              <w:pStyle w:val="Justtext"/>
              <w:numPr>
                <w:ilvl w:val="0"/>
                <w:numId w:val="96"/>
              </w:numPr>
              <w:spacing w:before="120" w:after="120" w:line="240" w:lineRule="auto"/>
              <w:ind w:left="723"/>
              <w:rPr>
                <w:rFonts w:asciiTheme="minorHAnsi" w:hAnsiTheme="minorHAnsi" w:cstheme="minorHAnsi"/>
              </w:rPr>
            </w:pPr>
            <w:r w:rsidRPr="00DA2660">
              <w:rPr>
                <w:rFonts w:asciiTheme="minorHAnsi" w:hAnsiTheme="minorHAnsi" w:cstheme="minorHAnsi"/>
              </w:rPr>
              <w:t xml:space="preserve">how Shakespeare explores </w:t>
            </w:r>
            <w:r w:rsidR="00EA2AC8">
              <w:rPr>
                <w:rFonts w:asciiTheme="minorHAnsi" w:hAnsiTheme="minorHAnsi" w:cstheme="minorHAnsi"/>
              </w:rPr>
              <w:t xml:space="preserve">conflict </w:t>
            </w:r>
            <w:r w:rsidRPr="00DA2660">
              <w:rPr>
                <w:rFonts w:asciiTheme="minorHAnsi" w:hAnsiTheme="minorHAnsi" w:cstheme="minorHAnsi"/>
              </w:rPr>
              <w:t>in the play as a whole.</w:t>
            </w:r>
          </w:p>
          <w:p w14:paraId="07BDE316" w14:textId="77777777" w:rsidR="00E976A3" w:rsidRPr="00DA2660" w:rsidRDefault="00E976A3" w:rsidP="000445FC">
            <w:pPr>
              <w:spacing w:before="120" w:after="120" w:line="240" w:lineRule="auto"/>
              <w:jc w:val="right"/>
              <w:rPr>
                <w:rFonts w:cstheme="minorHAnsi"/>
                <w:b/>
                <w:sz w:val="24"/>
                <w:szCs w:val="24"/>
              </w:rPr>
            </w:pPr>
            <w:r w:rsidRPr="00DA2660">
              <w:rPr>
                <w:rFonts w:cstheme="minorHAnsi"/>
                <w:b/>
                <w:sz w:val="24"/>
                <w:szCs w:val="24"/>
              </w:rPr>
              <w:t>[30 marks]</w:t>
            </w:r>
          </w:p>
          <w:p w14:paraId="1ABD677C" w14:textId="77777777" w:rsidR="00E976A3" w:rsidRPr="00DA2660" w:rsidRDefault="00E976A3" w:rsidP="000445FC">
            <w:pPr>
              <w:spacing w:before="120" w:after="240" w:line="240" w:lineRule="auto"/>
              <w:jc w:val="right"/>
              <w:rPr>
                <w:rFonts w:cstheme="minorHAnsi"/>
                <w:bCs/>
                <w:sz w:val="24"/>
                <w:szCs w:val="24"/>
              </w:rPr>
            </w:pPr>
            <w:r w:rsidRPr="00DA2660">
              <w:rPr>
                <w:rFonts w:cstheme="minorHAnsi"/>
                <w:b/>
                <w:sz w:val="24"/>
                <w:szCs w:val="24"/>
              </w:rPr>
              <w:t>AO4 [4 marks]</w:t>
            </w:r>
          </w:p>
        </w:tc>
      </w:tr>
    </w:tbl>
    <w:p w14:paraId="49926EF6" w14:textId="77777777" w:rsidR="00E976A3" w:rsidRPr="00DA2660" w:rsidRDefault="00E976A3" w:rsidP="00E976A3">
      <w:pPr>
        <w:spacing w:before="120" w:after="120" w:line="240" w:lineRule="auto"/>
        <w:rPr>
          <w:rFonts w:cstheme="minorHAnsi"/>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F6E6" w:themeFill="accent3" w:themeFillTint="33"/>
        <w:tblLook w:val="04A0" w:firstRow="1" w:lastRow="0" w:firstColumn="1" w:lastColumn="0" w:noHBand="0" w:noVBand="1"/>
      </w:tblPr>
      <w:tblGrid>
        <w:gridCol w:w="9628"/>
      </w:tblGrid>
      <w:tr w:rsidR="00E976A3" w:rsidRPr="00DA2660" w14:paraId="0ED9DC98" w14:textId="77777777" w:rsidTr="00E976A3">
        <w:tc>
          <w:tcPr>
            <w:tcW w:w="9628" w:type="dxa"/>
            <w:shd w:val="clear" w:color="auto" w:fill="F8D4D8"/>
          </w:tcPr>
          <w:p w14:paraId="5F703439" w14:textId="5C555A75" w:rsidR="00E976A3" w:rsidRPr="00DA2660" w:rsidRDefault="00E976A3" w:rsidP="000445FC">
            <w:pPr>
              <w:spacing w:before="240" w:after="120"/>
              <w:rPr>
                <w:rFonts w:cstheme="minorHAnsi"/>
                <w:b/>
                <w:bCs/>
                <w:sz w:val="24"/>
                <w:szCs w:val="24"/>
              </w:rPr>
            </w:pPr>
            <w:bookmarkStart w:id="34" w:name="_Hlk56586163"/>
            <w:r w:rsidRPr="00DA2660">
              <w:rPr>
                <w:rFonts w:cstheme="minorHAnsi"/>
                <w:b/>
                <w:bCs/>
                <w:sz w:val="32"/>
                <w:szCs w:val="32"/>
              </w:rPr>
              <w:t>Edexcel</w:t>
            </w:r>
          </w:p>
          <w:p w14:paraId="2E106A08" w14:textId="77777777" w:rsidR="00E976A3" w:rsidRPr="00DA2660" w:rsidRDefault="00E976A3" w:rsidP="00911A06">
            <w:pPr>
              <w:pStyle w:val="Justtext"/>
              <w:numPr>
                <w:ilvl w:val="0"/>
                <w:numId w:val="88"/>
              </w:numPr>
              <w:spacing w:before="120" w:after="120" w:line="240" w:lineRule="auto"/>
              <w:rPr>
                <w:rFonts w:asciiTheme="minorHAnsi" w:hAnsiTheme="minorHAnsi" w:cstheme="minorHAnsi"/>
              </w:rPr>
            </w:pPr>
            <w:r w:rsidRPr="00DA2660">
              <w:rPr>
                <w:rFonts w:asciiTheme="minorHAnsi" w:hAnsiTheme="minorHAnsi" w:cstheme="minorHAnsi"/>
              </w:rPr>
              <w:t xml:space="preserve">Explore how Shakespeare presents conflicts between the two families. </w:t>
            </w:r>
          </w:p>
          <w:p w14:paraId="46C0938A" w14:textId="24352F86" w:rsidR="00E976A3" w:rsidRPr="00DA2660" w:rsidRDefault="007068F5" w:rsidP="007068F5">
            <w:pPr>
              <w:pStyle w:val="Justtext"/>
              <w:spacing w:before="120" w:after="120" w:line="240" w:lineRule="auto"/>
              <w:rPr>
                <w:rFonts w:asciiTheme="minorHAnsi" w:hAnsiTheme="minorHAnsi" w:cstheme="minorHAnsi"/>
              </w:rPr>
            </w:pPr>
            <w:r>
              <w:rPr>
                <w:rFonts w:asciiTheme="minorHAnsi" w:hAnsiTheme="minorHAnsi" w:cstheme="minorHAnsi"/>
              </w:rPr>
              <w:tab/>
            </w:r>
            <w:r w:rsidR="00E976A3" w:rsidRPr="00DA2660">
              <w:rPr>
                <w:rFonts w:asciiTheme="minorHAnsi" w:hAnsiTheme="minorHAnsi" w:cstheme="minorHAnsi"/>
              </w:rPr>
              <w:t xml:space="preserve">Refer closely to the extract in your answer. </w:t>
            </w:r>
          </w:p>
          <w:p w14:paraId="64E8FEC8" w14:textId="22390DB8" w:rsidR="00E976A3" w:rsidRPr="00DA2660" w:rsidRDefault="00C61135" w:rsidP="005A14F7">
            <w:pPr>
              <w:pStyle w:val="Justtext"/>
              <w:spacing w:before="120" w:after="120" w:line="240" w:lineRule="auto"/>
              <w:ind w:left="360"/>
              <w:jc w:val="right"/>
              <w:rPr>
                <w:rFonts w:asciiTheme="minorHAnsi" w:hAnsiTheme="minorHAnsi" w:cstheme="minorHAnsi"/>
                <w:b/>
              </w:rPr>
            </w:pPr>
            <w:r>
              <w:rPr>
                <w:rFonts w:asciiTheme="minorHAnsi" w:hAnsiTheme="minorHAnsi" w:cstheme="minorHAnsi"/>
                <w:b/>
              </w:rPr>
              <w:t>[</w:t>
            </w:r>
            <w:r w:rsidR="00E976A3" w:rsidRPr="00DA2660">
              <w:rPr>
                <w:rFonts w:asciiTheme="minorHAnsi" w:hAnsiTheme="minorHAnsi" w:cstheme="minorHAnsi"/>
                <w:b/>
              </w:rPr>
              <w:t>20</w:t>
            </w:r>
            <w:r>
              <w:rPr>
                <w:rFonts w:asciiTheme="minorHAnsi" w:hAnsiTheme="minorHAnsi" w:cstheme="minorHAnsi"/>
                <w:b/>
              </w:rPr>
              <w:t>]</w:t>
            </w:r>
          </w:p>
          <w:p w14:paraId="59831CD7" w14:textId="77777777" w:rsidR="00E976A3" w:rsidRPr="00DA2660" w:rsidRDefault="00E976A3" w:rsidP="00911A06">
            <w:pPr>
              <w:pStyle w:val="Justtext"/>
              <w:numPr>
                <w:ilvl w:val="0"/>
                <w:numId w:val="88"/>
              </w:numPr>
              <w:spacing w:before="120" w:after="120" w:line="240" w:lineRule="auto"/>
              <w:rPr>
                <w:rFonts w:asciiTheme="minorHAnsi" w:hAnsiTheme="minorHAnsi" w:cstheme="minorHAnsi"/>
              </w:rPr>
            </w:pPr>
            <w:r w:rsidRPr="00DA2660">
              <w:rPr>
                <w:rFonts w:asciiTheme="minorHAnsi" w:hAnsiTheme="minorHAnsi" w:cstheme="minorHAnsi"/>
              </w:rPr>
              <w:t xml:space="preserve">In this extract, conflict increases between servants to the heads of household. </w:t>
            </w:r>
          </w:p>
          <w:p w14:paraId="15F64A50" w14:textId="31F65031" w:rsidR="00E976A3" w:rsidRDefault="00E976A3" w:rsidP="00EA2AC8">
            <w:pPr>
              <w:pStyle w:val="Justtext"/>
              <w:spacing w:before="120" w:after="120" w:line="240" w:lineRule="auto"/>
              <w:ind w:left="720"/>
              <w:rPr>
                <w:rFonts w:asciiTheme="minorHAnsi" w:hAnsiTheme="minorHAnsi" w:cstheme="minorHAnsi"/>
              </w:rPr>
            </w:pPr>
            <w:r w:rsidRPr="00DA2660">
              <w:rPr>
                <w:rFonts w:asciiTheme="minorHAnsi" w:hAnsiTheme="minorHAnsi" w:cstheme="minorHAnsi"/>
              </w:rPr>
              <w:t>Expl</w:t>
            </w:r>
            <w:r w:rsidR="00EA2AC8">
              <w:rPr>
                <w:rFonts w:asciiTheme="minorHAnsi" w:hAnsiTheme="minorHAnsi" w:cstheme="minorHAnsi"/>
              </w:rPr>
              <w:t xml:space="preserve">ain </w:t>
            </w:r>
            <w:r w:rsidRPr="00DA2660">
              <w:rPr>
                <w:rFonts w:asciiTheme="minorHAnsi" w:hAnsiTheme="minorHAnsi" w:cstheme="minorHAnsi"/>
              </w:rPr>
              <w:t xml:space="preserve">how conflict escalates elsewhere in the play. </w:t>
            </w:r>
          </w:p>
          <w:p w14:paraId="64D719D7" w14:textId="540BF5CF" w:rsidR="00E976A3" w:rsidRPr="005A14F7" w:rsidRDefault="00804ABD" w:rsidP="005A14F7">
            <w:pPr>
              <w:pStyle w:val="Justtext"/>
              <w:spacing w:before="120" w:after="120" w:line="240" w:lineRule="auto"/>
              <w:ind w:left="720"/>
              <w:rPr>
                <w:rFonts w:asciiTheme="minorHAnsi" w:hAnsiTheme="minorHAnsi" w:cstheme="minorHAnsi"/>
              </w:rPr>
            </w:pPr>
            <w:r>
              <w:rPr>
                <w:rFonts w:asciiTheme="minorHAnsi" w:hAnsiTheme="minorHAnsi" w:cstheme="minorHAnsi"/>
              </w:rPr>
              <w:t>I</w:t>
            </w:r>
            <w:r w:rsidR="00E976A3" w:rsidRPr="005A14F7">
              <w:rPr>
                <w:rFonts w:asciiTheme="minorHAnsi" w:hAnsiTheme="minorHAnsi" w:cstheme="minorHAnsi"/>
              </w:rPr>
              <w:t xml:space="preserve">n your answer you </w:t>
            </w:r>
            <w:r w:rsidR="00E976A3" w:rsidRPr="00EA2AC8">
              <w:rPr>
                <w:rFonts w:asciiTheme="minorHAnsi" w:hAnsiTheme="minorHAnsi" w:cstheme="minorHAnsi"/>
                <w:b/>
                <w:bCs/>
              </w:rPr>
              <w:t>must</w:t>
            </w:r>
            <w:r w:rsidR="00E976A3" w:rsidRPr="005A14F7">
              <w:rPr>
                <w:rFonts w:asciiTheme="minorHAnsi" w:hAnsiTheme="minorHAnsi" w:cstheme="minorHAnsi"/>
              </w:rPr>
              <w:t xml:space="preserve"> consider: </w:t>
            </w:r>
          </w:p>
          <w:p w14:paraId="2B0732C9" w14:textId="3C69F22E" w:rsidR="00E976A3" w:rsidRPr="00DA2660" w:rsidRDefault="00EA2AC8" w:rsidP="00911A06">
            <w:pPr>
              <w:pStyle w:val="Justtext"/>
              <w:numPr>
                <w:ilvl w:val="0"/>
                <w:numId w:val="97"/>
              </w:numPr>
              <w:spacing w:before="120" w:after="120" w:line="240" w:lineRule="auto"/>
              <w:ind w:left="1097"/>
              <w:rPr>
                <w:rFonts w:asciiTheme="minorHAnsi" w:hAnsiTheme="minorHAnsi" w:cstheme="minorHAnsi"/>
              </w:rPr>
            </w:pPr>
            <w:r>
              <w:rPr>
                <w:rFonts w:asciiTheme="minorHAnsi" w:hAnsiTheme="minorHAnsi" w:cstheme="minorHAnsi"/>
              </w:rPr>
              <w:t>where conflict is shown</w:t>
            </w:r>
          </w:p>
          <w:p w14:paraId="4E340F27" w14:textId="245B8AE0" w:rsidR="00E976A3" w:rsidRDefault="00E976A3" w:rsidP="00911A06">
            <w:pPr>
              <w:pStyle w:val="Justtext"/>
              <w:numPr>
                <w:ilvl w:val="0"/>
                <w:numId w:val="97"/>
              </w:numPr>
              <w:spacing w:before="120" w:after="120" w:line="240" w:lineRule="auto"/>
              <w:ind w:left="1097"/>
              <w:rPr>
                <w:rFonts w:asciiTheme="minorHAnsi" w:hAnsiTheme="minorHAnsi" w:cstheme="minorHAnsi"/>
              </w:rPr>
            </w:pPr>
            <w:r w:rsidRPr="00DA2660">
              <w:rPr>
                <w:rFonts w:asciiTheme="minorHAnsi" w:hAnsiTheme="minorHAnsi" w:cstheme="minorHAnsi"/>
              </w:rPr>
              <w:t xml:space="preserve">how conflict </w:t>
            </w:r>
            <w:r w:rsidR="00EA2AC8">
              <w:rPr>
                <w:rFonts w:asciiTheme="minorHAnsi" w:hAnsiTheme="minorHAnsi" w:cstheme="minorHAnsi"/>
              </w:rPr>
              <w:t>affects those involved</w:t>
            </w:r>
            <w:r w:rsidR="00802AF5">
              <w:rPr>
                <w:rFonts w:asciiTheme="minorHAnsi" w:hAnsiTheme="minorHAnsi" w:cstheme="minorHAnsi"/>
              </w:rPr>
              <w:t>.</w:t>
            </w:r>
          </w:p>
          <w:p w14:paraId="3E4D8E5D" w14:textId="7B6D23CD" w:rsidR="00E976A3" w:rsidRPr="00DA2660" w:rsidRDefault="00804ABD" w:rsidP="006D630F">
            <w:pPr>
              <w:pStyle w:val="Justtext"/>
              <w:spacing w:before="120" w:after="120" w:line="240" w:lineRule="auto"/>
              <w:ind w:left="737"/>
              <w:rPr>
                <w:rFonts w:asciiTheme="minorHAnsi" w:hAnsiTheme="minorHAnsi" w:cstheme="minorHAnsi"/>
              </w:rPr>
            </w:pPr>
            <w:r>
              <w:rPr>
                <w:rFonts w:asciiTheme="minorHAnsi" w:hAnsiTheme="minorHAnsi" w:cstheme="minorHAnsi"/>
              </w:rPr>
              <w:t>You</w:t>
            </w:r>
            <w:r w:rsidR="00E976A3" w:rsidRPr="00DA2660">
              <w:rPr>
                <w:rFonts w:asciiTheme="minorHAnsi" w:hAnsiTheme="minorHAnsi" w:cstheme="minorHAnsi"/>
              </w:rPr>
              <w:t xml:space="preserve"> </w:t>
            </w:r>
            <w:r w:rsidR="00EA2AC8" w:rsidRPr="00EA2AC8">
              <w:rPr>
                <w:rFonts w:asciiTheme="minorHAnsi" w:hAnsiTheme="minorHAnsi" w:cstheme="minorHAnsi"/>
                <w:b/>
                <w:bCs/>
              </w:rPr>
              <w:t>must</w:t>
            </w:r>
            <w:r w:rsidR="00EA2AC8">
              <w:rPr>
                <w:rFonts w:asciiTheme="minorHAnsi" w:hAnsiTheme="minorHAnsi" w:cstheme="minorHAnsi"/>
              </w:rPr>
              <w:t xml:space="preserve"> </w:t>
            </w:r>
            <w:r w:rsidR="00E976A3" w:rsidRPr="00DA2660">
              <w:rPr>
                <w:rFonts w:asciiTheme="minorHAnsi" w:hAnsiTheme="minorHAnsi" w:cstheme="minorHAnsi"/>
              </w:rPr>
              <w:t xml:space="preserve">refer to the context of the play in your answer. </w:t>
            </w:r>
          </w:p>
          <w:p w14:paraId="4F100160" w14:textId="3A498DE1" w:rsidR="00E976A3" w:rsidRDefault="00C61135" w:rsidP="00E976A3">
            <w:pPr>
              <w:pStyle w:val="Justtext"/>
              <w:tabs>
                <w:tab w:val="left" w:pos="9072"/>
              </w:tabs>
              <w:spacing w:before="120" w:after="120" w:line="240" w:lineRule="auto"/>
              <w:jc w:val="right"/>
              <w:rPr>
                <w:rFonts w:asciiTheme="minorHAnsi" w:hAnsiTheme="minorHAnsi" w:cstheme="minorHAnsi"/>
                <w:b/>
              </w:rPr>
            </w:pPr>
            <w:r>
              <w:rPr>
                <w:rFonts w:asciiTheme="minorHAnsi" w:hAnsiTheme="minorHAnsi" w:cstheme="minorHAnsi"/>
                <w:b/>
              </w:rPr>
              <w:t>[</w:t>
            </w:r>
            <w:r w:rsidR="00E976A3" w:rsidRPr="00DA2660">
              <w:rPr>
                <w:rFonts w:asciiTheme="minorHAnsi" w:hAnsiTheme="minorHAnsi" w:cstheme="minorHAnsi"/>
                <w:b/>
              </w:rPr>
              <w:t>20</w:t>
            </w:r>
            <w:r>
              <w:rPr>
                <w:rFonts w:asciiTheme="minorHAnsi" w:hAnsiTheme="minorHAnsi" w:cstheme="minorHAnsi"/>
                <w:b/>
              </w:rPr>
              <w:t>]</w:t>
            </w:r>
            <w:r w:rsidR="00E976A3" w:rsidRPr="00DA2660">
              <w:rPr>
                <w:rFonts w:asciiTheme="minorHAnsi" w:hAnsiTheme="minorHAnsi" w:cstheme="minorHAnsi"/>
                <w:b/>
              </w:rPr>
              <w:t xml:space="preserve"> </w:t>
            </w:r>
          </w:p>
          <w:p w14:paraId="7343E5F5" w14:textId="34119A64" w:rsidR="00804ABD" w:rsidRPr="00DA2660" w:rsidRDefault="00804ABD" w:rsidP="00D25256">
            <w:pPr>
              <w:pStyle w:val="Justtext"/>
              <w:tabs>
                <w:tab w:val="left" w:pos="9072"/>
              </w:tabs>
              <w:spacing w:before="120" w:line="240" w:lineRule="auto"/>
              <w:jc w:val="right"/>
              <w:rPr>
                <w:rFonts w:asciiTheme="minorHAnsi" w:hAnsiTheme="minorHAnsi" w:cstheme="minorHAnsi"/>
                <w:b/>
              </w:rPr>
            </w:pPr>
            <w:r>
              <w:rPr>
                <w:rFonts w:asciiTheme="minorHAnsi" w:hAnsiTheme="minorHAnsi" w:cstheme="minorHAnsi"/>
                <w:b/>
              </w:rPr>
              <w:t>(Total for question = 40 marks)</w:t>
            </w:r>
          </w:p>
        </w:tc>
      </w:tr>
      <w:bookmarkEnd w:id="34"/>
    </w:tbl>
    <w:p w14:paraId="40034B47" w14:textId="77777777" w:rsidR="00E976A3" w:rsidRPr="00DA2660" w:rsidRDefault="00E976A3" w:rsidP="00996C12">
      <w:pPr>
        <w:spacing w:before="120" w:after="120"/>
        <w:rPr>
          <w:rFonts w:cstheme="minorHAnsi"/>
          <w:b/>
          <w:bCs/>
          <w:sz w:val="24"/>
          <w:szCs w:val="24"/>
        </w:rPr>
      </w:pPr>
    </w:p>
    <w:p w14:paraId="2537C71C" w14:textId="77777777" w:rsidR="00E976A3" w:rsidRPr="00DA2660" w:rsidRDefault="00E976A3" w:rsidP="00996C12">
      <w:pPr>
        <w:pStyle w:val="Justtext"/>
        <w:tabs>
          <w:tab w:val="left" w:pos="9072"/>
        </w:tabs>
        <w:spacing w:before="120" w:after="120"/>
        <w:rPr>
          <w:rFonts w:asciiTheme="minorHAnsi" w:hAnsiTheme="minorHAnsi" w:cstheme="minorHAnsi"/>
          <w:bCs/>
        </w:rPr>
        <w:sectPr w:rsidR="00E976A3" w:rsidRPr="00DA2660" w:rsidSect="007963CA">
          <w:headerReference w:type="default" r:id="rId59"/>
          <w:footerReference w:type="default" r:id="rId60"/>
          <w:pgSz w:w="11906" w:h="16838"/>
          <w:pgMar w:top="1134" w:right="1134" w:bottom="851" w:left="1134" w:header="708" w:footer="708" w:gutter="0"/>
          <w:cols w:space="708"/>
          <w:docGrid w:linePitch="360"/>
        </w:sectPr>
      </w:pPr>
    </w:p>
    <w:p w14:paraId="29D7CBA3" w14:textId="6B9030D7" w:rsidR="00996C12" w:rsidRPr="00BF36DD" w:rsidRDefault="00996C12" w:rsidP="00BF36DD">
      <w:pPr>
        <w:pStyle w:val="Justtext"/>
        <w:tabs>
          <w:tab w:val="left" w:pos="9072"/>
        </w:tabs>
        <w:spacing w:after="0"/>
        <w:rPr>
          <w:rFonts w:asciiTheme="minorHAnsi" w:hAnsiTheme="minorHAnsi" w:cstheme="minorHAnsi"/>
          <w:bCs/>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F6E6" w:themeFill="accent3" w:themeFillTint="33"/>
        <w:tblLook w:val="04A0" w:firstRow="1" w:lastRow="0" w:firstColumn="1" w:lastColumn="0" w:noHBand="0" w:noVBand="1"/>
      </w:tblPr>
      <w:tblGrid>
        <w:gridCol w:w="9628"/>
      </w:tblGrid>
      <w:tr w:rsidR="00D519D3" w:rsidRPr="00DA2660" w14:paraId="0BDA6ACA" w14:textId="77777777" w:rsidTr="00D25256">
        <w:trPr>
          <w:trHeight w:val="3461"/>
        </w:trPr>
        <w:tc>
          <w:tcPr>
            <w:tcW w:w="9628" w:type="dxa"/>
            <w:shd w:val="clear" w:color="auto" w:fill="F5C3C9" w:themeFill="accent5" w:themeFillTint="33"/>
          </w:tcPr>
          <w:p w14:paraId="64821E3A" w14:textId="69D81389" w:rsidR="00D519D3" w:rsidRPr="00DA2660" w:rsidRDefault="00D519D3" w:rsidP="000445FC">
            <w:pPr>
              <w:spacing w:before="240" w:after="120"/>
              <w:rPr>
                <w:rFonts w:cstheme="minorHAnsi"/>
                <w:b/>
                <w:bCs/>
                <w:sz w:val="24"/>
                <w:szCs w:val="24"/>
              </w:rPr>
            </w:pPr>
            <w:r w:rsidRPr="00DA2660">
              <w:rPr>
                <w:rFonts w:cstheme="minorHAnsi"/>
                <w:b/>
                <w:bCs/>
                <w:sz w:val="32"/>
                <w:szCs w:val="32"/>
              </w:rPr>
              <w:t>OCR</w:t>
            </w:r>
          </w:p>
          <w:p w14:paraId="51B75E06" w14:textId="5FA19879" w:rsidR="00D519D3" w:rsidRPr="00DA2660" w:rsidRDefault="00D519D3" w:rsidP="00D519D3">
            <w:pPr>
              <w:pStyle w:val="Justtext"/>
              <w:spacing w:before="120" w:after="120"/>
              <w:rPr>
                <w:rFonts w:asciiTheme="minorHAnsi" w:hAnsiTheme="minorHAnsi" w:cstheme="minorHAnsi"/>
              </w:rPr>
            </w:pPr>
            <w:r w:rsidRPr="00DA2660">
              <w:rPr>
                <w:rFonts w:asciiTheme="minorHAnsi" w:hAnsiTheme="minorHAnsi" w:cstheme="minorHAnsi"/>
              </w:rPr>
              <w:t xml:space="preserve">Choose </w:t>
            </w:r>
            <w:r w:rsidRPr="00DA2660">
              <w:rPr>
                <w:rFonts w:asciiTheme="minorHAnsi" w:hAnsiTheme="minorHAnsi" w:cstheme="minorHAnsi"/>
                <w:b/>
              </w:rPr>
              <w:t>ONE</w:t>
            </w:r>
            <w:r w:rsidRPr="00DA2660">
              <w:rPr>
                <w:rFonts w:asciiTheme="minorHAnsi" w:hAnsiTheme="minorHAnsi" w:cstheme="minorHAnsi"/>
              </w:rPr>
              <w:t xml:space="preserve"> question</w:t>
            </w:r>
            <w:r w:rsidR="001C1449">
              <w:rPr>
                <w:rFonts w:asciiTheme="minorHAnsi" w:hAnsiTheme="minorHAnsi" w:cstheme="minorHAnsi"/>
              </w:rPr>
              <w:t>.</w:t>
            </w:r>
            <w:r w:rsidRPr="00DA2660">
              <w:rPr>
                <w:rFonts w:asciiTheme="minorHAnsi" w:hAnsiTheme="minorHAnsi" w:cstheme="minorHAnsi"/>
              </w:rPr>
              <w:t xml:space="preserve"> </w:t>
            </w:r>
          </w:p>
          <w:p w14:paraId="029EDE88" w14:textId="55633B37" w:rsidR="00D519D3" w:rsidRPr="00DA2660" w:rsidRDefault="00D519D3" w:rsidP="00D519D3">
            <w:pPr>
              <w:pStyle w:val="Justtext"/>
              <w:spacing w:before="120" w:after="120"/>
              <w:rPr>
                <w:rFonts w:asciiTheme="minorHAnsi" w:hAnsiTheme="minorHAnsi" w:cstheme="minorHAnsi"/>
              </w:rPr>
            </w:pPr>
            <w:r w:rsidRPr="00DA2660">
              <w:rPr>
                <w:rFonts w:asciiTheme="minorHAnsi" w:hAnsiTheme="minorHAnsi" w:cstheme="minorHAnsi"/>
              </w:rPr>
              <w:t>You are advised to spend about 45 minutes on this section</w:t>
            </w:r>
            <w:r w:rsidR="001C1449">
              <w:rPr>
                <w:rFonts w:asciiTheme="minorHAnsi" w:hAnsiTheme="minorHAnsi" w:cstheme="minorHAnsi"/>
              </w:rPr>
              <w:t>.</w:t>
            </w:r>
            <w:r w:rsidRPr="00DA2660">
              <w:rPr>
                <w:rFonts w:asciiTheme="minorHAnsi" w:hAnsiTheme="minorHAnsi" w:cstheme="minorHAnsi"/>
              </w:rPr>
              <w:t xml:space="preserve"> </w:t>
            </w:r>
          </w:p>
          <w:p w14:paraId="23CBAC6C" w14:textId="77777777" w:rsidR="00D519D3" w:rsidRPr="00DA2660" w:rsidRDefault="00D519D3" w:rsidP="00D519D3">
            <w:pPr>
              <w:pStyle w:val="Justtext"/>
              <w:spacing w:before="120" w:after="120"/>
              <w:rPr>
                <w:rFonts w:asciiTheme="minorHAnsi" w:hAnsiTheme="minorHAnsi" w:cstheme="minorHAnsi"/>
              </w:rPr>
            </w:pPr>
            <w:r w:rsidRPr="00DA2660">
              <w:rPr>
                <w:rFonts w:asciiTheme="minorHAnsi" w:hAnsiTheme="minorHAnsi" w:cstheme="minorHAnsi"/>
                <w:b/>
              </w:rPr>
              <w:t>EITHER</w:t>
            </w:r>
          </w:p>
          <w:p w14:paraId="0F4B646D" w14:textId="479FE4B4" w:rsidR="00D519D3" w:rsidRPr="00683188" w:rsidRDefault="00D519D3" w:rsidP="00911A06">
            <w:pPr>
              <w:pStyle w:val="Justtext"/>
              <w:numPr>
                <w:ilvl w:val="0"/>
                <w:numId w:val="48"/>
              </w:numPr>
              <w:tabs>
                <w:tab w:val="left" w:pos="8893"/>
              </w:tabs>
              <w:spacing w:before="120" w:after="120"/>
              <w:jc w:val="both"/>
              <w:rPr>
                <w:rFonts w:asciiTheme="minorHAnsi" w:hAnsiTheme="minorHAnsi" w:cstheme="minorHAnsi"/>
              </w:rPr>
            </w:pPr>
            <w:r w:rsidRPr="00683188">
              <w:rPr>
                <w:rFonts w:asciiTheme="minorHAnsi" w:hAnsiTheme="minorHAnsi" w:cstheme="minorHAnsi"/>
              </w:rPr>
              <w:t xml:space="preserve">Explore </w:t>
            </w:r>
            <w:r w:rsidR="004C18B4">
              <w:rPr>
                <w:rFonts w:asciiTheme="minorHAnsi" w:hAnsiTheme="minorHAnsi" w:cstheme="minorHAnsi"/>
              </w:rPr>
              <w:t>the different ways S</w:t>
            </w:r>
            <w:r w:rsidRPr="00683188">
              <w:rPr>
                <w:rFonts w:asciiTheme="minorHAnsi" w:hAnsiTheme="minorHAnsi" w:cstheme="minorHAnsi"/>
              </w:rPr>
              <w:t>hakespeare presents conflict. Refer to this extract from Act 1 Scene 1 and elsewhere in the play.</w:t>
            </w:r>
            <w:r w:rsidR="00C97259" w:rsidRPr="00683188">
              <w:rPr>
                <w:rFonts w:asciiTheme="minorHAnsi" w:hAnsiTheme="minorHAnsi" w:cstheme="minorHAnsi"/>
              </w:rPr>
              <w:t xml:space="preserve">                                                                           </w:t>
            </w:r>
            <w:r w:rsidR="00943F78">
              <w:rPr>
                <w:rFonts w:asciiTheme="minorHAnsi" w:hAnsiTheme="minorHAnsi" w:cstheme="minorHAnsi"/>
              </w:rPr>
              <w:t xml:space="preserve"> </w:t>
            </w:r>
            <w:r w:rsidR="004C18B4">
              <w:rPr>
                <w:rFonts w:asciiTheme="minorHAnsi" w:hAnsiTheme="minorHAnsi" w:cstheme="minorHAnsi"/>
              </w:rPr>
              <w:t xml:space="preserve">           </w:t>
            </w:r>
            <w:r w:rsidR="00C97259" w:rsidRPr="00683188">
              <w:rPr>
                <w:rFonts w:asciiTheme="minorHAnsi" w:hAnsiTheme="minorHAnsi" w:cstheme="minorHAnsi"/>
              </w:rPr>
              <w:t xml:space="preserve"> </w:t>
            </w:r>
            <w:r w:rsidRPr="00943F78">
              <w:rPr>
                <w:rFonts w:asciiTheme="minorHAnsi" w:hAnsiTheme="minorHAnsi" w:cstheme="minorHAnsi"/>
                <w:b/>
                <w:bCs/>
              </w:rPr>
              <w:t>[40]</w:t>
            </w:r>
          </w:p>
          <w:p w14:paraId="1CEEE09B" w14:textId="11799676" w:rsidR="00C97259" w:rsidRPr="00DA2660" w:rsidRDefault="00C97259" w:rsidP="005A14F7">
            <w:pPr>
              <w:pStyle w:val="Justtext"/>
              <w:spacing w:before="120" w:after="120"/>
              <w:rPr>
                <w:rFonts w:asciiTheme="minorHAnsi" w:hAnsiTheme="minorHAnsi" w:cstheme="minorHAnsi"/>
                <w:b/>
              </w:rPr>
            </w:pPr>
            <w:r>
              <w:rPr>
                <w:rFonts w:asciiTheme="minorHAnsi" w:hAnsiTheme="minorHAnsi" w:cstheme="minorHAnsi"/>
                <w:b/>
              </w:rPr>
              <w:t xml:space="preserve">OR </w:t>
            </w:r>
          </w:p>
          <w:p w14:paraId="1BA7B513" w14:textId="66C89600" w:rsidR="00D519D3" w:rsidRPr="00C97259" w:rsidRDefault="00D519D3" w:rsidP="00D25256">
            <w:pPr>
              <w:pStyle w:val="Justtext"/>
              <w:numPr>
                <w:ilvl w:val="0"/>
                <w:numId w:val="48"/>
              </w:numPr>
              <w:spacing w:before="120"/>
              <w:rPr>
                <w:rFonts w:asciiTheme="minorHAnsi" w:hAnsiTheme="minorHAnsi" w:cstheme="minorHAnsi"/>
                <w:b/>
                <w:bCs/>
              </w:rPr>
            </w:pPr>
            <w:r w:rsidRPr="00DA2660">
              <w:rPr>
                <w:rFonts w:asciiTheme="minorHAnsi" w:hAnsiTheme="minorHAnsi" w:cstheme="minorHAnsi"/>
              </w:rPr>
              <w:t>How and why does conflict affect different characters within the play? Explore at least two moments from the play to support your ideas</w:t>
            </w:r>
            <w:r w:rsidR="00C97259">
              <w:rPr>
                <w:rFonts w:asciiTheme="minorHAnsi" w:hAnsiTheme="minorHAnsi" w:cstheme="minorHAnsi"/>
              </w:rPr>
              <w:t xml:space="preserve">.                                                           </w:t>
            </w:r>
            <w:r w:rsidRPr="00C97259">
              <w:rPr>
                <w:rFonts w:asciiTheme="minorHAnsi" w:hAnsiTheme="minorHAnsi" w:cstheme="minorHAnsi"/>
                <w:b/>
              </w:rPr>
              <w:t>[40]</w:t>
            </w:r>
          </w:p>
        </w:tc>
      </w:tr>
    </w:tbl>
    <w:p w14:paraId="1A852BBD" w14:textId="1BBD4035" w:rsidR="00996C12" w:rsidRPr="00DA2660" w:rsidRDefault="00996C12" w:rsidP="00996C12">
      <w:pPr>
        <w:spacing w:before="120" w:after="120"/>
        <w:rPr>
          <w:rFonts w:cstheme="minorHAnsi"/>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F6E6" w:themeFill="accent3" w:themeFillTint="33"/>
        <w:tblLook w:val="04A0" w:firstRow="1" w:lastRow="0" w:firstColumn="1" w:lastColumn="0" w:noHBand="0" w:noVBand="1"/>
      </w:tblPr>
      <w:tblGrid>
        <w:gridCol w:w="9628"/>
      </w:tblGrid>
      <w:tr w:rsidR="00D519D3" w:rsidRPr="00DA2660" w14:paraId="6D0AB421" w14:textId="77777777" w:rsidTr="000445FC">
        <w:tc>
          <w:tcPr>
            <w:tcW w:w="9628" w:type="dxa"/>
            <w:shd w:val="clear" w:color="auto" w:fill="F8D4D8"/>
          </w:tcPr>
          <w:p w14:paraId="367B6057" w14:textId="3A7347C5" w:rsidR="00D519D3" w:rsidRPr="00DA2660" w:rsidRDefault="004F43E8" w:rsidP="000445FC">
            <w:pPr>
              <w:spacing w:before="240" w:after="120"/>
              <w:rPr>
                <w:rFonts w:cstheme="minorHAnsi"/>
                <w:b/>
                <w:bCs/>
                <w:sz w:val="24"/>
                <w:szCs w:val="24"/>
              </w:rPr>
            </w:pPr>
            <w:bookmarkStart w:id="35" w:name="_Hlk56586194"/>
            <w:r>
              <w:rPr>
                <w:rFonts w:cstheme="minorHAnsi"/>
                <w:b/>
                <w:bCs/>
                <w:sz w:val="32"/>
                <w:szCs w:val="32"/>
              </w:rPr>
              <w:t>EDUQAS</w:t>
            </w:r>
          </w:p>
          <w:p w14:paraId="45B72277" w14:textId="3C99E8AD" w:rsidR="00D519D3" w:rsidRPr="00DA2660" w:rsidRDefault="00D519D3" w:rsidP="00D519D3">
            <w:pPr>
              <w:pStyle w:val="Justtext"/>
              <w:spacing w:before="120" w:after="120"/>
              <w:rPr>
                <w:rFonts w:asciiTheme="minorHAnsi" w:hAnsiTheme="minorHAnsi" w:cstheme="minorHAnsi"/>
              </w:rPr>
            </w:pPr>
            <w:r w:rsidRPr="00DA2660">
              <w:rPr>
                <w:rFonts w:asciiTheme="minorHAnsi" w:hAnsiTheme="minorHAnsi" w:cstheme="minorHAnsi"/>
              </w:rPr>
              <w:t xml:space="preserve">Answer </w:t>
            </w:r>
            <w:r w:rsidRPr="00DA2660">
              <w:rPr>
                <w:rFonts w:asciiTheme="minorHAnsi" w:hAnsiTheme="minorHAnsi" w:cstheme="minorHAnsi"/>
                <w:b/>
              </w:rPr>
              <w:t>both</w:t>
            </w:r>
            <w:r w:rsidRPr="00DA2660">
              <w:rPr>
                <w:rFonts w:asciiTheme="minorHAnsi" w:hAnsiTheme="minorHAnsi" w:cstheme="minorHAnsi"/>
              </w:rPr>
              <w:t xml:space="preserve"> (a)</w:t>
            </w:r>
            <w:r w:rsidRPr="00DA2660">
              <w:rPr>
                <w:rFonts w:asciiTheme="minorHAnsi" w:hAnsiTheme="minorHAnsi" w:cstheme="minorHAnsi"/>
                <w:b/>
              </w:rPr>
              <w:t xml:space="preserve"> and</w:t>
            </w:r>
            <w:r w:rsidRPr="00DA2660">
              <w:rPr>
                <w:rFonts w:asciiTheme="minorHAnsi" w:hAnsiTheme="minorHAnsi" w:cstheme="minorHAnsi"/>
              </w:rPr>
              <w:t xml:space="preserve"> (b). </w:t>
            </w:r>
          </w:p>
          <w:p w14:paraId="1DB20AB8" w14:textId="77777777" w:rsidR="00D519D3" w:rsidRPr="00DA2660" w:rsidRDefault="00D519D3" w:rsidP="00D519D3">
            <w:pPr>
              <w:pStyle w:val="Justtext"/>
              <w:spacing w:before="120" w:after="120"/>
              <w:rPr>
                <w:rFonts w:asciiTheme="minorHAnsi" w:hAnsiTheme="minorHAnsi" w:cstheme="minorHAnsi"/>
              </w:rPr>
            </w:pPr>
            <w:r w:rsidRPr="00DA2660">
              <w:rPr>
                <w:rFonts w:asciiTheme="minorHAnsi" w:hAnsiTheme="minorHAnsi" w:cstheme="minorHAnsi"/>
              </w:rPr>
              <w:t xml:space="preserve">You are advised to spend about 20 minutes on part (a) and about 40 minutes on part (b). </w:t>
            </w:r>
          </w:p>
          <w:p w14:paraId="6F2993B7" w14:textId="77777777" w:rsidR="001C5AA9" w:rsidRDefault="00D519D3" w:rsidP="00911A06">
            <w:pPr>
              <w:pStyle w:val="Justtext"/>
              <w:numPr>
                <w:ilvl w:val="0"/>
                <w:numId w:val="49"/>
              </w:numPr>
              <w:tabs>
                <w:tab w:val="left" w:pos="9072"/>
              </w:tabs>
              <w:spacing w:before="120" w:after="120"/>
              <w:ind w:left="723"/>
              <w:rPr>
                <w:rFonts w:asciiTheme="minorHAnsi" w:hAnsiTheme="minorHAnsi" w:cstheme="minorHAnsi"/>
              </w:rPr>
            </w:pPr>
            <w:r w:rsidRPr="00DA2660">
              <w:rPr>
                <w:rFonts w:asciiTheme="minorHAnsi" w:hAnsiTheme="minorHAnsi" w:cstheme="minorHAnsi"/>
              </w:rPr>
              <w:t xml:space="preserve">Read the extract below. </w:t>
            </w:r>
            <w:r w:rsidR="001C5AA9">
              <w:rPr>
                <w:rFonts w:asciiTheme="minorHAnsi" w:hAnsiTheme="minorHAnsi" w:cstheme="minorHAnsi"/>
              </w:rPr>
              <w:t xml:space="preserve">Then answer the following question: </w:t>
            </w:r>
          </w:p>
          <w:p w14:paraId="5252065D" w14:textId="08BA30DA" w:rsidR="00D519D3" w:rsidRPr="00DA2660" w:rsidRDefault="00D519D3" w:rsidP="00DD2ABB">
            <w:pPr>
              <w:pStyle w:val="Justtext"/>
              <w:tabs>
                <w:tab w:val="left" w:pos="9072"/>
              </w:tabs>
              <w:spacing w:before="120" w:after="120"/>
              <w:ind w:left="737"/>
              <w:rPr>
                <w:rFonts w:asciiTheme="minorHAnsi" w:hAnsiTheme="minorHAnsi" w:cstheme="minorHAnsi"/>
              </w:rPr>
            </w:pPr>
            <w:r w:rsidRPr="00DA2660">
              <w:rPr>
                <w:rFonts w:asciiTheme="minorHAnsi" w:hAnsiTheme="minorHAnsi" w:cstheme="minorHAnsi"/>
              </w:rPr>
              <w:t xml:space="preserve">What does </w:t>
            </w:r>
            <w:r w:rsidR="001C5AA9">
              <w:rPr>
                <w:rFonts w:asciiTheme="minorHAnsi" w:hAnsiTheme="minorHAnsi" w:cstheme="minorHAnsi"/>
              </w:rPr>
              <w:t xml:space="preserve">the extract show an audience </w:t>
            </w:r>
            <w:r w:rsidRPr="00DA2660">
              <w:rPr>
                <w:rFonts w:asciiTheme="minorHAnsi" w:hAnsiTheme="minorHAnsi" w:cstheme="minorHAnsi"/>
              </w:rPr>
              <w:t xml:space="preserve">about the Capulet and Montague families and those who work for them? Refer closely to details from the extract to support your answer. </w:t>
            </w:r>
          </w:p>
          <w:p w14:paraId="2FCB0F9A" w14:textId="77777777" w:rsidR="00D519D3" w:rsidRPr="00DA2660" w:rsidRDefault="00D519D3" w:rsidP="00D519D3">
            <w:pPr>
              <w:pStyle w:val="Justtext"/>
              <w:tabs>
                <w:tab w:val="left" w:pos="9072"/>
              </w:tabs>
              <w:spacing w:before="120" w:after="120"/>
              <w:ind w:left="947"/>
              <w:jc w:val="right"/>
              <w:rPr>
                <w:rFonts w:asciiTheme="minorHAnsi" w:hAnsiTheme="minorHAnsi" w:cstheme="minorHAnsi"/>
              </w:rPr>
            </w:pPr>
            <w:r w:rsidRPr="00DA2660">
              <w:rPr>
                <w:rFonts w:asciiTheme="minorHAnsi" w:hAnsiTheme="minorHAnsi" w:cstheme="minorHAnsi"/>
                <w:b/>
              </w:rPr>
              <w:t>[15]</w:t>
            </w:r>
          </w:p>
          <w:p w14:paraId="1C225D6A" w14:textId="02396DE3" w:rsidR="00D519D3" w:rsidRPr="00DA2660" w:rsidRDefault="00D519D3" w:rsidP="00911A06">
            <w:pPr>
              <w:pStyle w:val="Justtext"/>
              <w:numPr>
                <w:ilvl w:val="0"/>
                <w:numId w:val="49"/>
              </w:numPr>
              <w:tabs>
                <w:tab w:val="left" w:pos="9072"/>
                <w:tab w:val="left" w:pos="9214"/>
              </w:tabs>
              <w:spacing w:before="120" w:after="120"/>
              <w:ind w:left="723"/>
              <w:rPr>
                <w:rFonts w:asciiTheme="minorHAnsi" w:hAnsiTheme="minorHAnsi" w:cstheme="minorHAnsi"/>
              </w:rPr>
            </w:pPr>
            <w:r w:rsidRPr="00DA2660">
              <w:rPr>
                <w:rFonts w:asciiTheme="minorHAnsi" w:hAnsiTheme="minorHAnsi" w:cstheme="minorHAnsi"/>
              </w:rPr>
              <w:t>*</w:t>
            </w:r>
            <w:r w:rsidR="00A1005D">
              <w:rPr>
                <w:rFonts w:asciiTheme="minorHAnsi" w:hAnsiTheme="minorHAnsi" w:cstheme="minorHAnsi"/>
              </w:rPr>
              <w:t>Write about</w:t>
            </w:r>
            <w:r w:rsidRPr="00DA2660">
              <w:rPr>
                <w:rFonts w:asciiTheme="minorHAnsi" w:hAnsiTheme="minorHAnsi" w:cstheme="minorHAnsi"/>
              </w:rPr>
              <w:t xml:space="preserve"> how the theme of conflict is</w:t>
            </w:r>
            <w:r w:rsidR="00393B31">
              <w:rPr>
                <w:rFonts w:asciiTheme="minorHAnsi" w:hAnsiTheme="minorHAnsi" w:cstheme="minorHAnsi"/>
              </w:rPr>
              <w:t xml:space="preserve"> presented at different points in the play.</w:t>
            </w:r>
          </w:p>
          <w:p w14:paraId="6D667682" w14:textId="77777777" w:rsidR="00D519D3" w:rsidRPr="00DA2660" w:rsidRDefault="00D519D3" w:rsidP="00D519D3">
            <w:pPr>
              <w:pStyle w:val="Justtext"/>
              <w:tabs>
                <w:tab w:val="left" w:pos="9072"/>
                <w:tab w:val="left" w:pos="9214"/>
              </w:tabs>
              <w:spacing w:before="120" w:after="120"/>
              <w:ind w:left="947"/>
              <w:jc w:val="right"/>
              <w:rPr>
                <w:rFonts w:asciiTheme="minorHAnsi" w:hAnsiTheme="minorHAnsi" w:cstheme="minorHAnsi"/>
              </w:rPr>
            </w:pPr>
            <w:r w:rsidRPr="00DA2660">
              <w:rPr>
                <w:rFonts w:asciiTheme="minorHAnsi" w:hAnsiTheme="minorHAnsi" w:cstheme="minorHAnsi"/>
                <w:b/>
              </w:rPr>
              <w:t>[25]</w:t>
            </w:r>
          </w:p>
          <w:p w14:paraId="48F4A92B" w14:textId="4758C406" w:rsidR="00D519D3" w:rsidRPr="00DA2660" w:rsidRDefault="00D519D3" w:rsidP="00D25256">
            <w:pPr>
              <w:pStyle w:val="Justtext"/>
              <w:spacing w:before="120"/>
              <w:ind w:left="363"/>
              <w:rPr>
                <w:rFonts w:asciiTheme="minorHAnsi" w:hAnsiTheme="minorHAnsi" w:cstheme="minorHAnsi"/>
                <w:b/>
              </w:rPr>
            </w:pPr>
            <w:r w:rsidRPr="00DA2660">
              <w:rPr>
                <w:rFonts w:asciiTheme="minorHAnsi" w:hAnsiTheme="minorHAnsi" w:cstheme="minorHAnsi"/>
              </w:rPr>
              <w:t xml:space="preserve">*5 of this question’s marks are allocated for accuracy in spelling, punctuation and the use of vocabulary and sentence structures. </w:t>
            </w:r>
          </w:p>
        </w:tc>
      </w:tr>
      <w:bookmarkEnd w:id="35"/>
    </w:tbl>
    <w:p w14:paraId="4654FCB5" w14:textId="77777777" w:rsidR="00D519D3" w:rsidRPr="00DA2660" w:rsidRDefault="00D519D3" w:rsidP="00996C12">
      <w:pPr>
        <w:spacing w:before="120" w:after="120"/>
        <w:rPr>
          <w:rFonts w:cstheme="minorHAnsi"/>
          <w:b/>
          <w:bCs/>
          <w:sz w:val="24"/>
          <w:szCs w:val="24"/>
        </w:rPr>
      </w:pPr>
    </w:p>
    <w:p w14:paraId="5D5FBF65" w14:textId="77777777" w:rsidR="00D519D3" w:rsidRPr="00DA2660" w:rsidRDefault="00D519D3" w:rsidP="00996C12">
      <w:pPr>
        <w:spacing w:before="120" w:after="120"/>
        <w:ind w:left="1440"/>
        <w:rPr>
          <w:rFonts w:cstheme="minorHAnsi"/>
          <w:sz w:val="24"/>
          <w:szCs w:val="24"/>
        </w:rPr>
        <w:sectPr w:rsidR="00D519D3" w:rsidRPr="00DA2660" w:rsidSect="007963CA">
          <w:pgSz w:w="11906" w:h="16838"/>
          <w:pgMar w:top="1134" w:right="1134" w:bottom="851" w:left="1134" w:header="708" w:footer="708" w:gutter="0"/>
          <w:cols w:space="708"/>
          <w:docGrid w:linePitch="360"/>
        </w:sectPr>
      </w:pPr>
    </w:p>
    <w:p w14:paraId="6825937F" w14:textId="0664A021" w:rsidR="00996C12" w:rsidRPr="00DA2660" w:rsidRDefault="00996C12" w:rsidP="00D519D3">
      <w:pPr>
        <w:spacing w:after="0"/>
        <w:ind w:left="1440"/>
        <w:rPr>
          <w:rFonts w:cstheme="minorHAnsi"/>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1"/>
        <w:gridCol w:w="8356"/>
        <w:gridCol w:w="401"/>
      </w:tblGrid>
      <w:tr w:rsidR="00DB591E" w:rsidRPr="00DA2660" w14:paraId="06B61242" w14:textId="77777777" w:rsidTr="00FA5C85">
        <w:tc>
          <w:tcPr>
            <w:tcW w:w="871" w:type="dxa"/>
            <w:shd w:val="clear" w:color="auto" w:fill="F5C3C9" w:themeFill="accent5" w:themeFillTint="33"/>
            <w:textDirection w:val="btLr"/>
            <w:vAlign w:val="center"/>
          </w:tcPr>
          <w:p w14:paraId="014ABAF7" w14:textId="77777777" w:rsidR="00DB591E" w:rsidRPr="00DA2660" w:rsidRDefault="00DB591E" w:rsidP="004B57CC">
            <w:pPr>
              <w:spacing w:after="0"/>
              <w:ind w:left="113" w:right="113"/>
              <w:jc w:val="center"/>
              <w:rPr>
                <w:rFonts w:cstheme="minorHAnsi"/>
                <w:b/>
                <w:bCs/>
                <w:color w:val="E20E13" w:themeColor="accent1"/>
                <w:sz w:val="16"/>
                <w:szCs w:val="16"/>
              </w:rPr>
            </w:pPr>
          </w:p>
        </w:tc>
        <w:tc>
          <w:tcPr>
            <w:tcW w:w="8356" w:type="dxa"/>
            <w:shd w:val="clear" w:color="auto" w:fill="F5C3C9" w:themeFill="accent5" w:themeFillTint="33"/>
          </w:tcPr>
          <w:p w14:paraId="2AF34649" w14:textId="77777777" w:rsidR="00DB591E" w:rsidRPr="00DA2660" w:rsidRDefault="00DB591E" w:rsidP="004B57CC">
            <w:pPr>
              <w:spacing w:after="0"/>
              <w:jc w:val="center"/>
              <w:rPr>
                <w:rFonts w:cstheme="minorHAnsi"/>
                <w:b/>
                <w:bCs/>
                <w:color w:val="E20E13" w:themeColor="accent1"/>
                <w:sz w:val="16"/>
                <w:szCs w:val="16"/>
              </w:rPr>
            </w:pPr>
          </w:p>
        </w:tc>
        <w:tc>
          <w:tcPr>
            <w:tcW w:w="401" w:type="dxa"/>
            <w:shd w:val="clear" w:color="auto" w:fill="8D1725" w:themeFill="accent5"/>
          </w:tcPr>
          <w:p w14:paraId="51DC2CF8" w14:textId="77777777" w:rsidR="00DB591E" w:rsidRPr="00DA2660" w:rsidRDefault="00DB591E" w:rsidP="004B57CC">
            <w:pPr>
              <w:spacing w:after="0"/>
              <w:rPr>
                <w:rFonts w:cstheme="minorHAnsi"/>
                <w:b/>
                <w:bCs/>
                <w:sz w:val="16"/>
                <w:szCs w:val="16"/>
              </w:rPr>
            </w:pPr>
          </w:p>
        </w:tc>
      </w:tr>
      <w:tr w:rsidR="00DB591E" w:rsidRPr="00DA2660" w14:paraId="190A3E4E" w14:textId="77777777" w:rsidTr="00FA5C85">
        <w:tc>
          <w:tcPr>
            <w:tcW w:w="871" w:type="dxa"/>
            <w:shd w:val="clear" w:color="auto" w:fill="F5C3C9" w:themeFill="accent5" w:themeFillTint="33"/>
            <w:textDirection w:val="btLr"/>
            <w:vAlign w:val="center"/>
          </w:tcPr>
          <w:p w14:paraId="11E715D7" w14:textId="77777777" w:rsidR="00DB591E" w:rsidRPr="00DA2660" w:rsidRDefault="00DB591E" w:rsidP="004B57CC">
            <w:pPr>
              <w:spacing w:before="120" w:after="120"/>
              <w:ind w:left="113" w:right="113"/>
              <w:jc w:val="center"/>
              <w:rPr>
                <w:rFonts w:cstheme="minorHAnsi"/>
                <w:b/>
                <w:bCs/>
                <w:color w:val="E20E13" w:themeColor="accent1"/>
                <w:sz w:val="16"/>
                <w:szCs w:val="16"/>
              </w:rPr>
            </w:pPr>
          </w:p>
        </w:tc>
        <w:tc>
          <w:tcPr>
            <w:tcW w:w="8356" w:type="dxa"/>
          </w:tcPr>
          <w:p w14:paraId="08212DBE" w14:textId="30673ADC" w:rsidR="00731A11" w:rsidRDefault="00731A11" w:rsidP="00D519D3">
            <w:pPr>
              <w:spacing w:before="40" w:after="40"/>
              <w:ind w:left="1701"/>
              <w:rPr>
                <w:rFonts w:cstheme="minorHAnsi"/>
                <w:b/>
                <w:bCs/>
                <w:sz w:val="24"/>
                <w:szCs w:val="24"/>
              </w:rPr>
            </w:pPr>
            <w:r>
              <w:rPr>
                <w:rFonts w:cstheme="minorHAnsi"/>
                <w:b/>
                <w:bCs/>
                <w:sz w:val="24"/>
                <w:szCs w:val="24"/>
              </w:rPr>
              <w:t xml:space="preserve">Act </w:t>
            </w:r>
            <w:r w:rsidR="002B36EB">
              <w:rPr>
                <w:rFonts w:cstheme="minorHAnsi"/>
                <w:b/>
                <w:bCs/>
                <w:sz w:val="24"/>
                <w:szCs w:val="24"/>
              </w:rPr>
              <w:t>1</w:t>
            </w:r>
            <w:r>
              <w:rPr>
                <w:rFonts w:cstheme="minorHAnsi"/>
                <w:b/>
                <w:bCs/>
                <w:sz w:val="24"/>
                <w:szCs w:val="24"/>
              </w:rPr>
              <w:t xml:space="preserve"> Scene </w:t>
            </w:r>
            <w:r w:rsidR="002B36EB">
              <w:rPr>
                <w:rFonts w:cstheme="minorHAnsi"/>
                <w:b/>
                <w:bCs/>
                <w:sz w:val="24"/>
                <w:szCs w:val="24"/>
              </w:rPr>
              <w:t>1</w:t>
            </w:r>
            <w:r>
              <w:rPr>
                <w:rFonts w:cstheme="minorHAnsi"/>
                <w:b/>
                <w:bCs/>
                <w:sz w:val="24"/>
                <w:szCs w:val="24"/>
              </w:rPr>
              <w:t xml:space="preserve"> </w:t>
            </w:r>
          </w:p>
          <w:p w14:paraId="386A3C03" w14:textId="5500509B" w:rsidR="00DB591E" w:rsidRPr="00DA2660" w:rsidRDefault="00DB591E" w:rsidP="00D519D3">
            <w:pPr>
              <w:spacing w:before="40" w:after="40"/>
              <w:ind w:left="1701"/>
              <w:rPr>
                <w:rFonts w:cstheme="minorHAnsi"/>
                <w:b/>
                <w:bCs/>
                <w:sz w:val="24"/>
                <w:szCs w:val="24"/>
              </w:rPr>
            </w:pPr>
            <w:r w:rsidRPr="00DA2660">
              <w:rPr>
                <w:rFonts w:cstheme="minorHAnsi"/>
                <w:b/>
                <w:bCs/>
                <w:sz w:val="24"/>
                <w:szCs w:val="24"/>
              </w:rPr>
              <w:t>TYBALT</w:t>
            </w:r>
          </w:p>
          <w:p w14:paraId="5E8D1DDF" w14:textId="77777777" w:rsidR="00DB591E" w:rsidRPr="00DA2660" w:rsidRDefault="00DB591E" w:rsidP="00D519D3">
            <w:pPr>
              <w:spacing w:before="40" w:after="40"/>
              <w:ind w:left="1701"/>
              <w:rPr>
                <w:rFonts w:cstheme="minorHAnsi"/>
                <w:sz w:val="24"/>
                <w:szCs w:val="24"/>
              </w:rPr>
            </w:pPr>
            <w:r w:rsidRPr="00DA2660">
              <w:rPr>
                <w:rFonts w:cstheme="minorHAnsi"/>
                <w:sz w:val="24"/>
                <w:szCs w:val="24"/>
              </w:rPr>
              <w:t>What, art thou drawn among these heartless hinds?</w:t>
            </w:r>
          </w:p>
          <w:p w14:paraId="66BFEB98" w14:textId="77777777" w:rsidR="00DB591E" w:rsidRPr="00DA2660" w:rsidRDefault="00DB591E" w:rsidP="00D519D3">
            <w:pPr>
              <w:spacing w:before="40" w:after="40"/>
              <w:ind w:left="1701"/>
              <w:rPr>
                <w:rFonts w:cstheme="minorHAnsi"/>
                <w:sz w:val="24"/>
                <w:szCs w:val="24"/>
              </w:rPr>
            </w:pPr>
            <w:r w:rsidRPr="00DA2660">
              <w:rPr>
                <w:rFonts w:cstheme="minorHAnsi"/>
                <w:sz w:val="24"/>
                <w:szCs w:val="24"/>
              </w:rPr>
              <w:t>Turn thee, Benvolio, look upon thy death.</w:t>
            </w:r>
          </w:p>
          <w:p w14:paraId="0A078ACA" w14:textId="77777777" w:rsidR="00A94E45" w:rsidRPr="00DA2660" w:rsidRDefault="00A94E45" w:rsidP="00D519D3">
            <w:pPr>
              <w:spacing w:before="40" w:after="40"/>
              <w:ind w:left="1701"/>
              <w:rPr>
                <w:rFonts w:cstheme="minorHAnsi"/>
                <w:sz w:val="24"/>
                <w:szCs w:val="24"/>
              </w:rPr>
            </w:pPr>
          </w:p>
          <w:p w14:paraId="6BBE2286" w14:textId="1F57E561" w:rsidR="00DB591E" w:rsidRPr="00DA2660" w:rsidRDefault="00DB591E" w:rsidP="00D519D3">
            <w:pPr>
              <w:spacing w:before="40" w:after="40"/>
              <w:ind w:left="1701"/>
              <w:rPr>
                <w:rFonts w:cstheme="minorHAnsi"/>
                <w:b/>
                <w:bCs/>
                <w:sz w:val="24"/>
                <w:szCs w:val="24"/>
              </w:rPr>
            </w:pPr>
            <w:r w:rsidRPr="00DA2660">
              <w:rPr>
                <w:rFonts w:cstheme="minorHAnsi"/>
                <w:b/>
                <w:bCs/>
                <w:sz w:val="24"/>
                <w:szCs w:val="24"/>
              </w:rPr>
              <w:t>BENVOLIO</w:t>
            </w:r>
          </w:p>
          <w:p w14:paraId="783F55A1" w14:textId="025BFC04" w:rsidR="00DB591E" w:rsidRPr="00DA2660" w:rsidRDefault="00DB591E" w:rsidP="00D519D3">
            <w:pPr>
              <w:spacing w:before="40" w:after="40"/>
              <w:ind w:left="1701"/>
              <w:rPr>
                <w:rFonts w:cstheme="minorHAnsi"/>
                <w:sz w:val="24"/>
                <w:szCs w:val="24"/>
              </w:rPr>
            </w:pPr>
            <w:r w:rsidRPr="00DA2660">
              <w:rPr>
                <w:rFonts w:cstheme="minorHAnsi"/>
                <w:sz w:val="24"/>
                <w:szCs w:val="24"/>
              </w:rPr>
              <w:t>I do but keep the peace</w:t>
            </w:r>
            <w:r w:rsidR="00A04228">
              <w:rPr>
                <w:rFonts w:cstheme="minorHAnsi"/>
                <w:sz w:val="24"/>
                <w:szCs w:val="24"/>
              </w:rPr>
              <w:t>. P</w:t>
            </w:r>
            <w:r w:rsidRPr="00DA2660">
              <w:rPr>
                <w:rFonts w:cstheme="minorHAnsi"/>
                <w:sz w:val="24"/>
                <w:szCs w:val="24"/>
              </w:rPr>
              <w:t>ut up thy sword,</w:t>
            </w:r>
          </w:p>
          <w:p w14:paraId="30C4F182" w14:textId="77777777" w:rsidR="00DB591E" w:rsidRPr="00DA2660" w:rsidRDefault="00DB591E" w:rsidP="00D519D3">
            <w:pPr>
              <w:spacing w:before="40" w:after="40"/>
              <w:ind w:left="1701"/>
              <w:rPr>
                <w:rFonts w:cstheme="minorHAnsi"/>
                <w:sz w:val="24"/>
                <w:szCs w:val="24"/>
              </w:rPr>
            </w:pPr>
            <w:r w:rsidRPr="00DA2660">
              <w:rPr>
                <w:rFonts w:cstheme="minorHAnsi"/>
                <w:sz w:val="24"/>
                <w:szCs w:val="24"/>
              </w:rPr>
              <w:t>Or manage it to part these men with me.</w:t>
            </w:r>
          </w:p>
          <w:p w14:paraId="42EB4A23" w14:textId="77777777" w:rsidR="00A94E45" w:rsidRPr="00DA2660" w:rsidRDefault="00A94E45" w:rsidP="00D519D3">
            <w:pPr>
              <w:spacing w:before="40" w:after="40"/>
              <w:ind w:left="1701"/>
              <w:rPr>
                <w:rFonts w:cstheme="minorHAnsi"/>
                <w:sz w:val="24"/>
                <w:szCs w:val="24"/>
              </w:rPr>
            </w:pPr>
          </w:p>
          <w:p w14:paraId="0E71D0FC" w14:textId="5E6424F9" w:rsidR="00DB591E" w:rsidRPr="00DA2660" w:rsidRDefault="00DB591E" w:rsidP="00D519D3">
            <w:pPr>
              <w:spacing w:before="40" w:after="40"/>
              <w:ind w:left="1701"/>
              <w:rPr>
                <w:rFonts w:cstheme="minorHAnsi"/>
                <w:b/>
                <w:bCs/>
                <w:sz w:val="24"/>
                <w:szCs w:val="24"/>
              </w:rPr>
            </w:pPr>
            <w:r w:rsidRPr="00DA2660">
              <w:rPr>
                <w:rFonts w:cstheme="minorHAnsi"/>
                <w:b/>
                <w:bCs/>
                <w:sz w:val="24"/>
                <w:szCs w:val="24"/>
              </w:rPr>
              <w:t>TYBALT</w:t>
            </w:r>
          </w:p>
          <w:p w14:paraId="63401448" w14:textId="77777777" w:rsidR="00A04228" w:rsidRDefault="00DB591E" w:rsidP="00A04228">
            <w:pPr>
              <w:spacing w:before="40" w:after="40"/>
              <w:ind w:left="1701"/>
              <w:rPr>
                <w:rFonts w:cstheme="minorHAnsi"/>
                <w:sz w:val="24"/>
                <w:szCs w:val="24"/>
              </w:rPr>
            </w:pPr>
            <w:r w:rsidRPr="00DA2660">
              <w:rPr>
                <w:rFonts w:cstheme="minorHAnsi"/>
                <w:sz w:val="24"/>
                <w:szCs w:val="24"/>
              </w:rPr>
              <w:t>What, drawn, and talk of peace</w:t>
            </w:r>
            <w:r w:rsidR="00A04228">
              <w:rPr>
                <w:rFonts w:cstheme="minorHAnsi"/>
                <w:sz w:val="24"/>
                <w:szCs w:val="24"/>
              </w:rPr>
              <w:t>?</w:t>
            </w:r>
            <w:r w:rsidRPr="00DA2660">
              <w:rPr>
                <w:rFonts w:cstheme="minorHAnsi"/>
                <w:sz w:val="24"/>
                <w:szCs w:val="24"/>
              </w:rPr>
              <w:t xml:space="preserve"> I hate the word</w:t>
            </w:r>
          </w:p>
          <w:p w14:paraId="0A1E4A27" w14:textId="223937D2" w:rsidR="00DB591E" w:rsidRPr="00DA2660" w:rsidRDefault="00DB591E" w:rsidP="00A04228">
            <w:pPr>
              <w:spacing w:before="40" w:after="40"/>
              <w:ind w:left="1701"/>
              <w:rPr>
                <w:rFonts w:cstheme="minorHAnsi"/>
                <w:sz w:val="24"/>
                <w:szCs w:val="24"/>
              </w:rPr>
            </w:pPr>
            <w:r w:rsidRPr="00DA2660">
              <w:rPr>
                <w:rFonts w:cstheme="minorHAnsi"/>
                <w:sz w:val="24"/>
                <w:szCs w:val="24"/>
              </w:rPr>
              <w:t>As I hate hell, all Montagues, and thee</w:t>
            </w:r>
            <w:r w:rsidR="00A04228">
              <w:rPr>
                <w:rFonts w:cstheme="minorHAnsi"/>
                <w:sz w:val="24"/>
                <w:szCs w:val="24"/>
              </w:rPr>
              <w:t>.</w:t>
            </w:r>
          </w:p>
          <w:p w14:paraId="470F7FB4" w14:textId="77777777" w:rsidR="00DB591E" w:rsidRPr="00DA2660" w:rsidRDefault="00DB591E" w:rsidP="00D519D3">
            <w:pPr>
              <w:spacing w:before="40" w:after="40"/>
              <w:ind w:left="1701"/>
              <w:rPr>
                <w:rFonts w:cstheme="minorHAnsi"/>
                <w:sz w:val="24"/>
                <w:szCs w:val="24"/>
              </w:rPr>
            </w:pPr>
            <w:r w:rsidRPr="00DA2660">
              <w:rPr>
                <w:rFonts w:cstheme="minorHAnsi"/>
                <w:sz w:val="24"/>
                <w:szCs w:val="24"/>
              </w:rPr>
              <w:t>Have at thee, coward!</w:t>
            </w:r>
          </w:p>
          <w:p w14:paraId="38A2E572" w14:textId="77777777" w:rsidR="00DB591E" w:rsidRPr="00A04228" w:rsidRDefault="00DB591E" w:rsidP="005A14F7">
            <w:pPr>
              <w:spacing w:before="40" w:after="40"/>
              <w:ind w:left="1701"/>
              <w:jc w:val="right"/>
              <w:rPr>
                <w:rFonts w:cstheme="minorHAnsi"/>
                <w:i/>
                <w:iCs/>
                <w:sz w:val="24"/>
                <w:szCs w:val="24"/>
              </w:rPr>
            </w:pPr>
            <w:r w:rsidRPr="00A04228">
              <w:rPr>
                <w:rFonts w:cstheme="minorHAnsi"/>
                <w:i/>
                <w:iCs/>
                <w:sz w:val="24"/>
                <w:szCs w:val="24"/>
              </w:rPr>
              <w:t>They fight</w:t>
            </w:r>
          </w:p>
          <w:p w14:paraId="5C492413" w14:textId="77777777" w:rsidR="00DB591E" w:rsidRPr="00DA2660" w:rsidRDefault="00DB591E" w:rsidP="00D519D3">
            <w:pPr>
              <w:spacing w:before="40" w:after="40"/>
              <w:ind w:left="1701"/>
              <w:rPr>
                <w:rFonts w:cstheme="minorHAnsi"/>
                <w:sz w:val="24"/>
                <w:szCs w:val="24"/>
              </w:rPr>
            </w:pPr>
          </w:p>
          <w:p w14:paraId="7CF9C8B0" w14:textId="20A12719" w:rsidR="00DB591E" w:rsidRPr="00A04228" w:rsidRDefault="00DB591E" w:rsidP="005A14F7">
            <w:pPr>
              <w:spacing w:before="40" w:after="40"/>
              <w:ind w:left="1701"/>
              <w:jc w:val="right"/>
              <w:rPr>
                <w:rFonts w:cstheme="minorHAnsi"/>
                <w:i/>
                <w:iCs/>
                <w:sz w:val="24"/>
                <w:szCs w:val="24"/>
              </w:rPr>
            </w:pPr>
            <w:r w:rsidRPr="00A04228">
              <w:rPr>
                <w:rFonts w:cstheme="minorHAnsi"/>
                <w:i/>
                <w:iCs/>
                <w:sz w:val="24"/>
                <w:szCs w:val="24"/>
              </w:rPr>
              <w:t>Enter</w:t>
            </w:r>
            <w:r w:rsidR="00220B28">
              <w:rPr>
                <w:rFonts w:cstheme="minorHAnsi"/>
                <w:i/>
                <w:iCs/>
                <w:sz w:val="24"/>
                <w:szCs w:val="24"/>
              </w:rPr>
              <w:t xml:space="preserve"> three or four C</w:t>
            </w:r>
            <w:r w:rsidRPr="00A04228">
              <w:rPr>
                <w:rFonts w:cstheme="minorHAnsi"/>
                <w:i/>
                <w:iCs/>
                <w:sz w:val="24"/>
                <w:szCs w:val="24"/>
              </w:rPr>
              <w:t>itizen</w:t>
            </w:r>
            <w:r w:rsidR="00220B28">
              <w:rPr>
                <w:rFonts w:cstheme="minorHAnsi"/>
                <w:i/>
                <w:iCs/>
                <w:sz w:val="24"/>
                <w:szCs w:val="24"/>
              </w:rPr>
              <w:t>s</w:t>
            </w:r>
            <w:r w:rsidRPr="00A04228">
              <w:rPr>
                <w:rFonts w:cstheme="minorHAnsi"/>
                <w:i/>
                <w:iCs/>
                <w:sz w:val="24"/>
                <w:szCs w:val="24"/>
              </w:rPr>
              <w:t xml:space="preserve"> with clubs</w:t>
            </w:r>
            <w:r w:rsidR="00486846">
              <w:rPr>
                <w:rFonts w:cstheme="minorHAnsi"/>
                <w:i/>
                <w:iCs/>
                <w:sz w:val="24"/>
                <w:szCs w:val="24"/>
              </w:rPr>
              <w:t xml:space="preserve"> or partisans</w:t>
            </w:r>
          </w:p>
          <w:p w14:paraId="1594F556" w14:textId="77777777" w:rsidR="00DB591E" w:rsidRPr="00DA2660" w:rsidRDefault="00DB591E" w:rsidP="00D519D3">
            <w:pPr>
              <w:spacing w:before="40" w:after="40"/>
              <w:ind w:left="1701"/>
              <w:rPr>
                <w:rFonts w:cstheme="minorHAnsi"/>
                <w:sz w:val="24"/>
                <w:szCs w:val="24"/>
              </w:rPr>
            </w:pPr>
          </w:p>
          <w:p w14:paraId="0E949F37" w14:textId="72CC7EF2" w:rsidR="00DB591E" w:rsidRPr="00DA2660" w:rsidRDefault="00DB591E" w:rsidP="00D519D3">
            <w:pPr>
              <w:spacing w:before="40" w:after="40"/>
              <w:ind w:left="1701"/>
              <w:rPr>
                <w:rFonts w:cstheme="minorHAnsi"/>
                <w:sz w:val="24"/>
                <w:szCs w:val="24"/>
              </w:rPr>
            </w:pPr>
            <w:r w:rsidRPr="00DA2660">
              <w:rPr>
                <w:rFonts w:cstheme="minorHAnsi"/>
                <w:b/>
                <w:bCs/>
                <w:sz w:val="24"/>
                <w:szCs w:val="24"/>
              </w:rPr>
              <w:t>F</w:t>
            </w:r>
            <w:r w:rsidR="00731A11">
              <w:rPr>
                <w:rFonts w:cstheme="minorHAnsi"/>
                <w:b/>
                <w:bCs/>
                <w:sz w:val="24"/>
                <w:szCs w:val="24"/>
              </w:rPr>
              <w:t xml:space="preserve">IRST CITIZEN </w:t>
            </w:r>
          </w:p>
          <w:p w14:paraId="5A4BE168" w14:textId="51ADDB5D" w:rsidR="00DB591E" w:rsidRPr="00DA2660" w:rsidRDefault="00DB591E" w:rsidP="00486846">
            <w:pPr>
              <w:spacing w:before="40" w:after="40"/>
              <w:ind w:left="1701"/>
              <w:rPr>
                <w:rFonts w:cstheme="minorHAnsi"/>
                <w:sz w:val="24"/>
                <w:szCs w:val="24"/>
              </w:rPr>
            </w:pPr>
            <w:r w:rsidRPr="00DA2660">
              <w:rPr>
                <w:rFonts w:cstheme="minorHAnsi"/>
                <w:sz w:val="24"/>
                <w:szCs w:val="24"/>
              </w:rPr>
              <w:t xml:space="preserve">Clubs, bills, and partisans! </w:t>
            </w:r>
            <w:r w:rsidR="00486846">
              <w:rPr>
                <w:rFonts w:cstheme="minorHAnsi"/>
                <w:sz w:val="24"/>
                <w:szCs w:val="24"/>
              </w:rPr>
              <w:t>S</w:t>
            </w:r>
            <w:r w:rsidRPr="00DA2660">
              <w:rPr>
                <w:rFonts w:cstheme="minorHAnsi"/>
                <w:sz w:val="24"/>
                <w:szCs w:val="24"/>
              </w:rPr>
              <w:t xml:space="preserve">trike! </w:t>
            </w:r>
            <w:r w:rsidR="00486846">
              <w:rPr>
                <w:rFonts w:cstheme="minorHAnsi"/>
                <w:sz w:val="24"/>
                <w:szCs w:val="24"/>
              </w:rPr>
              <w:t>B</w:t>
            </w:r>
            <w:r w:rsidRPr="00DA2660">
              <w:rPr>
                <w:rFonts w:cstheme="minorHAnsi"/>
                <w:sz w:val="24"/>
                <w:szCs w:val="24"/>
              </w:rPr>
              <w:t>eat them down!</w:t>
            </w:r>
            <w:r w:rsidR="00486846">
              <w:rPr>
                <w:rFonts w:cstheme="minorHAnsi"/>
                <w:sz w:val="24"/>
                <w:szCs w:val="24"/>
              </w:rPr>
              <w:t xml:space="preserve"> </w:t>
            </w:r>
            <w:r w:rsidRPr="00DA2660">
              <w:rPr>
                <w:rFonts w:cstheme="minorHAnsi"/>
                <w:sz w:val="24"/>
                <w:szCs w:val="24"/>
              </w:rPr>
              <w:t xml:space="preserve">Down with the Capulets! </w:t>
            </w:r>
            <w:r w:rsidR="00486846">
              <w:rPr>
                <w:rFonts w:cstheme="minorHAnsi"/>
                <w:sz w:val="24"/>
                <w:szCs w:val="24"/>
              </w:rPr>
              <w:t>D</w:t>
            </w:r>
            <w:r w:rsidRPr="00DA2660">
              <w:rPr>
                <w:rFonts w:cstheme="minorHAnsi"/>
                <w:sz w:val="24"/>
                <w:szCs w:val="24"/>
              </w:rPr>
              <w:t>own with the Montagues!</w:t>
            </w:r>
          </w:p>
          <w:p w14:paraId="2C13468C" w14:textId="77777777" w:rsidR="00DB591E" w:rsidRPr="00486846" w:rsidRDefault="00DB591E" w:rsidP="005A14F7">
            <w:pPr>
              <w:spacing w:before="40" w:after="40"/>
              <w:ind w:left="1701"/>
              <w:jc w:val="right"/>
              <w:rPr>
                <w:rFonts w:cstheme="minorHAnsi"/>
                <w:i/>
                <w:iCs/>
                <w:sz w:val="24"/>
                <w:szCs w:val="24"/>
              </w:rPr>
            </w:pPr>
            <w:r w:rsidRPr="00486846">
              <w:rPr>
                <w:rFonts w:cstheme="minorHAnsi"/>
                <w:i/>
                <w:iCs/>
                <w:sz w:val="24"/>
                <w:szCs w:val="24"/>
              </w:rPr>
              <w:t>Enter CAPULET in his gown, and LADY CAPULET</w:t>
            </w:r>
          </w:p>
          <w:p w14:paraId="7A8634AF" w14:textId="77777777" w:rsidR="00DB591E" w:rsidRPr="00486846" w:rsidRDefault="00DB591E" w:rsidP="00D519D3">
            <w:pPr>
              <w:spacing w:before="40" w:after="40"/>
              <w:ind w:left="1701"/>
              <w:rPr>
                <w:rFonts w:cstheme="minorHAnsi"/>
                <w:i/>
                <w:iCs/>
                <w:sz w:val="24"/>
                <w:szCs w:val="24"/>
              </w:rPr>
            </w:pPr>
          </w:p>
          <w:p w14:paraId="09A016E3" w14:textId="77777777" w:rsidR="00DB591E" w:rsidRPr="00DA2660" w:rsidRDefault="00DB591E" w:rsidP="00D519D3">
            <w:pPr>
              <w:spacing w:before="40" w:after="40"/>
              <w:ind w:left="1701"/>
              <w:rPr>
                <w:rFonts w:cstheme="minorHAnsi"/>
                <w:b/>
                <w:bCs/>
                <w:sz w:val="24"/>
                <w:szCs w:val="24"/>
              </w:rPr>
            </w:pPr>
            <w:r w:rsidRPr="00DA2660">
              <w:rPr>
                <w:rFonts w:cstheme="minorHAnsi"/>
                <w:b/>
                <w:bCs/>
                <w:sz w:val="24"/>
                <w:szCs w:val="24"/>
              </w:rPr>
              <w:t>CAPULET</w:t>
            </w:r>
          </w:p>
          <w:p w14:paraId="5D9AB8F0" w14:textId="77777777" w:rsidR="00DB591E" w:rsidRPr="00DA2660" w:rsidRDefault="00DB591E" w:rsidP="00D519D3">
            <w:pPr>
              <w:spacing w:before="40" w:after="40"/>
              <w:ind w:left="1701"/>
              <w:rPr>
                <w:rFonts w:cstheme="minorHAnsi"/>
                <w:sz w:val="24"/>
                <w:szCs w:val="24"/>
              </w:rPr>
            </w:pPr>
            <w:r w:rsidRPr="00DA2660">
              <w:rPr>
                <w:rFonts w:cstheme="minorHAnsi"/>
                <w:sz w:val="24"/>
                <w:szCs w:val="24"/>
              </w:rPr>
              <w:t>What noise is this? Give me my long sword, ho!</w:t>
            </w:r>
          </w:p>
          <w:p w14:paraId="71492D33" w14:textId="77777777" w:rsidR="00A94E45" w:rsidRPr="00DA2660" w:rsidRDefault="00A94E45" w:rsidP="00D519D3">
            <w:pPr>
              <w:spacing w:before="40" w:after="40"/>
              <w:ind w:left="1701"/>
              <w:rPr>
                <w:rFonts w:cstheme="minorHAnsi"/>
                <w:sz w:val="24"/>
                <w:szCs w:val="24"/>
              </w:rPr>
            </w:pPr>
          </w:p>
          <w:p w14:paraId="13B5AB0D" w14:textId="5C0CC75D" w:rsidR="00DB591E" w:rsidRPr="00DA2660" w:rsidRDefault="00DB591E" w:rsidP="00D519D3">
            <w:pPr>
              <w:spacing w:before="40" w:after="40"/>
              <w:ind w:left="1701"/>
              <w:rPr>
                <w:rFonts w:cstheme="minorHAnsi"/>
                <w:b/>
                <w:bCs/>
                <w:sz w:val="24"/>
                <w:szCs w:val="24"/>
              </w:rPr>
            </w:pPr>
            <w:r w:rsidRPr="00DA2660">
              <w:rPr>
                <w:rFonts w:cstheme="minorHAnsi"/>
                <w:b/>
                <w:bCs/>
                <w:sz w:val="24"/>
                <w:szCs w:val="24"/>
              </w:rPr>
              <w:t>LADY CAPULET</w:t>
            </w:r>
          </w:p>
          <w:p w14:paraId="3B6FDFB9" w14:textId="4E224C97" w:rsidR="00DB591E" w:rsidRPr="00DA2660" w:rsidRDefault="00DB591E" w:rsidP="00D519D3">
            <w:pPr>
              <w:spacing w:before="40" w:after="40"/>
              <w:ind w:left="1701"/>
              <w:rPr>
                <w:rFonts w:cstheme="minorHAnsi"/>
                <w:sz w:val="24"/>
                <w:szCs w:val="24"/>
              </w:rPr>
            </w:pPr>
            <w:r w:rsidRPr="00DA2660">
              <w:rPr>
                <w:rFonts w:cstheme="minorHAnsi"/>
                <w:sz w:val="24"/>
                <w:szCs w:val="24"/>
              </w:rPr>
              <w:t xml:space="preserve">A crutch, a crutch! </w:t>
            </w:r>
            <w:r w:rsidR="00486846">
              <w:rPr>
                <w:rFonts w:cstheme="minorHAnsi"/>
                <w:sz w:val="24"/>
                <w:szCs w:val="24"/>
              </w:rPr>
              <w:t>W</w:t>
            </w:r>
            <w:r w:rsidRPr="00DA2660">
              <w:rPr>
                <w:rFonts w:cstheme="minorHAnsi"/>
                <w:sz w:val="24"/>
                <w:szCs w:val="24"/>
              </w:rPr>
              <w:t>hy call you for a sword?</w:t>
            </w:r>
          </w:p>
          <w:p w14:paraId="6059472F" w14:textId="77777777" w:rsidR="00A94E45" w:rsidRPr="00DA2660" w:rsidRDefault="00A94E45" w:rsidP="00D519D3">
            <w:pPr>
              <w:spacing w:before="40" w:after="40"/>
              <w:ind w:left="1701"/>
              <w:rPr>
                <w:rFonts w:cstheme="minorHAnsi"/>
                <w:sz w:val="24"/>
                <w:szCs w:val="24"/>
              </w:rPr>
            </w:pPr>
          </w:p>
          <w:p w14:paraId="4DE6996B" w14:textId="6604C728" w:rsidR="00DB591E" w:rsidRPr="00DA2660" w:rsidRDefault="00DB591E" w:rsidP="00D519D3">
            <w:pPr>
              <w:spacing w:before="40" w:after="40"/>
              <w:ind w:left="1701"/>
              <w:rPr>
                <w:rFonts w:cstheme="minorHAnsi"/>
                <w:b/>
                <w:bCs/>
                <w:sz w:val="24"/>
                <w:szCs w:val="24"/>
              </w:rPr>
            </w:pPr>
            <w:r w:rsidRPr="00DA2660">
              <w:rPr>
                <w:rFonts w:cstheme="minorHAnsi"/>
                <w:b/>
                <w:bCs/>
                <w:sz w:val="24"/>
                <w:szCs w:val="24"/>
              </w:rPr>
              <w:t>CAPULET</w:t>
            </w:r>
          </w:p>
          <w:p w14:paraId="22987637" w14:textId="77777777" w:rsidR="00DB591E" w:rsidRPr="00DA2660" w:rsidRDefault="00DB591E" w:rsidP="00D519D3">
            <w:pPr>
              <w:spacing w:before="40" w:after="40"/>
              <w:ind w:left="1701"/>
              <w:rPr>
                <w:rFonts w:cstheme="minorHAnsi"/>
                <w:sz w:val="24"/>
                <w:szCs w:val="24"/>
              </w:rPr>
            </w:pPr>
            <w:r w:rsidRPr="00DA2660">
              <w:rPr>
                <w:rFonts w:cstheme="minorHAnsi"/>
                <w:sz w:val="24"/>
                <w:szCs w:val="24"/>
              </w:rPr>
              <w:t>My sword, I say! Old Montague is come,</w:t>
            </w:r>
          </w:p>
          <w:p w14:paraId="7DB7A584" w14:textId="77777777" w:rsidR="00486846" w:rsidRDefault="00DB591E" w:rsidP="00486846">
            <w:pPr>
              <w:spacing w:before="40" w:after="40"/>
              <w:ind w:left="1701"/>
              <w:rPr>
                <w:rFonts w:cstheme="minorHAnsi"/>
                <w:sz w:val="24"/>
                <w:szCs w:val="24"/>
              </w:rPr>
            </w:pPr>
            <w:r w:rsidRPr="00DA2660">
              <w:rPr>
                <w:rFonts w:cstheme="minorHAnsi"/>
                <w:sz w:val="24"/>
                <w:szCs w:val="24"/>
              </w:rPr>
              <w:t>And flourishes his blade in spite of me.</w:t>
            </w:r>
          </w:p>
          <w:p w14:paraId="5135A2F5" w14:textId="13BABB7F" w:rsidR="00DB591E" w:rsidRPr="00486846" w:rsidRDefault="00DB591E" w:rsidP="005A14F7">
            <w:pPr>
              <w:spacing w:before="40" w:after="40"/>
              <w:ind w:left="1701"/>
              <w:jc w:val="right"/>
              <w:rPr>
                <w:rFonts w:cstheme="minorHAnsi"/>
                <w:sz w:val="24"/>
                <w:szCs w:val="24"/>
              </w:rPr>
            </w:pPr>
            <w:r w:rsidRPr="00486846">
              <w:rPr>
                <w:rFonts w:cstheme="minorHAnsi"/>
                <w:i/>
                <w:iCs/>
                <w:sz w:val="24"/>
                <w:szCs w:val="24"/>
              </w:rPr>
              <w:t>Enter MONTAGUE and LADY MONTAGUE</w:t>
            </w:r>
          </w:p>
          <w:p w14:paraId="11B97E1A" w14:textId="77777777" w:rsidR="00DB591E" w:rsidRPr="00DA2660" w:rsidRDefault="00DB591E" w:rsidP="00D519D3">
            <w:pPr>
              <w:spacing w:before="40" w:after="40"/>
              <w:ind w:left="1701"/>
              <w:rPr>
                <w:rFonts w:cstheme="minorHAnsi"/>
                <w:sz w:val="24"/>
                <w:szCs w:val="24"/>
              </w:rPr>
            </w:pPr>
          </w:p>
          <w:p w14:paraId="142770E8" w14:textId="77777777" w:rsidR="00DB591E" w:rsidRPr="00DA2660" w:rsidRDefault="00DB591E" w:rsidP="00D519D3">
            <w:pPr>
              <w:spacing w:before="40" w:after="40"/>
              <w:ind w:left="1701"/>
              <w:rPr>
                <w:rFonts w:cstheme="minorHAnsi"/>
                <w:b/>
                <w:bCs/>
                <w:sz w:val="24"/>
                <w:szCs w:val="24"/>
              </w:rPr>
            </w:pPr>
            <w:r w:rsidRPr="00DA2660">
              <w:rPr>
                <w:rFonts w:cstheme="minorHAnsi"/>
                <w:b/>
                <w:bCs/>
                <w:sz w:val="24"/>
                <w:szCs w:val="24"/>
              </w:rPr>
              <w:t>MONTAGUE</w:t>
            </w:r>
          </w:p>
          <w:p w14:paraId="4823365E" w14:textId="2A2EF5AA" w:rsidR="00DB591E" w:rsidRDefault="00DB591E" w:rsidP="00D519D3">
            <w:pPr>
              <w:spacing w:before="40" w:after="40"/>
              <w:ind w:left="1701"/>
              <w:rPr>
                <w:rFonts w:cstheme="minorHAnsi"/>
                <w:sz w:val="24"/>
                <w:szCs w:val="24"/>
              </w:rPr>
            </w:pPr>
            <w:r w:rsidRPr="00DA2660">
              <w:rPr>
                <w:rFonts w:cstheme="minorHAnsi"/>
                <w:sz w:val="24"/>
                <w:szCs w:val="24"/>
              </w:rPr>
              <w:t>Thou villain Capulet</w:t>
            </w:r>
            <w:r w:rsidR="00486846">
              <w:rPr>
                <w:rFonts w:cstheme="minorHAnsi"/>
                <w:sz w:val="24"/>
                <w:szCs w:val="24"/>
              </w:rPr>
              <w:t xml:space="preserve">! </w:t>
            </w:r>
            <w:r w:rsidR="00523C37">
              <w:rPr>
                <w:rFonts w:cstheme="minorHAnsi"/>
                <w:sz w:val="24"/>
                <w:szCs w:val="24"/>
              </w:rPr>
              <w:t xml:space="preserve">− </w:t>
            </w:r>
            <w:r w:rsidRPr="00DA2660">
              <w:rPr>
                <w:rFonts w:cstheme="minorHAnsi"/>
                <w:sz w:val="24"/>
                <w:szCs w:val="24"/>
              </w:rPr>
              <w:t>Hold me not</w:t>
            </w:r>
            <w:r w:rsidR="00486846">
              <w:rPr>
                <w:rFonts w:cstheme="minorHAnsi"/>
                <w:sz w:val="24"/>
                <w:szCs w:val="24"/>
              </w:rPr>
              <w:t xml:space="preserve">. Let </w:t>
            </w:r>
            <w:r w:rsidRPr="00DA2660">
              <w:rPr>
                <w:rFonts w:cstheme="minorHAnsi"/>
                <w:sz w:val="24"/>
                <w:szCs w:val="24"/>
              </w:rPr>
              <w:t>me go.</w:t>
            </w:r>
          </w:p>
          <w:p w14:paraId="45F4B1B4" w14:textId="77777777" w:rsidR="00523C37" w:rsidRPr="00DA2660" w:rsidRDefault="00523C37" w:rsidP="00D519D3">
            <w:pPr>
              <w:spacing w:before="40" w:after="40"/>
              <w:ind w:left="1701"/>
              <w:rPr>
                <w:rFonts w:cstheme="minorHAnsi"/>
                <w:sz w:val="24"/>
                <w:szCs w:val="24"/>
              </w:rPr>
            </w:pPr>
          </w:p>
          <w:p w14:paraId="09E995EF" w14:textId="77777777" w:rsidR="00DB591E" w:rsidRPr="00DA2660" w:rsidRDefault="00DB591E" w:rsidP="00D519D3">
            <w:pPr>
              <w:spacing w:before="40" w:after="40"/>
              <w:ind w:left="1701"/>
              <w:rPr>
                <w:rFonts w:cstheme="minorHAnsi"/>
                <w:sz w:val="24"/>
                <w:szCs w:val="24"/>
              </w:rPr>
            </w:pPr>
            <w:r w:rsidRPr="00486846">
              <w:rPr>
                <w:rFonts w:cstheme="minorHAnsi"/>
                <w:b/>
                <w:bCs/>
                <w:sz w:val="24"/>
                <w:szCs w:val="24"/>
              </w:rPr>
              <w:t>LADY MONTAGUE</w:t>
            </w:r>
          </w:p>
          <w:p w14:paraId="6129A6DF" w14:textId="77777777" w:rsidR="00DB591E" w:rsidRPr="00DA2660" w:rsidRDefault="00DB591E" w:rsidP="00D519D3">
            <w:pPr>
              <w:spacing w:before="40" w:after="40"/>
              <w:ind w:left="1701"/>
              <w:rPr>
                <w:rFonts w:cstheme="minorHAnsi"/>
                <w:sz w:val="24"/>
                <w:szCs w:val="24"/>
              </w:rPr>
            </w:pPr>
            <w:r w:rsidRPr="00DA2660">
              <w:rPr>
                <w:rFonts w:cstheme="minorHAnsi"/>
                <w:sz w:val="24"/>
                <w:szCs w:val="24"/>
              </w:rPr>
              <w:t>Thou shalt not stir a foot to seek a foe.</w:t>
            </w:r>
          </w:p>
          <w:p w14:paraId="15F3A9EE" w14:textId="77777777" w:rsidR="00DB591E" w:rsidRPr="00486846" w:rsidRDefault="00DB591E" w:rsidP="005A14F7">
            <w:pPr>
              <w:spacing w:before="40" w:after="40"/>
              <w:ind w:left="1701"/>
              <w:jc w:val="right"/>
              <w:rPr>
                <w:rFonts w:cstheme="minorHAnsi"/>
                <w:i/>
                <w:iCs/>
                <w:sz w:val="24"/>
                <w:szCs w:val="24"/>
              </w:rPr>
            </w:pPr>
            <w:r w:rsidRPr="00486846">
              <w:rPr>
                <w:rFonts w:cstheme="minorHAnsi"/>
                <w:i/>
                <w:iCs/>
                <w:sz w:val="24"/>
                <w:szCs w:val="24"/>
              </w:rPr>
              <w:t>Enter PRINCE, with Attendants</w:t>
            </w:r>
          </w:p>
          <w:p w14:paraId="64DB325C" w14:textId="77777777" w:rsidR="00DB591E" w:rsidRPr="00DA2660" w:rsidRDefault="00DB591E" w:rsidP="00D519D3">
            <w:pPr>
              <w:spacing w:before="40" w:after="40"/>
              <w:ind w:left="1701"/>
              <w:rPr>
                <w:rFonts w:cstheme="minorHAnsi"/>
                <w:b/>
                <w:bCs/>
                <w:sz w:val="24"/>
                <w:szCs w:val="24"/>
              </w:rPr>
            </w:pPr>
            <w:r w:rsidRPr="00DA2660">
              <w:rPr>
                <w:rFonts w:cstheme="minorHAnsi"/>
                <w:b/>
                <w:bCs/>
                <w:sz w:val="24"/>
                <w:szCs w:val="24"/>
              </w:rPr>
              <w:t>PRINCE</w:t>
            </w:r>
          </w:p>
          <w:p w14:paraId="4827E84F" w14:textId="77777777" w:rsidR="00DB591E" w:rsidRPr="00DA2660" w:rsidRDefault="00DB591E" w:rsidP="00D519D3">
            <w:pPr>
              <w:spacing w:before="40" w:after="40"/>
              <w:ind w:left="1701"/>
              <w:rPr>
                <w:rFonts w:cstheme="minorHAnsi"/>
                <w:sz w:val="24"/>
                <w:szCs w:val="24"/>
              </w:rPr>
            </w:pPr>
            <w:r w:rsidRPr="00DA2660">
              <w:rPr>
                <w:rFonts w:cstheme="minorHAnsi"/>
                <w:sz w:val="24"/>
                <w:szCs w:val="24"/>
              </w:rPr>
              <w:t>Rebellious subjects, enemies to peace,</w:t>
            </w:r>
          </w:p>
          <w:p w14:paraId="3E080653" w14:textId="66933606" w:rsidR="00DB591E" w:rsidRPr="00DA2660" w:rsidRDefault="00DB591E" w:rsidP="00D519D3">
            <w:pPr>
              <w:spacing w:before="40" w:after="40"/>
              <w:ind w:left="1701"/>
              <w:rPr>
                <w:rFonts w:cstheme="minorHAnsi"/>
                <w:sz w:val="24"/>
                <w:szCs w:val="24"/>
              </w:rPr>
            </w:pPr>
            <w:r w:rsidRPr="00DA2660">
              <w:rPr>
                <w:rFonts w:cstheme="minorHAnsi"/>
                <w:sz w:val="24"/>
                <w:szCs w:val="24"/>
              </w:rPr>
              <w:t>Profaners of this neighbour-stained steel</w:t>
            </w:r>
            <w:r w:rsidR="00486846">
              <w:rPr>
                <w:rFonts w:cstheme="minorHAnsi"/>
                <w:sz w:val="24"/>
                <w:szCs w:val="24"/>
              </w:rPr>
              <w:t xml:space="preserve"> </w:t>
            </w:r>
            <w:r w:rsidR="00523C37">
              <w:rPr>
                <w:rFonts w:cstheme="minorHAnsi"/>
                <w:sz w:val="24"/>
                <w:szCs w:val="24"/>
              </w:rPr>
              <w:t xml:space="preserve">− </w:t>
            </w:r>
          </w:p>
          <w:p w14:paraId="54E78002" w14:textId="388C7805" w:rsidR="00DB591E" w:rsidRPr="00DA2660" w:rsidRDefault="00DB591E" w:rsidP="00D519D3">
            <w:pPr>
              <w:spacing w:before="40" w:after="40"/>
              <w:ind w:left="1701"/>
              <w:rPr>
                <w:rFonts w:cstheme="minorHAnsi"/>
                <w:sz w:val="24"/>
                <w:szCs w:val="24"/>
              </w:rPr>
            </w:pPr>
            <w:r w:rsidRPr="00DA2660">
              <w:rPr>
                <w:rFonts w:cstheme="minorHAnsi"/>
                <w:sz w:val="24"/>
                <w:szCs w:val="24"/>
              </w:rPr>
              <w:t>Will they not hear? What, ho</w:t>
            </w:r>
            <w:r w:rsidR="00486846">
              <w:rPr>
                <w:rFonts w:cstheme="minorHAnsi"/>
                <w:sz w:val="24"/>
                <w:szCs w:val="24"/>
              </w:rPr>
              <w:t xml:space="preserve"> </w:t>
            </w:r>
            <w:r w:rsidR="00523C37">
              <w:rPr>
                <w:rFonts w:cstheme="minorHAnsi"/>
                <w:sz w:val="24"/>
                <w:szCs w:val="24"/>
              </w:rPr>
              <w:t xml:space="preserve">− </w:t>
            </w:r>
            <w:r w:rsidRPr="00DA2660">
              <w:rPr>
                <w:rFonts w:cstheme="minorHAnsi"/>
                <w:sz w:val="24"/>
                <w:szCs w:val="24"/>
              </w:rPr>
              <w:t>you men, you beasts,</w:t>
            </w:r>
          </w:p>
          <w:p w14:paraId="5026AF1B" w14:textId="77777777" w:rsidR="00DB591E" w:rsidRPr="00DA2660" w:rsidRDefault="00DB591E" w:rsidP="00D519D3">
            <w:pPr>
              <w:spacing w:before="40" w:after="40"/>
              <w:ind w:left="1701"/>
              <w:rPr>
                <w:rFonts w:cstheme="minorHAnsi"/>
                <w:sz w:val="24"/>
                <w:szCs w:val="24"/>
              </w:rPr>
            </w:pPr>
            <w:r w:rsidRPr="00DA2660">
              <w:rPr>
                <w:rFonts w:cstheme="minorHAnsi"/>
                <w:sz w:val="24"/>
                <w:szCs w:val="24"/>
              </w:rPr>
              <w:t>That quench the fire of your pernicious rage</w:t>
            </w:r>
          </w:p>
          <w:p w14:paraId="77188B9A" w14:textId="58B586F7" w:rsidR="00DB591E" w:rsidRPr="00DA2660" w:rsidRDefault="00DB591E" w:rsidP="00D519D3">
            <w:pPr>
              <w:spacing w:before="40" w:after="40"/>
              <w:ind w:left="1701"/>
              <w:rPr>
                <w:rFonts w:cstheme="minorHAnsi"/>
                <w:sz w:val="24"/>
                <w:szCs w:val="24"/>
              </w:rPr>
            </w:pPr>
            <w:r w:rsidRPr="00DA2660">
              <w:rPr>
                <w:rFonts w:cstheme="minorHAnsi"/>
                <w:sz w:val="24"/>
                <w:szCs w:val="24"/>
              </w:rPr>
              <w:t>With purple fountains issuing from your veins</w:t>
            </w:r>
            <w:r w:rsidR="00486846">
              <w:rPr>
                <w:rFonts w:cstheme="minorHAnsi"/>
                <w:sz w:val="24"/>
                <w:szCs w:val="24"/>
              </w:rPr>
              <w:t xml:space="preserve">! </w:t>
            </w:r>
          </w:p>
          <w:p w14:paraId="03B08943" w14:textId="77777777" w:rsidR="00DB591E" w:rsidRPr="00DA2660" w:rsidRDefault="00DB591E" w:rsidP="00D519D3">
            <w:pPr>
              <w:spacing w:before="40" w:after="40"/>
              <w:ind w:left="1701"/>
              <w:rPr>
                <w:rFonts w:cstheme="minorHAnsi"/>
                <w:sz w:val="24"/>
                <w:szCs w:val="24"/>
              </w:rPr>
            </w:pPr>
            <w:r w:rsidRPr="00DA2660">
              <w:rPr>
                <w:rFonts w:cstheme="minorHAnsi"/>
                <w:sz w:val="24"/>
                <w:szCs w:val="24"/>
              </w:rPr>
              <w:t>On pain of torture, from those bloody hands</w:t>
            </w:r>
          </w:p>
          <w:p w14:paraId="268E7BA0" w14:textId="0B50A5DF" w:rsidR="00DB591E" w:rsidRPr="00DA2660" w:rsidRDefault="00DB591E" w:rsidP="00D519D3">
            <w:pPr>
              <w:spacing w:before="40" w:after="40"/>
              <w:ind w:left="1701"/>
              <w:rPr>
                <w:rFonts w:cstheme="minorHAnsi"/>
                <w:sz w:val="24"/>
                <w:szCs w:val="24"/>
              </w:rPr>
            </w:pPr>
            <w:r w:rsidRPr="00DA2660">
              <w:rPr>
                <w:rFonts w:cstheme="minorHAnsi"/>
                <w:sz w:val="24"/>
                <w:szCs w:val="24"/>
              </w:rPr>
              <w:t>Throw your mistemper</w:t>
            </w:r>
            <w:r w:rsidR="00486846">
              <w:rPr>
                <w:rFonts w:cstheme="minorHAnsi"/>
                <w:sz w:val="24"/>
                <w:szCs w:val="24"/>
              </w:rPr>
              <w:t>e</w:t>
            </w:r>
            <w:r w:rsidRPr="00DA2660">
              <w:rPr>
                <w:rFonts w:cstheme="minorHAnsi"/>
                <w:sz w:val="24"/>
                <w:szCs w:val="24"/>
              </w:rPr>
              <w:t>d weapons to the ground,</w:t>
            </w:r>
          </w:p>
          <w:p w14:paraId="43296A03" w14:textId="77777777" w:rsidR="00DB591E" w:rsidRPr="00DA2660" w:rsidRDefault="00DB591E" w:rsidP="00D519D3">
            <w:pPr>
              <w:spacing w:before="40" w:after="40"/>
              <w:ind w:left="1701"/>
              <w:rPr>
                <w:rFonts w:cstheme="minorHAnsi"/>
                <w:sz w:val="24"/>
                <w:szCs w:val="24"/>
              </w:rPr>
            </w:pPr>
            <w:r w:rsidRPr="00DA2660">
              <w:rPr>
                <w:rFonts w:cstheme="minorHAnsi"/>
                <w:sz w:val="24"/>
                <w:szCs w:val="24"/>
              </w:rPr>
              <w:t>And hear the sentence of your moved prince.</w:t>
            </w:r>
          </w:p>
          <w:p w14:paraId="26D4DA78" w14:textId="77777777" w:rsidR="00DB591E" w:rsidRPr="00DA2660" w:rsidRDefault="00DB591E" w:rsidP="00D519D3">
            <w:pPr>
              <w:spacing w:before="40" w:after="40"/>
              <w:ind w:left="1701"/>
              <w:rPr>
                <w:rFonts w:cstheme="minorHAnsi"/>
                <w:sz w:val="24"/>
                <w:szCs w:val="24"/>
              </w:rPr>
            </w:pPr>
            <w:r w:rsidRPr="00DA2660">
              <w:rPr>
                <w:rFonts w:cstheme="minorHAnsi"/>
                <w:sz w:val="24"/>
                <w:szCs w:val="24"/>
              </w:rPr>
              <w:t>Three civil brawls, bred of an airy word,</w:t>
            </w:r>
          </w:p>
          <w:p w14:paraId="4ECDFE37" w14:textId="77777777" w:rsidR="00DB591E" w:rsidRPr="00DA2660" w:rsidRDefault="00DB591E" w:rsidP="00D519D3">
            <w:pPr>
              <w:spacing w:before="40" w:after="40"/>
              <w:ind w:left="1701"/>
              <w:rPr>
                <w:rFonts w:cstheme="minorHAnsi"/>
                <w:sz w:val="24"/>
                <w:szCs w:val="24"/>
              </w:rPr>
            </w:pPr>
            <w:r w:rsidRPr="00DA2660">
              <w:rPr>
                <w:rFonts w:cstheme="minorHAnsi"/>
                <w:sz w:val="24"/>
                <w:szCs w:val="24"/>
              </w:rPr>
              <w:t>By thee, old Capulet, and Montague,</w:t>
            </w:r>
          </w:p>
          <w:p w14:paraId="4F9E6EE7" w14:textId="58E230FB" w:rsidR="00DB591E" w:rsidRPr="00DA2660" w:rsidRDefault="00DB591E" w:rsidP="00D519D3">
            <w:pPr>
              <w:spacing w:before="40" w:after="40"/>
              <w:ind w:left="1701"/>
              <w:rPr>
                <w:rFonts w:cstheme="minorHAnsi"/>
                <w:sz w:val="24"/>
                <w:szCs w:val="24"/>
              </w:rPr>
            </w:pPr>
            <w:r w:rsidRPr="00DA2660">
              <w:rPr>
                <w:rFonts w:cstheme="minorHAnsi"/>
                <w:sz w:val="24"/>
                <w:szCs w:val="24"/>
              </w:rPr>
              <w:t>Have thrice disturb</w:t>
            </w:r>
            <w:r w:rsidR="00486846">
              <w:rPr>
                <w:rFonts w:cstheme="minorHAnsi"/>
                <w:sz w:val="24"/>
                <w:szCs w:val="24"/>
              </w:rPr>
              <w:t>e</w:t>
            </w:r>
            <w:r w:rsidRPr="00DA2660">
              <w:rPr>
                <w:rFonts w:cstheme="minorHAnsi"/>
                <w:sz w:val="24"/>
                <w:szCs w:val="24"/>
              </w:rPr>
              <w:t>d the quiet of our streets</w:t>
            </w:r>
          </w:p>
          <w:p w14:paraId="0C11757A" w14:textId="77777777" w:rsidR="00DB591E" w:rsidRPr="00DA2660" w:rsidRDefault="00DB591E" w:rsidP="00D519D3">
            <w:pPr>
              <w:spacing w:before="40" w:after="40"/>
              <w:ind w:left="1701"/>
              <w:rPr>
                <w:rFonts w:cstheme="minorHAnsi"/>
                <w:sz w:val="24"/>
                <w:szCs w:val="24"/>
              </w:rPr>
            </w:pPr>
            <w:r w:rsidRPr="00DA2660">
              <w:rPr>
                <w:rFonts w:cstheme="minorHAnsi"/>
                <w:sz w:val="24"/>
                <w:szCs w:val="24"/>
              </w:rPr>
              <w:t>And made Verona's ancient citizens</w:t>
            </w:r>
          </w:p>
          <w:p w14:paraId="14D48FD5" w14:textId="144ABDDE" w:rsidR="00DB591E" w:rsidRPr="00DA2660" w:rsidRDefault="00DB591E" w:rsidP="00D519D3">
            <w:pPr>
              <w:spacing w:before="40" w:after="40"/>
              <w:ind w:left="1701"/>
              <w:rPr>
                <w:rFonts w:cstheme="minorHAnsi"/>
                <w:sz w:val="24"/>
                <w:szCs w:val="24"/>
              </w:rPr>
            </w:pPr>
            <w:r w:rsidRPr="00DA2660">
              <w:rPr>
                <w:rFonts w:cstheme="minorHAnsi"/>
                <w:sz w:val="24"/>
                <w:szCs w:val="24"/>
              </w:rPr>
              <w:t>Cast by their grave</w:t>
            </w:r>
            <w:r w:rsidR="00486846">
              <w:rPr>
                <w:rFonts w:cstheme="minorHAnsi"/>
                <w:sz w:val="24"/>
                <w:szCs w:val="24"/>
              </w:rPr>
              <w:t>-</w:t>
            </w:r>
            <w:r w:rsidRPr="00DA2660">
              <w:rPr>
                <w:rFonts w:cstheme="minorHAnsi"/>
                <w:sz w:val="24"/>
                <w:szCs w:val="24"/>
              </w:rPr>
              <w:t>beseeming ornaments,</w:t>
            </w:r>
          </w:p>
          <w:p w14:paraId="399E8EEF" w14:textId="77777777" w:rsidR="00DB591E" w:rsidRPr="00DA2660" w:rsidRDefault="00DB591E" w:rsidP="00D519D3">
            <w:pPr>
              <w:spacing w:before="40" w:after="40"/>
              <w:ind w:left="1701"/>
              <w:rPr>
                <w:rFonts w:cstheme="minorHAnsi"/>
                <w:sz w:val="24"/>
                <w:szCs w:val="24"/>
              </w:rPr>
            </w:pPr>
            <w:r w:rsidRPr="00DA2660">
              <w:rPr>
                <w:rFonts w:cstheme="minorHAnsi"/>
                <w:sz w:val="24"/>
                <w:szCs w:val="24"/>
              </w:rPr>
              <w:t>To wield old partisans, in hands as old,</w:t>
            </w:r>
          </w:p>
          <w:p w14:paraId="12DE3547" w14:textId="4DE5FCE0" w:rsidR="00DB591E" w:rsidRPr="00DA2660" w:rsidRDefault="00DB591E" w:rsidP="00D519D3">
            <w:pPr>
              <w:spacing w:before="40" w:after="40"/>
              <w:ind w:left="1701"/>
              <w:rPr>
                <w:rFonts w:cstheme="minorHAnsi"/>
                <w:sz w:val="24"/>
                <w:szCs w:val="24"/>
              </w:rPr>
            </w:pPr>
            <w:r w:rsidRPr="00DA2660">
              <w:rPr>
                <w:rFonts w:cstheme="minorHAnsi"/>
                <w:sz w:val="24"/>
                <w:szCs w:val="24"/>
              </w:rPr>
              <w:t>Canker'd with peace, to part your canker</w:t>
            </w:r>
            <w:r w:rsidR="00486846">
              <w:rPr>
                <w:rFonts w:cstheme="minorHAnsi"/>
                <w:sz w:val="24"/>
                <w:szCs w:val="24"/>
              </w:rPr>
              <w:t>e</w:t>
            </w:r>
            <w:r w:rsidRPr="00DA2660">
              <w:rPr>
                <w:rFonts w:cstheme="minorHAnsi"/>
                <w:sz w:val="24"/>
                <w:szCs w:val="24"/>
              </w:rPr>
              <w:t>d hate</w:t>
            </w:r>
            <w:r w:rsidR="00486846">
              <w:rPr>
                <w:rFonts w:cstheme="minorHAnsi"/>
                <w:sz w:val="24"/>
                <w:szCs w:val="24"/>
              </w:rPr>
              <w:t>.</w:t>
            </w:r>
          </w:p>
          <w:p w14:paraId="71AE9F16" w14:textId="77777777" w:rsidR="00DB591E" w:rsidRPr="00DA2660" w:rsidRDefault="00DB591E" w:rsidP="00D519D3">
            <w:pPr>
              <w:spacing w:before="40" w:after="40"/>
              <w:ind w:left="1701"/>
              <w:rPr>
                <w:rFonts w:cstheme="minorHAnsi"/>
                <w:sz w:val="24"/>
                <w:szCs w:val="24"/>
              </w:rPr>
            </w:pPr>
            <w:r w:rsidRPr="00DA2660">
              <w:rPr>
                <w:rFonts w:cstheme="minorHAnsi"/>
                <w:sz w:val="24"/>
                <w:szCs w:val="24"/>
              </w:rPr>
              <w:t>If ever you disturb our streets again,</w:t>
            </w:r>
          </w:p>
          <w:p w14:paraId="127447B1" w14:textId="5787E6D9" w:rsidR="00DB591E" w:rsidRPr="00DA2660" w:rsidRDefault="00DB591E" w:rsidP="009C1A66">
            <w:pPr>
              <w:spacing w:before="40" w:after="120"/>
              <w:ind w:left="1701"/>
              <w:rPr>
                <w:rFonts w:cstheme="minorHAnsi"/>
                <w:sz w:val="24"/>
                <w:szCs w:val="24"/>
              </w:rPr>
            </w:pPr>
            <w:r w:rsidRPr="00DA2660">
              <w:rPr>
                <w:rFonts w:cstheme="minorHAnsi"/>
                <w:sz w:val="24"/>
                <w:szCs w:val="24"/>
              </w:rPr>
              <w:t>Your lives shall pay the forfeit of the peace.</w:t>
            </w:r>
          </w:p>
        </w:tc>
        <w:tc>
          <w:tcPr>
            <w:tcW w:w="401" w:type="dxa"/>
            <w:shd w:val="clear" w:color="auto" w:fill="8D1725" w:themeFill="accent5"/>
          </w:tcPr>
          <w:p w14:paraId="11EF011C" w14:textId="77777777" w:rsidR="00DB591E" w:rsidRPr="00DA2660" w:rsidRDefault="00DB591E" w:rsidP="004B57CC">
            <w:pPr>
              <w:spacing w:before="120" w:after="120"/>
              <w:rPr>
                <w:rFonts w:cstheme="minorHAnsi"/>
                <w:b/>
                <w:bCs/>
                <w:sz w:val="24"/>
                <w:szCs w:val="24"/>
              </w:rPr>
            </w:pPr>
          </w:p>
        </w:tc>
      </w:tr>
      <w:tr w:rsidR="00DB591E" w:rsidRPr="00DA2660" w14:paraId="69D4B6D1" w14:textId="77777777" w:rsidTr="00FA5C85">
        <w:tc>
          <w:tcPr>
            <w:tcW w:w="871" w:type="dxa"/>
            <w:shd w:val="clear" w:color="auto" w:fill="F5C3C9" w:themeFill="accent5" w:themeFillTint="33"/>
            <w:textDirection w:val="btLr"/>
            <w:vAlign w:val="center"/>
          </w:tcPr>
          <w:p w14:paraId="3904F37A" w14:textId="77777777" w:rsidR="00DB591E" w:rsidRPr="00DA2660" w:rsidRDefault="00DB591E" w:rsidP="004B57CC">
            <w:pPr>
              <w:spacing w:after="0"/>
              <w:ind w:left="113" w:right="113"/>
              <w:jc w:val="center"/>
              <w:rPr>
                <w:rFonts w:cstheme="minorHAnsi"/>
                <w:b/>
                <w:bCs/>
                <w:color w:val="E20E13" w:themeColor="accent1"/>
                <w:sz w:val="16"/>
                <w:szCs w:val="16"/>
              </w:rPr>
            </w:pPr>
          </w:p>
        </w:tc>
        <w:tc>
          <w:tcPr>
            <w:tcW w:w="8356" w:type="dxa"/>
            <w:shd w:val="clear" w:color="auto" w:fill="8D1725" w:themeFill="accent5"/>
          </w:tcPr>
          <w:p w14:paraId="0DFD718E" w14:textId="77777777" w:rsidR="00DB591E" w:rsidRPr="00DA2660" w:rsidRDefault="00DB591E" w:rsidP="004B57CC">
            <w:pPr>
              <w:spacing w:after="0"/>
              <w:rPr>
                <w:rFonts w:cstheme="minorHAnsi"/>
                <w:b/>
                <w:bCs/>
                <w:sz w:val="24"/>
                <w:szCs w:val="24"/>
              </w:rPr>
            </w:pPr>
          </w:p>
        </w:tc>
        <w:tc>
          <w:tcPr>
            <w:tcW w:w="401" w:type="dxa"/>
            <w:shd w:val="clear" w:color="auto" w:fill="8D1725" w:themeFill="accent5"/>
          </w:tcPr>
          <w:p w14:paraId="4EFA0D15" w14:textId="77777777" w:rsidR="00DB591E" w:rsidRPr="00DA2660" w:rsidRDefault="00DB591E" w:rsidP="004B57CC">
            <w:pPr>
              <w:spacing w:after="0"/>
              <w:rPr>
                <w:rFonts w:cstheme="minorHAnsi"/>
                <w:b/>
                <w:bCs/>
                <w:sz w:val="24"/>
                <w:szCs w:val="24"/>
              </w:rPr>
            </w:pPr>
          </w:p>
        </w:tc>
      </w:tr>
    </w:tbl>
    <w:p w14:paraId="6D348F37" w14:textId="3DF0B859" w:rsidR="00DB591E" w:rsidRPr="00DA2660" w:rsidRDefault="00DB591E" w:rsidP="009C1A66">
      <w:pPr>
        <w:spacing w:before="360" w:after="120"/>
        <w:rPr>
          <w:rFonts w:cstheme="minorHAnsi"/>
          <w:b/>
          <w:bCs/>
          <w:color w:val="460B12" w:themeColor="accent5" w:themeShade="80"/>
          <w:sz w:val="48"/>
          <w:szCs w:val="48"/>
        </w:rPr>
      </w:pPr>
      <w:r w:rsidRPr="00950688">
        <w:rPr>
          <w:rFonts w:cstheme="minorHAnsi"/>
          <w:b/>
          <w:bCs/>
          <w:color w:val="460B12" w:themeColor="accent5" w:themeShade="80"/>
          <w:sz w:val="36"/>
          <w:szCs w:val="36"/>
        </w:rPr>
        <w:t>Some prompts to help you: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
        <w:gridCol w:w="4182"/>
        <w:gridCol w:w="4183"/>
        <w:gridCol w:w="401"/>
      </w:tblGrid>
      <w:tr w:rsidR="00DB591E" w:rsidRPr="00DA2660" w14:paraId="58A0293B" w14:textId="77777777" w:rsidTr="002B2AA8">
        <w:tc>
          <w:tcPr>
            <w:tcW w:w="872" w:type="dxa"/>
            <w:tcBorders>
              <w:right w:val="single" w:sz="4" w:space="0" w:color="8D1725" w:themeColor="accent5"/>
            </w:tcBorders>
            <w:shd w:val="clear" w:color="auto" w:fill="F5C3C9" w:themeFill="accent5" w:themeFillTint="33"/>
            <w:textDirection w:val="btLr"/>
            <w:vAlign w:val="center"/>
          </w:tcPr>
          <w:p w14:paraId="1467219A" w14:textId="77777777" w:rsidR="00DB591E" w:rsidRPr="00DA2660" w:rsidRDefault="00DB591E" w:rsidP="004B57CC">
            <w:pPr>
              <w:spacing w:after="0"/>
              <w:ind w:left="113" w:right="113"/>
              <w:jc w:val="center"/>
              <w:rPr>
                <w:rFonts w:cstheme="minorHAnsi"/>
                <w:b/>
                <w:bCs/>
                <w:color w:val="E20E13" w:themeColor="accent1"/>
                <w:sz w:val="16"/>
                <w:szCs w:val="16"/>
              </w:rPr>
            </w:pPr>
          </w:p>
        </w:tc>
        <w:tc>
          <w:tcPr>
            <w:tcW w:w="8365" w:type="dxa"/>
            <w:gridSpan w:val="2"/>
            <w:tcBorders>
              <w:left w:val="single" w:sz="4" w:space="0" w:color="8D1725" w:themeColor="accent5"/>
            </w:tcBorders>
            <w:shd w:val="clear" w:color="auto" w:fill="F5C3C9" w:themeFill="accent5" w:themeFillTint="33"/>
          </w:tcPr>
          <w:p w14:paraId="5380C4B8" w14:textId="77777777" w:rsidR="00DB591E" w:rsidRPr="00DA2660" w:rsidRDefault="00DB591E" w:rsidP="004B57CC">
            <w:pPr>
              <w:spacing w:after="0"/>
              <w:jc w:val="center"/>
              <w:rPr>
                <w:rFonts w:cstheme="minorHAnsi"/>
                <w:b/>
                <w:bCs/>
                <w:color w:val="E20E13" w:themeColor="accent1"/>
                <w:sz w:val="16"/>
                <w:szCs w:val="16"/>
              </w:rPr>
            </w:pPr>
          </w:p>
        </w:tc>
        <w:tc>
          <w:tcPr>
            <w:tcW w:w="401" w:type="dxa"/>
            <w:shd w:val="clear" w:color="auto" w:fill="F5C3C9" w:themeFill="accent5" w:themeFillTint="33"/>
          </w:tcPr>
          <w:p w14:paraId="0E07B464" w14:textId="77777777" w:rsidR="00DB591E" w:rsidRPr="00DA2660" w:rsidRDefault="00DB591E" w:rsidP="004B57CC">
            <w:pPr>
              <w:spacing w:after="0"/>
              <w:rPr>
                <w:rFonts w:cstheme="minorHAnsi"/>
                <w:b/>
                <w:bCs/>
                <w:sz w:val="16"/>
                <w:szCs w:val="16"/>
              </w:rPr>
            </w:pPr>
          </w:p>
        </w:tc>
      </w:tr>
      <w:tr w:rsidR="00DB591E" w:rsidRPr="00DA2660" w14:paraId="1E5C51F6" w14:textId="77777777" w:rsidTr="002B2AA8">
        <w:tc>
          <w:tcPr>
            <w:tcW w:w="872" w:type="dxa"/>
            <w:shd w:val="clear" w:color="auto" w:fill="F5C3C9" w:themeFill="accent5" w:themeFillTint="33"/>
            <w:textDirection w:val="btLr"/>
            <w:vAlign w:val="center"/>
          </w:tcPr>
          <w:p w14:paraId="135AB286" w14:textId="77777777" w:rsidR="00DB591E" w:rsidRPr="00DA2660" w:rsidRDefault="00DB591E" w:rsidP="004B57CC">
            <w:pPr>
              <w:spacing w:before="120" w:after="120"/>
              <w:ind w:left="113" w:right="113"/>
              <w:jc w:val="center"/>
              <w:rPr>
                <w:rFonts w:cstheme="minorHAnsi"/>
                <w:b/>
                <w:bCs/>
                <w:color w:val="E20E13" w:themeColor="accent1"/>
                <w:sz w:val="16"/>
                <w:szCs w:val="16"/>
              </w:rPr>
            </w:pPr>
          </w:p>
        </w:tc>
        <w:tc>
          <w:tcPr>
            <w:tcW w:w="4182" w:type="dxa"/>
            <w:tcBorders>
              <w:right w:val="single" w:sz="4" w:space="0" w:color="8D1725" w:themeColor="accent5"/>
            </w:tcBorders>
            <w:shd w:val="clear" w:color="auto" w:fill="8D1725" w:themeFill="accent5"/>
            <w:vAlign w:val="center"/>
          </w:tcPr>
          <w:p w14:paraId="197F7C59" w14:textId="77777777" w:rsidR="00DB591E" w:rsidRPr="00DA2660" w:rsidRDefault="00DB591E" w:rsidP="004B57CC">
            <w:pPr>
              <w:spacing w:before="120" w:after="120"/>
              <w:jc w:val="center"/>
              <w:rPr>
                <w:rFonts w:cstheme="minorHAnsi"/>
                <w:b/>
                <w:bCs/>
                <w:color w:val="FFFFFF" w:themeColor="background1"/>
                <w:sz w:val="32"/>
                <w:szCs w:val="32"/>
              </w:rPr>
            </w:pPr>
            <w:r w:rsidRPr="00DA2660">
              <w:rPr>
                <w:rFonts w:cstheme="minorHAnsi"/>
                <w:b/>
                <w:bCs/>
                <w:color w:val="FFFFFF" w:themeColor="background1"/>
                <w:sz w:val="32"/>
                <w:szCs w:val="32"/>
              </w:rPr>
              <w:t>Extract</w:t>
            </w:r>
          </w:p>
        </w:tc>
        <w:tc>
          <w:tcPr>
            <w:tcW w:w="4183" w:type="dxa"/>
            <w:tcBorders>
              <w:left w:val="single" w:sz="4" w:space="0" w:color="8D1725" w:themeColor="accent5"/>
            </w:tcBorders>
            <w:shd w:val="clear" w:color="auto" w:fill="8D1725" w:themeFill="accent5"/>
            <w:vAlign w:val="center"/>
          </w:tcPr>
          <w:p w14:paraId="4AD2289D" w14:textId="33017AD2" w:rsidR="00DB591E" w:rsidRPr="00DA2660" w:rsidRDefault="00DB591E" w:rsidP="004B57CC">
            <w:pPr>
              <w:spacing w:before="120" w:after="120"/>
              <w:jc w:val="center"/>
              <w:rPr>
                <w:rFonts w:cstheme="minorHAnsi"/>
                <w:b/>
                <w:bCs/>
                <w:color w:val="FFFFFF" w:themeColor="background1"/>
                <w:sz w:val="32"/>
                <w:szCs w:val="32"/>
              </w:rPr>
            </w:pPr>
            <w:r w:rsidRPr="00DA2660">
              <w:rPr>
                <w:rFonts w:cstheme="minorHAnsi"/>
                <w:b/>
                <w:bCs/>
                <w:color w:val="FFFFFF" w:themeColor="background1"/>
                <w:sz w:val="32"/>
                <w:szCs w:val="32"/>
              </w:rPr>
              <w:t xml:space="preserve">Whole </w:t>
            </w:r>
            <w:r w:rsidR="00B72BAD">
              <w:rPr>
                <w:rFonts w:cstheme="minorHAnsi"/>
                <w:b/>
                <w:bCs/>
                <w:color w:val="FFFFFF" w:themeColor="background1"/>
                <w:sz w:val="32"/>
                <w:szCs w:val="32"/>
              </w:rPr>
              <w:t>t</w:t>
            </w:r>
            <w:r w:rsidRPr="00DA2660">
              <w:rPr>
                <w:rFonts w:cstheme="minorHAnsi"/>
                <w:b/>
                <w:bCs/>
                <w:color w:val="FFFFFF" w:themeColor="background1"/>
                <w:sz w:val="32"/>
                <w:szCs w:val="32"/>
              </w:rPr>
              <w:t>ext</w:t>
            </w:r>
          </w:p>
        </w:tc>
        <w:tc>
          <w:tcPr>
            <w:tcW w:w="401" w:type="dxa"/>
            <w:tcBorders>
              <w:left w:val="nil"/>
            </w:tcBorders>
            <w:shd w:val="clear" w:color="auto" w:fill="8D1725" w:themeFill="accent5"/>
          </w:tcPr>
          <w:p w14:paraId="7B6CF768" w14:textId="77777777" w:rsidR="00DB591E" w:rsidRPr="00DA2660" w:rsidRDefault="00DB591E" w:rsidP="004B57CC">
            <w:pPr>
              <w:spacing w:before="120" w:after="120"/>
              <w:rPr>
                <w:rFonts w:cstheme="minorHAnsi"/>
                <w:b/>
                <w:bCs/>
                <w:sz w:val="24"/>
                <w:szCs w:val="24"/>
              </w:rPr>
            </w:pPr>
          </w:p>
        </w:tc>
      </w:tr>
      <w:tr w:rsidR="00DB591E" w:rsidRPr="00DA2660" w14:paraId="18AD4414" w14:textId="77777777" w:rsidTr="002B2AA8">
        <w:trPr>
          <w:trHeight w:val="456"/>
        </w:trPr>
        <w:tc>
          <w:tcPr>
            <w:tcW w:w="872" w:type="dxa"/>
            <w:shd w:val="clear" w:color="auto" w:fill="F5C3C9" w:themeFill="accent5" w:themeFillTint="33"/>
            <w:textDirection w:val="btLr"/>
            <w:vAlign w:val="center"/>
          </w:tcPr>
          <w:p w14:paraId="56C10389" w14:textId="77777777" w:rsidR="00DB591E" w:rsidRPr="00DA2660" w:rsidRDefault="00DB591E" w:rsidP="004B57CC">
            <w:pPr>
              <w:spacing w:before="120" w:after="120"/>
              <w:ind w:left="113" w:right="113"/>
              <w:jc w:val="center"/>
              <w:rPr>
                <w:rFonts w:cstheme="minorHAnsi"/>
                <w:b/>
                <w:bCs/>
                <w:color w:val="E20E13" w:themeColor="accent1"/>
                <w:sz w:val="16"/>
                <w:szCs w:val="16"/>
              </w:rPr>
            </w:pPr>
          </w:p>
        </w:tc>
        <w:tc>
          <w:tcPr>
            <w:tcW w:w="4182" w:type="dxa"/>
            <w:vMerge w:val="restart"/>
            <w:tcBorders>
              <w:right w:val="single" w:sz="4" w:space="0" w:color="8D1725" w:themeColor="accent5"/>
            </w:tcBorders>
          </w:tcPr>
          <w:p w14:paraId="13714690" w14:textId="7FE52A9C" w:rsidR="00DB591E" w:rsidRPr="00DA2660" w:rsidRDefault="00DB591E" w:rsidP="00911A06">
            <w:pPr>
              <w:pStyle w:val="ListParagraph"/>
              <w:numPr>
                <w:ilvl w:val="0"/>
                <w:numId w:val="38"/>
              </w:numPr>
              <w:spacing w:before="120" w:after="120" w:line="240" w:lineRule="auto"/>
              <w:ind w:left="720" w:hanging="357"/>
              <w:contextualSpacing w:val="0"/>
              <w:rPr>
                <w:rFonts w:cstheme="minorHAnsi"/>
                <w:bCs/>
                <w:sz w:val="24"/>
                <w:szCs w:val="24"/>
              </w:rPr>
            </w:pPr>
            <w:r w:rsidRPr="00DA2660">
              <w:rPr>
                <w:rFonts w:cstheme="minorHAnsi"/>
                <w:bCs/>
                <w:sz w:val="24"/>
                <w:szCs w:val="24"/>
              </w:rPr>
              <w:t>Consider the impact of Tybalt’s h</w:t>
            </w:r>
            <w:r w:rsidR="00731A11">
              <w:rPr>
                <w:rFonts w:cstheme="minorHAnsi"/>
                <w:bCs/>
                <w:sz w:val="24"/>
                <w:szCs w:val="24"/>
              </w:rPr>
              <w:t xml:space="preserve">eavily </w:t>
            </w:r>
            <w:r w:rsidRPr="00DA2660">
              <w:rPr>
                <w:rFonts w:cstheme="minorHAnsi"/>
                <w:bCs/>
                <w:sz w:val="24"/>
                <w:szCs w:val="24"/>
              </w:rPr>
              <w:t>punctuated sentences.</w:t>
            </w:r>
          </w:p>
          <w:p w14:paraId="2CE64B20" w14:textId="125D4299" w:rsidR="00DB591E" w:rsidRPr="00DA2660" w:rsidRDefault="00DB591E" w:rsidP="00911A06">
            <w:pPr>
              <w:pStyle w:val="ListParagraph"/>
              <w:numPr>
                <w:ilvl w:val="0"/>
                <w:numId w:val="38"/>
              </w:numPr>
              <w:spacing w:before="120" w:after="120" w:line="240" w:lineRule="auto"/>
              <w:ind w:left="720" w:hanging="357"/>
              <w:contextualSpacing w:val="0"/>
              <w:rPr>
                <w:rFonts w:cstheme="minorHAnsi"/>
                <w:bCs/>
                <w:sz w:val="24"/>
                <w:szCs w:val="24"/>
              </w:rPr>
            </w:pPr>
            <w:r w:rsidRPr="00DA2660">
              <w:rPr>
                <w:rFonts w:cstheme="minorHAnsi"/>
                <w:bCs/>
                <w:sz w:val="24"/>
                <w:szCs w:val="24"/>
              </w:rPr>
              <w:t>What language techniques help reveal Tybalt and Mercutio’s perspectives towards fighting?</w:t>
            </w:r>
          </w:p>
          <w:p w14:paraId="45E5AC90" w14:textId="15A097DD" w:rsidR="00DB591E" w:rsidRPr="00DA2660" w:rsidRDefault="00DB591E" w:rsidP="00911A06">
            <w:pPr>
              <w:pStyle w:val="ListParagraph"/>
              <w:numPr>
                <w:ilvl w:val="0"/>
                <w:numId w:val="38"/>
              </w:numPr>
              <w:spacing w:before="120" w:after="120" w:line="240" w:lineRule="auto"/>
              <w:ind w:left="720" w:hanging="357"/>
              <w:contextualSpacing w:val="0"/>
              <w:rPr>
                <w:rFonts w:cstheme="minorHAnsi"/>
                <w:bCs/>
                <w:sz w:val="24"/>
                <w:szCs w:val="24"/>
              </w:rPr>
            </w:pPr>
            <w:r w:rsidRPr="00DA2660">
              <w:rPr>
                <w:rFonts w:cstheme="minorHAnsi"/>
                <w:bCs/>
                <w:sz w:val="24"/>
                <w:szCs w:val="24"/>
              </w:rPr>
              <w:t xml:space="preserve">How does the scene, </w:t>
            </w:r>
            <w:r w:rsidR="003053DA">
              <w:rPr>
                <w:rFonts w:cstheme="minorHAnsi"/>
                <w:bCs/>
                <w:sz w:val="24"/>
                <w:szCs w:val="24"/>
              </w:rPr>
              <w:t>with its</w:t>
            </w:r>
            <w:r w:rsidR="003053DA" w:rsidRPr="00DA2660">
              <w:rPr>
                <w:rFonts w:cstheme="minorHAnsi"/>
                <w:bCs/>
                <w:sz w:val="24"/>
                <w:szCs w:val="24"/>
              </w:rPr>
              <w:t xml:space="preserve"> </w:t>
            </w:r>
            <w:r w:rsidRPr="00DA2660">
              <w:rPr>
                <w:rFonts w:cstheme="minorHAnsi"/>
                <w:bCs/>
                <w:sz w:val="24"/>
                <w:szCs w:val="24"/>
              </w:rPr>
              <w:t>levels of tension, develop?</w:t>
            </w:r>
          </w:p>
          <w:p w14:paraId="59975C10" w14:textId="2DEE8A07" w:rsidR="00DB591E" w:rsidRPr="00DA2660" w:rsidRDefault="00DB591E" w:rsidP="00911A06">
            <w:pPr>
              <w:pStyle w:val="ListParagraph"/>
              <w:numPr>
                <w:ilvl w:val="0"/>
                <w:numId w:val="38"/>
              </w:numPr>
              <w:spacing w:before="120" w:after="120" w:line="240" w:lineRule="auto"/>
              <w:ind w:left="720" w:hanging="357"/>
              <w:contextualSpacing w:val="0"/>
              <w:rPr>
                <w:rFonts w:cstheme="minorHAnsi"/>
                <w:bCs/>
                <w:sz w:val="24"/>
                <w:szCs w:val="24"/>
              </w:rPr>
            </w:pPr>
            <w:r w:rsidRPr="00DA2660">
              <w:rPr>
                <w:rFonts w:cstheme="minorHAnsi"/>
                <w:bCs/>
                <w:sz w:val="24"/>
                <w:szCs w:val="24"/>
              </w:rPr>
              <w:t>What are the Prince’s thoughts on the feud? What language techniques emphasise these?</w:t>
            </w:r>
          </w:p>
          <w:p w14:paraId="479D72DD" w14:textId="2782EBE0" w:rsidR="00DB591E" w:rsidRPr="00DA2660" w:rsidRDefault="00DB591E" w:rsidP="00911A06">
            <w:pPr>
              <w:pStyle w:val="ListParagraph"/>
              <w:numPr>
                <w:ilvl w:val="0"/>
                <w:numId w:val="38"/>
              </w:numPr>
              <w:spacing w:before="120" w:after="120" w:line="240" w:lineRule="auto"/>
              <w:ind w:left="720" w:hanging="357"/>
              <w:contextualSpacing w:val="0"/>
              <w:rPr>
                <w:rFonts w:cstheme="minorHAnsi"/>
                <w:bCs/>
                <w:sz w:val="24"/>
                <w:szCs w:val="24"/>
              </w:rPr>
            </w:pPr>
            <w:r w:rsidRPr="00DA2660">
              <w:rPr>
                <w:rFonts w:cstheme="minorHAnsi"/>
                <w:bCs/>
                <w:sz w:val="24"/>
                <w:szCs w:val="24"/>
              </w:rPr>
              <w:t>How might audiences feel when Lord Capulet and Montague get involved?</w:t>
            </w:r>
          </w:p>
        </w:tc>
        <w:tc>
          <w:tcPr>
            <w:tcW w:w="4183" w:type="dxa"/>
            <w:vMerge w:val="restart"/>
            <w:tcBorders>
              <w:left w:val="single" w:sz="4" w:space="0" w:color="8D1725" w:themeColor="accent5"/>
            </w:tcBorders>
          </w:tcPr>
          <w:p w14:paraId="0D2EDE70" w14:textId="77777777" w:rsidR="00DB591E" w:rsidRPr="00DA2660" w:rsidRDefault="00DB591E" w:rsidP="00911A06">
            <w:pPr>
              <w:pStyle w:val="ListParagraph"/>
              <w:numPr>
                <w:ilvl w:val="0"/>
                <w:numId w:val="38"/>
              </w:numPr>
              <w:spacing w:before="120" w:after="120" w:line="240" w:lineRule="auto"/>
              <w:ind w:left="720" w:hanging="357"/>
              <w:contextualSpacing w:val="0"/>
              <w:rPr>
                <w:rFonts w:cstheme="minorHAnsi"/>
                <w:bCs/>
                <w:sz w:val="24"/>
                <w:szCs w:val="24"/>
              </w:rPr>
            </w:pPr>
            <w:r w:rsidRPr="00DA2660">
              <w:rPr>
                <w:rFonts w:cstheme="minorHAnsi"/>
                <w:bCs/>
                <w:sz w:val="24"/>
                <w:szCs w:val="24"/>
              </w:rPr>
              <w:t>Where else does conflict begin verbally and then get worse?</w:t>
            </w:r>
          </w:p>
          <w:p w14:paraId="69904630" w14:textId="77777777" w:rsidR="00DB591E" w:rsidRPr="00DA2660" w:rsidRDefault="00DB591E" w:rsidP="00911A06">
            <w:pPr>
              <w:pStyle w:val="ListParagraph"/>
              <w:numPr>
                <w:ilvl w:val="0"/>
                <w:numId w:val="38"/>
              </w:numPr>
              <w:spacing w:before="120" w:after="120" w:line="240" w:lineRule="auto"/>
              <w:ind w:left="720" w:hanging="357"/>
              <w:contextualSpacing w:val="0"/>
              <w:rPr>
                <w:rFonts w:cstheme="minorHAnsi"/>
                <w:bCs/>
                <w:sz w:val="24"/>
                <w:szCs w:val="24"/>
              </w:rPr>
            </w:pPr>
            <w:r w:rsidRPr="00DA2660">
              <w:rPr>
                <w:rFonts w:cstheme="minorHAnsi"/>
                <w:bCs/>
                <w:sz w:val="24"/>
                <w:szCs w:val="24"/>
              </w:rPr>
              <w:t>What conflicts happen within, rather than between, families?</w:t>
            </w:r>
          </w:p>
          <w:p w14:paraId="0EC7BE7F" w14:textId="77777777" w:rsidR="00DB591E" w:rsidRPr="00DA2660" w:rsidRDefault="00DB591E" w:rsidP="00911A06">
            <w:pPr>
              <w:pStyle w:val="ListParagraph"/>
              <w:numPr>
                <w:ilvl w:val="0"/>
                <w:numId w:val="38"/>
              </w:numPr>
              <w:spacing w:before="120" w:after="120" w:line="240" w:lineRule="auto"/>
              <w:ind w:left="720" w:hanging="357"/>
              <w:contextualSpacing w:val="0"/>
              <w:rPr>
                <w:rFonts w:cstheme="minorHAnsi"/>
                <w:bCs/>
                <w:sz w:val="24"/>
                <w:szCs w:val="24"/>
              </w:rPr>
            </w:pPr>
            <w:r w:rsidRPr="00DA2660">
              <w:rPr>
                <w:rFonts w:cstheme="minorHAnsi"/>
                <w:bCs/>
                <w:sz w:val="24"/>
                <w:szCs w:val="24"/>
              </w:rPr>
              <w:t>Which more peaceful characters can become involved in conflict?</w:t>
            </w:r>
          </w:p>
          <w:p w14:paraId="023396EE" w14:textId="77777777" w:rsidR="00DB591E" w:rsidRPr="00DA2660" w:rsidRDefault="00DB591E" w:rsidP="00911A06">
            <w:pPr>
              <w:pStyle w:val="ListParagraph"/>
              <w:numPr>
                <w:ilvl w:val="0"/>
                <w:numId w:val="38"/>
              </w:numPr>
              <w:spacing w:before="120" w:after="120" w:line="240" w:lineRule="auto"/>
              <w:ind w:left="720" w:hanging="357"/>
              <w:contextualSpacing w:val="0"/>
              <w:rPr>
                <w:rFonts w:cstheme="minorHAnsi"/>
                <w:bCs/>
                <w:sz w:val="24"/>
                <w:szCs w:val="24"/>
              </w:rPr>
            </w:pPr>
            <w:r w:rsidRPr="00DA2660">
              <w:rPr>
                <w:rFonts w:cstheme="minorHAnsi"/>
                <w:bCs/>
                <w:sz w:val="24"/>
                <w:szCs w:val="24"/>
              </w:rPr>
              <w:t>Where can family loyalty create conflict?</w:t>
            </w:r>
          </w:p>
          <w:p w14:paraId="500C5F6A" w14:textId="51A30CE1" w:rsidR="00DB591E" w:rsidRPr="00DA2660" w:rsidRDefault="00DB591E" w:rsidP="00911A06">
            <w:pPr>
              <w:pStyle w:val="ListParagraph"/>
              <w:numPr>
                <w:ilvl w:val="0"/>
                <w:numId w:val="38"/>
              </w:numPr>
              <w:spacing w:before="120" w:after="120" w:line="240" w:lineRule="auto"/>
              <w:ind w:left="720" w:hanging="357"/>
              <w:contextualSpacing w:val="0"/>
              <w:rPr>
                <w:rFonts w:cstheme="minorHAnsi"/>
                <w:bCs/>
                <w:sz w:val="24"/>
                <w:szCs w:val="24"/>
              </w:rPr>
            </w:pPr>
            <w:r w:rsidRPr="00DA2660">
              <w:rPr>
                <w:rFonts w:cstheme="minorHAnsi"/>
                <w:bCs/>
                <w:sz w:val="24"/>
                <w:szCs w:val="24"/>
              </w:rPr>
              <w:t xml:space="preserve">What does Shakespeare want us to think about the arguments that take place in the play? </w:t>
            </w:r>
          </w:p>
        </w:tc>
        <w:tc>
          <w:tcPr>
            <w:tcW w:w="401" w:type="dxa"/>
            <w:vMerge w:val="restart"/>
            <w:tcBorders>
              <w:left w:val="nil"/>
            </w:tcBorders>
            <w:shd w:val="clear" w:color="auto" w:fill="8D1725" w:themeFill="accent5"/>
          </w:tcPr>
          <w:p w14:paraId="05B555E7" w14:textId="77777777" w:rsidR="00DB591E" w:rsidRPr="00DA2660" w:rsidRDefault="00DB591E" w:rsidP="004B57CC">
            <w:pPr>
              <w:spacing w:before="120" w:after="120"/>
              <w:rPr>
                <w:rFonts w:cstheme="minorHAnsi"/>
                <w:b/>
                <w:bCs/>
                <w:sz w:val="24"/>
                <w:szCs w:val="24"/>
              </w:rPr>
            </w:pPr>
          </w:p>
        </w:tc>
      </w:tr>
      <w:tr w:rsidR="00DB591E" w:rsidRPr="00DA2660" w14:paraId="0AA17682" w14:textId="77777777" w:rsidTr="002B2AA8">
        <w:trPr>
          <w:trHeight w:val="456"/>
        </w:trPr>
        <w:tc>
          <w:tcPr>
            <w:tcW w:w="872" w:type="dxa"/>
            <w:shd w:val="clear" w:color="auto" w:fill="F5C3C9" w:themeFill="accent5" w:themeFillTint="33"/>
            <w:textDirection w:val="btLr"/>
            <w:vAlign w:val="center"/>
          </w:tcPr>
          <w:p w14:paraId="4A197FD8" w14:textId="77777777" w:rsidR="00DB591E" w:rsidRPr="00DA2660" w:rsidRDefault="00DB591E" w:rsidP="004B57CC">
            <w:pPr>
              <w:spacing w:before="120" w:after="120"/>
              <w:ind w:left="113" w:right="113"/>
              <w:jc w:val="center"/>
              <w:rPr>
                <w:rFonts w:cstheme="minorHAnsi"/>
                <w:b/>
                <w:bCs/>
                <w:color w:val="E20E13" w:themeColor="accent1"/>
                <w:sz w:val="16"/>
                <w:szCs w:val="16"/>
              </w:rPr>
            </w:pPr>
          </w:p>
        </w:tc>
        <w:tc>
          <w:tcPr>
            <w:tcW w:w="4182" w:type="dxa"/>
            <w:vMerge/>
            <w:tcBorders>
              <w:right w:val="single" w:sz="4" w:space="0" w:color="8D1725" w:themeColor="accent5"/>
            </w:tcBorders>
          </w:tcPr>
          <w:p w14:paraId="4F4A4D5F" w14:textId="77777777" w:rsidR="00DB591E" w:rsidRPr="00DA2660" w:rsidRDefault="00DB591E" w:rsidP="00911A06">
            <w:pPr>
              <w:pStyle w:val="ListParagraph"/>
              <w:numPr>
                <w:ilvl w:val="0"/>
                <w:numId w:val="6"/>
              </w:numPr>
              <w:spacing w:before="120" w:after="120"/>
              <w:ind w:left="714" w:hanging="357"/>
              <w:rPr>
                <w:rFonts w:cstheme="minorHAnsi"/>
                <w:bCs/>
                <w:sz w:val="24"/>
                <w:szCs w:val="24"/>
              </w:rPr>
            </w:pPr>
          </w:p>
        </w:tc>
        <w:tc>
          <w:tcPr>
            <w:tcW w:w="4183" w:type="dxa"/>
            <w:vMerge/>
            <w:tcBorders>
              <w:left w:val="single" w:sz="4" w:space="0" w:color="8D1725" w:themeColor="accent5"/>
            </w:tcBorders>
          </w:tcPr>
          <w:p w14:paraId="70870F6C" w14:textId="77777777" w:rsidR="00DB591E" w:rsidRPr="00DA2660" w:rsidRDefault="00DB591E" w:rsidP="00911A06">
            <w:pPr>
              <w:pStyle w:val="ListParagraph"/>
              <w:numPr>
                <w:ilvl w:val="0"/>
                <w:numId w:val="7"/>
              </w:numPr>
              <w:spacing w:before="120" w:after="120"/>
              <w:ind w:left="714" w:hanging="357"/>
              <w:rPr>
                <w:rFonts w:cstheme="minorHAnsi"/>
                <w:bCs/>
                <w:sz w:val="24"/>
                <w:szCs w:val="24"/>
              </w:rPr>
            </w:pPr>
          </w:p>
        </w:tc>
        <w:tc>
          <w:tcPr>
            <w:tcW w:w="401" w:type="dxa"/>
            <w:vMerge/>
            <w:tcBorders>
              <w:left w:val="nil"/>
            </w:tcBorders>
            <w:shd w:val="clear" w:color="auto" w:fill="8D1725" w:themeFill="accent5"/>
          </w:tcPr>
          <w:p w14:paraId="0867A13E" w14:textId="77777777" w:rsidR="00DB591E" w:rsidRPr="00DA2660" w:rsidRDefault="00DB591E" w:rsidP="004B57CC">
            <w:pPr>
              <w:spacing w:before="120" w:after="120"/>
              <w:rPr>
                <w:rFonts w:cstheme="minorHAnsi"/>
                <w:b/>
                <w:bCs/>
                <w:sz w:val="24"/>
                <w:szCs w:val="24"/>
              </w:rPr>
            </w:pPr>
          </w:p>
        </w:tc>
      </w:tr>
      <w:tr w:rsidR="00DB591E" w:rsidRPr="00DA2660" w14:paraId="5B7D8F82" w14:textId="77777777" w:rsidTr="002B2AA8">
        <w:trPr>
          <w:trHeight w:val="456"/>
        </w:trPr>
        <w:tc>
          <w:tcPr>
            <w:tcW w:w="872" w:type="dxa"/>
            <w:shd w:val="clear" w:color="auto" w:fill="F5C3C9" w:themeFill="accent5" w:themeFillTint="33"/>
            <w:textDirection w:val="btLr"/>
            <w:vAlign w:val="center"/>
          </w:tcPr>
          <w:p w14:paraId="6F4C086E" w14:textId="77777777" w:rsidR="00DB591E" w:rsidRPr="00DA2660" w:rsidRDefault="00DB591E" w:rsidP="004B57CC">
            <w:pPr>
              <w:spacing w:before="120" w:after="120"/>
              <w:ind w:left="113" w:right="113"/>
              <w:jc w:val="center"/>
              <w:rPr>
                <w:rFonts w:cstheme="minorHAnsi"/>
                <w:b/>
                <w:bCs/>
                <w:color w:val="E20E13" w:themeColor="accent1"/>
                <w:sz w:val="16"/>
                <w:szCs w:val="16"/>
              </w:rPr>
            </w:pPr>
          </w:p>
        </w:tc>
        <w:tc>
          <w:tcPr>
            <w:tcW w:w="4182" w:type="dxa"/>
            <w:vMerge/>
            <w:tcBorders>
              <w:right w:val="single" w:sz="4" w:space="0" w:color="8D1725" w:themeColor="accent5"/>
            </w:tcBorders>
          </w:tcPr>
          <w:p w14:paraId="52EC4E6F" w14:textId="77777777" w:rsidR="00DB591E" w:rsidRPr="00DA2660" w:rsidRDefault="00DB591E" w:rsidP="00911A06">
            <w:pPr>
              <w:pStyle w:val="ListParagraph"/>
              <w:numPr>
                <w:ilvl w:val="0"/>
                <w:numId w:val="6"/>
              </w:numPr>
              <w:spacing w:before="120" w:after="120"/>
              <w:ind w:left="714" w:hanging="357"/>
              <w:rPr>
                <w:rFonts w:cstheme="minorHAnsi"/>
                <w:bCs/>
                <w:sz w:val="24"/>
                <w:szCs w:val="24"/>
              </w:rPr>
            </w:pPr>
          </w:p>
        </w:tc>
        <w:tc>
          <w:tcPr>
            <w:tcW w:w="4183" w:type="dxa"/>
            <w:vMerge/>
            <w:tcBorders>
              <w:left w:val="single" w:sz="4" w:space="0" w:color="8D1725" w:themeColor="accent5"/>
            </w:tcBorders>
          </w:tcPr>
          <w:p w14:paraId="4E89D682" w14:textId="77777777" w:rsidR="00DB591E" w:rsidRPr="00DA2660" w:rsidRDefault="00DB591E" w:rsidP="00911A06">
            <w:pPr>
              <w:pStyle w:val="ListParagraph"/>
              <w:numPr>
                <w:ilvl w:val="0"/>
                <w:numId w:val="7"/>
              </w:numPr>
              <w:spacing w:before="120" w:after="120"/>
              <w:ind w:left="714" w:hanging="357"/>
              <w:rPr>
                <w:rFonts w:cstheme="minorHAnsi"/>
                <w:bCs/>
                <w:sz w:val="24"/>
                <w:szCs w:val="24"/>
              </w:rPr>
            </w:pPr>
          </w:p>
        </w:tc>
        <w:tc>
          <w:tcPr>
            <w:tcW w:w="401" w:type="dxa"/>
            <w:vMerge/>
            <w:tcBorders>
              <w:left w:val="nil"/>
            </w:tcBorders>
            <w:shd w:val="clear" w:color="auto" w:fill="8D1725" w:themeFill="accent5"/>
          </w:tcPr>
          <w:p w14:paraId="18F71F6E" w14:textId="77777777" w:rsidR="00DB591E" w:rsidRPr="00DA2660" w:rsidRDefault="00DB591E" w:rsidP="004B57CC">
            <w:pPr>
              <w:spacing w:before="120" w:after="120"/>
              <w:rPr>
                <w:rFonts w:cstheme="minorHAnsi"/>
                <w:b/>
                <w:bCs/>
                <w:sz w:val="24"/>
                <w:szCs w:val="24"/>
              </w:rPr>
            </w:pPr>
          </w:p>
        </w:tc>
      </w:tr>
      <w:tr w:rsidR="00DB591E" w:rsidRPr="00DA2660" w14:paraId="11EFD828" w14:textId="77777777" w:rsidTr="002B2AA8">
        <w:trPr>
          <w:trHeight w:val="456"/>
        </w:trPr>
        <w:tc>
          <w:tcPr>
            <w:tcW w:w="872" w:type="dxa"/>
            <w:shd w:val="clear" w:color="auto" w:fill="F5C3C9" w:themeFill="accent5" w:themeFillTint="33"/>
            <w:textDirection w:val="btLr"/>
            <w:vAlign w:val="center"/>
          </w:tcPr>
          <w:p w14:paraId="7AF7522D" w14:textId="77777777" w:rsidR="00DB591E" w:rsidRPr="00DA2660" w:rsidRDefault="00DB591E" w:rsidP="004B57CC">
            <w:pPr>
              <w:spacing w:before="120" w:after="120"/>
              <w:ind w:left="113" w:right="113"/>
              <w:jc w:val="center"/>
              <w:rPr>
                <w:rFonts w:cstheme="minorHAnsi"/>
                <w:b/>
                <w:bCs/>
                <w:color w:val="E20E13" w:themeColor="accent1"/>
                <w:sz w:val="16"/>
                <w:szCs w:val="16"/>
              </w:rPr>
            </w:pPr>
          </w:p>
        </w:tc>
        <w:tc>
          <w:tcPr>
            <w:tcW w:w="4182" w:type="dxa"/>
            <w:vMerge/>
            <w:tcBorders>
              <w:right w:val="single" w:sz="4" w:space="0" w:color="8D1725" w:themeColor="accent5"/>
            </w:tcBorders>
          </w:tcPr>
          <w:p w14:paraId="7D189463" w14:textId="77777777" w:rsidR="00DB591E" w:rsidRPr="00DA2660" w:rsidRDefault="00DB591E" w:rsidP="00911A06">
            <w:pPr>
              <w:pStyle w:val="ListParagraph"/>
              <w:numPr>
                <w:ilvl w:val="0"/>
                <w:numId w:val="6"/>
              </w:numPr>
              <w:spacing w:before="120" w:after="120"/>
              <w:ind w:left="714" w:hanging="357"/>
              <w:rPr>
                <w:rFonts w:cstheme="minorHAnsi"/>
                <w:bCs/>
                <w:sz w:val="24"/>
                <w:szCs w:val="24"/>
              </w:rPr>
            </w:pPr>
          </w:p>
        </w:tc>
        <w:tc>
          <w:tcPr>
            <w:tcW w:w="4183" w:type="dxa"/>
            <w:vMerge/>
            <w:tcBorders>
              <w:left w:val="single" w:sz="4" w:space="0" w:color="8D1725" w:themeColor="accent5"/>
            </w:tcBorders>
          </w:tcPr>
          <w:p w14:paraId="33018689" w14:textId="77777777" w:rsidR="00DB591E" w:rsidRPr="00DA2660" w:rsidRDefault="00DB591E" w:rsidP="00911A06">
            <w:pPr>
              <w:pStyle w:val="ListParagraph"/>
              <w:numPr>
                <w:ilvl w:val="0"/>
                <w:numId w:val="7"/>
              </w:numPr>
              <w:spacing w:before="120" w:after="120"/>
              <w:ind w:left="714" w:hanging="357"/>
              <w:rPr>
                <w:rFonts w:cstheme="minorHAnsi"/>
                <w:bCs/>
                <w:sz w:val="24"/>
                <w:szCs w:val="24"/>
              </w:rPr>
            </w:pPr>
          </w:p>
        </w:tc>
        <w:tc>
          <w:tcPr>
            <w:tcW w:w="401" w:type="dxa"/>
            <w:vMerge/>
            <w:tcBorders>
              <w:left w:val="nil"/>
            </w:tcBorders>
            <w:shd w:val="clear" w:color="auto" w:fill="8D1725" w:themeFill="accent5"/>
          </w:tcPr>
          <w:p w14:paraId="5C931740" w14:textId="77777777" w:rsidR="00DB591E" w:rsidRPr="00DA2660" w:rsidRDefault="00DB591E" w:rsidP="004B57CC">
            <w:pPr>
              <w:spacing w:before="120" w:after="120"/>
              <w:rPr>
                <w:rFonts w:cstheme="minorHAnsi"/>
                <w:b/>
                <w:bCs/>
                <w:sz w:val="24"/>
                <w:szCs w:val="24"/>
              </w:rPr>
            </w:pPr>
          </w:p>
        </w:tc>
      </w:tr>
      <w:tr w:rsidR="00DB591E" w:rsidRPr="00DA2660" w14:paraId="292EDE3C" w14:textId="77777777" w:rsidTr="002B2AA8">
        <w:trPr>
          <w:trHeight w:val="456"/>
        </w:trPr>
        <w:tc>
          <w:tcPr>
            <w:tcW w:w="872" w:type="dxa"/>
            <w:shd w:val="clear" w:color="auto" w:fill="F5C3C9" w:themeFill="accent5" w:themeFillTint="33"/>
            <w:textDirection w:val="btLr"/>
            <w:vAlign w:val="center"/>
          </w:tcPr>
          <w:p w14:paraId="39442B35" w14:textId="77777777" w:rsidR="00DB591E" w:rsidRPr="00DA2660" w:rsidRDefault="00DB591E" w:rsidP="004B57CC">
            <w:pPr>
              <w:spacing w:before="120" w:after="120"/>
              <w:ind w:left="113" w:right="113"/>
              <w:jc w:val="center"/>
              <w:rPr>
                <w:rFonts w:cstheme="minorHAnsi"/>
                <w:b/>
                <w:bCs/>
                <w:color w:val="E20E13" w:themeColor="accent1"/>
                <w:sz w:val="16"/>
                <w:szCs w:val="16"/>
              </w:rPr>
            </w:pPr>
          </w:p>
        </w:tc>
        <w:tc>
          <w:tcPr>
            <w:tcW w:w="4182" w:type="dxa"/>
            <w:vMerge/>
            <w:tcBorders>
              <w:right w:val="single" w:sz="4" w:space="0" w:color="8D1725" w:themeColor="accent5"/>
            </w:tcBorders>
          </w:tcPr>
          <w:p w14:paraId="073A5E55" w14:textId="77777777" w:rsidR="00DB591E" w:rsidRPr="00DA2660" w:rsidRDefault="00DB591E" w:rsidP="00911A06">
            <w:pPr>
              <w:pStyle w:val="ListParagraph"/>
              <w:numPr>
                <w:ilvl w:val="0"/>
                <w:numId w:val="6"/>
              </w:numPr>
              <w:spacing w:before="120" w:after="120"/>
              <w:ind w:left="714" w:hanging="357"/>
              <w:contextualSpacing w:val="0"/>
              <w:rPr>
                <w:rFonts w:cstheme="minorHAnsi"/>
                <w:b/>
                <w:bCs/>
                <w:sz w:val="24"/>
                <w:szCs w:val="24"/>
              </w:rPr>
            </w:pPr>
          </w:p>
        </w:tc>
        <w:tc>
          <w:tcPr>
            <w:tcW w:w="4183" w:type="dxa"/>
            <w:vMerge/>
            <w:tcBorders>
              <w:left w:val="single" w:sz="4" w:space="0" w:color="8D1725" w:themeColor="accent5"/>
            </w:tcBorders>
          </w:tcPr>
          <w:p w14:paraId="6541A0B1" w14:textId="77777777" w:rsidR="00DB591E" w:rsidRPr="00DA2660" w:rsidRDefault="00DB591E" w:rsidP="00911A06">
            <w:pPr>
              <w:pStyle w:val="ListParagraph"/>
              <w:numPr>
                <w:ilvl w:val="0"/>
                <w:numId w:val="7"/>
              </w:numPr>
              <w:spacing w:before="120" w:after="120"/>
              <w:ind w:left="714" w:hanging="357"/>
              <w:contextualSpacing w:val="0"/>
              <w:rPr>
                <w:rFonts w:cstheme="minorHAnsi"/>
                <w:b/>
                <w:bCs/>
                <w:sz w:val="24"/>
                <w:szCs w:val="24"/>
              </w:rPr>
            </w:pPr>
          </w:p>
        </w:tc>
        <w:tc>
          <w:tcPr>
            <w:tcW w:w="401" w:type="dxa"/>
            <w:vMerge/>
            <w:tcBorders>
              <w:left w:val="nil"/>
            </w:tcBorders>
            <w:shd w:val="clear" w:color="auto" w:fill="8D1725" w:themeFill="accent5"/>
          </w:tcPr>
          <w:p w14:paraId="21BEA0E3" w14:textId="77777777" w:rsidR="00DB591E" w:rsidRPr="00DA2660" w:rsidRDefault="00DB591E" w:rsidP="004B57CC">
            <w:pPr>
              <w:spacing w:before="120" w:after="120"/>
              <w:rPr>
                <w:rFonts w:cstheme="minorHAnsi"/>
                <w:b/>
                <w:bCs/>
                <w:sz w:val="24"/>
                <w:szCs w:val="24"/>
              </w:rPr>
            </w:pPr>
          </w:p>
        </w:tc>
      </w:tr>
      <w:tr w:rsidR="00DB591E" w:rsidRPr="00DA2660" w14:paraId="53DB3C72" w14:textId="77777777" w:rsidTr="002B2AA8">
        <w:tc>
          <w:tcPr>
            <w:tcW w:w="872" w:type="dxa"/>
            <w:shd w:val="clear" w:color="auto" w:fill="8D1725" w:themeFill="accent5"/>
            <w:textDirection w:val="btLr"/>
            <w:vAlign w:val="center"/>
          </w:tcPr>
          <w:p w14:paraId="06107F5D" w14:textId="77777777" w:rsidR="00DB591E" w:rsidRPr="00DA2660" w:rsidRDefault="00DB591E" w:rsidP="004B57CC">
            <w:pPr>
              <w:spacing w:after="0"/>
              <w:ind w:left="113" w:right="113"/>
              <w:jc w:val="center"/>
              <w:rPr>
                <w:rFonts w:cstheme="minorHAnsi"/>
                <w:b/>
                <w:bCs/>
                <w:color w:val="E20E13" w:themeColor="accent1"/>
                <w:sz w:val="16"/>
                <w:szCs w:val="16"/>
              </w:rPr>
            </w:pPr>
          </w:p>
        </w:tc>
        <w:tc>
          <w:tcPr>
            <w:tcW w:w="8365" w:type="dxa"/>
            <w:gridSpan w:val="2"/>
            <w:shd w:val="clear" w:color="auto" w:fill="8D1725" w:themeFill="accent5"/>
          </w:tcPr>
          <w:p w14:paraId="41F2C4EA" w14:textId="77777777" w:rsidR="00DB591E" w:rsidRPr="00DA2660" w:rsidRDefault="00DB591E" w:rsidP="004B57CC">
            <w:pPr>
              <w:spacing w:after="0"/>
              <w:rPr>
                <w:rFonts w:cstheme="minorHAnsi"/>
                <w:b/>
                <w:bCs/>
                <w:sz w:val="24"/>
                <w:szCs w:val="24"/>
              </w:rPr>
            </w:pPr>
          </w:p>
        </w:tc>
        <w:tc>
          <w:tcPr>
            <w:tcW w:w="401" w:type="dxa"/>
            <w:vMerge/>
            <w:shd w:val="clear" w:color="auto" w:fill="8D1725" w:themeFill="accent5"/>
          </w:tcPr>
          <w:p w14:paraId="19790C58" w14:textId="77777777" w:rsidR="00DB591E" w:rsidRPr="00DA2660" w:rsidRDefault="00DB591E" w:rsidP="004B57CC">
            <w:pPr>
              <w:spacing w:after="0"/>
              <w:rPr>
                <w:rFonts w:cstheme="minorHAnsi"/>
                <w:b/>
                <w:bCs/>
                <w:sz w:val="24"/>
                <w:szCs w:val="24"/>
              </w:rPr>
            </w:pPr>
          </w:p>
        </w:tc>
      </w:tr>
    </w:tbl>
    <w:p w14:paraId="48C57D31" w14:textId="77777777" w:rsidR="00996C12" w:rsidRPr="00DA2660" w:rsidRDefault="00996C12" w:rsidP="00D519D3">
      <w:pPr>
        <w:spacing w:after="0"/>
        <w:rPr>
          <w:rFonts w:cstheme="minorHAnsi"/>
          <w:sz w:val="4"/>
          <w:szCs w:val="4"/>
        </w:rPr>
      </w:pPr>
    </w:p>
    <w:p w14:paraId="1DA66CBF" w14:textId="14A69349" w:rsidR="00996C12" w:rsidRPr="00DA2660" w:rsidRDefault="00996C12" w:rsidP="00D519D3">
      <w:pPr>
        <w:spacing w:after="0"/>
        <w:rPr>
          <w:rFonts w:cstheme="minorHAnsi"/>
          <w:bCs/>
          <w:sz w:val="4"/>
          <w:szCs w:val="4"/>
        </w:rPr>
        <w:sectPr w:rsidR="00996C12" w:rsidRPr="00DA2660" w:rsidSect="007963CA">
          <w:pgSz w:w="11906" w:h="16838"/>
          <w:pgMar w:top="1134" w:right="1134" w:bottom="851" w:left="1134" w:header="708" w:footer="708" w:gutter="0"/>
          <w:cols w:space="708"/>
          <w:docGrid w:linePitch="360"/>
        </w:sect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A0" w:firstRow="1" w:lastRow="0" w:firstColumn="1" w:lastColumn="1" w:noHBand="0" w:noVBand="1"/>
      </w:tblPr>
      <w:tblGrid>
        <w:gridCol w:w="851"/>
        <w:gridCol w:w="1269"/>
        <w:gridCol w:w="5244"/>
        <w:gridCol w:w="1562"/>
        <w:gridCol w:w="702"/>
        <w:gridCol w:w="11"/>
      </w:tblGrid>
      <w:tr w:rsidR="008E74B8" w:rsidRPr="00DA2660" w14:paraId="70C56A49" w14:textId="77777777" w:rsidTr="00EB35D8">
        <w:trPr>
          <w:trHeight w:val="1757"/>
        </w:trPr>
        <w:tc>
          <w:tcPr>
            <w:tcW w:w="851" w:type="dxa"/>
            <w:vAlign w:val="center"/>
          </w:tcPr>
          <w:p w14:paraId="4B0AE5CA" w14:textId="77777777" w:rsidR="008E74B8" w:rsidRPr="00DA2660" w:rsidRDefault="008E74B8" w:rsidP="004B57CC">
            <w:pPr>
              <w:spacing w:after="0"/>
              <w:rPr>
                <w:rFonts w:cstheme="minorHAnsi"/>
                <w:b/>
                <w:bCs/>
                <w:sz w:val="12"/>
                <w:szCs w:val="12"/>
              </w:rPr>
            </w:pPr>
          </w:p>
        </w:tc>
        <w:tc>
          <w:tcPr>
            <w:tcW w:w="6513" w:type="dxa"/>
            <w:gridSpan w:val="2"/>
            <w:tcBorders>
              <w:bottom w:val="single" w:sz="4" w:space="0" w:color="5786C5" w:themeColor="accent2"/>
            </w:tcBorders>
            <w:shd w:val="clear" w:color="auto" w:fill="auto"/>
            <w:vAlign w:val="bottom"/>
          </w:tcPr>
          <w:p w14:paraId="7C1E5F94" w14:textId="4CEEB00F" w:rsidR="008E74B8" w:rsidRPr="00DA2660" w:rsidRDefault="008E74B8" w:rsidP="00EB35D8">
            <w:pPr>
              <w:spacing w:after="0"/>
              <w:rPr>
                <w:rFonts w:cstheme="minorHAnsi"/>
                <w:b/>
                <w:bCs/>
                <w:noProof/>
                <w:sz w:val="24"/>
                <w:szCs w:val="24"/>
              </w:rPr>
            </w:pPr>
            <w:r w:rsidRPr="00DA2660">
              <w:rPr>
                <w:rFonts w:cstheme="minorHAnsi"/>
                <w:b/>
                <w:bCs/>
                <w:color w:val="FFFFFF" w:themeColor="background1"/>
                <w:sz w:val="72"/>
                <w:szCs w:val="72"/>
                <w:shd w:val="clear" w:color="auto" w:fill="5786C5" w:themeFill="accent2"/>
              </w:rPr>
              <w:t xml:space="preserve"> Death</w:t>
            </w:r>
            <w:r w:rsidRPr="00DA2660">
              <w:rPr>
                <w:rFonts w:cstheme="minorHAnsi"/>
                <w:b/>
                <w:bCs/>
                <w:color w:val="E20E13" w:themeColor="accent1"/>
                <w:sz w:val="72"/>
                <w:szCs w:val="72"/>
                <w:shd w:val="clear" w:color="auto" w:fill="5786C5" w:themeFill="accent2"/>
              </w:rPr>
              <w:t xml:space="preserve"> </w:t>
            </w:r>
            <w:r w:rsidR="00523C37">
              <w:rPr>
                <w:rFonts w:cstheme="minorHAnsi"/>
                <w:color w:val="5786C5" w:themeColor="accent2"/>
                <w:sz w:val="52"/>
                <w:szCs w:val="52"/>
              </w:rPr>
              <w:t xml:space="preserve"> r</w:t>
            </w:r>
            <w:r w:rsidRPr="00DA2660">
              <w:rPr>
                <w:rFonts w:cstheme="minorHAnsi"/>
                <w:color w:val="5786C5" w:themeColor="accent2"/>
                <w:sz w:val="52"/>
                <w:szCs w:val="52"/>
              </w:rPr>
              <w:t>evision activities</w:t>
            </w:r>
          </w:p>
        </w:tc>
        <w:tc>
          <w:tcPr>
            <w:tcW w:w="2275" w:type="dxa"/>
            <w:gridSpan w:val="3"/>
            <w:tcBorders>
              <w:bottom w:val="single" w:sz="4" w:space="0" w:color="5786C5" w:themeColor="accent2"/>
            </w:tcBorders>
            <w:shd w:val="clear" w:color="auto" w:fill="auto"/>
            <w:vAlign w:val="bottom"/>
          </w:tcPr>
          <w:p w14:paraId="3445B1DE" w14:textId="0A0F2D9D" w:rsidR="008E74B8" w:rsidRPr="00DA2660" w:rsidRDefault="00991BEC" w:rsidP="00EB35D8">
            <w:pPr>
              <w:spacing w:after="0"/>
              <w:jc w:val="right"/>
              <w:rPr>
                <w:rFonts w:cstheme="minorHAnsi"/>
                <w:b/>
                <w:bCs/>
                <w:noProof/>
                <w:sz w:val="24"/>
                <w:szCs w:val="24"/>
              </w:rPr>
            </w:pPr>
            <w:r w:rsidRPr="00DA2660">
              <w:rPr>
                <w:rFonts w:cstheme="minorHAnsi"/>
                <w:b/>
                <w:bCs/>
                <w:noProof/>
                <w:sz w:val="24"/>
                <w:szCs w:val="24"/>
                <w:lang w:eastAsia="en-GB"/>
              </w:rPr>
              <w:drawing>
                <wp:inline distT="0" distB="0" distL="0" distR="0" wp14:anchorId="0355946A" wp14:editId="20E4AC0C">
                  <wp:extent cx="899160" cy="1174716"/>
                  <wp:effectExtent l="0" t="0" r="0" b="6985"/>
                  <wp:docPr id="254" name="Picture 254"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Picture 254" descr="A picture containing calendar&#10;&#10;Description automatically generated"/>
                          <pic:cNvPicPr/>
                        </pic:nvPicPr>
                        <pic:blipFill>
                          <a:blip r:embed="rId61" cstate="print">
                            <a:extLst>
                              <a:ext uri="{28A0092B-C50C-407E-A947-70E740481C1C}">
                                <a14:useLocalDpi xmlns:a14="http://schemas.microsoft.com/office/drawing/2010/main" val="0"/>
                              </a:ext>
                            </a:extLst>
                          </a:blip>
                          <a:stretch>
                            <a:fillRect/>
                          </a:stretch>
                        </pic:blipFill>
                        <pic:spPr>
                          <a:xfrm>
                            <a:off x="0" y="0"/>
                            <a:ext cx="909188" cy="1187817"/>
                          </a:xfrm>
                          <a:prstGeom prst="rect">
                            <a:avLst/>
                          </a:prstGeom>
                        </pic:spPr>
                      </pic:pic>
                    </a:graphicData>
                  </a:graphic>
                </wp:inline>
              </w:drawing>
            </w:r>
          </w:p>
        </w:tc>
      </w:tr>
      <w:tr w:rsidR="008E74B8" w:rsidRPr="00DA2660" w14:paraId="785FB89F" w14:textId="77777777" w:rsidTr="002B2AA8">
        <w:trPr>
          <w:trHeight w:val="170"/>
        </w:trPr>
        <w:tc>
          <w:tcPr>
            <w:tcW w:w="851" w:type="dxa"/>
            <w:shd w:val="clear" w:color="auto" w:fill="auto"/>
          </w:tcPr>
          <w:p w14:paraId="608B6E26" w14:textId="77777777" w:rsidR="008E74B8" w:rsidRPr="00DA2660" w:rsidRDefault="008E74B8" w:rsidP="004B57CC">
            <w:pPr>
              <w:spacing w:after="0"/>
              <w:rPr>
                <w:rFonts w:cstheme="minorHAnsi"/>
                <w:b/>
                <w:bCs/>
                <w:noProof/>
                <w:sz w:val="16"/>
                <w:szCs w:val="16"/>
              </w:rPr>
            </w:pPr>
          </w:p>
        </w:tc>
        <w:tc>
          <w:tcPr>
            <w:tcW w:w="8075" w:type="dxa"/>
            <w:gridSpan w:val="3"/>
            <w:tcBorders>
              <w:top w:val="single" w:sz="4" w:space="0" w:color="5786C5" w:themeColor="accent2"/>
              <w:left w:val="nil"/>
            </w:tcBorders>
            <w:shd w:val="clear" w:color="auto" w:fill="auto"/>
          </w:tcPr>
          <w:p w14:paraId="600D9CEA" w14:textId="77777777" w:rsidR="008E74B8" w:rsidRPr="00DA2660" w:rsidRDefault="008E74B8" w:rsidP="004B57CC">
            <w:pPr>
              <w:spacing w:after="0"/>
              <w:rPr>
                <w:rFonts w:cstheme="minorHAnsi"/>
                <w:b/>
                <w:bCs/>
                <w:noProof/>
                <w:sz w:val="16"/>
                <w:szCs w:val="16"/>
              </w:rPr>
            </w:pPr>
          </w:p>
        </w:tc>
        <w:tc>
          <w:tcPr>
            <w:tcW w:w="713" w:type="dxa"/>
            <w:gridSpan w:val="2"/>
            <w:tcBorders>
              <w:top w:val="single" w:sz="4" w:space="0" w:color="5786C5" w:themeColor="accent2"/>
            </w:tcBorders>
            <w:shd w:val="clear" w:color="auto" w:fill="auto"/>
          </w:tcPr>
          <w:p w14:paraId="0549B98B" w14:textId="77777777" w:rsidR="008E74B8" w:rsidRPr="00DA2660" w:rsidRDefault="008E74B8" w:rsidP="004B57CC">
            <w:pPr>
              <w:spacing w:after="0"/>
              <w:rPr>
                <w:rFonts w:cstheme="minorHAnsi"/>
                <w:b/>
                <w:bCs/>
                <w:sz w:val="16"/>
                <w:szCs w:val="16"/>
              </w:rPr>
            </w:pPr>
          </w:p>
        </w:tc>
      </w:tr>
      <w:tr w:rsidR="008E74B8" w:rsidRPr="00DA2660" w14:paraId="5EB4F994" w14:textId="77777777" w:rsidTr="002B2AA8">
        <w:trPr>
          <w:trHeight w:val="170"/>
        </w:trPr>
        <w:tc>
          <w:tcPr>
            <w:tcW w:w="851" w:type="dxa"/>
            <w:shd w:val="clear" w:color="auto" w:fill="auto"/>
          </w:tcPr>
          <w:p w14:paraId="0B3AB5A2" w14:textId="77777777" w:rsidR="008E74B8" w:rsidRPr="00DA2660" w:rsidRDefault="008E74B8" w:rsidP="004B57CC">
            <w:pPr>
              <w:spacing w:after="0"/>
              <w:rPr>
                <w:rFonts w:cstheme="minorHAnsi"/>
                <w:b/>
                <w:bCs/>
                <w:noProof/>
                <w:sz w:val="16"/>
                <w:szCs w:val="16"/>
              </w:rPr>
            </w:pPr>
          </w:p>
        </w:tc>
        <w:tc>
          <w:tcPr>
            <w:tcW w:w="8075" w:type="dxa"/>
            <w:gridSpan w:val="3"/>
            <w:tcBorders>
              <w:left w:val="nil"/>
            </w:tcBorders>
            <w:shd w:val="clear" w:color="auto" w:fill="244169" w:themeFill="accent2" w:themeFillShade="80"/>
          </w:tcPr>
          <w:p w14:paraId="6656C3B8" w14:textId="77777777" w:rsidR="008E74B8" w:rsidRPr="00DA2660" w:rsidRDefault="008E74B8" w:rsidP="004B57CC">
            <w:pPr>
              <w:spacing w:after="0"/>
              <w:rPr>
                <w:rFonts w:cstheme="minorHAnsi"/>
                <w:b/>
                <w:bCs/>
                <w:noProof/>
                <w:color w:val="244169" w:themeColor="accent2" w:themeShade="80"/>
                <w:sz w:val="16"/>
                <w:szCs w:val="16"/>
              </w:rPr>
            </w:pPr>
          </w:p>
        </w:tc>
        <w:tc>
          <w:tcPr>
            <w:tcW w:w="713" w:type="dxa"/>
            <w:gridSpan w:val="2"/>
            <w:shd w:val="clear" w:color="auto" w:fill="244169" w:themeFill="accent2" w:themeFillShade="80"/>
          </w:tcPr>
          <w:p w14:paraId="299F48B4" w14:textId="77777777" w:rsidR="008E74B8" w:rsidRPr="00DA2660" w:rsidRDefault="008E74B8" w:rsidP="004B57CC">
            <w:pPr>
              <w:spacing w:after="0"/>
              <w:rPr>
                <w:rFonts w:cstheme="minorHAnsi"/>
                <w:b/>
                <w:bCs/>
                <w:color w:val="244169" w:themeColor="accent2" w:themeShade="80"/>
                <w:sz w:val="16"/>
                <w:szCs w:val="16"/>
              </w:rPr>
            </w:pPr>
          </w:p>
        </w:tc>
      </w:tr>
      <w:tr w:rsidR="008E74B8" w:rsidRPr="00DA2660" w14:paraId="3E37A4E6" w14:textId="77777777" w:rsidTr="002B2AA8">
        <w:tc>
          <w:tcPr>
            <w:tcW w:w="851" w:type="dxa"/>
            <w:textDirection w:val="btLr"/>
            <w:vAlign w:val="center"/>
          </w:tcPr>
          <w:p w14:paraId="5FD79AF3" w14:textId="77777777" w:rsidR="008E74B8" w:rsidRPr="00DA2660" w:rsidRDefault="008E74B8" w:rsidP="004B57CC">
            <w:pPr>
              <w:spacing w:after="0"/>
              <w:ind w:left="113" w:right="113"/>
              <w:jc w:val="center"/>
              <w:rPr>
                <w:rFonts w:cstheme="minorHAnsi"/>
                <w:b/>
                <w:bCs/>
                <w:color w:val="E20E13" w:themeColor="accent1"/>
                <w:sz w:val="48"/>
                <w:szCs w:val="48"/>
              </w:rPr>
            </w:pPr>
          </w:p>
        </w:tc>
        <w:tc>
          <w:tcPr>
            <w:tcW w:w="8075" w:type="dxa"/>
            <w:gridSpan w:val="3"/>
          </w:tcPr>
          <w:p w14:paraId="6D60439A" w14:textId="77777777" w:rsidR="008E74B8" w:rsidRPr="00DA2660" w:rsidRDefault="008E74B8" w:rsidP="004B57CC">
            <w:pPr>
              <w:spacing w:after="120"/>
              <w:jc w:val="center"/>
              <w:rPr>
                <w:rFonts w:cstheme="minorHAnsi"/>
                <w:b/>
                <w:bCs/>
                <w:color w:val="E20E13" w:themeColor="accent1"/>
                <w:sz w:val="16"/>
                <w:szCs w:val="16"/>
              </w:rPr>
            </w:pPr>
          </w:p>
        </w:tc>
        <w:tc>
          <w:tcPr>
            <w:tcW w:w="713" w:type="dxa"/>
            <w:gridSpan w:val="2"/>
            <w:shd w:val="clear" w:color="auto" w:fill="5786C5" w:themeFill="accent2"/>
          </w:tcPr>
          <w:p w14:paraId="210E574B" w14:textId="77777777" w:rsidR="008E74B8" w:rsidRPr="00DA2660" w:rsidRDefault="008E74B8" w:rsidP="004B57CC">
            <w:pPr>
              <w:spacing w:after="120"/>
              <w:rPr>
                <w:rFonts w:cstheme="minorHAnsi"/>
                <w:b/>
                <w:bCs/>
                <w:sz w:val="16"/>
                <w:szCs w:val="16"/>
              </w:rPr>
            </w:pPr>
          </w:p>
        </w:tc>
      </w:tr>
      <w:tr w:rsidR="008E74B8" w:rsidRPr="00DA2660" w14:paraId="26A065BB" w14:textId="77777777" w:rsidTr="002B2AA8">
        <w:tc>
          <w:tcPr>
            <w:tcW w:w="851" w:type="dxa"/>
            <w:vMerge w:val="restart"/>
            <w:shd w:val="clear" w:color="auto" w:fill="DDE6F3" w:themeFill="accent2" w:themeFillTint="33"/>
            <w:textDirection w:val="btLr"/>
            <w:vAlign w:val="center"/>
          </w:tcPr>
          <w:p w14:paraId="77BDDE6C" w14:textId="77777777" w:rsidR="008E74B8" w:rsidRPr="00DA2660" w:rsidRDefault="008E74B8" w:rsidP="004B57CC">
            <w:pPr>
              <w:spacing w:after="0"/>
              <w:ind w:left="113" w:right="113"/>
              <w:jc w:val="center"/>
              <w:rPr>
                <w:rFonts w:cstheme="minorHAnsi"/>
                <w:b/>
                <w:bCs/>
                <w:color w:val="244169" w:themeColor="accent2" w:themeShade="80"/>
                <w:sz w:val="44"/>
                <w:szCs w:val="44"/>
              </w:rPr>
            </w:pPr>
            <w:r w:rsidRPr="00DA2660">
              <w:rPr>
                <w:rFonts w:cstheme="minorHAnsi"/>
                <w:b/>
                <w:bCs/>
                <w:color w:val="244169" w:themeColor="accent2" w:themeShade="80"/>
                <w:sz w:val="32"/>
                <w:szCs w:val="32"/>
              </w:rPr>
              <w:t>Overview</w:t>
            </w:r>
          </w:p>
        </w:tc>
        <w:tc>
          <w:tcPr>
            <w:tcW w:w="8075" w:type="dxa"/>
            <w:gridSpan w:val="3"/>
            <w:vMerge w:val="restart"/>
          </w:tcPr>
          <w:p w14:paraId="1C0FC26C" w14:textId="2C95034F" w:rsidR="008E74B8" w:rsidRPr="00DA2660" w:rsidRDefault="00385085" w:rsidP="00AB1D08">
            <w:pPr>
              <w:spacing w:before="120" w:after="240"/>
              <w:rPr>
                <w:rFonts w:cstheme="minorHAnsi"/>
                <w:b/>
                <w:bCs/>
                <w:noProof/>
                <w:sz w:val="24"/>
                <w:szCs w:val="24"/>
              </w:rPr>
            </w:pPr>
            <w:r w:rsidRPr="00DA2660">
              <w:rPr>
                <w:rFonts w:cstheme="minorHAnsi"/>
                <w:sz w:val="24"/>
                <w:szCs w:val="24"/>
              </w:rPr>
              <w:t xml:space="preserve">Though </w:t>
            </w:r>
            <w:r w:rsidRPr="001D2575">
              <w:rPr>
                <w:rFonts w:cstheme="minorHAnsi"/>
                <w:i/>
                <w:iCs/>
                <w:sz w:val="24"/>
                <w:szCs w:val="24"/>
              </w:rPr>
              <w:t xml:space="preserve">Romeo and Juliet </w:t>
            </w:r>
            <w:r w:rsidRPr="00DA2660">
              <w:rPr>
                <w:rFonts w:cstheme="minorHAnsi"/>
                <w:sz w:val="24"/>
                <w:szCs w:val="24"/>
              </w:rPr>
              <w:t>is not considered one of Shakespeare’s greatest tragedies (</w:t>
            </w:r>
            <w:r w:rsidRPr="005A14F7">
              <w:rPr>
                <w:rFonts w:cstheme="minorHAnsi"/>
                <w:i/>
                <w:iCs/>
                <w:sz w:val="24"/>
                <w:szCs w:val="24"/>
              </w:rPr>
              <w:t>King Lear</w:t>
            </w:r>
            <w:r w:rsidRPr="00DA2660">
              <w:rPr>
                <w:rFonts w:cstheme="minorHAnsi"/>
                <w:sz w:val="24"/>
                <w:szCs w:val="24"/>
              </w:rPr>
              <w:t xml:space="preserve">, </w:t>
            </w:r>
            <w:r w:rsidRPr="005A14F7">
              <w:rPr>
                <w:rFonts w:cstheme="minorHAnsi"/>
                <w:i/>
                <w:iCs/>
                <w:sz w:val="24"/>
                <w:szCs w:val="24"/>
              </w:rPr>
              <w:t>Macbeth</w:t>
            </w:r>
            <w:r w:rsidRPr="00DA2660">
              <w:rPr>
                <w:rFonts w:cstheme="minorHAnsi"/>
                <w:sz w:val="24"/>
                <w:szCs w:val="24"/>
              </w:rPr>
              <w:t xml:space="preserve">, </w:t>
            </w:r>
            <w:r w:rsidRPr="005A14F7">
              <w:rPr>
                <w:rFonts w:cstheme="minorHAnsi"/>
                <w:i/>
                <w:iCs/>
                <w:sz w:val="24"/>
                <w:szCs w:val="24"/>
              </w:rPr>
              <w:t>Othello</w:t>
            </w:r>
            <w:r w:rsidRPr="00DA2660">
              <w:rPr>
                <w:rFonts w:cstheme="minorHAnsi"/>
                <w:sz w:val="24"/>
                <w:szCs w:val="24"/>
              </w:rPr>
              <w:t xml:space="preserve"> and </w:t>
            </w:r>
            <w:r w:rsidRPr="005A14F7">
              <w:rPr>
                <w:rFonts w:cstheme="minorHAnsi"/>
                <w:i/>
                <w:iCs/>
                <w:sz w:val="24"/>
                <w:szCs w:val="24"/>
              </w:rPr>
              <w:t>Hamlet</w:t>
            </w:r>
            <w:r w:rsidRPr="00DA2660">
              <w:rPr>
                <w:rFonts w:cstheme="minorHAnsi"/>
                <w:sz w:val="24"/>
                <w:szCs w:val="24"/>
              </w:rPr>
              <w:t xml:space="preserve"> are the ‘top four</w:t>
            </w:r>
            <w:r w:rsidR="00731A11">
              <w:rPr>
                <w:rFonts w:cstheme="minorHAnsi"/>
                <w:sz w:val="24"/>
                <w:szCs w:val="24"/>
              </w:rPr>
              <w:t>’</w:t>
            </w:r>
            <w:r w:rsidRPr="00DA2660">
              <w:rPr>
                <w:rFonts w:cstheme="minorHAnsi"/>
                <w:sz w:val="24"/>
                <w:szCs w:val="24"/>
              </w:rPr>
              <w:t>), tragedy is nevertheless the best way to categorise the play. When audiences walked past the Globe theatre in the late 16th and early 1</w:t>
            </w:r>
            <w:r w:rsidR="0085189A">
              <w:rPr>
                <w:rFonts w:cstheme="minorHAnsi"/>
                <w:sz w:val="24"/>
                <w:szCs w:val="24"/>
              </w:rPr>
              <w:t xml:space="preserve">7th </w:t>
            </w:r>
            <w:r w:rsidR="00B8022B">
              <w:rPr>
                <w:rFonts w:cstheme="minorHAnsi"/>
                <w:sz w:val="24"/>
                <w:szCs w:val="24"/>
              </w:rPr>
              <w:t>centuries</w:t>
            </w:r>
            <w:r w:rsidRPr="00DA2660">
              <w:rPr>
                <w:rFonts w:cstheme="minorHAnsi"/>
                <w:sz w:val="24"/>
                <w:szCs w:val="24"/>
              </w:rPr>
              <w:t>, a black flag would fly to tell them the subject of the drama that day would be dark and usually involve death. The endings of Shakespeare’s plays are the simplest way to categorise them: comedies end in marriage, tragedies end in death. We know from the outset that the couple take their lives – but we aren’t aware of the other deaths that occur on the way, or aware of the close call (the missing letter from Friar</w:t>
            </w:r>
            <w:r w:rsidR="00837566">
              <w:rPr>
                <w:rFonts w:cstheme="minorHAnsi"/>
                <w:sz w:val="24"/>
                <w:szCs w:val="24"/>
              </w:rPr>
              <w:t xml:space="preserve"> Lawrence</w:t>
            </w:r>
            <w:r w:rsidRPr="00DA2660">
              <w:rPr>
                <w:rFonts w:cstheme="minorHAnsi"/>
                <w:sz w:val="24"/>
                <w:szCs w:val="24"/>
              </w:rPr>
              <w:t>) that so nearly could have saved their love.</w:t>
            </w:r>
          </w:p>
        </w:tc>
        <w:tc>
          <w:tcPr>
            <w:tcW w:w="713" w:type="dxa"/>
            <w:gridSpan w:val="2"/>
            <w:shd w:val="clear" w:color="auto" w:fill="5786C5" w:themeFill="accent2"/>
          </w:tcPr>
          <w:p w14:paraId="23A25B97" w14:textId="77777777" w:rsidR="008E74B8" w:rsidRPr="00DA2660" w:rsidRDefault="008E74B8" w:rsidP="004B57CC">
            <w:pPr>
              <w:spacing w:before="120" w:after="120"/>
              <w:rPr>
                <w:rFonts w:cstheme="minorHAnsi"/>
                <w:b/>
                <w:bCs/>
                <w:sz w:val="24"/>
                <w:szCs w:val="24"/>
              </w:rPr>
            </w:pPr>
          </w:p>
        </w:tc>
      </w:tr>
      <w:tr w:rsidR="008E74B8" w:rsidRPr="00DA2660" w14:paraId="127A65C6" w14:textId="77777777" w:rsidTr="002B2AA8">
        <w:tc>
          <w:tcPr>
            <w:tcW w:w="851" w:type="dxa"/>
            <w:vMerge/>
            <w:shd w:val="clear" w:color="auto" w:fill="DDE6F3" w:themeFill="accent2" w:themeFillTint="33"/>
          </w:tcPr>
          <w:p w14:paraId="726B8169" w14:textId="77777777" w:rsidR="008E74B8" w:rsidRPr="00DA2660" w:rsidRDefault="008E74B8" w:rsidP="004B57CC">
            <w:pPr>
              <w:spacing w:after="0"/>
              <w:rPr>
                <w:rFonts w:cstheme="minorHAnsi"/>
                <w:b/>
                <w:bCs/>
                <w:color w:val="244169" w:themeColor="accent2" w:themeShade="80"/>
                <w:sz w:val="44"/>
                <w:szCs w:val="44"/>
              </w:rPr>
            </w:pPr>
          </w:p>
        </w:tc>
        <w:tc>
          <w:tcPr>
            <w:tcW w:w="8075" w:type="dxa"/>
            <w:gridSpan w:val="3"/>
            <w:vMerge/>
            <w:tcBorders>
              <w:top w:val="single" w:sz="4" w:space="0" w:color="E20E13" w:themeColor="accent1"/>
            </w:tcBorders>
          </w:tcPr>
          <w:p w14:paraId="2150881E" w14:textId="77777777" w:rsidR="008E74B8" w:rsidRPr="00DA2660" w:rsidRDefault="008E74B8" w:rsidP="004B57CC">
            <w:pPr>
              <w:spacing w:before="120" w:after="120"/>
              <w:rPr>
                <w:rFonts w:cstheme="minorHAnsi"/>
                <w:sz w:val="24"/>
                <w:szCs w:val="24"/>
              </w:rPr>
            </w:pPr>
          </w:p>
        </w:tc>
        <w:tc>
          <w:tcPr>
            <w:tcW w:w="713" w:type="dxa"/>
            <w:gridSpan w:val="2"/>
            <w:shd w:val="clear" w:color="auto" w:fill="5786C5" w:themeFill="accent2"/>
          </w:tcPr>
          <w:p w14:paraId="29829AD3" w14:textId="77777777" w:rsidR="008E74B8" w:rsidRPr="00DA2660" w:rsidRDefault="008E74B8" w:rsidP="004B57CC">
            <w:pPr>
              <w:spacing w:before="120" w:after="120"/>
              <w:rPr>
                <w:rFonts w:cstheme="minorHAnsi"/>
                <w:b/>
                <w:bCs/>
                <w:sz w:val="24"/>
                <w:szCs w:val="24"/>
              </w:rPr>
            </w:pPr>
          </w:p>
        </w:tc>
      </w:tr>
      <w:tr w:rsidR="008E74B8" w:rsidRPr="00DA2660" w14:paraId="49EE5033" w14:textId="77777777" w:rsidTr="002B2AA8">
        <w:tc>
          <w:tcPr>
            <w:tcW w:w="851" w:type="dxa"/>
            <w:shd w:val="clear" w:color="auto" w:fill="5786C5" w:themeFill="accent2"/>
          </w:tcPr>
          <w:p w14:paraId="7C9F1D97" w14:textId="77777777" w:rsidR="008E74B8" w:rsidRPr="00DA2660" w:rsidRDefault="008E74B8" w:rsidP="004B57CC">
            <w:pPr>
              <w:spacing w:after="0"/>
              <w:rPr>
                <w:rFonts w:cstheme="minorHAnsi"/>
                <w:b/>
                <w:bCs/>
                <w:color w:val="244169" w:themeColor="accent2" w:themeShade="80"/>
                <w:sz w:val="16"/>
                <w:szCs w:val="16"/>
              </w:rPr>
            </w:pPr>
          </w:p>
        </w:tc>
        <w:tc>
          <w:tcPr>
            <w:tcW w:w="1269" w:type="dxa"/>
            <w:shd w:val="clear" w:color="auto" w:fill="5786C5" w:themeFill="accent2"/>
          </w:tcPr>
          <w:p w14:paraId="7F3F20B0" w14:textId="77777777" w:rsidR="008E74B8" w:rsidRPr="00DA2660" w:rsidRDefault="008E74B8" w:rsidP="004B57CC">
            <w:pPr>
              <w:spacing w:after="0"/>
              <w:rPr>
                <w:rFonts w:cstheme="minorHAnsi"/>
                <w:sz w:val="16"/>
                <w:szCs w:val="16"/>
              </w:rPr>
            </w:pPr>
          </w:p>
        </w:tc>
        <w:tc>
          <w:tcPr>
            <w:tcW w:w="6806" w:type="dxa"/>
            <w:gridSpan w:val="2"/>
            <w:shd w:val="clear" w:color="auto" w:fill="5786C5" w:themeFill="accent2"/>
            <w:vAlign w:val="bottom"/>
          </w:tcPr>
          <w:p w14:paraId="33D60370" w14:textId="77777777" w:rsidR="008E74B8" w:rsidRPr="00DA2660" w:rsidRDefault="008E74B8" w:rsidP="004B57CC">
            <w:pPr>
              <w:spacing w:after="0"/>
              <w:rPr>
                <w:rFonts w:cstheme="minorHAnsi"/>
                <w:sz w:val="16"/>
                <w:szCs w:val="16"/>
              </w:rPr>
            </w:pPr>
          </w:p>
        </w:tc>
        <w:tc>
          <w:tcPr>
            <w:tcW w:w="713" w:type="dxa"/>
            <w:gridSpan w:val="2"/>
            <w:shd w:val="clear" w:color="auto" w:fill="5786C5" w:themeFill="accent2"/>
          </w:tcPr>
          <w:p w14:paraId="344EB123" w14:textId="77777777" w:rsidR="008E74B8" w:rsidRPr="00DA2660" w:rsidRDefault="008E74B8" w:rsidP="004B57CC">
            <w:pPr>
              <w:spacing w:after="0"/>
              <w:rPr>
                <w:rFonts w:cstheme="minorHAnsi"/>
                <w:b/>
                <w:bCs/>
                <w:sz w:val="16"/>
                <w:szCs w:val="16"/>
              </w:rPr>
            </w:pPr>
          </w:p>
        </w:tc>
      </w:tr>
      <w:tr w:rsidR="008E74B8" w:rsidRPr="00DA2660" w14:paraId="4E819577" w14:textId="77777777" w:rsidTr="002B2AA8">
        <w:tc>
          <w:tcPr>
            <w:tcW w:w="851" w:type="dxa"/>
            <w:vMerge w:val="restart"/>
            <w:shd w:val="clear" w:color="auto" w:fill="DDE6F3" w:themeFill="accent2" w:themeFillTint="33"/>
            <w:textDirection w:val="btLr"/>
            <w:vAlign w:val="center"/>
          </w:tcPr>
          <w:p w14:paraId="56878F1D" w14:textId="77777777" w:rsidR="008E74B8" w:rsidRPr="00DA2660" w:rsidRDefault="008E74B8" w:rsidP="004B57CC">
            <w:pPr>
              <w:spacing w:after="0"/>
              <w:ind w:left="113" w:right="113"/>
              <w:jc w:val="center"/>
              <w:rPr>
                <w:rFonts w:cstheme="minorHAnsi"/>
                <w:b/>
                <w:bCs/>
                <w:color w:val="244169" w:themeColor="accent2" w:themeShade="80"/>
                <w:sz w:val="44"/>
                <w:szCs w:val="44"/>
              </w:rPr>
            </w:pPr>
            <w:r w:rsidRPr="00DA2660">
              <w:rPr>
                <w:rFonts w:cstheme="minorHAnsi"/>
                <w:b/>
                <w:bCs/>
                <w:color w:val="244169" w:themeColor="accent2" w:themeShade="80"/>
                <w:sz w:val="32"/>
                <w:szCs w:val="32"/>
              </w:rPr>
              <w:t>Characters</w:t>
            </w:r>
          </w:p>
        </w:tc>
        <w:tc>
          <w:tcPr>
            <w:tcW w:w="8075" w:type="dxa"/>
            <w:gridSpan w:val="3"/>
            <w:vMerge w:val="restart"/>
          </w:tcPr>
          <w:p w14:paraId="298A3C87" w14:textId="5988CA6C" w:rsidR="008E74B8" w:rsidRPr="00DA2660" w:rsidRDefault="00385085" w:rsidP="004B57CC">
            <w:pPr>
              <w:spacing w:before="240" w:after="240"/>
              <w:rPr>
                <w:rFonts w:cstheme="minorHAnsi"/>
                <w:sz w:val="24"/>
                <w:szCs w:val="24"/>
              </w:rPr>
            </w:pPr>
            <w:r w:rsidRPr="00DA2660">
              <w:rPr>
                <w:rFonts w:cstheme="minorHAnsi"/>
                <w:bCs/>
                <w:sz w:val="24"/>
                <w:szCs w:val="24"/>
              </w:rPr>
              <w:t xml:space="preserve">Many characters meet their untimely end during the play. With every death, </w:t>
            </w:r>
            <w:r w:rsidR="006D157E">
              <w:rPr>
                <w:rFonts w:cstheme="minorHAnsi"/>
                <w:bCs/>
                <w:sz w:val="24"/>
                <w:szCs w:val="24"/>
              </w:rPr>
              <w:t xml:space="preserve">the </w:t>
            </w:r>
            <w:r w:rsidRPr="00DA2660">
              <w:rPr>
                <w:rFonts w:cstheme="minorHAnsi"/>
                <w:bCs/>
                <w:sz w:val="24"/>
                <w:szCs w:val="24"/>
              </w:rPr>
              <w:t xml:space="preserve">audience may well feel that the conflict is responsible for stopping all these </w:t>
            </w:r>
            <w:r w:rsidR="006D157E">
              <w:rPr>
                <w:rFonts w:cstheme="minorHAnsi"/>
                <w:bCs/>
                <w:sz w:val="24"/>
                <w:szCs w:val="24"/>
              </w:rPr>
              <w:t xml:space="preserve">characters </w:t>
            </w:r>
            <w:r w:rsidRPr="00DA2660">
              <w:rPr>
                <w:rFonts w:cstheme="minorHAnsi"/>
                <w:bCs/>
                <w:sz w:val="24"/>
                <w:szCs w:val="24"/>
              </w:rPr>
              <w:t>from living lives to the full – even Lady Montague</w:t>
            </w:r>
            <w:r w:rsidR="00E61E62">
              <w:rPr>
                <w:rFonts w:cstheme="minorHAnsi"/>
                <w:bCs/>
                <w:sz w:val="24"/>
                <w:szCs w:val="24"/>
              </w:rPr>
              <w:t>,</w:t>
            </w:r>
            <w:r w:rsidRPr="00DA2660">
              <w:rPr>
                <w:rFonts w:cstheme="minorHAnsi"/>
                <w:bCs/>
                <w:sz w:val="24"/>
                <w:szCs w:val="24"/>
              </w:rPr>
              <w:t xml:space="preserve"> who dies of grief at the end. Mercutio and Tybalt’s deaths are synonymous with tension, swordplay and the dramatic climax at the centre of the action. Romeo and Juliet’s suicides are powerfully emotive. Considering the differences between these final moments is interesting.</w:t>
            </w:r>
          </w:p>
        </w:tc>
        <w:tc>
          <w:tcPr>
            <w:tcW w:w="713" w:type="dxa"/>
            <w:gridSpan w:val="2"/>
            <w:shd w:val="clear" w:color="auto" w:fill="5786C5" w:themeFill="accent2"/>
          </w:tcPr>
          <w:p w14:paraId="3740DD96" w14:textId="77777777" w:rsidR="008E74B8" w:rsidRPr="00DA2660" w:rsidRDefault="008E74B8" w:rsidP="004B57CC">
            <w:pPr>
              <w:spacing w:before="120" w:after="120"/>
              <w:rPr>
                <w:rFonts w:cstheme="minorHAnsi"/>
                <w:b/>
                <w:bCs/>
                <w:sz w:val="24"/>
                <w:szCs w:val="24"/>
              </w:rPr>
            </w:pPr>
          </w:p>
        </w:tc>
      </w:tr>
      <w:tr w:rsidR="008E74B8" w:rsidRPr="00DA2660" w14:paraId="739A9E6B" w14:textId="77777777" w:rsidTr="002B2AA8">
        <w:tc>
          <w:tcPr>
            <w:tcW w:w="851" w:type="dxa"/>
            <w:vMerge/>
            <w:shd w:val="clear" w:color="auto" w:fill="5786C5" w:themeFill="accent2"/>
          </w:tcPr>
          <w:p w14:paraId="5C4FC521" w14:textId="77777777" w:rsidR="008E74B8" w:rsidRPr="00DA2660" w:rsidRDefault="008E74B8" w:rsidP="004B57CC">
            <w:pPr>
              <w:spacing w:before="120" w:after="120"/>
              <w:rPr>
                <w:rFonts w:cstheme="minorHAnsi"/>
                <w:b/>
                <w:bCs/>
                <w:color w:val="E20E13" w:themeColor="accent1"/>
                <w:sz w:val="32"/>
                <w:szCs w:val="32"/>
              </w:rPr>
            </w:pPr>
          </w:p>
        </w:tc>
        <w:tc>
          <w:tcPr>
            <w:tcW w:w="8075" w:type="dxa"/>
            <w:gridSpan w:val="3"/>
            <w:vMerge/>
            <w:shd w:val="clear" w:color="auto" w:fill="5786C5" w:themeFill="accent2"/>
          </w:tcPr>
          <w:p w14:paraId="7B4A6717" w14:textId="77777777" w:rsidR="008E74B8" w:rsidRPr="00DA2660" w:rsidRDefault="008E74B8" w:rsidP="004B57CC">
            <w:pPr>
              <w:spacing w:before="120" w:after="120"/>
              <w:rPr>
                <w:rFonts w:cstheme="minorHAnsi"/>
                <w:bCs/>
                <w:sz w:val="24"/>
                <w:szCs w:val="24"/>
              </w:rPr>
            </w:pPr>
          </w:p>
        </w:tc>
        <w:tc>
          <w:tcPr>
            <w:tcW w:w="713" w:type="dxa"/>
            <w:gridSpan w:val="2"/>
            <w:shd w:val="clear" w:color="auto" w:fill="5786C5" w:themeFill="accent2"/>
          </w:tcPr>
          <w:p w14:paraId="7061D0F8" w14:textId="77777777" w:rsidR="008E74B8" w:rsidRPr="00DA2660" w:rsidRDefault="008E74B8" w:rsidP="004B57CC">
            <w:pPr>
              <w:spacing w:before="120" w:after="120"/>
              <w:rPr>
                <w:rFonts w:cstheme="minorHAnsi"/>
                <w:b/>
                <w:bCs/>
                <w:sz w:val="24"/>
                <w:szCs w:val="24"/>
              </w:rPr>
            </w:pPr>
          </w:p>
        </w:tc>
      </w:tr>
      <w:tr w:rsidR="004B57CC" w:rsidRPr="00DA2660" w14:paraId="67790A53" w14:textId="77777777" w:rsidTr="002B2AA8">
        <w:tblPrEx>
          <w:tblLook w:val="04A0" w:firstRow="1" w:lastRow="0" w:firstColumn="1" w:lastColumn="0" w:noHBand="0" w:noVBand="1"/>
        </w:tblPrEx>
        <w:trPr>
          <w:gridAfter w:val="1"/>
          <w:wAfter w:w="11" w:type="dxa"/>
        </w:trPr>
        <w:tc>
          <w:tcPr>
            <w:tcW w:w="851" w:type="dxa"/>
            <w:shd w:val="clear" w:color="auto" w:fill="5786C5" w:themeFill="accent2"/>
          </w:tcPr>
          <w:p w14:paraId="75B3F331" w14:textId="77777777" w:rsidR="004B57CC" w:rsidRPr="00DA2660" w:rsidRDefault="004B57CC" w:rsidP="004B57CC">
            <w:pPr>
              <w:spacing w:after="0"/>
              <w:rPr>
                <w:rFonts w:cstheme="minorHAnsi"/>
                <w:b/>
                <w:bCs/>
                <w:color w:val="E20E13" w:themeColor="accent1"/>
                <w:sz w:val="16"/>
                <w:szCs w:val="16"/>
              </w:rPr>
            </w:pPr>
          </w:p>
        </w:tc>
        <w:tc>
          <w:tcPr>
            <w:tcW w:w="1269" w:type="dxa"/>
            <w:shd w:val="clear" w:color="auto" w:fill="5786C5" w:themeFill="accent2"/>
          </w:tcPr>
          <w:p w14:paraId="13859198" w14:textId="77777777" w:rsidR="004B57CC" w:rsidRPr="00DA2660" w:rsidRDefault="004B57CC" w:rsidP="004B57CC">
            <w:pPr>
              <w:spacing w:after="0"/>
              <w:rPr>
                <w:rFonts w:cstheme="minorHAnsi"/>
                <w:sz w:val="16"/>
                <w:szCs w:val="16"/>
              </w:rPr>
            </w:pPr>
          </w:p>
        </w:tc>
        <w:tc>
          <w:tcPr>
            <w:tcW w:w="6806" w:type="dxa"/>
            <w:gridSpan w:val="2"/>
            <w:shd w:val="clear" w:color="auto" w:fill="5786C5" w:themeFill="accent2"/>
            <w:vAlign w:val="bottom"/>
          </w:tcPr>
          <w:p w14:paraId="062F3230" w14:textId="77777777" w:rsidR="004B57CC" w:rsidRPr="00DA2660" w:rsidRDefault="004B57CC" w:rsidP="004B57CC">
            <w:pPr>
              <w:spacing w:after="0"/>
              <w:rPr>
                <w:rFonts w:cstheme="minorHAnsi"/>
                <w:sz w:val="16"/>
                <w:szCs w:val="16"/>
              </w:rPr>
            </w:pPr>
          </w:p>
        </w:tc>
        <w:tc>
          <w:tcPr>
            <w:tcW w:w="702" w:type="dxa"/>
            <w:shd w:val="clear" w:color="auto" w:fill="5786C5" w:themeFill="accent2"/>
          </w:tcPr>
          <w:p w14:paraId="5BA5173B" w14:textId="77777777" w:rsidR="004B57CC" w:rsidRPr="00DA2660" w:rsidRDefault="004B57CC" w:rsidP="004B57CC">
            <w:pPr>
              <w:spacing w:after="0"/>
              <w:rPr>
                <w:rFonts w:cstheme="minorHAnsi"/>
                <w:b/>
                <w:bCs/>
                <w:sz w:val="16"/>
                <w:szCs w:val="16"/>
              </w:rPr>
            </w:pPr>
          </w:p>
        </w:tc>
      </w:tr>
      <w:tr w:rsidR="004B57CC" w:rsidRPr="00DA2660" w14:paraId="5D819E40" w14:textId="77777777" w:rsidTr="002B2AA8">
        <w:tblPrEx>
          <w:tblLook w:val="04A0" w:firstRow="1" w:lastRow="0" w:firstColumn="1" w:lastColumn="0" w:noHBand="0" w:noVBand="1"/>
        </w:tblPrEx>
        <w:trPr>
          <w:gridAfter w:val="1"/>
          <w:wAfter w:w="11" w:type="dxa"/>
        </w:trPr>
        <w:tc>
          <w:tcPr>
            <w:tcW w:w="851" w:type="dxa"/>
            <w:vMerge w:val="restart"/>
            <w:shd w:val="clear" w:color="auto" w:fill="DDE6F3" w:themeFill="accent2" w:themeFillTint="33"/>
            <w:textDirection w:val="btLr"/>
            <w:vAlign w:val="center"/>
          </w:tcPr>
          <w:p w14:paraId="298DEE77" w14:textId="77777777" w:rsidR="004B57CC" w:rsidRPr="00DA2660" w:rsidRDefault="004B57CC" w:rsidP="004B57CC">
            <w:pPr>
              <w:spacing w:after="0"/>
              <w:ind w:left="113" w:right="113"/>
              <w:jc w:val="center"/>
              <w:rPr>
                <w:rFonts w:cstheme="minorHAnsi"/>
                <w:b/>
                <w:bCs/>
                <w:color w:val="E20E13" w:themeColor="accent1"/>
                <w:sz w:val="44"/>
                <w:szCs w:val="44"/>
              </w:rPr>
            </w:pPr>
            <w:r w:rsidRPr="00DA2660">
              <w:rPr>
                <w:rFonts w:cstheme="minorHAnsi"/>
                <w:b/>
                <w:bCs/>
                <w:color w:val="244169" w:themeColor="accent2" w:themeShade="80"/>
                <w:sz w:val="32"/>
                <w:szCs w:val="32"/>
              </w:rPr>
              <w:t>Setting</w:t>
            </w:r>
          </w:p>
        </w:tc>
        <w:tc>
          <w:tcPr>
            <w:tcW w:w="8075" w:type="dxa"/>
            <w:gridSpan w:val="3"/>
            <w:vMerge w:val="restart"/>
          </w:tcPr>
          <w:p w14:paraId="45021CAD" w14:textId="1E70F3F4" w:rsidR="004B57CC" w:rsidRPr="00DA2660" w:rsidRDefault="004B57CC" w:rsidP="004B57CC">
            <w:pPr>
              <w:spacing w:before="240" w:after="240"/>
              <w:rPr>
                <w:rFonts w:cstheme="minorHAnsi"/>
                <w:sz w:val="24"/>
                <w:szCs w:val="24"/>
              </w:rPr>
            </w:pPr>
            <w:r w:rsidRPr="00DA2660">
              <w:rPr>
                <w:rFonts w:cstheme="minorHAnsi"/>
                <w:bCs/>
                <w:sz w:val="24"/>
                <w:szCs w:val="24"/>
              </w:rPr>
              <w:t>The most important place in this respect is the Capulet tomb in the final scene: this is a private, family space but by the close of Act 5 Scene 3 both Romeo and Paris are also inside. On the one hand, Shakespeare could be implying that within the violence of the feud there is no room for religion or respect, given that this private space is ‘spoilt’</w:t>
            </w:r>
            <w:r w:rsidR="006D157E">
              <w:rPr>
                <w:rFonts w:cstheme="minorHAnsi"/>
                <w:bCs/>
                <w:sz w:val="24"/>
                <w:szCs w:val="24"/>
              </w:rPr>
              <w:t>. However,</w:t>
            </w:r>
            <w:r w:rsidRPr="00DA2660">
              <w:rPr>
                <w:rFonts w:cstheme="minorHAnsi"/>
                <w:bCs/>
                <w:sz w:val="24"/>
                <w:szCs w:val="24"/>
              </w:rPr>
              <w:t xml:space="preserve"> in experiencing their children’s death</w:t>
            </w:r>
            <w:r w:rsidR="00E61E62">
              <w:rPr>
                <w:rFonts w:cstheme="minorHAnsi"/>
                <w:bCs/>
                <w:sz w:val="24"/>
                <w:szCs w:val="24"/>
              </w:rPr>
              <w:t>s</w:t>
            </w:r>
            <w:r w:rsidRPr="00DA2660">
              <w:rPr>
                <w:rFonts w:cstheme="minorHAnsi"/>
                <w:bCs/>
                <w:sz w:val="24"/>
                <w:szCs w:val="24"/>
              </w:rPr>
              <w:t>, the two families end the feud and there is a sense that even though their relationship is short-lived, the power of their love extends beyond their deaths. It is interesting how language linked to darkness, stars and tombs throughout the play help</w:t>
            </w:r>
            <w:r w:rsidR="00E61E62">
              <w:rPr>
                <w:rFonts w:cstheme="minorHAnsi"/>
                <w:bCs/>
                <w:sz w:val="24"/>
                <w:szCs w:val="24"/>
              </w:rPr>
              <w:t>s</w:t>
            </w:r>
            <w:r w:rsidRPr="00DA2660">
              <w:rPr>
                <w:rFonts w:cstheme="minorHAnsi"/>
                <w:bCs/>
                <w:sz w:val="24"/>
                <w:szCs w:val="24"/>
              </w:rPr>
              <w:t xml:space="preserve"> to remind audiences of the ‘death-marked love’ the </w:t>
            </w:r>
            <w:r w:rsidR="00693AEC">
              <w:rPr>
                <w:rFonts w:cstheme="minorHAnsi"/>
                <w:bCs/>
                <w:sz w:val="24"/>
                <w:szCs w:val="24"/>
              </w:rPr>
              <w:t>P</w:t>
            </w:r>
            <w:r w:rsidRPr="00DA2660">
              <w:rPr>
                <w:rFonts w:cstheme="minorHAnsi"/>
                <w:bCs/>
                <w:sz w:val="24"/>
                <w:szCs w:val="24"/>
              </w:rPr>
              <w:t xml:space="preserve">rologue </w:t>
            </w:r>
            <w:r w:rsidR="00731A11">
              <w:rPr>
                <w:rFonts w:cstheme="minorHAnsi"/>
                <w:bCs/>
                <w:sz w:val="24"/>
                <w:szCs w:val="24"/>
              </w:rPr>
              <w:t xml:space="preserve">foreshadows. </w:t>
            </w:r>
          </w:p>
        </w:tc>
        <w:tc>
          <w:tcPr>
            <w:tcW w:w="702" w:type="dxa"/>
            <w:shd w:val="clear" w:color="auto" w:fill="5786C5" w:themeFill="accent2"/>
          </w:tcPr>
          <w:p w14:paraId="7D1303B1" w14:textId="77777777" w:rsidR="004B57CC" w:rsidRPr="00DA2660" w:rsidRDefault="004B57CC" w:rsidP="004B57CC">
            <w:pPr>
              <w:spacing w:before="120" w:after="120"/>
              <w:rPr>
                <w:rFonts w:cstheme="minorHAnsi"/>
                <w:b/>
                <w:bCs/>
                <w:sz w:val="24"/>
                <w:szCs w:val="24"/>
              </w:rPr>
            </w:pPr>
          </w:p>
        </w:tc>
      </w:tr>
      <w:tr w:rsidR="004B57CC" w:rsidRPr="00DA2660" w14:paraId="6BB985E8" w14:textId="77777777" w:rsidTr="002B2AA8">
        <w:tblPrEx>
          <w:tblLook w:val="04A0" w:firstRow="1" w:lastRow="0" w:firstColumn="1" w:lastColumn="0" w:noHBand="0" w:noVBand="1"/>
        </w:tblPrEx>
        <w:trPr>
          <w:gridAfter w:val="1"/>
          <w:wAfter w:w="11" w:type="dxa"/>
        </w:trPr>
        <w:tc>
          <w:tcPr>
            <w:tcW w:w="851" w:type="dxa"/>
            <w:vMerge/>
            <w:shd w:val="clear" w:color="auto" w:fill="DDE6F3" w:themeFill="accent2" w:themeFillTint="33"/>
          </w:tcPr>
          <w:p w14:paraId="50A0EE51" w14:textId="77777777" w:rsidR="004B57CC" w:rsidRPr="00DA2660" w:rsidRDefault="004B57CC" w:rsidP="004B57CC">
            <w:pPr>
              <w:spacing w:after="0"/>
              <w:rPr>
                <w:rFonts w:cstheme="minorHAnsi"/>
                <w:b/>
                <w:bCs/>
                <w:color w:val="E20E13" w:themeColor="accent1"/>
                <w:sz w:val="44"/>
                <w:szCs w:val="44"/>
              </w:rPr>
            </w:pPr>
          </w:p>
        </w:tc>
        <w:tc>
          <w:tcPr>
            <w:tcW w:w="8075" w:type="dxa"/>
            <w:gridSpan w:val="3"/>
            <w:vMerge/>
          </w:tcPr>
          <w:p w14:paraId="48E376F0" w14:textId="77777777" w:rsidR="004B57CC" w:rsidRPr="00DA2660" w:rsidRDefault="004B57CC" w:rsidP="004B57CC">
            <w:pPr>
              <w:spacing w:before="120" w:after="120"/>
              <w:rPr>
                <w:rFonts w:cstheme="minorHAnsi"/>
                <w:sz w:val="24"/>
                <w:szCs w:val="24"/>
              </w:rPr>
            </w:pPr>
          </w:p>
        </w:tc>
        <w:tc>
          <w:tcPr>
            <w:tcW w:w="702" w:type="dxa"/>
            <w:shd w:val="clear" w:color="auto" w:fill="5786C5" w:themeFill="accent2"/>
          </w:tcPr>
          <w:p w14:paraId="5956A309" w14:textId="77777777" w:rsidR="004B57CC" w:rsidRPr="00DA2660" w:rsidRDefault="004B57CC" w:rsidP="004B57CC">
            <w:pPr>
              <w:spacing w:before="120" w:after="120"/>
              <w:rPr>
                <w:rFonts w:cstheme="minorHAnsi"/>
                <w:b/>
                <w:bCs/>
                <w:sz w:val="24"/>
                <w:szCs w:val="24"/>
              </w:rPr>
            </w:pPr>
          </w:p>
        </w:tc>
      </w:tr>
      <w:tr w:rsidR="004B57CC" w:rsidRPr="00DA2660" w14:paraId="6C77076B" w14:textId="77777777" w:rsidTr="002B2AA8">
        <w:tblPrEx>
          <w:tblLook w:val="04A0" w:firstRow="1" w:lastRow="0" w:firstColumn="1" w:lastColumn="0" w:noHBand="0" w:noVBand="1"/>
        </w:tblPrEx>
        <w:trPr>
          <w:gridAfter w:val="1"/>
          <w:wAfter w:w="11" w:type="dxa"/>
        </w:trPr>
        <w:tc>
          <w:tcPr>
            <w:tcW w:w="851" w:type="dxa"/>
            <w:shd w:val="clear" w:color="auto" w:fill="5786C5" w:themeFill="accent2"/>
          </w:tcPr>
          <w:p w14:paraId="4752F5DD" w14:textId="77777777" w:rsidR="004B57CC" w:rsidRPr="00DA2660" w:rsidRDefault="004B57CC" w:rsidP="004B57CC">
            <w:pPr>
              <w:spacing w:after="0"/>
              <w:rPr>
                <w:rFonts w:cstheme="minorHAnsi"/>
                <w:b/>
                <w:bCs/>
                <w:sz w:val="16"/>
                <w:szCs w:val="16"/>
              </w:rPr>
            </w:pPr>
          </w:p>
        </w:tc>
        <w:tc>
          <w:tcPr>
            <w:tcW w:w="1269" w:type="dxa"/>
            <w:shd w:val="clear" w:color="auto" w:fill="5786C5" w:themeFill="accent2"/>
          </w:tcPr>
          <w:p w14:paraId="54AEFE5E" w14:textId="77777777" w:rsidR="004B57CC" w:rsidRPr="00DA2660" w:rsidRDefault="004B57CC" w:rsidP="004B57CC">
            <w:pPr>
              <w:spacing w:after="0"/>
              <w:rPr>
                <w:rFonts w:cstheme="minorHAnsi"/>
                <w:sz w:val="16"/>
                <w:szCs w:val="16"/>
              </w:rPr>
            </w:pPr>
          </w:p>
        </w:tc>
        <w:tc>
          <w:tcPr>
            <w:tcW w:w="6806" w:type="dxa"/>
            <w:gridSpan w:val="2"/>
            <w:shd w:val="clear" w:color="auto" w:fill="5786C5" w:themeFill="accent2"/>
            <w:vAlign w:val="bottom"/>
          </w:tcPr>
          <w:p w14:paraId="5861493E" w14:textId="77777777" w:rsidR="004B57CC" w:rsidRPr="00DA2660" w:rsidRDefault="004B57CC" w:rsidP="004B57CC">
            <w:pPr>
              <w:spacing w:after="0"/>
              <w:rPr>
                <w:rFonts w:cstheme="minorHAnsi"/>
                <w:sz w:val="16"/>
                <w:szCs w:val="16"/>
              </w:rPr>
            </w:pPr>
          </w:p>
        </w:tc>
        <w:tc>
          <w:tcPr>
            <w:tcW w:w="702" w:type="dxa"/>
            <w:shd w:val="clear" w:color="auto" w:fill="5786C5" w:themeFill="accent2"/>
          </w:tcPr>
          <w:p w14:paraId="2743BB59" w14:textId="77777777" w:rsidR="004B57CC" w:rsidRPr="00DA2660" w:rsidRDefault="004B57CC" w:rsidP="004B57CC">
            <w:pPr>
              <w:spacing w:after="0"/>
              <w:rPr>
                <w:rFonts w:cstheme="minorHAnsi"/>
                <w:b/>
                <w:bCs/>
                <w:sz w:val="16"/>
                <w:szCs w:val="16"/>
              </w:rPr>
            </w:pPr>
          </w:p>
        </w:tc>
      </w:tr>
    </w:tbl>
    <w:p w14:paraId="4198759D" w14:textId="77777777" w:rsidR="004B57CC" w:rsidRPr="00DA2660" w:rsidRDefault="004B57CC">
      <w:pPr>
        <w:rPr>
          <w:rFonts w:cstheme="minorHAnsi"/>
        </w:rPr>
        <w:sectPr w:rsidR="004B57CC" w:rsidRPr="00DA2660" w:rsidSect="007963CA">
          <w:headerReference w:type="default" r:id="rId62"/>
          <w:footerReference w:type="default" r:id="rId63"/>
          <w:pgSz w:w="11906" w:h="16838"/>
          <w:pgMar w:top="1134" w:right="1134" w:bottom="851" w:left="1134" w:header="708" w:footer="708" w:gutter="0"/>
          <w:cols w:space="708"/>
          <w:docGrid w:linePitch="360"/>
        </w:sectPr>
      </w:pPr>
    </w:p>
    <w:p w14:paraId="1D5CF992" w14:textId="6AB51FF9" w:rsidR="004B57CC" w:rsidRPr="00DA2660" w:rsidRDefault="004B57CC" w:rsidP="00AB1D08">
      <w:pPr>
        <w:spacing w:after="0"/>
        <w:rPr>
          <w:rFonts w:cstheme="minorHAnsi"/>
          <w:sz w:val="4"/>
          <w:szCs w:val="4"/>
        </w:rPr>
      </w:pPr>
    </w:p>
    <w:tbl>
      <w:tblPr>
        <w:tblStyle w:val="TableGrid"/>
        <w:tblW w:w="96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8075"/>
        <w:gridCol w:w="702"/>
      </w:tblGrid>
      <w:tr w:rsidR="004B57CC" w:rsidRPr="00DA2660" w14:paraId="1CBB8FAC" w14:textId="77777777" w:rsidTr="002B2AA8">
        <w:tc>
          <w:tcPr>
            <w:tcW w:w="851" w:type="dxa"/>
            <w:shd w:val="clear" w:color="auto" w:fill="DDE6F3" w:themeFill="accent2" w:themeFillTint="33"/>
            <w:textDirection w:val="btLr"/>
            <w:vAlign w:val="center"/>
          </w:tcPr>
          <w:p w14:paraId="36484260" w14:textId="77777777" w:rsidR="004B57CC" w:rsidRPr="00DA2660" w:rsidRDefault="004B57CC" w:rsidP="004B57CC">
            <w:pPr>
              <w:spacing w:after="0"/>
              <w:ind w:left="113" w:right="113"/>
              <w:jc w:val="center"/>
              <w:rPr>
                <w:rFonts w:cstheme="minorHAnsi"/>
                <w:b/>
                <w:bCs/>
                <w:color w:val="E20E13" w:themeColor="accent1"/>
                <w:sz w:val="16"/>
                <w:szCs w:val="16"/>
              </w:rPr>
            </w:pPr>
          </w:p>
        </w:tc>
        <w:tc>
          <w:tcPr>
            <w:tcW w:w="8075" w:type="dxa"/>
            <w:shd w:val="clear" w:color="auto" w:fill="DDE6F3" w:themeFill="accent2" w:themeFillTint="33"/>
          </w:tcPr>
          <w:p w14:paraId="0D271F57" w14:textId="77777777" w:rsidR="004B57CC" w:rsidRPr="00DA2660" w:rsidRDefault="004B57CC" w:rsidP="004B57CC">
            <w:pPr>
              <w:spacing w:after="0"/>
              <w:rPr>
                <w:rFonts w:cstheme="minorHAnsi"/>
                <w:sz w:val="16"/>
                <w:szCs w:val="16"/>
              </w:rPr>
            </w:pPr>
          </w:p>
        </w:tc>
        <w:tc>
          <w:tcPr>
            <w:tcW w:w="702" w:type="dxa"/>
            <w:shd w:val="clear" w:color="auto" w:fill="5786C5" w:themeFill="accent2"/>
          </w:tcPr>
          <w:p w14:paraId="30EA0481" w14:textId="77777777" w:rsidR="004B57CC" w:rsidRPr="00DA2660" w:rsidRDefault="004B57CC" w:rsidP="004B57CC">
            <w:pPr>
              <w:spacing w:after="0"/>
              <w:rPr>
                <w:rFonts w:cstheme="minorHAnsi"/>
                <w:b/>
                <w:bCs/>
                <w:sz w:val="16"/>
                <w:szCs w:val="16"/>
              </w:rPr>
            </w:pPr>
          </w:p>
        </w:tc>
      </w:tr>
      <w:tr w:rsidR="004B57CC" w:rsidRPr="00DA2660" w14:paraId="585C8D82" w14:textId="77777777" w:rsidTr="002B2AA8">
        <w:tc>
          <w:tcPr>
            <w:tcW w:w="851" w:type="dxa"/>
            <w:vMerge w:val="restart"/>
            <w:shd w:val="clear" w:color="auto" w:fill="DDE6F3" w:themeFill="accent2" w:themeFillTint="33"/>
            <w:textDirection w:val="btLr"/>
            <w:vAlign w:val="center"/>
          </w:tcPr>
          <w:p w14:paraId="2D6475A7" w14:textId="77777777" w:rsidR="004B57CC" w:rsidRPr="00DA2660" w:rsidRDefault="004B57CC" w:rsidP="004B57CC">
            <w:pPr>
              <w:spacing w:after="0"/>
              <w:ind w:left="113" w:right="113"/>
              <w:jc w:val="center"/>
              <w:rPr>
                <w:rFonts w:cstheme="minorHAnsi"/>
                <w:b/>
                <w:bCs/>
                <w:color w:val="E20E13" w:themeColor="accent1"/>
                <w:sz w:val="36"/>
                <w:szCs w:val="36"/>
              </w:rPr>
            </w:pPr>
            <w:r w:rsidRPr="00DA2660">
              <w:rPr>
                <w:rFonts w:cstheme="minorHAnsi"/>
                <w:b/>
                <w:bCs/>
                <w:color w:val="244169" w:themeColor="accent2" w:themeShade="80"/>
                <w:sz w:val="32"/>
                <w:szCs w:val="32"/>
              </w:rPr>
              <w:t>Events</w:t>
            </w:r>
          </w:p>
        </w:tc>
        <w:tc>
          <w:tcPr>
            <w:tcW w:w="8075" w:type="dxa"/>
            <w:vMerge w:val="restart"/>
          </w:tcPr>
          <w:p w14:paraId="02026329" w14:textId="4A549983" w:rsidR="004B57CC" w:rsidRPr="00DA2660" w:rsidRDefault="004B57CC" w:rsidP="004B57CC">
            <w:pPr>
              <w:spacing w:before="120" w:after="120"/>
              <w:rPr>
                <w:rFonts w:cstheme="minorHAnsi"/>
                <w:sz w:val="24"/>
                <w:szCs w:val="24"/>
              </w:rPr>
            </w:pPr>
            <w:r w:rsidRPr="00DA2660">
              <w:rPr>
                <w:rFonts w:cstheme="minorHAnsi"/>
                <w:sz w:val="24"/>
                <w:szCs w:val="24"/>
              </w:rPr>
              <w:t>When exploring the theme of death, you may wish to revisit</w:t>
            </w:r>
            <w:r w:rsidR="00950688">
              <w:rPr>
                <w:rFonts w:cstheme="minorHAnsi"/>
                <w:sz w:val="24"/>
                <w:szCs w:val="24"/>
              </w:rPr>
              <w:t xml:space="preserve"> and makes notes on</w:t>
            </w:r>
            <w:r w:rsidRPr="00DA2660">
              <w:rPr>
                <w:rFonts w:cstheme="minorHAnsi"/>
                <w:sz w:val="24"/>
                <w:szCs w:val="24"/>
              </w:rPr>
              <w:t>:</w:t>
            </w:r>
          </w:p>
          <w:p w14:paraId="1FA18665" w14:textId="77777777" w:rsidR="004B57CC" w:rsidRPr="006102F6" w:rsidRDefault="004B57CC" w:rsidP="00911A06">
            <w:pPr>
              <w:pStyle w:val="ListParagraph"/>
              <w:numPr>
                <w:ilvl w:val="0"/>
                <w:numId w:val="39"/>
              </w:numPr>
              <w:spacing w:before="120" w:after="120"/>
              <w:ind w:left="720" w:hanging="357"/>
              <w:contextualSpacing w:val="0"/>
              <w:rPr>
                <w:rFonts w:cstheme="minorHAnsi"/>
                <w:sz w:val="24"/>
                <w:szCs w:val="24"/>
              </w:rPr>
            </w:pPr>
            <w:r w:rsidRPr="005A14F7">
              <w:rPr>
                <w:rFonts w:cstheme="minorHAnsi"/>
                <w:sz w:val="24"/>
                <w:szCs w:val="24"/>
              </w:rPr>
              <w:t>Act 1 Scene 1</w:t>
            </w:r>
            <w:r w:rsidRPr="006102F6">
              <w:rPr>
                <w:rFonts w:cstheme="minorHAnsi"/>
                <w:sz w:val="24"/>
                <w:szCs w:val="24"/>
              </w:rPr>
              <w:t xml:space="preserve"> – the Prince’s threat to the families</w:t>
            </w:r>
          </w:p>
          <w:p w14:paraId="12ADA058" w14:textId="77777777" w:rsidR="004B57CC" w:rsidRPr="006102F6" w:rsidRDefault="004B57CC" w:rsidP="00911A06">
            <w:pPr>
              <w:pStyle w:val="ListParagraph"/>
              <w:numPr>
                <w:ilvl w:val="0"/>
                <w:numId w:val="39"/>
              </w:numPr>
              <w:spacing w:before="120" w:after="120"/>
              <w:ind w:left="720" w:hanging="357"/>
              <w:contextualSpacing w:val="0"/>
              <w:rPr>
                <w:rFonts w:cstheme="minorHAnsi"/>
                <w:sz w:val="24"/>
                <w:szCs w:val="24"/>
              </w:rPr>
            </w:pPr>
            <w:r w:rsidRPr="005A14F7">
              <w:rPr>
                <w:rFonts w:cstheme="minorHAnsi"/>
                <w:sz w:val="24"/>
                <w:szCs w:val="24"/>
              </w:rPr>
              <w:t>Act 1 Scene 5</w:t>
            </w:r>
            <w:r w:rsidRPr="006102F6">
              <w:rPr>
                <w:rFonts w:cstheme="minorHAnsi"/>
                <w:sz w:val="24"/>
                <w:szCs w:val="24"/>
              </w:rPr>
              <w:t xml:space="preserve"> – Juliet’s realisation that Romeo is a Montague</w:t>
            </w:r>
          </w:p>
          <w:p w14:paraId="29ED06AB" w14:textId="3519B0D4" w:rsidR="004B57CC" w:rsidRPr="006102F6" w:rsidRDefault="004B57CC" w:rsidP="00911A06">
            <w:pPr>
              <w:pStyle w:val="ListParagraph"/>
              <w:numPr>
                <w:ilvl w:val="0"/>
                <w:numId w:val="39"/>
              </w:numPr>
              <w:spacing w:before="120" w:after="120"/>
              <w:ind w:left="720" w:hanging="357"/>
              <w:contextualSpacing w:val="0"/>
              <w:rPr>
                <w:rFonts w:cstheme="minorHAnsi"/>
                <w:sz w:val="24"/>
                <w:szCs w:val="24"/>
              </w:rPr>
            </w:pPr>
            <w:r w:rsidRPr="005A14F7">
              <w:rPr>
                <w:rFonts w:cstheme="minorHAnsi"/>
                <w:sz w:val="24"/>
                <w:szCs w:val="24"/>
              </w:rPr>
              <w:t>Act 3 Scene 1</w:t>
            </w:r>
            <w:r w:rsidRPr="006102F6">
              <w:rPr>
                <w:rFonts w:cstheme="minorHAnsi"/>
                <w:sz w:val="24"/>
                <w:szCs w:val="24"/>
              </w:rPr>
              <w:t xml:space="preserve"> – </w:t>
            </w:r>
            <w:r w:rsidR="00950688" w:rsidRPr="006102F6">
              <w:rPr>
                <w:rFonts w:cstheme="minorHAnsi"/>
                <w:sz w:val="24"/>
                <w:szCs w:val="24"/>
              </w:rPr>
              <w:t>t</w:t>
            </w:r>
            <w:r w:rsidRPr="006102F6">
              <w:rPr>
                <w:rFonts w:cstheme="minorHAnsi"/>
                <w:sz w:val="24"/>
                <w:szCs w:val="24"/>
              </w:rPr>
              <w:t>he deaths of Tybalt and Mercutio</w:t>
            </w:r>
          </w:p>
          <w:p w14:paraId="05259887" w14:textId="77777777" w:rsidR="004B57CC" w:rsidRPr="006102F6" w:rsidRDefault="004B57CC" w:rsidP="00911A06">
            <w:pPr>
              <w:pStyle w:val="ListParagraph"/>
              <w:numPr>
                <w:ilvl w:val="0"/>
                <w:numId w:val="39"/>
              </w:numPr>
              <w:spacing w:before="120" w:after="120"/>
              <w:ind w:left="720" w:hanging="357"/>
              <w:contextualSpacing w:val="0"/>
              <w:rPr>
                <w:rFonts w:cstheme="minorHAnsi"/>
                <w:sz w:val="24"/>
                <w:szCs w:val="24"/>
              </w:rPr>
            </w:pPr>
            <w:r w:rsidRPr="005A14F7">
              <w:rPr>
                <w:rFonts w:cstheme="minorHAnsi"/>
                <w:sz w:val="24"/>
                <w:szCs w:val="24"/>
              </w:rPr>
              <w:t>Act 3 Scene 2</w:t>
            </w:r>
            <w:r w:rsidRPr="006102F6">
              <w:rPr>
                <w:rFonts w:cstheme="minorHAnsi"/>
                <w:sz w:val="24"/>
                <w:szCs w:val="24"/>
              </w:rPr>
              <w:t xml:space="preserve"> – Juliet’s premonition when they last meet</w:t>
            </w:r>
          </w:p>
          <w:p w14:paraId="0E5934AF" w14:textId="4D54447F" w:rsidR="004B57CC" w:rsidRPr="006102F6" w:rsidRDefault="004B57CC" w:rsidP="00911A06">
            <w:pPr>
              <w:pStyle w:val="ListParagraph"/>
              <w:numPr>
                <w:ilvl w:val="0"/>
                <w:numId w:val="39"/>
              </w:numPr>
              <w:spacing w:before="120" w:after="120"/>
              <w:ind w:left="720" w:hanging="357"/>
              <w:contextualSpacing w:val="0"/>
              <w:rPr>
                <w:rFonts w:cstheme="minorHAnsi"/>
                <w:sz w:val="24"/>
                <w:szCs w:val="24"/>
              </w:rPr>
            </w:pPr>
            <w:r w:rsidRPr="005A14F7">
              <w:rPr>
                <w:rFonts w:cstheme="minorHAnsi"/>
                <w:sz w:val="24"/>
                <w:szCs w:val="24"/>
              </w:rPr>
              <w:t>Act 4 Scene 1</w:t>
            </w:r>
            <w:r w:rsidRPr="006102F6">
              <w:rPr>
                <w:rFonts w:cstheme="minorHAnsi"/>
                <w:sz w:val="24"/>
                <w:szCs w:val="24"/>
              </w:rPr>
              <w:t xml:space="preserve"> – Juliet and </w:t>
            </w:r>
            <w:r w:rsidR="00837566" w:rsidRPr="006102F6">
              <w:rPr>
                <w:rFonts w:cstheme="minorHAnsi"/>
                <w:sz w:val="24"/>
                <w:szCs w:val="24"/>
              </w:rPr>
              <w:t xml:space="preserve">Friar Lawrence </w:t>
            </w:r>
            <w:r w:rsidRPr="006102F6">
              <w:rPr>
                <w:rFonts w:cstheme="minorHAnsi"/>
                <w:sz w:val="24"/>
                <w:szCs w:val="24"/>
              </w:rPr>
              <w:t>plan her ‘death’</w:t>
            </w:r>
          </w:p>
          <w:p w14:paraId="0F46D58D" w14:textId="77777777" w:rsidR="004B57CC" w:rsidRPr="006102F6" w:rsidRDefault="004B57CC" w:rsidP="00911A06">
            <w:pPr>
              <w:pStyle w:val="ListParagraph"/>
              <w:numPr>
                <w:ilvl w:val="0"/>
                <w:numId w:val="39"/>
              </w:numPr>
              <w:spacing w:before="120" w:after="120"/>
              <w:ind w:left="720" w:hanging="357"/>
              <w:contextualSpacing w:val="0"/>
              <w:rPr>
                <w:rFonts w:cstheme="minorHAnsi"/>
                <w:sz w:val="24"/>
                <w:szCs w:val="24"/>
              </w:rPr>
            </w:pPr>
            <w:r w:rsidRPr="005A14F7">
              <w:rPr>
                <w:rFonts w:cstheme="minorHAnsi"/>
                <w:sz w:val="24"/>
                <w:szCs w:val="24"/>
              </w:rPr>
              <w:t>Act 4 Scene 2</w:t>
            </w:r>
            <w:r w:rsidRPr="006102F6">
              <w:rPr>
                <w:rFonts w:cstheme="minorHAnsi"/>
                <w:sz w:val="24"/>
                <w:szCs w:val="24"/>
              </w:rPr>
              <w:t xml:space="preserve"> – Juliet takes the potion</w:t>
            </w:r>
          </w:p>
          <w:p w14:paraId="2B7B29A3" w14:textId="427E6742" w:rsidR="004B57CC" w:rsidRPr="006102F6" w:rsidRDefault="004B57CC" w:rsidP="00911A06">
            <w:pPr>
              <w:pStyle w:val="ListParagraph"/>
              <w:numPr>
                <w:ilvl w:val="0"/>
                <w:numId w:val="39"/>
              </w:numPr>
              <w:spacing w:before="120" w:after="120"/>
              <w:ind w:left="720" w:hanging="357"/>
              <w:contextualSpacing w:val="0"/>
              <w:rPr>
                <w:rFonts w:cstheme="minorHAnsi"/>
                <w:sz w:val="24"/>
                <w:szCs w:val="24"/>
              </w:rPr>
            </w:pPr>
            <w:r w:rsidRPr="005A14F7">
              <w:rPr>
                <w:rFonts w:cstheme="minorHAnsi"/>
                <w:sz w:val="24"/>
                <w:szCs w:val="24"/>
              </w:rPr>
              <w:t>Act 4 Scene 5</w:t>
            </w:r>
            <w:r w:rsidRPr="006102F6">
              <w:rPr>
                <w:rFonts w:cstheme="minorHAnsi"/>
                <w:sz w:val="24"/>
                <w:szCs w:val="24"/>
              </w:rPr>
              <w:t xml:space="preserve"> – </w:t>
            </w:r>
            <w:r w:rsidR="00950688" w:rsidRPr="006102F6">
              <w:rPr>
                <w:rFonts w:cstheme="minorHAnsi"/>
                <w:sz w:val="24"/>
                <w:szCs w:val="24"/>
              </w:rPr>
              <w:t>g</w:t>
            </w:r>
            <w:r w:rsidRPr="006102F6">
              <w:rPr>
                <w:rFonts w:cstheme="minorHAnsi"/>
                <w:sz w:val="24"/>
                <w:szCs w:val="24"/>
              </w:rPr>
              <w:t>rief for Juliet</w:t>
            </w:r>
          </w:p>
          <w:p w14:paraId="2B0A07A0" w14:textId="087D4012" w:rsidR="004B57CC" w:rsidRPr="00DA2660" w:rsidRDefault="004B57CC" w:rsidP="00911A06">
            <w:pPr>
              <w:pStyle w:val="ListParagraph"/>
              <w:numPr>
                <w:ilvl w:val="0"/>
                <w:numId w:val="39"/>
              </w:numPr>
              <w:spacing w:before="120" w:after="120"/>
              <w:ind w:left="720" w:hanging="357"/>
              <w:contextualSpacing w:val="0"/>
              <w:rPr>
                <w:rFonts w:cstheme="minorHAnsi"/>
                <w:sz w:val="24"/>
                <w:szCs w:val="24"/>
              </w:rPr>
            </w:pPr>
            <w:r w:rsidRPr="005A14F7">
              <w:rPr>
                <w:rFonts w:cstheme="minorHAnsi"/>
                <w:sz w:val="24"/>
                <w:szCs w:val="24"/>
              </w:rPr>
              <w:t>Act 5 Scene 3</w:t>
            </w:r>
            <w:r w:rsidRPr="006102F6">
              <w:rPr>
                <w:rFonts w:cstheme="minorHAnsi"/>
                <w:sz w:val="24"/>
                <w:szCs w:val="24"/>
              </w:rPr>
              <w:t xml:space="preserve"> –</w:t>
            </w:r>
            <w:r w:rsidRPr="00DA2660">
              <w:rPr>
                <w:rFonts w:cstheme="minorHAnsi"/>
                <w:sz w:val="24"/>
                <w:szCs w:val="24"/>
              </w:rPr>
              <w:t xml:space="preserve"> the star-crossed lovers take their lives</w:t>
            </w:r>
            <w:r w:rsidR="003F5189">
              <w:rPr>
                <w:rFonts w:cstheme="minorHAnsi"/>
                <w:sz w:val="24"/>
                <w:szCs w:val="24"/>
              </w:rPr>
              <w:t>.</w:t>
            </w:r>
          </w:p>
        </w:tc>
        <w:tc>
          <w:tcPr>
            <w:tcW w:w="702" w:type="dxa"/>
            <w:shd w:val="clear" w:color="auto" w:fill="5786C5" w:themeFill="accent2"/>
          </w:tcPr>
          <w:p w14:paraId="3AD3547A" w14:textId="77777777" w:rsidR="004B57CC" w:rsidRPr="00DA2660" w:rsidRDefault="004B57CC" w:rsidP="004B57CC">
            <w:pPr>
              <w:spacing w:before="120" w:after="120"/>
              <w:rPr>
                <w:rFonts w:cstheme="minorHAnsi"/>
                <w:b/>
                <w:bCs/>
                <w:sz w:val="24"/>
                <w:szCs w:val="24"/>
              </w:rPr>
            </w:pPr>
          </w:p>
        </w:tc>
      </w:tr>
      <w:tr w:rsidR="004B57CC" w:rsidRPr="00DA2660" w14:paraId="37BDACC6" w14:textId="77777777" w:rsidTr="002B2AA8">
        <w:tc>
          <w:tcPr>
            <w:tcW w:w="851" w:type="dxa"/>
            <w:vMerge/>
            <w:shd w:val="clear" w:color="auto" w:fill="DDE6F3" w:themeFill="accent2" w:themeFillTint="33"/>
          </w:tcPr>
          <w:p w14:paraId="71AD8F1D" w14:textId="77777777" w:rsidR="004B57CC" w:rsidRPr="00DA2660" w:rsidRDefault="004B57CC" w:rsidP="004B57CC">
            <w:pPr>
              <w:spacing w:before="120" w:after="120"/>
              <w:rPr>
                <w:rFonts w:cstheme="minorHAnsi"/>
                <w:b/>
                <w:bCs/>
                <w:sz w:val="24"/>
                <w:szCs w:val="24"/>
              </w:rPr>
            </w:pPr>
          </w:p>
        </w:tc>
        <w:tc>
          <w:tcPr>
            <w:tcW w:w="8075" w:type="dxa"/>
            <w:vMerge/>
          </w:tcPr>
          <w:p w14:paraId="2A58320A" w14:textId="77777777" w:rsidR="004B57CC" w:rsidRPr="00DA2660" w:rsidRDefault="004B57CC" w:rsidP="00E12A56">
            <w:pPr>
              <w:pStyle w:val="ListParagraph"/>
              <w:numPr>
                <w:ilvl w:val="0"/>
                <w:numId w:val="1"/>
              </w:numPr>
              <w:spacing w:before="120" w:after="120"/>
              <w:contextualSpacing w:val="0"/>
              <w:rPr>
                <w:rFonts w:cstheme="minorHAnsi"/>
                <w:sz w:val="24"/>
                <w:szCs w:val="24"/>
              </w:rPr>
            </w:pPr>
          </w:p>
        </w:tc>
        <w:tc>
          <w:tcPr>
            <w:tcW w:w="702" w:type="dxa"/>
            <w:shd w:val="clear" w:color="auto" w:fill="5786C5" w:themeFill="accent2"/>
          </w:tcPr>
          <w:p w14:paraId="14846FB2" w14:textId="77777777" w:rsidR="004B57CC" w:rsidRPr="00DA2660" w:rsidRDefault="004B57CC" w:rsidP="004B57CC">
            <w:pPr>
              <w:spacing w:before="120" w:after="120"/>
              <w:rPr>
                <w:rFonts w:cstheme="minorHAnsi"/>
                <w:b/>
                <w:bCs/>
                <w:sz w:val="24"/>
                <w:szCs w:val="24"/>
              </w:rPr>
            </w:pPr>
          </w:p>
        </w:tc>
      </w:tr>
    </w:tbl>
    <w:p w14:paraId="0299E8BF" w14:textId="77777777" w:rsidR="004B57CC" w:rsidRPr="00DA2660" w:rsidRDefault="004B57CC" w:rsidP="004B57CC">
      <w:pPr>
        <w:spacing w:before="120" w:after="120"/>
        <w:rPr>
          <w:rFonts w:cstheme="minorHAnsi"/>
          <w:b/>
          <w:bCs/>
          <w:sz w:val="8"/>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7"/>
      </w:tblGrid>
      <w:tr w:rsidR="004B57CC" w:rsidRPr="00DA2660" w14:paraId="185F9FBB" w14:textId="77777777" w:rsidTr="002B2AA8">
        <w:trPr>
          <w:cantSplit/>
          <w:trHeight w:val="20"/>
        </w:trPr>
        <w:tc>
          <w:tcPr>
            <w:tcW w:w="851" w:type="dxa"/>
            <w:shd w:val="clear" w:color="auto" w:fill="9AB6DC" w:themeFill="accent2" w:themeFillTint="99"/>
            <w:vAlign w:val="center"/>
          </w:tcPr>
          <w:p w14:paraId="65829F6E" w14:textId="77777777" w:rsidR="004B57CC" w:rsidRPr="00DA2660" w:rsidRDefault="004B57CC" w:rsidP="004B57CC">
            <w:pPr>
              <w:spacing w:after="0"/>
              <w:jc w:val="center"/>
              <w:rPr>
                <w:rFonts w:cstheme="minorHAnsi"/>
                <w:b/>
                <w:bCs/>
                <w:color w:val="710709" w:themeColor="accent1" w:themeShade="80"/>
                <w:sz w:val="16"/>
                <w:szCs w:val="16"/>
              </w:rPr>
            </w:pPr>
          </w:p>
        </w:tc>
        <w:tc>
          <w:tcPr>
            <w:tcW w:w="8787" w:type="dxa"/>
            <w:shd w:val="clear" w:color="auto" w:fill="9AB6DC" w:themeFill="accent2" w:themeFillTint="99"/>
          </w:tcPr>
          <w:p w14:paraId="5F2B3A12" w14:textId="77777777" w:rsidR="004B57CC" w:rsidRPr="00DA2660" w:rsidRDefault="004B57CC" w:rsidP="004B57CC">
            <w:pPr>
              <w:spacing w:after="0"/>
              <w:rPr>
                <w:rFonts w:cstheme="minorHAnsi"/>
                <w:color w:val="000000" w:themeColor="text1"/>
                <w:sz w:val="16"/>
                <w:szCs w:val="16"/>
              </w:rPr>
            </w:pPr>
          </w:p>
        </w:tc>
      </w:tr>
      <w:tr w:rsidR="004B57CC" w:rsidRPr="00DA2660" w14:paraId="5517BF25" w14:textId="77777777" w:rsidTr="002B2AA8">
        <w:trPr>
          <w:cantSplit/>
          <w:trHeight w:val="20"/>
        </w:trPr>
        <w:tc>
          <w:tcPr>
            <w:tcW w:w="851" w:type="dxa"/>
            <w:shd w:val="clear" w:color="auto" w:fill="DDE6F3" w:themeFill="accent2" w:themeFillTint="33"/>
            <w:textDirection w:val="btLr"/>
            <w:vAlign w:val="center"/>
          </w:tcPr>
          <w:p w14:paraId="277F7E96" w14:textId="77777777" w:rsidR="004B57CC" w:rsidRPr="00DA2660" w:rsidRDefault="004B57CC" w:rsidP="004B57CC">
            <w:pPr>
              <w:spacing w:after="0"/>
              <w:ind w:left="113" w:right="113"/>
              <w:jc w:val="center"/>
              <w:rPr>
                <w:rFonts w:cstheme="minorHAnsi"/>
                <w:b/>
                <w:bCs/>
                <w:color w:val="710709" w:themeColor="accent1" w:themeShade="80"/>
                <w:sz w:val="4"/>
                <w:szCs w:val="4"/>
              </w:rPr>
            </w:pPr>
          </w:p>
        </w:tc>
        <w:tc>
          <w:tcPr>
            <w:tcW w:w="8787" w:type="dxa"/>
            <w:shd w:val="clear" w:color="auto" w:fill="DDE6F3" w:themeFill="accent2" w:themeFillTint="33"/>
          </w:tcPr>
          <w:p w14:paraId="6127F610" w14:textId="77777777" w:rsidR="004B57CC" w:rsidRPr="00DA2660" w:rsidRDefault="004B57CC" w:rsidP="004B57CC">
            <w:pPr>
              <w:spacing w:after="0"/>
              <w:rPr>
                <w:rFonts w:cstheme="minorHAnsi"/>
                <w:color w:val="000000" w:themeColor="text1"/>
                <w:sz w:val="4"/>
                <w:szCs w:val="4"/>
              </w:rPr>
            </w:pPr>
          </w:p>
        </w:tc>
      </w:tr>
      <w:tr w:rsidR="004B57CC" w:rsidRPr="00DA2660" w14:paraId="75105FF0" w14:textId="77777777" w:rsidTr="002B2AA8">
        <w:trPr>
          <w:cantSplit/>
          <w:trHeight w:val="1077"/>
        </w:trPr>
        <w:tc>
          <w:tcPr>
            <w:tcW w:w="851" w:type="dxa"/>
            <w:shd w:val="clear" w:color="auto" w:fill="9AB6DC" w:themeFill="accent2" w:themeFillTint="99"/>
            <w:textDirection w:val="btLr"/>
            <w:vAlign w:val="center"/>
          </w:tcPr>
          <w:p w14:paraId="0B0CC789" w14:textId="341DC7D2" w:rsidR="004B57CC" w:rsidRPr="00DA2660" w:rsidRDefault="004B57CC" w:rsidP="004B57CC">
            <w:pPr>
              <w:spacing w:after="0"/>
              <w:ind w:left="113" w:right="113"/>
              <w:jc w:val="center"/>
              <w:rPr>
                <w:rFonts w:cstheme="minorHAnsi"/>
                <w:color w:val="000000" w:themeColor="text1"/>
                <w:sz w:val="24"/>
                <w:szCs w:val="24"/>
              </w:rPr>
            </w:pPr>
            <w:r w:rsidRPr="00DA2660">
              <w:rPr>
                <w:rFonts w:cstheme="minorHAnsi"/>
                <w:color w:val="FFFFFF" w:themeColor="background1"/>
                <w:sz w:val="32"/>
                <w:szCs w:val="32"/>
              </w:rPr>
              <w:t>Death summary</w:t>
            </w:r>
          </w:p>
        </w:tc>
        <w:tc>
          <w:tcPr>
            <w:tcW w:w="8787" w:type="dxa"/>
            <w:shd w:val="clear" w:color="auto" w:fill="auto"/>
          </w:tcPr>
          <w:p w14:paraId="080F0603" w14:textId="77777777" w:rsidR="00C14BA4" w:rsidRDefault="00C14BA4" w:rsidP="00C14BA4">
            <w:pPr>
              <w:spacing w:before="120" w:after="120"/>
              <w:rPr>
                <w:rFonts w:cstheme="minorHAnsi"/>
                <w:color w:val="000000" w:themeColor="text1"/>
                <w:sz w:val="24"/>
                <w:szCs w:val="24"/>
              </w:rPr>
            </w:pPr>
            <w:r w:rsidRPr="005A14F7">
              <w:rPr>
                <w:rFonts w:cstheme="minorHAnsi"/>
                <w:color w:val="000000" w:themeColor="text1"/>
                <w:sz w:val="24"/>
                <w:szCs w:val="24"/>
              </w:rPr>
              <w:t xml:space="preserve">Cornell note-taking: </w:t>
            </w:r>
            <w:r w:rsidR="004B57CC" w:rsidRPr="005A14F7">
              <w:rPr>
                <w:rFonts w:cstheme="minorHAnsi"/>
                <w:color w:val="000000" w:themeColor="text1"/>
                <w:sz w:val="24"/>
                <w:szCs w:val="24"/>
              </w:rPr>
              <w:t xml:space="preserve">Draw two columns – a narrow left-hand column and a </w:t>
            </w:r>
            <w:r w:rsidR="00B8022B" w:rsidRPr="005A14F7">
              <w:rPr>
                <w:rFonts w:cstheme="minorHAnsi"/>
                <w:color w:val="000000" w:themeColor="text1"/>
                <w:sz w:val="24"/>
                <w:szCs w:val="24"/>
              </w:rPr>
              <w:t xml:space="preserve">much </w:t>
            </w:r>
            <w:r w:rsidR="004B57CC" w:rsidRPr="005A14F7">
              <w:rPr>
                <w:rFonts w:cstheme="minorHAnsi"/>
                <w:color w:val="000000" w:themeColor="text1"/>
                <w:sz w:val="24"/>
                <w:szCs w:val="24"/>
              </w:rPr>
              <w:t xml:space="preserve">wider right-hand column. </w:t>
            </w:r>
          </w:p>
          <w:p w14:paraId="61FBDE42" w14:textId="21BF6AF5" w:rsidR="004B57CC" w:rsidRPr="005A14F7" w:rsidRDefault="004B57CC" w:rsidP="00911A06">
            <w:pPr>
              <w:pStyle w:val="ListParagraph"/>
              <w:numPr>
                <w:ilvl w:val="0"/>
                <w:numId w:val="84"/>
              </w:numPr>
              <w:spacing w:before="120" w:after="120"/>
              <w:rPr>
                <w:rFonts w:cstheme="minorHAnsi"/>
                <w:color w:val="000000" w:themeColor="text1"/>
                <w:sz w:val="24"/>
                <w:szCs w:val="24"/>
              </w:rPr>
            </w:pPr>
            <w:r w:rsidRPr="005A14F7">
              <w:rPr>
                <w:rFonts w:cstheme="minorHAnsi"/>
                <w:color w:val="000000" w:themeColor="text1"/>
                <w:sz w:val="24"/>
                <w:szCs w:val="24"/>
              </w:rPr>
              <w:t xml:space="preserve">Summarise the key ideas from this page </w:t>
            </w:r>
            <w:r w:rsidR="002C3E3F">
              <w:rPr>
                <w:rFonts w:cstheme="minorHAnsi"/>
                <w:color w:val="000000" w:themeColor="text1"/>
                <w:sz w:val="24"/>
                <w:szCs w:val="24"/>
              </w:rPr>
              <w:t xml:space="preserve">and page 63 </w:t>
            </w:r>
            <w:r w:rsidRPr="005A14F7">
              <w:rPr>
                <w:rFonts w:cstheme="minorHAnsi"/>
                <w:color w:val="000000" w:themeColor="text1"/>
                <w:sz w:val="24"/>
                <w:szCs w:val="24"/>
              </w:rPr>
              <w:t xml:space="preserve">on the right-hand side first. </w:t>
            </w:r>
          </w:p>
          <w:p w14:paraId="168A8131" w14:textId="77777777" w:rsidR="004B57CC" w:rsidRPr="00B8022B" w:rsidRDefault="004B57CC" w:rsidP="00911A06">
            <w:pPr>
              <w:pStyle w:val="ListParagraph"/>
              <w:numPr>
                <w:ilvl w:val="0"/>
                <w:numId w:val="70"/>
              </w:numPr>
              <w:spacing w:before="120" w:after="120"/>
              <w:rPr>
                <w:rFonts w:cstheme="minorHAnsi"/>
                <w:color w:val="000000" w:themeColor="text1"/>
                <w:sz w:val="24"/>
                <w:szCs w:val="24"/>
              </w:rPr>
            </w:pPr>
            <w:r w:rsidRPr="00B8022B">
              <w:rPr>
                <w:rFonts w:cstheme="minorHAnsi"/>
                <w:color w:val="000000" w:themeColor="text1"/>
                <w:sz w:val="24"/>
                <w:szCs w:val="24"/>
              </w:rPr>
              <w:t>Next, in the left-hand column, write just the key words to further shorten your notes.</w:t>
            </w:r>
          </w:p>
          <w:p w14:paraId="5C4242FA" w14:textId="5A8AE7E7" w:rsidR="004B57CC" w:rsidRPr="00B8022B" w:rsidRDefault="004B57CC" w:rsidP="00911A06">
            <w:pPr>
              <w:pStyle w:val="ListParagraph"/>
              <w:numPr>
                <w:ilvl w:val="0"/>
                <w:numId w:val="70"/>
              </w:numPr>
              <w:spacing w:before="120" w:after="120"/>
              <w:rPr>
                <w:rFonts w:cstheme="minorHAnsi"/>
                <w:b/>
                <w:bCs/>
                <w:color w:val="000000" w:themeColor="text1"/>
                <w:sz w:val="24"/>
                <w:szCs w:val="24"/>
              </w:rPr>
            </w:pPr>
            <w:r w:rsidRPr="00B8022B">
              <w:rPr>
                <w:rFonts w:cstheme="minorHAnsi"/>
                <w:color w:val="000000" w:themeColor="text1"/>
                <w:sz w:val="24"/>
                <w:szCs w:val="24"/>
              </w:rPr>
              <w:t>Lastly, when you return to your notes for further revision, cover up the right-hand column and see what you can remember using just the left-hand details, uncovering once you are done.</w:t>
            </w:r>
          </w:p>
        </w:tc>
      </w:tr>
    </w:tbl>
    <w:p w14:paraId="103D6257" w14:textId="77777777" w:rsidR="004B57CC" w:rsidRPr="00DA2660" w:rsidRDefault="004B57CC" w:rsidP="004B57CC">
      <w:pPr>
        <w:spacing w:before="120" w:after="120"/>
        <w:rPr>
          <w:rFonts w:cstheme="minorHAnsi"/>
          <w:b/>
          <w:bCs/>
          <w:sz w:val="8"/>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7"/>
      </w:tblGrid>
      <w:tr w:rsidR="004B57CC" w:rsidRPr="00DA2660" w14:paraId="7947023E" w14:textId="77777777" w:rsidTr="002B2AA8">
        <w:trPr>
          <w:cantSplit/>
          <w:trHeight w:val="20"/>
        </w:trPr>
        <w:tc>
          <w:tcPr>
            <w:tcW w:w="851" w:type="dxa"/>
            <w:shd w:val="clear" w:color="auto" w:fill="DDE6F3" w:themeFill="accent2" w:themeFillTint="33"/>
            <w:vAlign w:val="center"/>
          </w:tcPr>
          <w:p w14:paraId="1DF269AA" w14:textId="77777777" w:rsidR="004B57CC" w:rsidRPr="00DA2660" w:rsidRDefault="004B57CC" w:rsidP="004B57CC">
            <w:pPr>
              <w:spacing w:after="0"/>
              <w:jc w:val="center"/>
              <w:rPr>
                <w:rFonts w:cstheme="minorHAnsi"/>
                <w:b/>
                <w:bCs/>
                <w:color w:val="710709" w:themeColor="accent1" w:themeShade="80"/>
                <w:sz w:val="16"/>
                <w:szCs w:val="16"/>
              </w:rPr>
            </w:pPr>
          </w:p>
        </w:tc>
        <w:tc>
          <w:tcPr>
            <w:tcW w:w="8787" w:type="dxa"/>
            <w:shd w:val="clear" w:color="auto" w:fill="DDE6F3" w:themeFill="accent2" w:themeFillTint="33"/>
          </w:tcPr>
          <w:p w14:paraId="77CC723A" w14:textId="77777777" w:rsidR="004B57CC" w:rsidRPr="00DA2660" w:rsidRDefault="004B57CC" w:rsidP="004B57CC">
            <w:pPr>
              <w:spacing w:after="0"/>
              <w:rPr>
                <w:rFonts w:cstheme="minorHAnsi"/>
                <w:color w:val="000000" w:themeColor="text1"/>
                <w:sz w:val="16"/>
                <w:szCs w:val="16"/>
              </w:rPr>
            </w:pPr>
          </w:p>
        </w:tc>
      </w:tr>
      <w:tr w:rsidR="004B57CC" w:rsidRPr="00DA2660" w14:paraId="254A1A02" w14:textId="77777777" w:rsidTr="002B2AA8">
        <w:trPr>
          <w:cantSplit/>
          <w:trHeight w:val="20"/>
        </w:trPr>
        <w:tc>
          <w:tcPr>
            <w:tcW w:w="851" w:type="dxa"/>
            <w:shd w:val="clear" w:color="auto" w:fill="9AB6DC" w:themeFill="accent2" w:themeFillTint="99"/>
            <w:textDirection w:val="btLr"/>
            <w:vAlign w:val="center"/>
          </w:tcPr>
          <w:p w14:paraId="342E095F" w14:textId="77777777" w:rsidR="004B57CC" w:rsidRPr="00DA2660" w:rsidRDefault="004B57CC" w:rsidP="004B57CC">
            <w:pPr>
              <w:spacing w:after="0"/>
              <w:ind w:left="113" w:right="113"/>
              <w:jc w:val="center"/>
              <w:rPr>
                <w:rFonts w:cstheme="minorHAnsi"/>
                <w:b/>
                <w:bCs/>
                <w:color w:val="710709" w:themeColor="accent1" w:themeShade="80"/>
                <w:sz w:val="4"/>
                <w:szCs w:val="4"/>
              </w:rPr>
            </w:pPr>
          </w:p>
        </w:tc>
        <w:tc>
          <w:tcPr>
            <w:tcW w:w="8787" w:type="dxa"/>
            <w:shd w:val="clear" w:color="auto" w:fill="9AB6DC" w:themeFill="accent2" w:themeFillTint="99"/>
          </w:tcPr>
          <w:p w14:paraId="652A5D4C" w14:textId="77777777" w:rsidR="004B57CC" w:rsidRPr="00DA2660" w:rsidRDefault="004B57CC" w:rsidP="004B57CC">
            <w:pPr>
              <w:spacing w:after="0"/>
              <w:rPr>
                <w:rFonts w:cstheme="minorHAnsi"/>
                <w:color w:val="000000" w:themeColor="text1"/>
                <w:sz w:val="4"/>
                <w:szCs w:val="4"/>
              </w:rPr>
            </w:pPr>
          </w:p>
        </w:tc>
      </w:tr>
      <w:tr w:rsidR="004B57CC" w:rsidRPr="00DA2660" w14:paraId="47018E06" w14:textId="77777777" w:rsidTr="002B2AA8">
        <w:trPr>
          <w:cantSplit/>
          <w:trHeight w:val="2835"/>
        </w:trPr>
        <w:tc>
          <w:tcPr>
            <w:tcW w:w="851" w:type="dxa"/>
            <w:shd w:val="clear" w:color="auto" w:fill="DDE6F3" w:themeFill="accent2" w:themeFillTint="33"/>
            <w:textDirection w:val="btLr"/>
            <w:vAlign w:val="center"/>
          </w:tcPr>
          <w:p w14:paraId="26D479B2" w14:textId="77777777" w:rsidR="004B57CC" w:rsidRPr="00DA2660" w:rsidRDefault="004B57CC" w:rsidP="004B57CC">
            <w:pPr>
              <w:spacing w:after="0"/>
              <w:ind w:left="113" w:right="113"/>
              <w:jc w:val="center"/>
              <w:rPr>
                <w:rFonts w:cstheme="minorHAnsi"/>
                <w:color w:val="000000" w:themeColor="text1"/>
                <w:sz w:val="24"/>
                <w:szCs w:val="24"/>
              </w:rPr>
            </w:pPr>
            <w:r w:rsidRPr="00DA2660">
              <w:rPr>
                <w:rFonts w:cstheme="minorHAnsi"/>
                <w:b/>
                <w:bCs/>
                <w:color w:val="244169" w:themeColor="accent2" w:themeShade="80"/>
                <w:sz w:val="32"/>
                <w:szCs w:val="32"/>
              </w:rPr>
              <w:t>Quick self-check</w:t>
            </w:r>
          </w:p>
        </w:tc>
        <w:tc>
          <w:tcPr>
            <w:tcW w:w="8787" w:type="dxa"/>
            <w:shd w:val="clear" w:color="auto" w:fill="auto"/>
          </w:tcPr>
          <w:p w14:paraId="61D39180" w14:textId="54E2E75A" w:rsidR="004B57CC" w:rsidRDefault="004B57CC" w:rsidP="00911A06">
            <w:pPr>
              <w:pStyle w:val="ListParagraph"/>
              <w:numPr>
                <w:ilvl w:val="0"/>
                <w:numId w:val="18"/>
              </w:numPr>
              <w:spacing w:before="120" w:after="120"/>
              <w:ind w:left="714" w:hanging="357"/>
              <w:contextualSpacing w:val="0"/>
              <w:rPr>
                <w:rFonts w:cstheme="minorHAnsi"/>
                <w:color w:val="000000" w:themeColor="text1"/>
                <w:sz w:val="24"/>
                <w:szCs w:val="24"/>
              </w:rPr>
            </w:pPr>
            <w:r w:rsidRPr="00DA2660">
              <w:rPr>
                <w:rFonts w:cstheme="minorHAnsi"/>
                <w:color w:val="000000" w:themeColor="text1"/>
                <w:sz w:val="24"/>
                <w:szCs w:val="24"/>
              </w:rPr>
              <w:t>How many characters do not survive the play?</w:t>
            </w:r>
          </w:p>
          <w:p w14:paraId="2147D977" w14:textId="5873C18C" w:rsidR="005523F7" w:rsidRDefault="004B57CC" w:rsidP="00911A06">
            <w:pPr>
              <w:pStyle w:val="ListParagraph"/>
              <w:numPr>
                <w:ilvl w:val="0"/>
                <w:numId w:val="18"/>
              </w:numPr>
              <w:spacing w:before="120" w:after="120"/>
              <w:ind w:left="714" w:hanging="357"/>
              <w:contextualSpacing w:val="0"/>
              <w:rPr>
                <w:rFonts w:cstheme="minorHAnsi"/>
                <w:color w:val="000000" w:themeColor="text1"/>
                <w:sz w:val="24"/>
                <w:szCs w:val="24"/>
              </w:rPr>
            </w:pPr>
            <w:r w:rsidRPr="00DA2660">
              <w:rPr>
                <w:rFonts w:cstheme="minorHAnsi"/>
                <w:color w:val="000000" w:themeColor="text1"/>
                <w:sz w:val="24"/>
                <w:szCs w:val="24"/>
              </w:rPr>
              <w:t xml:space="preserve">Why do you think Shakespeare tells audiences the ending in the </w:t>
            </w:r>
            <w:r w:rsidR="00693AEC">
              <w:rPr>
                <w:rFonts w:cstheme="minorHAnsi"/>
                <w:color w:val="000000" w:themeColor="text1"/>
                <w:sz w:val="24"/>
                <w:szCs w:val="24"/>
              </w:rPr>
              <w:t>P</w:t>
            </w:r>
            <w:r w:rsidRPr="00DA2660">
              <w:rPr>
                <w:rFonts w:cstheme="minorHAnsi"/>
                <w:color w:val="000000" w:themeColor="text1"/>
                <w:sz w:val="24"/>
                <w:szCs w:val="24"/>
              </w:rPr>
              <w:t>rologue?</w:t>
            </w:r>
          </w:p>
          <w:p w14:paraId="3D056ADA" w14:textId="4AEC6059" w:rsidR="004B57CC" w:rsidRPr="005523F7" w:rsidRDefault="005523F7" w:rsidP="00911A06">
            <w:pPr>
              <w:pStyle w:val="ListParagraph"/>
              <w:numPr>
                <w:ilvl w:val="0"/>
                <w:numId w:val="18"/>
              </w:numPr>
              <w:spacing w:before="120" w:after="120"/>
              <w:ind w:left="714" w:hanging="357"/>
              <w:contextualSpacing w:val="0"/>
              <w:rPr>
                <w:rFonts w:cstheme="minorHAnsi"/>
                <w:color w:val="000000" w:themeColor="text1"/>
                <w:sz w:val="24"/>
                <w:szCs w:val="24"/>
              </w:rPr>
            </w:pPr>
            <w:r>
              <w:rPr>
                <w:rFonts w:cstheme="minorHAnsi"/>
                <w:color w:val="000000" w:themeColor="text1"/>
                <w:sz w:val="24"/>
                <w:szCs w:val="24"/>
              </w:rPr>
              <w:t xml:space="preserve">What </w:t>
            </w:r>
            <w:r w:rsidR="004B57CC" w:rsidRPr="005523F7">
              <w:rPr>
                <w:rFonts w:cstheme="minorHAnsi"/>
                <w:color w:val="000000" w:themeColor="text1"/>
                <w:sz w:val="24"/>
                <w:szCs w:val="24"/>
              </w:rPr>
              <w:t>kinds of imagery help remind audiences that the couple’s deaths are inevitable?</w:t>
            </w:r>
          </w:p>
          <w:p w14:paraId="6F3201DD" w14:textId="16C9210B" w:rsidR="004B57CC" w:rsidRPr="00DA2660" w:rsidRDefault="004B57CC" w:rsidP="004B57CC">
            <w:pPr>
              <w:spacing w:before="120" w:after="0"/>
              <w:rPr>
                <w:rFonts w:cstheme="minorHAnsi"/>
                <w:color w:val="244169" w:themeColor="accent2" w:themeShade="80"/>
                <w:sz w:val="24"/>
                <w:szCs w:val="24"/>
              </w:rPr>
            </w:pPr>
            <w:r w:rsidRPr="00DA2660">
              <w:rPr>
                <w:rFonts w:cstheme="minorHAnsi"/>
                <w:b/>
                <w:bCs/>
                <w:color w:val="244169" w:themeColor="accent2" w:themeShade="80"/>
                <w:sz w:val="32"/>
                <w:szCs w:val="32"/>
              </w:rPr>
              <w:t>Challenge yourself!</w:t>
            </w:r>
          </w:p>
          <w:p w14:paraId="6C7E5EA3" w14:textId="30526B63" w:rsidR="004B57CC" w:rsidRPr="00DA2660" w:rsidRDefault="004B57CC" w:rsidP="004B57CC">
            <w:pPr>
              <w:spacing w:before="120" w:after="120"/>
              <w:ind w:right="113"/>
              <w:rPr>
                <w:rFonts w:cstheme="minorHAnsi"/>
                <w:b/>
                <w:bCs/>
                <w:color w:val="000000" w:themeColor="text1"/>
                <w:sz w:val="24"/>
                <w:szCs w:val="24"/>
              </w:rPr>
            </w:pPr>
            <w:r w:rsidRPr="00DA2660">
              <w:rPr>
                <w:rFonts w:cstheme="minorHAnsi"/>
                <w:color w:val="000000" w:themeColor="text1"/>
                <w:sz w:val="24"/>
                <w:szCs w:val="24"/>
              </w:rPr>
              <w:t xml:space="preserve">Can you find out what colour flag </w:t>
            </w:r>
            <w:r w:rsidR="00F20551">
              <w:rPr>
                <w:rFonts w:cstheme="minorHAnsi"/>
                <w:color w:val="000000" w:themeColor="text1"/>
                <w:sz w:val="24"/>
                <w:szCs w:val="24"/>
              </w:rPr>
              <w:t xml:space="preserve">would be flown </w:t>
            </w:r>
            <w:r w:rsidR="00B8022B">
              <w:rPr>
                <w:rFonts w:cstheme="minorHAnsi"/>
                <w:color w:val="000000" w:themeColor="text1"/>
                <w:sz w:val="24"/>
                <w:szCs w:val="24"/>
              </w:rPr>
              <w:t xml:space="preserve">outside the Globe theatre </w:t>
            </w:r>
            <w:r w:rsidR="00F20551">
              <w:rPr>
                <w:rFonts w:cstheme="minorHAnsi"/>
                <w:color w:val="000000" w:themeColor="text1"/>
                <w:sz w:val="24"/>
                <w:szCs w:val="24"/>
              </w:rPr>
              <w:t>during Shakespeare’s life</w:t>
            </w:r>
            <w:r w:rsidR="0053419D">
              <w:rPr>
                <w:rFonts w:cstheme="minorHAnsi"/>
                <w:color w:val="000000" w:themeColor="text1"/>
                <w:sz w:val="24"/>
                <w:szCs w:val="24"/>
              </w:rPr>
              <w:t>time</w:t>
            </w:r>
            <w:r w:rsidR="00F20551">
              <w:rPr>
                <w:rFonts w:cstheme="minorHAnsi"/>
                <w:color w:val="000000" w:themeColor="text1"/>
                <w:sz w:val="24"/>
                <w:szCs w:val="24"/>
              </w:rPr>
              <w:t xml:space="preserve"> if the </w:t>
            </w:r>
            <w:r w:rsidRPr="00DA2660">
              <w:rPr>
                <w:rFonts w:cstheme="minorHAnsi"/>
                <w:color w:val="000000" w:themeColor="text1"/>
                <w:sz w:val="24"/>
                <w:szCs w:val="24"/>
              </w:rPr>
              <w:t xml:space="preserve">play was </w:t>
            </w:r>
            <w:r w:rsidR="00F20551">
              <w:rPr>
                <w:rFonts w:cstheme="minorHAnsi"/>
                <w:color w:val="000000" w:themeColor="text1"/>
                <w:sz w:val="24"/>
                <w:szCs w:val="24"/>
              </w:rPr>
              <w:t xml:space="preserve">a </w:t>
            </w:r>
            <w:r w:rsidR="0053419D">
              <w:rPr>
                <w:rFonts w:cstheme="minorHAnsi"/>
                <w:color w:val="000000" w:themeColor="text1"/>
                <w:sz w:val="24"/>
                <w:szCs w:val="24"/>
              </w:rPr>
              <w:t>comedy</w:t>
            </w:r>
            <w:r w:rsidR="00F20551">
              <w:rPr>
                <w:rFonts w:cstheme="minorHAnsi"/>
                <w:color w:val="000000" w:themeColor="text1"/>
                <w:sz w:val="24"/>
                <w:szCs w:val="24"/>
              </w:rPr>
              <w:t>?</w:t>
            </w:r>
          </w:p>
        </w:tc>
      </w:tr>
    </w:tbl>
    <w:p w14:paraId="3B12C6BD" w14:textId="77777777" w:rsidR="008E74B8" w:rsidRPr="00DA2660" w:rsidRDefault="008E74B8" w:rsidP="008E74B8">
      <w:pPr>
        <w:spacing w:before="120" w:after="120"/>
        <w:rPr>
          <w:rFonts w:cstheme="minorHAnsi"/>
          <w:b/>
          <w:bCs/>
          <w:sz w:val="24"/>
          <w:szCs w:val="24"/>
        </w:rPr>
      </w:pPr>
    </w:p>
    <w:p w14:paraId="1C392A26" w14:textId="77777777" w:rsidR="004B57CC" w:rsidRPr="00DA2660" w:rsidRDefault="004B57CC" w:rsidP="008E74B8">
      <w:pPr>
        <w:spacing w:before="120" w:after="120"/>
        <w:rPr>
          <w:rFonts w:cstheme="minorHAnsi"/>
          <w:b/>
          <w:bCs/>
          <w:sz w:val="24"/>
          <w:szCs w:val="24"/>
        </w:rPr>
        <w:sectPr w:rsidR="004B57CC" w:rsidRPr="00DA2660" w:rsidSect="007963CA">
          <w:headerReference w:type="default" r:id="rId64"/>
          <w:footerReference w:type="default" r:id="rId65"/>
          <w:pgSz w:w="11906" w:h="16838"/>
          <w:pgMar w:top="1134" w:right="1134" w:bottom="851" w:left="1134" w:header="708" w:footer="708" w:gutter="0"/>
          <w:cols w:space="708"/>
          <w:docGrid w:linePitch="360"/>
        </w:sectPr>
      </w:pPr>
      <w:bookmarkStart w:id="36" w:name="_Hlk47447988"/>
    </w:p>
    <w:p w14:paraId="6BB9B111" w14:textId="77777777" w:rsidR="004B57CC" w:rsidRPr="00DA2660" w:rsidRDefault="004B57CC" w:rsidP="004B57CC">
      <w:pPr>
        <w:spacing w:after="0"/>
        <w:rPr>
          <w:rFonts w:cstheme="minorHAnsi"/>
          <w:b/>
          <w:bCs/>
          <w:color w:val="2D883C" w:themeColor="accent4"/>
          <w:sz w:val="4"/>
          <w:szCs w:val="4"/>
        </w:rPr>
      </w:pPr>
    </w:p>
    <w:p w14:paraId="4DCAC765" w14:textId="77777777" w:rsidR="004B57CC" w:rsidRPr="00BF36DD" w:rsidRDefault="004B57CC" w:rsidP="00BF36DD">
      <w:pPr>
        <w:spacing w:after="0"/>
        <w:ind w:left="113" w:right="113"/>
        <w:rPr>
          <w:rFonts w:cstheme="minorHAnsi"/>
          <w:b/>
          <w:bCs/>
          <w:color w:val="5786C5" w:themeColor="accent2"/>
          <w:sz w:val="48"/>
          <w:szCs w:val="48"/>
        </w:rPr>
      </w:pPr>
      <w:r w:rsidRPr="00BF36DD">
        <w:rPr>
          <w:rFonts w:cstheme="minorHAnsi"/>
          <w:b/>
          <w:bCs/>
          <w:color w:val="5786C5" w:themeColor="accent2"/>
          <w:sz w:val="48"/>
          <w:szCs w:val="48"/>
        </w:rPr>
        <w:t>Key quotations</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2551"/>
        <w:gridCol w:w="567"/>
        <w:gridCol w:w="2917"/>
        <w:gridCol w:w="344"/>
        <w:gridCol w:w="2126"/>
        <w:gridCol w:w="283"/>
      </w:tblGrid>
      <w:tr w:rsidR="000E6DF4" w:rsidRPr="00DA2660" w14:paraId="6C2703A0" w14:textId="77777777" w:rsidTr="000E6DF4">
        <w:trPr>
          <w:cantSplit/>
          <w:trHeight w:val="20"/>
        </w:trPr>
        <w:tc>
          <w:tcPr>
            <w:tcW w:w="851" w:type="dxa"/>
            <w:tcBorders>
              <w:top w:val="single" w:sz="4" w:space="0" w:color="5786C5" w:themeColor="accent2"/>
            </w:tcBorders>
            <w:shd w:val="clear" w:color="auto" w:fill="auto"/>
          </w:tcPr>
          <w:p w14:paraId="734AF48D" w14:textId="77777777" w:rsidR="000E6DF4" w:rsidRPr="00DA2660" w:rsidRDefault="000E6DF4" w:rsidP="00134650">
            <w:pPr>
              <w:spacing w:after="0"/>
              <w:jc w:val="center"/>
              <w:rPr>
                <w:rFonts w:cstheme="minorHAnsi"/>
                <w:b/>
                <w:bCs/>
                <w:color w:val="E20E13" w:themeColor="accent1"/>
                <w:sz w:val="16"/>
                <w:szCs w:val="16"/>
              </w:rPr>
            </w:pPr>
          </w:p>
        </w:tc>
        <w:tc>
          <w:tcPr>
            <w:tcW w:w="2551" w:type="dxa"/>
            <w:tcBorders>
              <w:top w:val="single" w:sz="4" w:space="0" w:color="5786C5" w:themeColor="accent2"/>
            </w:tcBorders>
            <w:shd w:val="clear" w:color="auto" w:fill="auto"/>
            <w:vAlign w:val="center"/>
          </w:tcPr>
          <w:p w14:paraId="1D94AA61" w14:textId="77777777" w:rsidR="000E6DF4" w:rsidRPr="00DA2660" w:rsidRDefault="000E6DF4" w:rsidP="00134650">
            <w:pPr>
              <w:spacing w:after="0"/>
              <w:jc w:val="center"/>
              <w:rPr>
                <w:rFonts w:cstheme="minorHAnsi"/>
                <w:b/>
                <w:bCs/>
                <w:color w:val="E20E13" w:themeColor="accent1"/>
                <w:sz w:val="16"/>
                <w:szCs w:val="16"/>
              </w:rPr>
            </w:pPr>
          </w:p>
        </w:tc>
        <w:tc>
          <w:tcPr>
            <w:tcW w:w="3484" w:type="dxa"/>
            <w:gridSpan w:val="2"/>
            <w:tcBorders>
              <w:top w:val="single" w:sz="4" w:space="0" w:color="5786C5" w:themeColor="accent2"/>
            </w:tcBorders>
            <w:shd w:val="clear" w:color="auto" w:fill="auto"/>
          </w:tcPr>
          <w:p w14:paraId="6B59071B" w14:textId="77777777" w:rsidR="000E6DF4" w:rsidRPr="00DA2660" w:rsidRDefault="000E6DF4" w:rsidP="004B57CC">
            <w:pPr>
              <w:spacing w:after="0"/>
              <w:jc w:val="center"/>
              <w:rPr>
                <w:rFonts w:cstheme="minorHAnsi"/>
                <w:b/>
                <w:bCs/>
                <w:color w:val="E20E13" w:themeColor="accent1"/>
                <w:sz w:val="16"/>
                <w:szCs w:val="16"/>
              </w:rPr>
            </w:pPr>
          </w:p>
        </w:tc>
        <w:tc>
          <w:tcPr>
            <w:tcW w:w="2470" w:type="dxa"/>
            <w:gridSpan w:val="2"/>
            <w:tcBorders>
              <w:top w:val="single" w:sz="4" w:space="0" w:color="5786C5" w:themeColor="accent2"/>
            </w:tcBorders>
            <w:shd w:val="clear" w:color="auto" w:fill="auto"/>
          </w:tcPr>
          <w:p w14:paraId="517275AB" w14:textId="77777777" w:rsidR="000E6DF4" w:rsidRPr="00DA2660" w:rsidRDefault="000E6DF4" w:rsidP="004B57CC">
            <w:pPr>
              <w:spacing w:after="0"/>
              <w:jc w:val="center"/>
              <w:rPr>
                <w:rFonts w:cstheme="minorHAnsi"/>
                <w:b/>
                <w:bCs/>
                <w:color w:val="E20E13" w:themeColor="accent1"/>
                <w:sz w:val="16"/>
                <w:szCs w:val="16"/>
              </w:rPr>
            </w:pPr>
          </w:p>
        </w:tc>
        <w:tc>
          <w:tcPr>
            <w:tcW w:w="283" w:type="dxa"/>
            <w:tcBorders>
              <w:top w:val="single" w:sz="4" w:space="0" w:color="5786C5" w:themeColor="accent2"/>
            </w:tcBorders>
            <w:shd w:val="clear" w:color="auto" w:fill="auto"/>
          </w:tcPr>
          <w:p w14:paraId="2F18F977" w14:textId="77777777" w:rsidR="000E6DF4" w:rsidRPr="00DA2660" w:rsidRDefault="000E6DF4" w:rsidP="004B57CC">
            <w:pPr>
              <w:spacing w:after="0"/>
              <w:rPr>
                <w:rFonts w:cstheme="minorHAnsi"/>
                <w:b/>
                <w:bCs/>
                <w:sz w:val="16"/>
                <w:szCs w:val="16"/>
              </w:rPr>
            </w:pPr>
          </w:p>
        </w:tc>
      </w:tr>
      <w:tr w:rsidR="00134650" w:rsidRPr="00DA2660" w14:paraId="018DF547" w14:textId="77777777" w:rsidTr="00BD5147">
        <w:trPr>
          <w:cantSplit/>
          <w:trHeight w:val="20"/>
        </w:trPr>
        <w:tc>
          <w:tcPr>
            <w:tcW w:w="851" w:type="dxa"/>
            <w:shd w:val="clear" w:color="auto" w:fill="BBCEE7" w:themeFill="accent2" w:themeFillTint="66"/>
          </w:tcPr>
          <w:p w14:paraId="4A2A02ED" w14:textId="77777777" w:rsidR="00134650" w:rsidRPr="00DA2660" w:rsidRDefault="00134650" w:rsidP="00134650">
            <w:pPr>
              <w:spacing w:after="0"/>
              <w:jc w:val="center"/>
              <w:rPr>
                <w:rFonts w:cstheme="minorHAnsi"/>
                <w:b/>
                <w:bCs/>
                <w:color w:val="E20E13" w:themeColor="accent1"/>
                <w:sz w:val="16"/>
                <w:szCs w:val="16"/>
              </w:rPr>
            </w:pPr>
          </w:p>
        </w:tc>
        <w:tc>
          <w:tcPr>
            <w:tcW w:w="2551" w:type="dxa"/>
            <w:shd w:val="clear" w:color="auto" w:fill="BBCEE7" w:themeFill="accent2" w:themeFillTint="66"/>
            <w:vAlign w:val="center"/>
          </w:tcPr>
          <w:p w14:paraId="77504F05" w14:textId="642713A8" w:rsidR="00134650" w:rsidRPr="00DA2660" w:rsidRDefault="00134650" w:rsidP="00134650">
            <w:pPr>
              <w:spacing w:after="0"/>
              <w:jc w:val="center"/>
              <w:rPr>
                <w:rFonts w:cstheme="minorHAnsi"/>
                <w:b/>
                <w:bCs/>
                <w:color w:val="E20E13" w:themeColor="accent1"/>
                <w:sz w:val="16"/>
                <w:szCs w:val="16"/>
              </w:rPr>
            </w:pPr>
          </w:p>
        </w:tc>
        <w:tc>
          <w:tcPr>
            <w:tcW w:w="3484" w:type="dxa"/>
            <w:gridSpan w:val="2"/>
            <w:shd w:val="clear" w:color="auto" w:fill="BBCEE7" w:themeFill="accent2" w:themeFillTint="66"/>
          </w:tcPr>
          <w:p w14:paraId="0DF26DC7" w14:textId="77777777" w:rsidR="00134650" w:rsidRPr="00DA2660" w:rsidRDefault="00134650" w:rsidP="004B57CC">
            <w:pPr>
              <w:spacing w:after="0"/>
              <w:jc w:val="center"/>
              <w:rPr>
                <w:rFonts w:cstheme="minorHAnsi"/>
                <w:b/>
                <w:bCs/>
                <w:color w:val="E20E13" w:themeColor="accent1"/>
                <w:sz w:val="16"/>
                <w:szCs w:val="16"/>
              </w:rPr>
            </w:pPr>
          </w:p>
        </w:tc>
        <w:tc>
          <w:tcPr>
            <w:tcW w:w="2470" w:type="dxa"/>
            <w:gridSpan w:val="2"/>
            <w:shd w:val="clear" w:color="auto" w:fill="BBCEE7" w:themeFill="accent2" w:themeFillTint="66"/>
          </w:tcPr>
          <w:p w14:paraId="5EF47125" w14:textId="4B762190" w:rsidR="00134650" w:rsidRPr="00DA2660" w:rsidRDefault="00134650" w:rsidP="004B57CC">
            <w:pPr>
              <w:spacing w:after="0"/>
              <w:jc w:val="center"/>
              <w:rPr>
                <w:rFonts w:cstheme="minorHAnsi"/>
                <w:b/>
                <w:bCs/>
                <w:color w:val="E20E13" w:themeColor="accent1"/>
                <w:sz w:val="16"/>
                <w:szCs w:val="16"/>
              </w:rPr>
            </w:pPr>
          </w:p>
        </w:tc>
        <w:tc>
          <w:tcPr>
            <w:tcW w:w="283" w:type="dxa"/>
            <w:vMerge w:val="restart"/>
            <w:shd w:val="clear" w:color="auto" w:fill="5786C5" w:themeFill="accent2"/>
          </w:tcPr>
          <w:p w14:paraId="62A57BDF" w14:textId="77777777" w:rsidR="00134650" w:rsidRPr="00DA2660" w:rsidRDefault="00134650" w:rsidP="004B57CC">
            <w:pPr>
              <w:spacing w:after="0"/>
              <w:rPr>
                <w:rFonts w:cstheme="minorHAnsi"/>
                <w:b/>
                <w:bCs/>
                <w:sz w:val="16"/>
                <w:szCs w:val="16"/>
              </w:rPr>
            </w:pPr>
          </w:p>
        </w:tc>
      </w:tr>
      <w:tr w:rsidR="00BD5147" w:rsidRPr="00DA2660" w14:paraId="651B6CC7" w14:textId="77777777" w:rsidTr="003C02AB">
        <w:trPr>
          <w:cantSplit/>
          <w:trHeight w:val="680"/>
        </w:trPr>
        <w:tc>
          <w:tcPr>
            <w:tcW w:w="851" w:type="dxa"/>
            <w:shd w:val="clear" w:color="auto" w:fill="BBCEE7" w:themeFill="accent2" w:themeFillTint="66"/>
          </w:tcPr>
          <w:p w14:paraId="04DE3BC6" w14:textId="77777777" w:rsidR="00BD5147" w:rsidRPr="00DA2660" w:rsidRDefault="00BD5147" w:rsidP="00134650">
            <w:pPr>
              <w:spacing w:before="120" w:after="120"/>
              <w:jc w:val="center"/>
              <w:rPr>
                <w:rFonts w:cstheme="minorHAnsi"/>
                <w:b/>
                <w:bCs/>
                <w:sz w:val="24"/>
                <w:szCs w:val="24"/>
              </w:rPr>
            </w:pPr>
          </w:p>
        </w:tc>
        <w:tc>
          <w:tcPr>
            <w:tcW w:w="8505" w:type="dxa"/>
            <w:gridSpan w:val="5"/>
            <w:shd w:val="clear" w:color="auto" w:fill="FFFFFF" w:themeFill="background1"/>
            <w:vAlign w:val="center"/>
          </w:tcPr>
          <w:p w14:paraId="74584F5B" w14:textId="259DDB51" w:rsidR="00F20551" w:rsidRPr="005A14F7" w:rsidRDefault="00BD5147" w:rsidP="00134650">
            <w:pPr>
              <w:spacing w:before="120" w:after="120"/>
              <w:rPr>
                <w:rFonts w:cstheme="minorHAnsi"/>
                <w:b/>
                <w:bCs/>
                <w:sz w:val="24"/>
                <w:szCs w:val="24"/>
              </w:rPr>
            </w:pPr>
            <w:r w:rsidRPr="005A14F7">
              <w:rPr>
                <w:rFonts w:cstheme="minorHAnsi"/>
                <w:b/>
                <w:bCs/>
                <w:sz w:val="24"/>
                <w:szCs w:val="24"/>
              </w:rPr>
              <w:t xml:space="preserve">Here </w:t>
            </w:r>
            <w:r w:rsidR="008124C2" w:rsidRPr="005A14F7">
              <w:rPr>
                <w:rFonts w:cstheme="minorHAnsi"/>
                <w:b/>
                <w:bCs/>
                <w:sz w:val="24"/>
                <w:szCs w:val="24"/>
              </w:rPr>
              <w:t xml:space="preserve">is </w:t>
            </w:r>
            <w:r w:rsidRPr="005A14F7">
              <w:rPr>
                <w:rFonts w:cstheme="minorHAnsi"/>
                <w:b/>
                <w:bCs/>
                <w:sz w:val="24"/>
                <w:szCs w:val="24"/>
              </w:rPr>
              <w:t xml:space="preserve">a list of key quotations linked to the theme of death. Can you work out </w:t>
            </w:r>
            <w:r w:rsidR="00E61E62" w:rsidRPr="005A14F7">
              <w:rPr>
                <w:rFonts w:cstheme="minorHAnsi"/>
                <w:b/>
                <w:bCs/>
                <w:sz w:val="24"/>
                <w:szCs w:val="24"/>
              </w:rPr>
              <w:t xml:space="preserve">which </w:t>
            </w:r>
            <w:r w:rsidRPr="005A14F7">
              <w:rPr>
                <w:rFonts w:cstheme="minorHAnsi"/>
                <w:b/>
                <w:bCs/>
                <w:sz w:val="24"/>
                <w:szCs w:val="24"/>
              </w:rPr>
              <w:t xml:space="preserve">part of the play they come from? </w:t>
            </w:r>
          </w:p>
          <w:p w14:paraId="37A40AEC" w14:textId="33F38898" w:rsidR="00BD5147" w:rsidRPr="008D3362" w:rsidRDefault="00BD5147" w:rsidP="00134650">
            <w:pPr>
              <w:spacing w:before="120" w:after="120"/>
              <w:rPr>
                <w:rFonts w:cstheme="minorHAnsi"/>
                <w:sz w:val="24"/>
                <w:szCs w:val="24"/>
              </w:rPr>
            </w:pPr>
            <w:r w:rsidRPr="005A14F7">
              <w:rPr>
                <w:rFonts w:cstheme="minorHAnsi"/>
                <w:b/>
                <w:bCs/>
                <w:sz w:val="24"/>
                <w:szCs w:val="24"/>
              </w:rPr>
              <w:t xml:space="preserve">Summarise the ‘moment’ in the </w:t>
            </w:r>
            <w:r w:rsidR="008D3362" w:rsidRPr="005A14F7">
              <w:rPr>
                <w:rFonts w:cstheme="minorHAnsi"/>
                <w:sz w:val="24"/>
                <w:szCs w:val="24"/>
              </w:rPr>
              <w:t>Where from?</w:t>
            </w:r>
            <w:r w:rsidR="008D3362" w:rsidRPr="00731A11">
              <w:rPr>
                <w:rFonts w:cstheme="minorHAnsi"/>
                <w:b/>
                <w:bCs/>
                <w:sz w:val="24"/>
                <w:szCs w:val="24"/>
              </w:rPr>
              <w:t xml:space="preserve"> </w:t>
            </w:r>
            <w:r w:rsidR="005E1E7E" w:rsidRPr="005A14F7">
              <w:rPr>
                <w:rFonts w:cstheme="minorHAnsi"/>
                <w:b/>
                <w:bCs/>
                <w:sz w:val="24"/>
                <w:szCs w:val="24"/>
              </w:rPr>
              <w:t>c</w:t>
            </w:r>
            <w:r w:rsidRPr="005A14F7">
              <w:rPr>
                <w:rFonts w:cstheme="minorHAnsi"/>
                <w:b/>
                <w:bCs/>
                <w:sz w:val="24"/>
                <w:szCs w:val="24"/>
              </w:rPr>
              <w:t>olumn</w:t>
            </w:r>
            <w:r w:rsidR="001D2575" w:rsidRPr="005A14F7">
              <w:rPr>
                <w:rFonts w:cstheme="minorHAnsi"/>
                <w:b/>
                <w:bCs/>
                <w:sz w:val="24"/>
                <w:szCs w:val="24"/>
              </w:rPr>
              <w:t>. T</w:t>
            </w:r>
            <w:r w:rsidRPr="005A14F7">
              <w:rPr>
                <w:rFonts w:cstheme="minorHAnsi"/>
                <w:b/>
                <w:bCs/>
                <w:sz w:val="24"/>
                <w:szCs w:val="24"/>
              </w:rPr>
              <w:t xml:space="preserve">hen see if you can </w:t>
            </w:r>
            <w:r w:rsidR="001D2575" w:rsidRPr="005A14F7">
              <w:rPr>
                <w:rFonts w:cstheme="minorHAnsi"/>
                <w:b/>
                <w:bCs/>
                <w:sz w:val="24"/>
                <w:szCs w:val="24"/>
              </w:rPr>
              <w:t xml:space="preserve">remember </w:t>
            </w:r>
            <w:r w:rsidRPr="005A14F7">
              <w:rPr>
                <w:rFonts w:cstheme="minorHAnsi"/>
                <w:b/>
                <w:bCs/>
                <w:sz w:val="24"/>
                <w:szCs w:val="24"/>
              </w:rPr>
              <w:t>the correct act and scene</w:t>
            </w:r>
            <w:r w:rsidR="001D2575" w:rsidRPr="005A14F7">
              <w:rPr>
                <w:rFonts w:cstheme="minorHAnsi"/>
                <w:b/>
                <w:bCs/>
                <w:sz w:val="24"/>
                <w:szCs w:val="24"/>
              </w:rPr>
              <w:t xml:space="preserve"> </w:t>
            </w:r>
            <w:r w:rsidRPr="005A14F7">
              <w:rPr>
                <w:rFonts w:cstheme="minorHAnsi"/>
                <w:b/>
                <w:bCs/>
                <w:sz w:val="24"/>
                <w:szCs w:val="24"/>
              </w:rPr>
              <w:t>(or look it up!). The first is done for you.</w:t>
            </w:r>
          </w:p>
        </w:tc>
        <w:tc>
          <w:tcPr>
            <w:tcW w:w="283" w:type="dxa"/>
            <w:vMerge/>
            <w:shd w:val="clear" w:color="auto" w:fill="5786C5" w:themeFill="accent2"/>
          </w:tcPr>
          <w:p w14:paraId="2B43DA53" w14:textId="77777777" w:rsidR="00BD5147" w:rsidRPr="00DA2660" w:rsidRDefault="00BD5147" w:rsidP="00134650">
            <w:pPr>
              <w:spacing w:before="120" w:after="120"/>
              <w:rPr>
                <w:rFonts w:cstheme="minorHAnsi"/>
                <w:b/>
                <w:bCs/>
                <w:sz w:val="24"/>
                <w:szCs w:val="24"/>
              </w:rPr>
            </w:pPr>
          </w:p>
        </w:tc>
      </w:tr>
      <w:tr w:rsidR="00BD5147" w:rsidRPr="00DA2660" w14:paraId="565F06F6" w14:textId="77777777" w:rsidTr="00B30383">
        <w:trPr>
          <w:cantSplit/>
          <w:trHeight w:val="567"/>
        </w:trPr>
        <w:tc>
          <w:tcPr>
            <w:tcW w:w="851" w:type="dxa"/>
            <w:shd w:val="clear" w:color="auto" w:fill="BBCEE7" w:themeFill="accent2" w:themeFillTint="66"/>
          </w:tcPr>
          <w:p w14:paraId="65092F3D" w14:textId="77777777" w:rsidR="00134650" w:rsidRPr="00DA2660" w:rsidRDefault="00134650" w:rsidP="00134650">
            <w:pPr>
              <w:spacing w:before="120" w:after="120"/>
              <w:jc w:val="center"/>
              <w:rPr>
                <w:rFonts w:cstheme="minorHAnsi"/>
                <w:b/>
                <w:bCs/>
                <w:sz w:val="24"/>
                <w:szCs w:val="24"/>
              </w:rPr>
            </w:pPr>
          </w:p>
        </w:tc>
        <w:tc>
          <w:tcPr>
            <w:tcW w:w="3118" w:type="dxa"/>
            <w:gridSpan w:val="2"/>
            <w:shd w:val="clear" w:color="auto" w:fill="BBCEE7" w:themeFill="accent2" w:themeFillTint="66"/>
            <w:vAlign w:val="center"/>
          </w:tcPr>
          <w:p w14:paraId="259278B6" w14:textId="48BF1158" w:rsidR="00134650" w:rsidRPr="00DA2660" w:rsidRDefault="00134650" w:rsidP="00990C23">
            <w:pPr>
              <w:spacing w:before="120" w:after="120"/>
              <w:jc w:val="center"/>
              <w:rPr>
                <w:rFonts w:cstheme="minorHAnsi"/>
                <w:b/>
                <w:bCs/>
                <w:color w:val="244169" w:themeColor="accent2" w:themeShade="80"/>
                <w:sz w:val="32"/>
                <w:szCs w:val="32"/>
              </w:rPr>
            </w:pPr>
            <w:r w:rsidRPr="00DA2660">
              <w:rPr>
                <w:rFonts w:cstheme="minorHAnsi"/>
                <w:b/>
                <w:bCs/>
                <w:sz w:val="32"/>
                <w:szCs w:val="32"/>
              </w:rPr>
              <w:t>Quotation</w:t>
            </w:r>
          </w:p>
        </w:tc>
        <w:tc>
          <w:tcPr>
            <w:tcW w:w="3261" w:type="dxa"/>
            <w:gridSpan w:val="2"/>
            <w:shd w:val="clear" w:color="auto" w:fill="BBCEE7" w:themeFill="accent2" w:themeFillTint="66"/>
            <w:vAlign w:val="center"/>
          </w:tcPr>
          <w:p w14:paraId="7F2DAA8A" w14:textId="11516A23" w:rsidR="00134650" w:rsidRPr="00DA2660" w:rsidRDefault="00134650" w:rsidP="00990C23">
            <w:pPr>
              <w:spacing w:before="120" w:after="120"/>
              <w:jc w:val="center"/>
              <w:rPr>
                <w:rFonts w:cstheme="minorHAnsi"/>
                <w:b/>
                <w:bCs/>
                <w:sz w:val="32"/>
                <w:szCs w:val="32"/>
              </w:rPr>
            </w:pPr>
            <w:r w:rsidRPr="00DA2660">
              <w:rPr>
                <w:rFonts w:cstheme="minorHAnsi"/>
                <w:b/>
                <w:bCs/>
                <w:sz w:val="32"/>
                <w:szCs w:val="32"/>
              </w:rPr>
              <w:t>Where from?</w:t>
            </w:r>
          </w:p>
        </w:tc>
        <w:tc>
          <w:tcPr>
            <w:tcW w:w="2126" w:type="dxa"/>
            <w:shd w:val="clear" w:color="auto" w:fill="BBCEE7" w:themeFill="accent2" w:themeFillTint="66"/>
            <w:vAlign w:val="center"/>
          </w:tcPr>
          <w:p w14:paraId="15F47AD4" w14:textId="7B616F51" w:rsidR="00134650" w:rsidRPr="00DA2660" w:rsidRDefault="00134650" w:rsidP="00990C23">
            <w:pPr>
              <w:spacing w:before="120" w:after="120"/>
              <w:jc w:val="center"/>
              <w:rPr>
                <w:rFonts w:cstheme="minorHAnsi"/>
                <w:b/>
                <w:bCs/>
                <w:sz w:val="32"/>
                <w:szCs w:val="32"/>
              </w:rPr>
            </w:pPr>
            <w:r w:rsidRPr="00DA2660">
              <w:rPr>
                <w:rFonts w:cstheme="minorHAnsi"/>
                <w:b/>
                <w:bCs/>
                <w:sz w:val="32"/>
                <w:szCs w:val="32"/>
              </w:rPr>
              <w:t>Act and scene</w:t>
            </w:r>
          </w:p>
        </w:tc>
        <w:tc>
          <w:tcPr>
            <w:tcW w:w="283" w:type="dxa"/>
            <w:vMerge/>
            <w:shd w:val="clear" w:color="auto" w:fill="5786C5" w:themeFill="accent2"/>
          </w:tcPr>
          <w:p w14:paraId="5F18D2E2" w14:textId="77777777" w:rsidR="00134650" w:rsidRPr="00DA2660" w:rsidRDefault="00134650" w:rsidP="00134650">
            <w:pPr>
              <w:spacing w:before="120" w:after="120"/>
              <w:rPr>
                <w:rFonts w:cstheme="minorHAnsi"/>
                <w:b/>
                <w:bCs/>
                <w:sz w:val="24"/>
                <w:szCs w:val="24"/>
              </w:rPr>
            </w:pPr>
          </w:p>
        </w:tc>
      </w:tr>
      <w:tr w:rsidR="00BD5147" w:rsidRPr="00DA2660" w14:paraId="5A3CE1E6" w14:textId="77777777" w:rsidTr="00D519D3">
        <w:trPr>
          <w:cantSplit/>
          <w:trHeight w:val="1531"/>
        </w:trPr>
        <w:tc>
          <w:tcPr>
            <w:tcW w:w="851" w:type="dxa"/>
            <w:shd w:val="clear" w:color="auto" w:fill="BBCEE7" w:themeFill="accent2" w:themeFillTint="66"/>
          </w:tcPr>
          <w:p w14:paraId="6530A171" w14:textId="77777777" w:rsidR="00134650" w:rsidRPr="00DA2660" w:rsidRDefault="00134650" w:rsidP="00134650">
            <w:pPr>
              <w:spacing w:before="120" w:after="120"/>
              <w:jc w:val="center"/>
              <w:rPr>
                <w:rFonts w:cstheme="minorHAnsi"/>
                <w:b/>
                <w:bCs/>
                <w:color w:val="244169" w:themeColor="accent2" w:themeShade="80"/>
                <w:sz w:val="16"/>
                <w:szCs w:val="16"/>
              </w:rPr>
            </w:pPr>
          </w:p>
        </w:tc>
        <w:tc>
          <w:tcPr>
            <w:tcW w:w="3118" w:type="dxa"/>
            <w:gridSpan w:val="2"/>
            <w:shd w:val="clear" w:color="auto" w:fill="DDE6F3" w:themeFill="accent2" w:themeFillTint="33"/>
            <w:vAlign w:val="center"/>
          </w:tcPr>
          <w:p w14:paraId="3E076169" w14:textId="52D1C988" w:rsidR="00134650" w:rsidRPr="00DA2660" w:rsidRDefault="00134650" w:rsidP="00BD5147">
            <w:pPr>
              <w:spacing w:before="120" w:after="120"/>
              <w:rPr>
                <w:rFonts w:cstheme="minorHAnsi"/>
                <w:sz w:val="24"/>
                <w:szCs w:val="24"/>
              </w:rPr>
            </w:pPr>
            <w:r w:rsidRPr="00DA2660">
              <w:rPr>
                <w:rFonts w:cstheme="minorHAnsi"/>
                <w:sz w:val="24"/>
                <w:szCs w:val="24"/>
              </w:rPr>
              <w:t>‘</w:t>
            </w:r>
            <w:r w:rsidR="009C3160">
              <w:rPr>
                <w:rFonts w:cstheme="minorHAnsi"/>
                <w:sz w:val="24"/>
                <w:szCs w:val="24"/>
              </w:rPr>
              <w:t xml:space="preserve">Doth </w:t>
            </w:r>
            <w:r w:rsidRPr="00DA2660">
              <w:rPr>
                <w:rFonts w:cstheme="minorHAnsi"/>
                <w:sz w:val="24"/>
                <w:szCs w:val="24"/>
              </w:rPr>
              <w:t>with their death bury their parents' strife</w:t>
            </w:r>
            <w:r w:rsidR="009C3160">
              <w:rPr>
                <w:rFonts w:cstheme="minorHAnsi"/>
                <w:sz w:val="24"/>
                <w:szCs w:val="24"/>
              </w:rPr>
              <w:t>.</w:t>
            </w:r>
            <w:r w:rsidRPr="00DA2660">
              <w:rPr>
                <w:rFonts w:cstheme="minorHAnsi"/>
                <w:sz w:val="24"/>
                <w:szCs w:val="24"/>
              </w:rPr>
              <w:t>’</w:t>
            </w:r>
          </w:p>
        </w:tc>
        <w:tc>
          <w:tcPr>
            <w:tcW w:w="3261" w:type="dxa"/>
            <w:gridSpan w:val="2"/>
            <w:tcBorders>
              <w:bottom w:val="single" w:sz="4" w:space="0" w:color="5786C5" w:themeColor="accent2"/>
              <w:right w:val="single" w:sz="4" w:space="0" w:color="5786C5" w:themeColor="accent2"/>
            </w:tcBorders>
            <w:vAlign w:val="center"/>
          </w:tcPr>
          <w:p w14:paraId="0AFFF3AC" w14:textId="6E4BA544" w:rsidR="00134650" w:rsidRPr="00DA2660" w:rsidRDefault="00134650" w:rsidP="00BD5147">
            <w:pPr>
              <w:spacing w:before="120" w:after="120"/>
              <w:rPr>
                <w:rFonts w:cstheme="minorHAnsi"/>
                <w:b/>
                <w:bCs/>
                <w:sz w:val="24"/>
                <w:szCs w:val="24"/>
              </w:rPr>
            </w:pPr>
            <w:r w:rsidRPr="00DA2660">
              <w:rPr>
                <w:rFonts w:cstheme="minorHAnsi"/>
                <w:sz w:val="24"/>
                <w:szCs w:val="24"/>
              </w:rPr>
              <w:t>At the very start of the play where we are told the ending</w:t>
            </w:r>
            <w:r w:rsidR="006D157E">
              <w:rPr>
                <w:rFonts w:cstheme="minorHAnsi"/>
                <w:sz w:val="24"/>
                <w:szCs w:val="24"/>
              </w:rPr>
              <w:t>.</w:t>
            </w:r>
          </w:p>
        </w:tc>
        <w:tc>
          <w:tcPr>
            <w:tcW w:w="2126" w:type="dxa"/>
            <w:tcBorders>
              <w:left w:val="single" w:sz="4" w:space="0" w:color="5786C5" w:themeColor="accent2"/>
              <w:bottom w:val="single" w:sz="4" w:space="0" w:color="5786C5" w:themeColor="accent2"/>
            </w:tcBorders>
            <w:vAlign w:val="center"/>
          </w:tcPr>
          <w:p w14:paraId="3C30D0F6" w14:textId="29941438" w:rsidR="00134650" w:rsidRPr="00DA2660" w:rsidRDefault="00134650" w:rsidP="00BD5147">
            <w:pPr>
              <w:spacing w:before="120" w:after="120"/>
              <w:rPr>
                <w:rFonts w:cstheme="minorHAnsi"/>
                <w:b/>
                <w:bCs/>
                <w:sz w:val="24"/>
                <w:szCs w:val="24"/>
              </w:rPr>
            </w:pPr>
            <w:r w:rsidRPr="00DA2660">
              <w:rPr>
                <w:rFonts w:cstheme="minorHAnsi"/>
                <w:sz w:val="24"/>
                <w:szCs w:val="24"/>
              </w:rPr>
              <w:t>Prologue</w:t>
            </w:r>
          </w:p>
        </w:tc>
        <w:tc>
          <w:tcPr>
            <w:tcW w:w="283" w:type="dxa"/>
            <w:vMerge/>
            <w:shd w:val="clear" w:color="auto" w:fill="5786C5" w:themeFill="accent2"/>
          </w:tcPr>
          <w:p w14:paraId="37CD4E2D" w14:textId="77777777" w:rsidR="00134650" w:rsidRPr="00DA2660" w:rsidRDefault="00134650" w:rsidP="00134650">
            <w:pPr>
              <w:spacing w:before="120" w:after="120"/>
              <w:rPr>
                <w:rFonts w:cstheme="minorHAnsi"/>
                <w:b/>
                <w:bCs/>
                <w:sz w:val="24"/>
                <w:szCs w:val="24"/>
              </w:rPr>
            </w:pPr>
          </w:p>
        </w:tc>
      </w:tr>
      <w:tr w:rsidR="00BD5147" w:rsidRPr="00DA2660" w14:paraId="6EE0FB3D" w14:textId="77777777" w:rsidTr="00D519D3">
        <w:trPr>
          <w:cantSplit/>
          <w:trHeight w:val="1531"/>
        </w:trPr>
        <w:tc>
          <w:tcPr>
            <w:tcW w:w="851" w:type="dxa"/>
            <w:shd w:val="clear" w:color="auto" w:fill="BBCEE7" w:themeFill="accent2" w:themeFillTint="66"/>
          </w:tcPr>
          <w:p w14:paraId="5DD25E6D" w14:textId="77777777" w:rsidR="00134650" w:rsidRPr="00DA2660" w:rsidRDefault="00134650" w:rsidP="00134650">
            <w:pPr>
              <w:spacing w:after="0"/>
              <w:jc w:val="center"/>
              <w:rPr>
                <w:rFonts w:cstheme="minorHAnsi"/>
                <w:b/>
                <w:bCs/>
                <w:color w:val="244169" w:themeColor="accent2" w:themeShade="80"/>
                <w:sz w:val="24"/>
                <w:szCs w:val="24"/>
              </w:rPr>
            </w:pPr>
          </w:p>
        </w:tc>
        <w:tc>
          <w:tcPr>
            <w:tcW w:w="3118" w:type="dxa"/>
            <w:gridSpan w:val="2"/>
            <w:shd w:val="clear" w:color="auto" w:fill="EDF2F9"/>
            <w:vAlign w:val="center"/>
          </w:tcPr>
          <w:p w14:paraId="6CB30E51" w14:textId="20CC04B7" w:rsidR="00134650" w:rsidRPr="00DA2660" w:rsidRDefault="00134650" w:rsidP="00BD5147">
            <w:pPr>
              <w:spacing w:before="120" w:after="120"/>
              <w:rPr>
                <w:rFonts w:cstheme="minorHAnsi"/>
                <w:sz w:val="24"/>
                <w:szCs w:val="24"/>
              </w:rPr>
            </w:pPr>
            <w:r w:rsidRPr="00DA2660">
              <w:rPr>
                <w:rFonts w:cstheme="minorHAnsi"/>
                <w:sz w:val="24"/>
                <w:szCs w:val="24"/>
              </w:rPr>
              <w:t>‘Go ask his name</w:t>
            </w:r>
            <w:r w:rsidR="009C3160">
              <w:rPr>
                <w:rFonts w:cstheme="minorHAnsi"/>
                <w:sz w:val="24"/>
                <w:szCs w:val="24"/>
              </w:rPr>
              <w:t xml:space="preserve">. </w:t>
            </w:r>
            <w:r w:rsidR="00E61E62">
              <w:rPr>
                <w:rFonts w:cstheme="minorHAnsi"/>
                <w:sz w:val="24"/>
                <w:szCs w:val="24"/>
              </w:rPr>
              <w:t xml:space="preserve">− </w:t>
            </w:r>
            <w:r w:rsidR="009C3160">
              <w:rPr>
                <w:rFonts w:cstheme="minorHAnsi"/>
                <w:sz w:val="24"/>
                <w:szCs w:val="24"/>
              </w:rPr>
              <w:t>I</w:t>
            </w:r>
            <w:r w:rsidRPr="00DA2660">
              <w:rPr>
                <w:rFonts w:cstheme="minorHAnsi"/>
                <w:sz w:val="24"/>
                <w:szCs w:val="24"/>
              </w:rPr>
              <w:t>f he be marrie</w:t>
            </w:r>
            <w:r w:rsidR="009C3160">
              <w:rPr>
                <w:rFonts w:cstheme="minorHAnsi"/>
                <w:sz w:val="24"/>
                <w:szCs w:val="24"/>
              </w:rPr>
              <w:t xml:space="preserve">d, </w:t>
            </w:r>
            <w:r w:rsidRPr="00DA2660">
              <w:rPr>
                <w:rFonts w:cstheme="minorHAnsi"/>
                <w:sz w:val="24"/>
                <w:szCs w:val="24"/>
              </w:rPr>
              <w:t>/ My grave is like to be my wedding bed.’</w:t>
            </w:r>
          </w:p>
        </w:tc>
        <w:tc>
          <w:tcPr>
            <w:tcW w:w="3261" w:type="dxa"/>
            <w:gridSpan w:val="2"/>
            <w:tcBorders>
              <w:top w:val="single" w:sz="4" w:space="0" w:color="5786C5" w:themeColor="accent2"/>
              <w:bottom w:val="single" w:sz="4" w:space="0" w:color="5786C5" w:themeColor="accent2"/>
              <w:right w:val="single" w:sz="4" w:space="0" w:color="5786C5" w:themeColor="accent2"/>
            </w:tcBorders>
            <w:vAlign w:val="center"/>
          </w:tcPr>
          <w:p w14:paraId="14B7EC75" w14:textId="77777777" w:rsidR="00134650" w:rsidRPr="00DA2660" w:rsidRDefault="00134650" w:rsidP="00BD5147">
            <w:pPr>
              <w:tabs>
                <w:tab w:val="left" w:leader="dot" w:pos="3574"/>
                <w:tab w:val="left" w:leader="dot" w:pos="7260"/>
              </w:tabs>
              <w:spacing w:before="120" w:after="120"/>
              <w:rPr>
                <w:rFonts w:cstheme="minorHAnsi"/>
                <w:sz w:val="24"/>
                <w:szCs w:val="24"/>
              </w:rPr>
            </w:pPr>
          </w:p>
        </w:tc>
        <w:tc>
          <w:tcPr>
            <w:tcW w:w="2126" w:type="dxa"/>
            <w:tcBorders>
              <w:top w:val="single" w:sz="4" w:space="0" w:color="5786C5" w:themeColor="accent2"/>
              <w:left w:val="single" w:sz="4" w:space="0" w:color="5786C5" w:themeColor="accent2"/>
              <w:bottom w:val="single" w:sz="4" w:space="0" w:color="5786C5" w:themeColor="accent2"/>
            </w:tcBorders>
            <w:vAlign w:val="center"/>
          </w:tcPr>
          <w:p w14:paraId="2C392A7E" w14:textId="71D9FDDF" w:rsidR="00134650" w:rsidRPr="00DA2660" w:rsidRDefault="00134650" w:rsidP="00BD5147">
            <w:pPr>
              <w:tabs>
                <w:tab w:val="left" w:leader="dot" w:pos="3574"/>
                <w:tab w:val="left" w:leader="dot" w:pos="7260"/>
              </w:tabs>
              <w:spacing w:before="120" w:after="120"/>
              <w:rPr>
                <w:rFonts w:cstheme="minorHAnsi"/>
                <w:sz w:val="24"/>
                <w:szCs w:val="24"/>
              </w:rPr>
            </w:pPr>
          </w:p>
        </w:tc>
        <w:tc>
          <w:tcPr>
            <w:tcW w:w="283" w:type="dxa"/>
            <w:vMerge/>
            <w:shd w:val="clear" w:color="auto" w:fill="5786C5" w:themeFill="accent2"/>
          </w:tcPr>
          <w:p w14:paraId="2820015C" w14:textId="77777777" w:rsidR="00134650" w:rsidRPr="00DA2660" w:rsidRDefault="00134650" w:rsidP="00134650">
            <w:pPr>
              <w:spacing w:before="120" w:after="120"/>
              <w:rPr>
                <w:rFonts w:cstheme="minorHAnsi"/>
                <w:b/>
                <w:bCs/>
                <w:sz w:val="24"/>
                <w:szCs w:val="24"/>
              </w:rPr>
            </w:pPr>
          </w:p>
        </w:tc>
      </w:tr>
      <w:tr w:rsidR="00BD5147" w:rsidRPr="00DA2660" w14:paraId="00ED3482" w14:textId="77777777" w:rsidTr="00D519D3">
        <w:trPr>
          <w:cantSplit/>
          <w:trHeight w:val="1531"/>
        </w:trPr>
        <w:tc>
          <w:tcPr>
            <w:tcW w:w="851" w:type="dxa"/>
            <w:shd w:val="clear" w:color="auto" w:fill="BBCEE7" w:themeFill="accent2" w:themeFillTint="66"/>
          </w:tcPr>
          <w:p w14:paraId="649CC2DC" w14:textId="77777777" w:rsidR="00134650" w:rsidRPr="00DA2660" w:rsidRDefault="00134650" w:rsidP="00134650">
            <w:pPr>
              <w:spacing w:after="0"/>
              <w:jc w:val="center"/>
              <w:rPr>
                <w:rFonts w:cstheme="minorHAnsi"/>
                <w:b/>
                <w:bCs/>
                <w:color w:val="244169" w:themeColor="accent2" w:themeShade="80"/>
                <w:sz w:val="24"/>
                <w:szCs w:val="24"/>
              </w:rPr>
            </w:pPr>
          </w:p>
        </w:tc>
        <w:tc>
          <w:tcPr>
            <w:tcW w:w="3118" w:type="dxa"/>
            <w:gridSpan w:val="2"/>
            <w:shd w:val="clear" w:color="auto" w:fill="DDE6F3" w:themeFill="accent2" w:themeFillTint="33"/>
            <w:vAlign w:val="center"/>
          </w:tcPr>
          <w:p w14:paraId="263E81E2" w14:textId="4DDD9D9F" w:rsidR="00134650" w:rsidRPr="00DA2660" w:rsidRDefault="00134650" w:rsidP="00BD5147">
            <w:pPr>
              <w:spacing w:before="120" w:after="120"/>
              <w:rPr>
                <w:rFonts w:cstheme="minorHAnsi"/>
                <w:sz w:val="24"/>
                <w:szCs w:val="24"/>
              </w:rPr>
            </w:pPr>
            <w:r w:rsidRPr="00DA2660">
              <w:rPr>
                <w:rFonts w:cstheme="minorHAnsi"/>
                <w:sz w:val="24"/>
                <w:szCs w:val="24"/>
              </w:rPr>
              <w:t xml:space="preserve">‘A plague </w:t>
            </w:r>
            <w:r w:rsidR="009C3160">
              <w:rPr>
                <w:rFonts w:cstheme="minorHAnsi"/>
                <w:sz w:val="24"/>
                <w:szCs w:val="24"/>
              </w:rPr>
              <w:t>a</w:t>
            </w:r>
            <w:r w:rsidRPr="00DA2660">
              <w:rPr>
                <w:rFonts w:cstheme="minorHAnsi"/>
                <w:sz w:val="24"/>
                <w:szCs w:val="24"/>
              </w:rPr>
              <w:t>'both your houses!</w:t>
            </w:r>
            <w:r w:rsidRPr="00DA2660">
              <w:rPr>
                <w:rFonts w:cstheme="minorHAnsi"/>
                <w:sz w:val="24"/>
                <w:szCs w:val="24"/>
              </w:rPr>
              <w:br/>
              <w:t>They have made worms' meat of me</w:t>
            </w:r>
            <w:r w:rsidR="009C3160">
              <w:rPr>
                <w:rFonts w:cstheme="minorHAnsi"/>
                <w:sz w:val="24"/>
                <w:szCs w:val="24"/>
              </w:rPr>
              <w:t>.</w:t>
            </w:r>
            <w:r w:rsidRPr="00DA2660">
              <w:rPr>
                <w:rFonts w:cstheme="minorHAnsi"/>
                <w:sz w:val="24"/>
                <w:szCs w:val="24"/>
              </w:rPr>
              <w:t>’</w:t>
            </w:r>
          </w:p>
        </w:tc>
        <w:tc>
          <w:tcPr>
            <w:tcW w:w="3261" w:type="dxa"/>
            <w:gridSpan w:val="2"/>
            <w:tcBorders>
              <w:top w:val="single" w:sz="4" w:space="0" w:color="5786C5" w:themeColor="accent2"/>
              <w:bottom w:val="single" w:sz="4" w:space="0" w:color="5786C5" w:themeColor="accent2"/>
              <w:right w:val="single" w:sz="4" w:space="0" w:color="5786C5" w:themeColor="accent2"/>
            </w:tcBorders>
            <w:vAlign w:val="center"/>
          </w:tcPr>
          <w:p w14:paraId="12A87477" w14:textId="77777777" w:rsidR="00134650" w:rsidRPr="00DA2660" w:rsidRDefault="00134650" w:rsidP="00BD5147">
            <w:pPr>
              <w:tabs>
                <w:tab w:val="left" w:leader="dot" w:pos="4566"/>
              </w:tabs>
              <w:spacing w:before="120" w:after="120"/>
              <w:rPr>
                <w:rFonts w:cstheme="minorHAnsi"/>
                <w:sz w:val="24"/>
                <w:szCs w:val="24"/>
              </w:rPr>
            </w:pPr>
          </w:p>
        </w:tc>
        <w:tc>
          <w:tcPr>
            <w:tcW w:w="2126" w:type="dxa"/>
            <w:tcBorders>
              <w:top w:val="single" w:sz="4" w:space="0" w:color="5786C5" w:themeColor="accent2"/>
              <w:left w:val="single" w:sz="4" w:space="0" w:color="5786C5" w:themeColor="accent2"/>
              <w:bottom w:val="single" w:sz="4" w:space="0" w:color="5786C5" w:themeColor="accent2"/>
            </w:tcBorders>
            <w:vAlign w:val="center"/>
          </w:tcPr>
          <w:p w14:paraId="47097732" w14:textId="52ED47B3" w:rsidR="00134650" w:rsidRPr="00DA2660" w:rsidRDefault="00134650" w:rsidP="00BD5147">
            <w:pPr>
              <w:tabs>
                <w:tab w:val="left" w:leader="dot" w:pos="4566"/>
              </w:tabs>
              <w:spacing w:before="120" w:after="120"/>
              <w:rPr>
                <w:rFonts w:cstheme="minorHAnsi"/>
                <w:sz w:val="24"/>
                <w:szCs w:val="24"/>
              </w:rPr>
            </w:pPr>
          </w:p>
        </w:tc>
        <w:tc>
          <w:tcPr>
            <w:tcW w:w="283" w:type="dxa"/>
            <w:vMerge/>
            <w:shd w:val="clear" w:color="auto" w:fill="5786C5" w:themeFill="accent2"/>
          </w:tcPr>
          <w:p w14:paraId="512E8690" w14:textId="77777777" w:rsidR="00134650" w:rsidRPr="00DA2660" w:rsidRDefault="00134650" w:rsidP="00134650">
            <w:pPr>
              <w:spacing w:before="120" w:after="120"/>
              <w:rPr>
                <w:rFonts w:cstheme="minorHAnsi"/>
                <w:b/>
                <w:bCs/>
                <w:sz w:val="24"/>
                <w:szCs w:val="24"/>
              </w:rPr>
            </w:pPr>
          </w:p>
        </w:tc>
      </w:tr>
      <w:tr w:rsidR="00BD5147" w:rsidRPr="00DA2660" w14:paraId="7486A2A5" w14:textId="77777777" w:rsidTr="00D519D3">
        <w:trPr>
          <w:cantSplit/>
          <w:trHeight w:val="1531"/>
        </w:trPr>
        <w:tc>
          <w:tcPr>
            <w:tcW w:w="851" w:type="dxa"/>
            <w:shd w:val="clear" w:color="auto" w:fill="BBCEE7" w:themeFill="accent2" w:themeFillTint="66"/>
          </w:tcPr>
          <w:p w14:paraId="41653B07" w14:textId="77777777" w:rsidR="00134650" w:rsidRPr="00DA2660" w:rsidRDefault="00134650" w:rsidP="00134650">
            <w:pPr>
              <w:spacing w:after="0"/>
              <w:jc w:val="center"/>
              <w:rPr>
                <w:rFonts w:cstheme="minorHAnsi"/>
                <w:b/>
                <w:bCs/>
                <w:color w:val="244169" w:themeColor="accent2" w:themeShade="80"/>
                <w:sz w:val="24"/>
                <w:szCs w:val="24"/>
              </w:rPr>
            </w:pPr>
          </w:p>
        </w:tc>
        <w:tc>
          <w:tcPr>
            <w:tcW w:w="3118" w:type="dxa"/>
            <w:gridSpan w:val="2"/>
            <w:shd w:val="clear" w:color="auto" w:fill="EDF2F9"/>
            <w:vAlign w:val="center"/>
          </w:tcPr>
          <w:p w14:paraId="27040BD0" w14:textId="1AAE0BD3" w:rsidR="00134650" w:rsidRPr="00DA2660" w:rsidRDefault="00134650" w:rsidP="00BD5147">
            <w:pPr>
              <w:spacing w:before="120" w:after="120"/>
              <w:rPr>
                <w:rFonts w:cstheme="minorHAnsi"/>
                <w:sz w:val="24"/>
                <w:szCs w:val="24"/>
              </w:rPr>
            </w:pPr>
            <w:r w:rsidRPr="00DA2660">
              <w:rPr>
                <w:rFonts w:cstheme="minorHAnsi"/>
                <w:sz w:val="24"/>
                <w:szCs w:val="24"/>
              </w:rPr>
              <w:t>‘Prince, as thou art true,</w:t>
            </w:r>
            <w:r w:rsidRPr="00DA2660">
              <w:rPr>
                <w:rFonts w:cstheme="minorHAnsi"/>
                <w:sz w:val="24"/>
                <w:szCs w:val="24"/>
              </w:rPr>
              <w:br/>
              <w:t>For blood of ours, shed blood of Montague.’</w:t>
            </w:r>
          </w:p>
        </w:tc>
        <w:tc>
          <w:tcPr>
            <w:tcW w:w="3261" w:type="dxa"/>
            <w:gridSpan w:val="2"/>
            <w:tcBorders>
              <w:top w:val="single" w:sz="4" w:space="0" w:color="5786C5" w:themeColor="accent2"/>
              <w:bottom w:val="single" w:sz="4" w:space="0" w:color="5786C5" w:themeColor="accent2"/>
              <w:right w:val="single" w:sz="4" w:space="0" w:color="5786C5" w:themeColor="accent2"/>
            </w:tcBorders>
            <w:vAlign w:val="center"/>
          </w:tcPr>
          <w:p w14:paraId="0C2B7AE1" w14:textId="77777777" w:rsidR="00134650" w:rsidRPr="00DA2660" w:rsidRDefault="00134650" w:rsidP="00BD5147">
            <w:pPr>
              <w:tabs>
                <w:tab w:val="left" w:leader="dot" w:pos="3558"/>
              </w:tabs>
              <w:spacing w:before="120" w:after="120" w:line="240" w:lineRule="auto"/>
              <w:rPr>
                <w:rFonts w:cstheme="minorHAnsi"/>
                <w:sz w:val="24"/>
                <w:szCs w:val="24"/>
              </w:rPr>
            </w:pPr>
          </w:p>
        </w:tc>
        <w:tc>
          <w:tcPr>
            <w:tcW w:w="2126" w:type="dxa"/>
            <w:tcBorders>
              <w:top w:val="single" w:sz="4" w:space="0" w:color="5786C5" w:themeColor="accent2"/>
              <w:left w:val="single" w:sz="4" w:space="0" w:color="5786C5" w:themeColor="accent2"/>
              <w:bottom w:val="single" w:sz="4" w:space="0" w:color="5786C5" w:themeColor="accent2"/>
            </w:tcBorders>
            <w:vAlign w:val="center"/>
          </w:tcPr>
          <w:p w14:paraId="6145E0F6" w14:textId="73E4893F" w:rsidR="00134650" w:rsidRPr="00DA2660" w:rsidRDefault="00134650" w:rsidP="00BD5147">
            <w:pPr>
              <w:tabs>
                <w:tab w:val="left" w:leader="dot" w:pos="3558"/>
              </w:tabs>
              <w:spacing w:before="120" w:after="120" w:line="240" w:lineRule="auto"/>
              <w:rPr>
                <w:rFonts w:cstheme="minorHAnsi"/>
                <w:sz w:val="24"/>
                <w:szCs w:val="24"/>
              </w:rPr>
            </w:pPr>
          </w:p>
        </w:tc>
        <w:tc>
          <w:tcPr>
            <w:tcW w:w="283" w:type="dxa"/>
            <w:vMerge/>
            <w:shd w:val="clear" w:color="auto" w:fill="5786C5" w:themeFill="accent2"/>
          </w:tcPr>
          <w:p w14:paraId="50D41DC3" w14:textId="77777777" w:rsidR="00134650" w:rsidRPr="00DA2660" w:rsidRDefault="00134650" w:rsidP="00134650">
            <w:pPr>
              <w:spacing w:before="120" w:after="120"/>
              <w:rPr>
                <w:rFonts w:cstheme="minorHAnsi"/>
                <w:b/>
                <w:bCs/>
                <w:sz w:val="24"/>
                <w:szCs w:val="24"/>
              </w:rPr>
            </w:pPr>
          </w:p>
        </w:tc>
      </w:tr>
      <w:tr w:rsidR="00BD5147" w:rsidRPr="00DA2660" w14:paraId="5E53F0D4" w14:textId="77777777" w:rsidTr="00D519D3">
        <w:trPr>
          <w:cantSplit/>
          <w:trHeight w:val="1531"/>
        </w:trPr>
        <w:tc>
          <w:tcPr>
            <w:tcW w:w="851" w:type="dxa"/>
            <w:shd w:val="clear" w:color="auto" w:fill="BBCEE7" w:themeFill="accent2" w:themeFillTint="66"/>
          </w:tcPr>
          <w:p w14:paraId="191CE4DD" w14:textId="77777777" w:rsidR="00134650" w:rsidRPr="00DA2660" w:rsidRDefault="00134650" w:rsidP="00134650">
            <w:pPr>
              <w:spacing w:after="0"/>
              <w:jc w:val="center"/>
              <w:rPr>
                <w:rFonts w:cstheme="minorHAnsi"/>
                <w:b/>
                <w:bCs/>
                <w:color w:val="244169" w:themeColor="accent2" w:themeShade="80"/>
                <w:sz w:val="24"/>
                <w:szCs w:val="24"/>
              </w:rPr>
            </w:pPr>
          </w:p>
        </w:tc>
        <w:tc>
          <w:tcPr>
            <w:tcW w:w="3118" w:type="dxa"/>
            <w:gridSpan w:val="2"/>
            <w:shd w:val="clear" w:color="auto" w:fill="DDE6F3" w:themeFill="accent2" w:themeFillTint="33"/>
            <w:vAlign w:val="center"/>
          </w:tcPr>
          <w:p w14:paraId="6C1A87DA" w14:textId="2EB797D9" w:rsidR="00134650" w:rsidRPr="00DA2660" w:rsidRDefault="00134650" w:rsidP="00BD5147">
            <w:pPr>
              <w:spacing w:before="120" w:after="120"/>
              <w:rPr>
                <w:rFonts w:cstheme="minorHAnsi"/>
                <w:sz w:val="24"/>
                <w:szCs w:val="24"/>
              </w:rPr>
            </w:pPr>
            <w:r w:rsidRPr="00DA2660">
              <w:rPr>
                <w:rFonts w:cstheme="minorHAnsi"/>
                <w:sz w:val="24"/>
                <w:szCs w:val="24"/>
              </w:rPr>
              <w:t xml:space="preserve">‘Methinks I see thee, now thou art </w:t>
            </w:r>
            <w:r w:rsidR="009C3160">
              <w:rPr>
                <w:rFonts w:cstheme="minorHAnsi"/>
                <w:sz w:val="24"/>
                <w:szCs w:val="24"/>
              </w:rPr>
              <w:t xml:space="preserve">so </w:t>
            </w:r>
            <w:r w:rsidRPr="00DA2660">
              <w:rPr>
                <w:rFonts w:cstheme="minorHAnsi"/>
                <w:sz w:val="24"/>
                <w:szCs w:val="24"/>
              </w:rPr>
              <w:t>low,</w:t>
            </w:r>
            <w:r w:rsidR="00CB1B14">
              <w:rPr>
                <w:rFonts w:cstheme="minorHAnsi"/>
                <w:sz w:val="24"/>
                <w:szCs w:val="24"/>
              </w:rPr>
              <w:t xml:space="preserve"> </w:t>
            </w:r>
            <w:r w:rsidR="009C3160">
              <w:rPr>
                <w:rFonts w:cstheme="minorHAnsi"/>
                <w:sz w:val="24"/>
                <w:szCs w:val="24"/>
              </w:rPr>
              <w:t>/</w:t>
            </w:r>
            <w:r w:rsidRPr="00DA2660">
              <w:rPr>
                <w:rFonts w:cstheme="minorHAnsi"/>
                <w:sz w:val="24"/>
                <w:szCs w:val="24"/>
              </w:rPr>
              <w:t xml:space="preserve"> As one dead in the bottom of a tomb</w:t>
            </w:r>
            <w:r w:rsidR="009C3160">
              <w:rPr>
                <w:rFonts w:cstheme="minorHAnsi"/>
                <w:sz w:val="24"/>
                <w:szCs w:val="24"/>
              </w:rPr>
              <w:t>.</w:t>
            </w:r>
            <w:r w:rsidRPr="00DA2660">
              <w:rPr>
                <w:rFonts w:cstheme="minorHAnsi"/>
                <w:sz w:val="24"/>
                <w:szCs w:val="24"/>
              </w:rPr>
              <w:t>’</w:t>
            </w:r>
          </w:p>
        </w:tc>
        <w:tc>
          <w:tcPr>
            <w:tcW w:w="3261" w:type="dxa"/>
            <w:gridSpan w:val="2"/>
            <w:tcBorders>
              <w:top w:val="single" w:sz="4" w:space="0" w:color="5786C5" w:themeColor="accent2"/>
              <w:bottom w:val="single" w:sz="4" w:space="0" w:color="5786C5" w:themeColor="accent2"/>
              <w:right w:val="single" w:sz="4" w:space="0" w:color="5786C5" w:themeColor="accent2"/>
            </w:tcBorders>
            <w:vAlign w:val="center"/>
          </w:tcPr>
          <w:p w14:paraId="0CF46E0D" w14:textId="77777777" w:rsidR="00134650" w:rsidRPr="00DA2660" w:rsidRDefault="00134650" w:rsidP="00BD5147">
            <w:pPr>
              <w:tabs>
                <w:tab w:val="left" w:leader="dot" w:pos="3006"/>
                <w:tab w:val="left" w:leader="dot" w:pos="5133"/>
              </w:tabs>
              <w:spacing w:before="120" w:after="120"/>
              <w:rPr>
                <w:rFonts w:cstheme="minorHAnsi"/>
                <w:sz w:val="24"/>
                <w:szCs w:val="24"/>
              </w:rPr>
            </w:pPr>
          </w:p>
        </w:tc>
        <w:tc>
          <w:tcPr>
            <w:tcW w:w="2126" w:type="dxa"/>
            <w:tcBorders>
              <w:top w:val="single" w:sz="4" w:space="0" w:color="5786C5" w:themeColor="accent2"/>
              <w:left w:val="single" w:sz="4" w:space="0" w:color="5786C5" w:themeColor="accent2"/>
              <w:bottom w:val="single" w:sz="4" w:space="0" w:color="5786C5" w:themeColor="accent2"/>
            </w:tcBorders>
            <w:vAlign w:val="center"/>
          </w:tcPr>
          <w:p w14:paraId="50DAB666" w14:textId="21723352" w:rsidR="00134650" w:rsidRPr="00DA2660" w:rsidRDefault="00134650" w:rsidP="00BD5147">
            <w:pPr>
              <w:tabs>
                <w:tab w:val="left" w:leader="dot" w:pos="3006"/>
                <w:tab w:val="left" w:leader="dot" w:pos="5133"/>
              </w:tabs>
              <w:spacing w:before="120" w:after="120"/>
              <w:rPr>
                <w:rFonts w:cstheme="minorHAnsi"/>
                <w:sz w:val="24"/>
                <w:szCs w:val="24"/>
              </w:rPr>
            </w:pPr>
          </w:p>
        </w:tc>
        <w:tc>
          <w:tcPr>
            <w:tcW w:w="283" w:type="dxa"/>
            <w:vMerge/>
            <w:shd w:val="clear" w:color="auto" w:fill="5786C5" w:themeFill="accent2"/>
          </w:tcPr>
          <w:p w14:paraId="719438CC" w14:textId="77777777" w:rsidR="00134650" w:rsidRPr="00DA2660" w:rsidRDefault="00134650" w:rsidP="00134650">
            <w:pPr>
              <w:spacing w:before="120" w:after="120"/>
              <w:rPr>
                <w:rFonts w:cstheme="minorHAnsi"/>
                <w:b/>
                <w:bCs/>
                <w:sz w:val="24"/>
                <w:szCs w:val="24"/>
              </w:rPr>
            </w:pPr>
          </w:p>
        </w:tc>
      </w:tr>
      <w:tr w:rsidR="00BD5147" w:rsidRPr="00DA2660" w14:paraId="1F5E9B85" w14:textId="77777777" w:rsidTr="00D519D3">
        <w:trPr>
          <w:cantSplit/>
          <w:trHeight w:val="1531"/>
        </w:trPr>
        <w:tc>
          <w:tcPr>
            <w:tcW w:w="851" w:type="dxa"/>
            <w:shd w:val="clear" w:color="auto" w:fill="BBCEE7" w:themeFill="accent2" w:themeFillTint="66"/>
          </w:tcPr>
          <w:p w14:paraId="70A13275" w14:textId="77777777" w:rsidR="00134650" w:rsidRPr="00DA2660" w:rsidRDefault="00134650" w:rsidP="00134650">
            <w:pPr>
              <w:spacing w:after="0"/>
              <w:jc w:val="center"/>
              <w:rPr>
                <w:rFonts w:cstheme="minorHAnsi"/>
                <w:color w:val="244169" w:themeColor="accent2" w:themeShade="80"/>
                <w:sz w:val="24"/>
                <w:szCs w:val="24"/>
              </w:rPr>
            </w:pPr>
          </w:p>
        </w:tc>
        <w:tc>
          <w:tcPr>
            <w:tcW w:w="3118" w:type="dxa"/>
            <w:gridSpan w:val="2"/>
            <w:shd w:val="clear" w:color="auto" w:fill="EDF2F9"/>
            <w:vAlign w:val="center"/>
          </w:tcPr>
          <w:p w14:paraId="554AE5A2" w14:textId="20EE3352" w:rsidR="00134650" w:rsidRPr="00DA2660" w:rsidRDefault="00134650" w:rsidP="00BD5147">
            <w:pPr>
              <w:spacing w:before="120" w:after="120"/>
              <w:rPr>
                <w:rFonts w:cstheme="minorHAnsi"/>
                <w:sz w:val="24"/>
                <w:szCs w:val="24"/>
              </w:rPr>
            </w:pPr>
            <w:r w:rsidRPr="00DA2660">
              <w:rPr>
                <w:rFonts w:cstheme="minorHAnsi"/>
                <w:sz w:val="24"/>
                <w:szCs w:val="24"/>
              </w:rPr>
              <w:t>‘Be not so long to speak</w:t>
            </w:r>
            <w:r w:rsidR="00BC4795">
              <w:rPr>
                <w:rFonts w:cstheme="minorHAnsi"/>
                <w:sz w:val="24"/>
                <w:szCs w:val="24"/>
              </w:rPr>
              <w:t>.</w:t>
            </w:r>
            <w:r w:rsidRPr="00DA2660">
              <w:rPr>
                <w:rFonts w:cstheme="minorHAnsi"/>
                <w:sz w:val="24"/>
                <w:szCs w:val="24"/>
              </w:rPr>
              <w:t xml:space="preserve"> I long to die</w:t>
            </w:r>
            <w:r w:rsidR="00731A11">
              <w:rPr>
                <w:rFonts w:cstheme="minorHAnsi"/>
                <w:sz w:val="24"/>
                <w:szCs w:val="24"/>
              </w:rPr>
              <w:t>’</w:t>
            </w:r>
          </w:p>
        </w:tc>
        <w:tc>
          <w:tcPr>
            <w:tcW w:w="3261" w:type="dxa"/>
            <w:gridSpan w:val="2"/>
            <w:tcBorders>
              <w:top w:val="single" w:sz="4" w:space="0" w:color="5786C5" w:themeColor="accent2"/>
              <w:bottom w:val="single" w:sz="4" w:space="0" w:color="5786C5" w:themeColor="accent2"/>
              <w:right w:val="single" w:sz="4" w:space="0" w:color="5786C5" w:themeColor="accent2"/>
            </w:tcBorders>
            <w:vAlign w:val="center"/>
          </w:tcPr>
          <w:p w14:paraId="5033964D" w14:textId="77777777" w:rsidR="00134650" w:rsidRPr="00DA2660" w:rsidRDefault="00134650" w:rsidP="00BD5147">
            <w:pPr>
              <w:tabs>
                <w:tab w:val="left" w:leader="dot" w:pos="2156"/>
                <w:tab w:val="left" w:leader="dot" w:pos="4708"/>
              </w:tabs>
              <w:spacing w:before="120" w:after="120"/>
              <w:rPr>
                <w:rFonts w:cstheme="minorHAnsi"/>
                <w:sz w:val="24"/>
                <w:szCs w:val="24"/>
              </w:rPr>
            </w:pPr>
          </w:p>
        </w:tc>
        <w:tc>
          <w:tcPr>
            <w:tcW w:w="2126" w:type="dxa"/>
            <w:tcBorders>
              <w:top w:val="single" w:sz="4" w:space="0" w:color="5786C5" w:themeColor="accent2"/>
              <w:left w:val="single" w:sz="4" w:space="0" w:color="5786C5" w:themeColor="accent2"/>
              <w:bottom w:val="single" w:sz="4" w:space="0" w:color="5786C5" w:themeColor="accent2"/>
            </w:tcBorders>
            <w:vAlign w:val="center"/>
          </w:tcPr>
          <w:p w14:paraId="355851EB" w14:textId="352786F7" w:rsidR="00134650" w:rsidRPr="00DA2660" w:rsidRDefault="00134650" w:rsidP="00BD5147">
            <w:pPr>
              <w:tabs>
                <w:tab w:val="left" w:leader="dot" w:pos="2156"/>
                <w:tab w:val="left" w:leader="dot" w:pos="4708"/>
              </w:tabs>
              <w:spacing w:before="120" w:after="120"/>
              <w:rPr>
                <w:rFonts w:cstheme="minorHAnsi"/>
                <w:sz w:val="24"/>
                <w:szCs w:val="24"/>
              </w:rPr>
            </w:pPr>
          </w:p>
        </w:tc>
        <w:tc>
          <w:tcPr>
            <w:tcW w:w="283" w:type="dxa"/>
            <w:vMerge/>
            <w:shd w:val="clear" w:color="auto" w:fill="5786C5" w:themeFill="accent2"/>
          </w:tcPr>
          <w:p w14:paraId="184B6496" w14:textId="77777777" w:rsidR="00134650" w:rsidRPr="00DA2660" w:rsidRDefault="00134650" w:rsidP="00134650">
            <w:pPr>
              <w:spacing w:before="120" w:after="120"/>
              <w:rPr>
                <w:rFonts w:cstheme="minorHAnsi"/>
                <w:b/>
                <w:bCs/>
                <w:sz w:val="24"/>
                <w:szCs w:val="24"/>
              </w:rPr>
            </w:pPr>
          </w:p>
        </w:tc>
      </w:tr>
      <w:tr w:rsidR="00BD5147" w:rsidRPr="00DA2660" w14:paraId="12061312" w14:textId="77777777" w:rsidTr="00D519D3">
        <w:trPr>
          <w:cantSplit/>
          <w:trHeight w:val="1531"/>
        </w:trPr>
        <w:tc>
          <w:tcPr>
            <w:tcW w:w="851" w:type="dxa"/>
            <w:shd w:val="clear" w:color="auto" w:fill="BBCEE7" w:themeFill="accent2" w:themeFillTint="66"/>
          </w:tcPr>
          <w:p w14:paraId="38DBBEAE" w14:textId="77777777" w:rsidR="00134650" w:rsidRPr="00DA2660" w:rsidRDefault="00134650" w:rsidP="00134650">
            <w:pPr>
              <w:spacing w:after="0"/>
              <w:jc w:val="center"/>
              <w:rPr>
                <w:rFonts w:cstheme="minorHAnsi"/>
                <w:color w:val="244169" w:themeColor="accent2" w:themeShade="80"/>
                <w:sz w:val="24"/>
                <w:szCs w:val="24"/>
              </w:rPr>
            </w:pPr>
          </w:p>
        </w:tc>
        <w:tc>
          <w:tcPr>
            <w:tcW w:w="3118" w:type="dxa"/>
            <w:gridSpan w:val="2"/>
            <w:tcBorders>
              <w:bottom w:val="single" w:sz="4" w:space="0" w:color="5786C5" w:themeColor="accent2"/>
            </w:tcBorders>
            <w:shd w:val="clear" w:color="auto" w:fill="DDE6F3" w:themeFill="accent2" w:themeFillTint="33"/>
            <w:vAlign w:val="center"/>
          </w:tcPr>
          <w:p w14:paraId="0B810CAB" w14:textId="2DC0AE6B" w:rsidR="00134650" w:rsidRPr="00DA2660" w:rsidRDefault="00134650" w:rsidP="00BD5147">
            <w:pPr>
              <w:spacing w:before="120" w:after="120"/>
              <w:rPr>
                <w:rFonts w:cstheme="minorHAnsi"/>
                <w:sz w:val="24"/>
                <w:szCs w:val="24"/>
              </w:rPr>
            </w:pPr>
            <w:r w:rsidRPr="00DA2660">
              <w:rPr>
                <w:rFonts w:cstheme="minorHAnsi"/>
                <w:sz w:val="24"/>
                <w:szCs w:val="24"/>
              </w:rPr>
              <w:t>‘No warmth, no breath, shall testify thou livest</w:t>
            </w:r>
            <w:r w:rsidR="00BC4795">
              <w:rPr>
                <w:rFonts w:cstheme="minorHAnsi"/>
                <w:sz w:val="24"/>
                <w:szCs w:val="24"/>
              </w:rPr>
              <w:t>.</w:t>
            </w:r>
            <w:r w:rsidRPr="00DA2660">
              <w:rPr>
                <w:rFonts w:cstheme="minorHAnsi"/>
                <w:sz w:val="24"/>
                <w:szCs w:val="24"/>
              </w:rPr>
              <w:t xml:space="preserve"> / The roses in thy lips and cheeks shall fade’</w:t>
            </w:r>
          </w:p>
        </w:tc>
        <w:tc>
          <w:tcPr>
            <w:tcW w:w="3261" w:type="dxa"/>
            <w:gridSpan w:val="2"/>
            <w:tcBorders>
              <w:top w:val="single" w:sz="4" w:space="0" w:color="5786C5" w:themeColor="accent2"/>
              <w:bottom w:val="single" w:sz="4" w:space="0" w:color="5786C5" w:themeColor="accent2"/>
              <w:right w:val="single" w:sz="4" w:space="0" w:color="5786C5" w:themeColor="accent2"/>
            </w:tcBorders>
            <w:vAlign w:val="center"/>
          </w:tcPr>
          <w:p w14:paraId="0A93F341" w14:textId="77777777" w:rsidR="00134650" w:rsidRPr="00DA2660" w:rsidRDefault="00134650" w:rsidP="00BD5147">
            <w:pPr>
              <w:tabs>
                <w:tab w:val="left" w:leader="dot" w:pos="2724"/>
                <w:tab w:val="left" w:leader="dot" w:pos="5984"/>
              </w:tabs>
              <w:spacing w:before="120" w:after="120"/>
              <w:rPr>
                <w:rFonts w:cstheme="minorHAnsi"/>
                <w:sz w:val="24"/>
                <w:szCs w:val="24"/>
              </w:rPr>
            </w:pPr>
          </w:p>
        </w:tc>
        <w:tc>
          <w:tcPr>
            <w:tcW w:w="2126" w:type="dxa"/>
            <w:tcBorders>
              <w:top w:val="single" w:sz="4" w:space="0" w:color="5786C5" w:themeColor="accent2"/>
              <w:left w:val="single" w:sz="4" w:space="0" w:color="5786C5" w:themeColor="accent2"/>
              <w:bottom w:val="single" w:sz="4" w:space="0" w:color="5786C5" w:themeColor="accent2"/>
            </w:tcBorders>
            <w:vAlign w:val="center"/>
          </w:tcPr>
          <w:p w14:paraId="70CFBD4E" w14:textId="487171B8" w:rsidR="00134650" w:rsidRPr="00DA2660" w:rsidRDefault="00134650" w:rsidP="00BD5147">
            <w:pPr>
              <w:tabs>
                <w:tab w:val="left" w:leader="dot" w:pos="2724"/>
                <w:tab w:val="left" w:leader="dot" w:pos="5984"/>
              </w:tabs>
              <w:spacing w:before="120" w:after="120"/>
              <w:rPr>
                <w:rFonts w:cstheme="minorHAnsi"/>
                <w:sz w:val="24"/>
                <w:szCs w:val="24"/>
              </w:rPr>
            </w:pPr>
          </w:p>
        </w:tc>
        <w:tc>
          <w:tcPr>
            <w:tcW w:w="283" w:type="dxa"/>
            <w:vMerge/>
            <w:shd w:val="clear" w:color="auto" w:fill="5786C5" w:themeFill="accent2"/>
          </w:tcPr>
          <w:p w14:paraId="6C9E5A96" w14:textId="77777777" w:rsidR="00134650" w:rsidRPr="00DA2660" w:rsidRDefault="00134650" w:rsidP="00134650">
            <w:pPr>
              <w:spacing w:before="120" w:after="120"/>
              <w:rPr>
                <w:rFonts w:cstheme="minorHAnsi"/>
                <w:b/>
                <w:bCs/>
                <w:sz w:val="24"/>
                <w:szCs w:val="24"/>
              </w:rPr>
            </w:pPr>
          </w:p>
        </w:tc>
      </w:tr>
    </w:tbl>
    <w:p w14:paraId="7156BF7F" w14:textId="77777777" w:rsidR="00BD5147" w:rsidRPr="00DA2660" w:rsidRDefault="00BD5147" w:rsidP="00BD5147">
      <w:pPr>
        <w:spacing w:after="0"/>
        <w:rPr>
          <w:rFonts w:cstheme="minorHAnsi"/>
          <w:sz w:val="4"/>
          <w:szCs w:val="4"/>
        </w:rPr>
        <w:sectPr w:rsidR="00BD5147" w:rsidRPr="00DA2660" w:rsidSect="007963CA">
          <w:pgSz w:w="11906" w:h="16838"/>
          <w:pgMar w:top="1134" w:right="1134" w:bottom="851" w:left="1134" w:header="708" w:footer="708" w:gutter="0"/>
          <w:cols w:space="708"/>
          <w:docGrid w:linePitch="360"/>
        </w:sectPr>
      </w:pPr>
    </w:p>
    <w:p w14:paraId="352EABAA" w14:textId="5A7C65B5" w:rsidR="00BD5147" w:rsidRPr="00DA2660" w:rsidRDefault="00BD5147" w:rsidP="00BD5147">
      <w:pPr>
        <w:spacing w:after="0"/>
        <w:rPr>
          <w:rFonts w:cstheme="minorHAnsi"/>
          <w:sz w:val="4"/>
          <w:szCs w:val="4"/>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2693"/>
        <w:gridCol w:w="993"/>
        <w:gridCol w:w="2491"/>
        <w:gridCol w:w="769"/>
        <w:gridCol w:w="1276"/>
        <w:gridCol w:w="425"/>
        <w:gridCol w:w="283"/>
      </w:tblGrid>
      <w:tr w:rsidR="00BD5147" w:rsidRPr="00DA2660" w14:paraId="1B070207" w14:textId="77777777" w:rsidTr="002B2AA8">
        <w:trPr>
          <w:cantSplit/>
          <w:trHeight w:val="1587"/>
        </w:trPr>
        <w:tc>
          <w:tcPr>
            <w:tcW w:w="709" w:type="dxa"/>
            <w:shd w:val="clear" w:color="auto" w:fill="BBCEE7" w:themeFill="accent2" w:themeFillTint="66"/>
          </w:tcPr>
          <w:p w14:paraId="5DAE33BE" w14:textId="77777777" w:rsidR="00134650" w:rsidRPr="00DA2660" w:rsidRDefault="00134650" w:rsidP="00134650">
            <w:pPr>
              <w:spacing w:after="0"/>
              <w:jc w:val="center"/>
              <w:rPr>
                <w:rFonts w:cstheme="minorHAnsi"/>
                <w:b/>
                <w:bCs/>
                <w:color w:val="244169" w:themeColor="accent2" w:themeShade="80"/>
                <w:sz w:val="24"/>
                <w:szCs w:val="24"/>
              </w:rPr>
            </w:pPr>
          </w:p>
        </w:tc>
        <w:tc>
          <w:tcPr>
            <w:tcW w:w="3686" w:type="dxa"/>
            <w:gridSpan w:val="2"/>
            <w:shd w:val="clear" w:color="auto" w:fill="EDF2F9"/>
            <w:vAlign w:val="center"/>
          </w:tcPr>
          <w:p w14:paraId="0E1666A5" w14:textId="1C1A55E2" w:rsidR="00134650" w:rsidRPr="00DA2660" w:rsidRDefault="00134650" w:rsidP="00BD5147">
            <w:pPr>
              <w:spacing w:before="120" w:after="120"/>
              <w:rPr>
                <w:rFonts w:cstheme="minorHAnsi"/>
                <w:sz w:val="24"/>
                <w:szCs w:val="24"/>
              </w:rPr>
            </w:pPr>
            <w:r w:rsidRPr="00DA2660">
              <w:rPr>
                <w:rFonts w:cstheme="minorHAnsi"/>
                <w:sz w:val="24"/>
                <w:szCs w:val="24"/>
              </w:rPr>
              <w:t>‘Shall I not, then, be stifled in the vault, / To whose foul mouth no healthsome air breathes in</w:t>
            </w:r>
            <w:r w:rsidR="00FB174F">
              <w:rPr>
                <w:rFonts w:cstheme="minorHAnsi"/>
                <w:sz w:val="24"/>
                <w:szCs w:val="24"/>
              </w:rPr>
              <w:t>,</w:t>
            </w:r>
            <w:r w:rsidRPr="00DA2660">
              <w:rPr>
                <w:rFonts w:cstheme="minorHAnsi"/>
                <w:sz w:val="24"/>
                <w:szCs w:val="24"/>
              </w:rPr>
              <w:t>’</w:t>
            </w:r>
          </w:p>
        </w:tc>
        <w:tc>
          <w:tcPr>
            <w:tcW w:w="3260" w:type="dxa"/>
            <w:gridSpan w:val="2"/>
            <w:tcBorders>
              <w:top w:val="single" w:sz="4" w:space="0" w:color="5786C5" w:themeColor="accent2"/>
              <w:bottom w:val="single" w:sz="4" w:space="0" w:color="5786C5" w:themeColor="accent2"/>
              <w:right w:val="single" w:sz="4" w:space="0" w:color="5786C5" w:themeColor="accent2"/>
            </w:tcBorders>
            <w:vAlign w:val="center"/>
          </w:tcPr>
          <w:p w14:paraId="1DA20F9D" w14:textId="77777777" w:rsidR="00134650" w:rsidRPr="00DA2660" w:rsidRDefault="00134650" w:rsidP="00BD5147">
            <w:pPr>
              <w:tabs>
                <w:tab w:val="left" w:leader="dot" w:pos="2724"/>
                <w:tab w:val="left" w:leader="dot" w:pos="7400"/>
              </w:tabs>
              <w:spacing w:before="120" w:after="120"/>
              <w:rPr>
                <w:rFonts w:cstheme="minorHAnsi"/>
                <w:sz w:val="24"/>
                <w:szCs w:val="24"/>
              </w:rPr>
            </w:pPr>
          </w:p>
        </w:tc>
        <w:tc>
          <w:tcPr>
            <w:tcW w:w="1701" w:type="dxa"/>
            <w:gridSpan w:val="2"/>
            <w:tcBorders>
              <w:top w:val="single" w:sz="4" w:space="0" w:color="5786C5" w:themeColor="accent2"/>
              <w:left w:val="single" w:sz="4" w:space="0" w:color="5786C5" w:themeColor="accent2"/>
              <w:bottom w:val="single" w:sz="4" w:space="0" w:color="5786C5" w:themeColor="accent2"/>
            </w:tcBorders>
            <w:vAlign w:val="center"/>
          </w:tcPr>
          <w:p w14:paraId="0C6C77E6" w14:textId="43247E54" w:rsidR="00134650" w:rsidRPr="00DA2660" w:rsidRDefault="00134650" w:rsidP="00BD5147">
            <w:pPr>
              <w:tabs>
                <w:tab w:val="left" w:leader="dot" w:pos="2724"/>
                <w:tab w:val="left" w:leader="dot" w:pos="7400"/>
              </w:tabs>
              <w:spacing w:before="120" w:after="120"/>
              <w:rPr>
                <w:rFonts w:cstheme="minorHAnsi"/>
                <w:sz w:val="24"/>
                <w:szCs w:val="24"/>
              </w:rPr>
            </w:pPr>
          </w:p>
        </w:tc>
        <w:tc>
          <w:tcPr>
            <w:tcW w:w="283" w:type="dxa"/>
            <w:vMerge w:val="restart"/>
            <w:shd w:val="clear" w:color="auto" w:fill="5786C5" w:themeFill="accent2"/>
          </w:tcPr>
          <w:p w14:paraId="38406F9F" w14:textId="77777777" w:rsidR="00134650" w:rsidRPr="00DA2660" w:rsidRDefault="00134650" w:rsidP="00134650">
            <w:pPr>
              <w:spacing w:before="120" w:after="120"/>
              <w:rPr>
                <w:rFonts w:cstheme="minorHAnsi"/>
                <w:b/>
                <w:bCs/>
                <w:sz w:val="24"/>
                <w:szCs w:val="24"/>
              </w:rPr>
            </w:pPr>
          </w:p>
        </w:tc>
      </w:tr>
      <w:tr w:rsidR="00BD5147" w:rsidRPr="00DA2660" w14:paraId="5079BE6F" w14:textId="77777777" w:rsidTr="002B2AA8">
        <w:trPr>
          <w:cantSplit/>
          <w:trHeight w:val="1587"/>
        </w:trPr>
        <w:tc>
          <w:tcPr>
            <w:tcW w:w="709" w:type="dxa"/>
            <w:shd w:val="clear" w:color="auto" w:fill="BBCEE7" w:themeFill="accent2" w:themeFillTint="66"/>
          </w:tcPr>
          <w:p w14:paraId="54AF6397" w14:textId="77777777" w:rsidR="00134650" w:rsidRPr="00DA2660" w:rsidRDefault="00134650" w:rsidP="00134650">
            <w:pPr>
              <w:spacing w:after="0"/>
              <w:jc w:val="center"/>
              <w:rPr>
                <w:rFonts w:cstheme="minorHAnsi"/>
                <w:b/>
                <w:bCs/>
                <w:color w:val="244169" w:themeColor="accent2" w:themeShade="80"/>
                <w:sz w:val="24"/>
                <w:szCs w:val="24"/>
              </w:rPr>
            </w:pPr>
          </w:p>
        </w:tc>
        <w:tc>
          <w:tcPr>
            <w:tcW w:w="3686" w:type="dxa"/>
            <w:gridSpan w:val="2"/>
            <w:shd w:val="clear" w:color="auto" w:fill="DDE6F3" w:themeFill="accent2" w:themeFillTint="33"/>
            <w:vAlign w:val="center"/>
          </w:tcPr>
          <w:p w14:paraId="76E58328" w14:textId="03C5E751" w:rsidR="00134650" w:rsidRPr="00DA2660" w:rsidRDefault="00134650" w:rsidP="00BD5147">
            <w:pPr>
              <w:spacing w:before="120" w:after="120"/>
              <w:rPr>
                <w:rFonts w:cstheme="minorHAnsi"/>
                <w:sz w:val="24"/>
                <w:szCs w:val="24"/>
              </w:rPr>
            </w:pPr>
            <w:r w:rsidRPr="00DA2660">
              <w:rPr>
                <w:rFonts w:cstheme="minorHAnsi"/>
                <w:sz w:val="24"/>
                <w:szCs w:val="24"/>
              </w:rPr>
              <w:t>‘Death lies on her like an untimely frost / Upon the sweetest flower of all the field.’</w:t>
            </w:r>
          </w:p>
        </w:tc>
        <w:tc>
          <w:tcPr>
            <w:tcW w:w="3260" w:type="dxa"/>
            <w:gridSpan w:val="2"/>
            <w:tcBorders>
              <w:top w:val="single" w:sz="4" w:space="0" w:color="5786C5" w:themeColor="accent2"/>
              <w:bottom w:val="single" w:sz="4" w:space="0" w:color="5786C5" w:themeColor="accent2"/>
              <w:right w:val="single" w:sz="4" w:space="0" w:color="5786C5" w:themeColor="accent2"/>
            </w:tcBorders>
            <w:vAlign w:val="center"/>
          </w:tcPr>
          <w:p w14:paraId="7618DF83" w14:textId="77777777" w:rsidR="00134650" w:rsidRPr="00DA2660" w:rsidRDefault="00134650" w:rsidP="00BD5147">
            <w:pPr>
              <w:tabs>
                <w:tab w:val="left" w:leader="dot" w:pos="2724"/>
                <w:tab w:val="left" w:leader="dot" w:pos="7400"/>
              </w:tabs>
              <w:spacing w:before="120" w:after="120"/>
              <w:rPr>
                <w:rFonts w:cstheme="minorHAnsi"/>
                <w:sz w:val="24"/>
                <w:szCs w:val="24"/>
              </w:rPr>
            </w:pPr>
          </w:p>
        </w:tc>
        <w:tc>
          <w:tcPr>
            <w:tcW w:w="1701" w:type="dxa"/>
            <w:gridSpan w:val="2"/>
            <w:tcBorders>
              <w:top w:val="single" w:sz="4" w:space="0" w:color="5786C5" w:themeColor="accent2"/>
              <w:left w:val="single" w:sz="4" w:space="0" w:color="5786C5" w:themeColor="accent2"/>
              <w:bottom w:val="single" w:sz="4" w:space="0" w:color="5786C5" w:themeColor="accent2"/>
            </w:tcBorders>
            <w:vAlign w:val="center"/>
          </w:tcPr>
          <w:p w14:paraId="5DE593B6" w14:textId="6A0F383A" w:rsidR="00134650" w:rsidRPr="00DA2660" w:rsidRDefault="00134650" w:rsidP="00BD5147">
            <w:pPr>
              <w:tabs>
                <w:tab w:val="left" w:leader="dot" w:pos="2724"/>
                <w:tab w:val="left" w:leader="dot" w:pos="7400"/>
              </w:tabs>
              <w:spacing w:before="120" w:after="120"/>
              <w:rPr>
                <w:rFonts w:cstheme="minorHAnsi"/>
                <w:sz w:val="24"/>
                <w:szCs w:val="24"/>
              </w:rPr>
            </w:pPr>
          </w:p>
        </w:tc>
        <w:tc>
          <w:tcPr>
            <w:tcW w:w="283" w:type="dxa"/>
            <w:vMerge/>
            <w:shd w:val="clear" w:color="auto" w:fill="5786C5" w:themeFill="accent2"/>
          </w:tcPr>
          <w:p w14:paraId="4B608276" w14:textId="77777777" w:rsidR="00134650" w:rsidRPr="00DA2660" w:rsidRDefault="00134650" w:rsidP="00134650">
            <w:pPr>
              <w:spacing w:before="120" w:after="120"/>
              <w:rPr>
                <w:rFonts w:cstheme="minorHAnsi"/>
                <w:b/>
                <w:bCs/>
                <w:sz w:val="24"/>
                <w:szCs w:val="24"/>
              </w:rPr>
            </w:pPr>
          </w:p>
        </w:tc>
      </w:tr>
      <w:tr w:rsidR="00BD5147" w:rsidRPr="00DA2660" w14:paraId="00632370" w14:textId="77777777" w:rsidTr="002B2AA8">
        <w:trPr>
          <w:cantSplit/>
          <w:trHeight w:val="1587"/>
        </w:trPr>
        <w:tc>
          <w:tcPr>
            <w:tcW w:w="709" w:type="dxa"/>
            <w:shd w:val="clear" w:color="auto" w:fill="BBCEE7" w:themeFill="accent2" w:themeFillTint="66"/>
          </w:tcPr>
          <w:p w14:paraId="1384F93C" w14:textId="77777777" w:rsidR="00134650" w:rsidRPr="00DA2660" w:rsidRDefault="00134650" w:rsidP="00134650">
            <w:pPr>
              <w:spacing w:after="0"/>
              <w:jc w:val="center"/>
              <w:rPr>
                <w:rFonts w:cstheme="minorHAnsi"/>
                <w:b/>
                <w:bCs/>
                <w:color w:val="244169" w:themeColor="accent2" w:themeShade="80"/>
                <w:sz w:val="24"/>
                <w:szCs w:val="24"/>
              </w:rPr>
            </w:pPr>
          </w:p>
        </w:tc>
        <w:tc>
          <w:tcPr>
            <w:tcW w:w="3686" w:type="dxa"/>
            <w:gridSpan w:val="2"/>
            <w:shd w:val="clear" w:color="auto" w:fill="EDF2F9"/>
            <w:vAlign w:val="center"/>
          </w:tcPr>
          <w:p w14:paraId="698B92CC" w14:textId="1F1103A6" w:rsidR="00134650" w:rsidRPr="00DA2660" w:rsidRDefault="00134650" w:rsidP="00BD5147">
            <w:pPr>
              <w:spacing w:before="120" w:after="120"/>
              <w:rPr>
                <w:rFonts w:cstheme="minorHAnsi"/>
                <w:sz w:val="24"/>
                <w:szCs w:val="24"/>
              </w:rPr>
            </w:pPr>
            <w:r w:rsidRPr="00DA2660">
              <w:rPr>
                <w:rFonts w:cstheme="minorHAnsi"/>
                <w:sz w:val="24"/>
                <w:szCs w:val="24"/>
              </w:rPr>
              <w:t>‘Thus I enforce thy rotten jaws to open, / And in despite I'll cram thee with more food</w:t>
            </w:r>
            <w:r w:rsidR="00FB174F">
              <w:rPr>
                <w:rFonts w:cstheme="minorHAnsi"/>
                <w:sz w:val="24"/>
                <w:szCs w:val="24"/>
              </w:rPr>
              <w:t>.</w:t>
            </w:r>
            <w:r w:rsidRPr="00DA2660">
              <w:rPr>
                <w:rFonts w:cstheme="minorHAnsi"/>
                <w:sz w:val="24"/>
                <w:szCs w:val="24"/>
              </w:rPr>
              <w:t>’</w:t>
            </w:r>
          </w:p>
        </w:tc>
        <w:tc>
          <w:tcPr>
            <w:tcW w:w="3260" w:type="dxa"/>
            <w:gridSpan w:val="2"/>
            <w:tcBorders>
              <w:top w:val="single" w:sz="4" w:space="0" w:color="5786C5" w:themeColor="accent2"/>
              <w:bottom w:val="single" w:sz="4" w:space="0" w:color="5786C5" w:themeColor="accent2"/>
              <w:right w:val="single" w:sz="4" w:space="0" w:color="5786C5" w:themeColor="accent2"/>
            </w:tcBorders>
            <w:vAlign w:val="center"/>
          </w:tcPr>
          <w:p w14:paraId="440D5D64" w14:textId="77777777" w:rsidR="00134650" w:rsidRPr="00DA2660" w:rsidRDefault="00134650" w:rsidP="00BD5147">
            <w:pPr>
              <w:tabs>
                <w:tab w:val="left" w:leader="dot" w:pos="2724"/>
                <w:tab w:val="left" w:leader="dot" w:pos="7400"/>
              </w:tabs>
              <w:spacing w:before="120" w:after="120"/>
              <w:rPr>
                <w:rFonts w:cstheme="minorHAnsi"/>
                <w:sz w:val="24"/>
                <w:szCs w:val="24"/>
              </w:rPr>
            </w:pPr>
          </w:p>
        </w:tc>
        <w:tc>
          <w:tcPr>
            <w:tcW w:w="1701" w:type="dxa"/>
            <w:gridSpan w:val="2"/>
            <w:tcBorders>
              <w:top w:val="single" w:sz="4" w:space="0" w:color="5786C5" w:themeColor="accent2"/>
              <w:left w:val="single" w:sz="4" w:space="0" w:color="5786C5" w:themeColor="accent2"/>
              <w:bottom w:val="single" w:sz="4" w:space="0" w:color="5786C5" w:themeColor="accent2"/>
            </w:tcBorders>
            <w:vAlign w:val="center"/>
          </w:tcPr>
          <w:p w14:paraId="2A8B7A39" w14:textId="64ECEF7F" w:rsidR="00134650" w:rsidRPr="00DA2660" w:rsidRDefault="00134650" w:rsidP="00BD5147">
            <w:pPr>
              <w:tabs>
                <w:tab w:val="left" w:leader="dot" w:pos="2724"/>
                <w:tab w:val="left" w:leader="dot" w:pos="7400"/>
              </w:tabs>
              <w:spacing w:before="120" w:after="120"/>
              <w:rPr>
                <w:rFonts w:cstheme="minorHAnsi"/>
                <w:sz w:val="24"/>
                <w:szCs w:val="24"/>
              </w:rPr>
            </w:pPr>
          </w:p>
        </w:tc>
        <w:tc>
          <w:tcPr>
            <w:tcW w:w="283" w:type="dxa"/>
            <w:vMerge/>
            <w:shd w:val="clear" w:color="auto" w:fill="5786C5" w:themeFill="accent2"/>
          </w:tcPr>
          <w:p w14:paraId="43DC9594" w14:textId="77777777" w:rsidR="00134650" w:rsidRPr="00DA2660" w:rsidRDefault="00134650" w:rsidP="00134650">
            <w:pPr>
              <w:spacing w:before="120" w:after="120"/>
              <w:rPr>
                <w:rFonts w:cstheme="minorHAnsi"/>
                <w:b/>
                <w:bCs/>
                <w:sz w:val="24"/>
                <w:szCs w:val="24"/>
              </w:rPr>
            </w:pPr>
          </w:p>
        </w:tc>
      </w:tr>
      <w:tr w:rsidR="00BD5147" w:rsidRPr="00DA2660" w14:paraId="3096A2D6" w14:textId="77777777" w:rsidTr="002B2AA8">
        <w:trPr>
          <w:cantSplit/>
          <w:trHeight w:val="1587"/>
        </w:trPr>
        <w:tc>
          <w:tcPr>
            <w:tcW w:w="709" w:type="dxa"/>
            <w:shd w:val="clear" w:color="auto" w:fill="BBCEE7" w:themeFill="accent2" w:themeFillTint="66"/>
          </w:tcPr>
          <w:p w14:paraId="70306076" w14:textId="77777777" w:rsidR="00134650" w:rsidRPr="00DA2660" w:rsidRDefault="00134650" w:rsidP="00134650">
            <w:pPr>
              <w:spacing w:after="0"/>
              <w:jc w:val="center"/>
              <w:rPr>
                <w:rFonts w:cstheme="minorHAnsi"/>
                <w:b/>
                <w:bCs/>
                <w:color w:val="244169" w:themeColor="accent2" w:themeShade="80"/>
                <w:sz w:val="24"/>
                <w:szCs w:val="24"/>
              </w:rPr>
            </w:pPr>
          </w:p>
        </w:tc>
        <w:tc>
          <w:tcPr>
            <w:tcW w:w="3686" w:type="dxa"/>
            <w:gridSpan w:val="2"/>
            <w:shd w:val="clear" w:color="auto" w:fill="DDE6F3" w:themeFill="accent2" w:themeFillTint="33"/>
            <w:vAlign w:val="center"/>
          </w:tcPr>
          <w:p w14:paraId="7254531E" w14:textId="3ED62E11" w:rsidR="00134650" w:rsidRPr="00DA2660" w:rsidRDefault="00134650" w:rsidP="00BD5147">
            <w:pPr>
              <w:spacing w:before="120" w:after="120"/>
              <w:rPr>
                <w:rFonts w:cstheme="minorHAnsi"/>
                <w:sz w:val="24"/>
                <w:szCs w:val="24"/>
              </w:rPr>
            </w:pPr>
            <w:r w:rsidRPr="00DA2660">
              <w:rPr>
                <w:rFonts w:cstheme="minorHAnsi"/>
                <w:sz w:val="24"/>
                <w:szCs w:val="24"/>
              </w:rPr>
              <w:t>‘I will kiss thy lips</w:t>
            </w:r>
            <w:r w:rsidR="00FB174F">
              <w:rPr>
                <w:rFonts w:cstheme="minorHAnsi"/>
                <w:sz w:val="24"/>
                <w:szCs w:val="24"/>
              </w:rPr>
              <w:t>.</w:t>
            </w:r>
            <w:r w:rsidRPr="00DA2660">
              <w:rPr>
                <w:rFonts w:cstheme="minorHAnsi"/>
                <w:sz w:val="24"/>
                <w:szCs w:val="24"/>
              </w:rPr>
              <w:t xml:space="preserve"> / Haply some poison yet doth hang on them’</w:t>
            </w:r>
          </w:p>
        </w:tc>
        <w:tc>
          <w:tcPr>
            <w:tcW w:w="3260" w:type="dxa"/>
            <w:gridSpan w:val="2"/>
            <w:tcBorders>
              <w:top w:val="single" w:sz="4" w:space="0" w:color="5786C5" w:themeColor="accent2"/>
              <w:right w:val="single" w:sz="4" w:space="0" w:color="5786C5" w:themeColor="accent2"/>
            </w:tcBorders>
            <w:vAlign w:val="center"/>
          </w:tcPr>
          <w:p w14:paraId="4568A2CD" w14:textId="77777777" w:rsidR="00134650" w:rsidRPr="00DA2660" w:rsidRDefault="00134650" w:rsidP="00BD5147">
            <w:pPr>
              <w:tabs>
                <w:tab w:val="left" w:leader="dot" w:pos="2724"/>
                <w:tab w:val="left" w:leader="dot" w:pos="7400"/>
              </w:tabs>
              <w:spacing w:before="120" w:after="120"/>
              <w:rPr>
                <w:rFonts w:cstheme="minorHAnsi"/>
                <w:sz w:val="24"/>
                <w:szCs w:val="24"/>
              </w:rPr>
            </w:pPr>
          </w:p>
        </w:tc>
        <w:tc>
          <w:tcPr>
            <w:tcW w:w="1701" w:type="dxa"/>
            <w:gridSpan w:val="2"/>
            <w:tcBorders>
              <w:top w:val="single" w:sz="4" w:space="0" w:color="5786C5" w:themeColor="accent2"/>
              <w:left w:val="single" w:sz="4" w:space="0" w:color="5786C5" w:themeColor="accent2"/>
              <w:bottom w:val="single" w:sz="4" w:space="0" w:color="2D883C" w:themeColor="accent4"/>
            </w:tcBorders>
            <w:vAlign w:val="center"/>
          </w:tcPr>
          <w:p w14:paraId="28058F06" w14:textId="70ACC096" w:rsidR="00134650" w:rsidRPr="00DA2660" w:rsidRDefault="00134650" w:rsidP="00BD5147">
            <w:pPr>
              <w:tabs>
                <w:tab w:val="left" w:leader="dot" w:pos="2724"/>
                <w:tab w:val="left" w:leader="dot" w:pos="7400"/>
              </w:tabs>
              <w:spacing w:before="120" w:after="120"/>
              <w:rPr>
                <w:rFonts w:cstheme="minorHAnsi"/>
                <w:sz w:val="24"/>
                <w:szCs w:val="24"/>
              </w:rPr>
            </w:pPr>
          </w:p>
        </w:tc>
        <w:tc>
          <w:tcPr>
            <w:tcW w:w="283" w:type="dxa"/>
            <w:vMerge/>
            <w:shd w:val="clear" w:color="auto" w:fill="5786C5" w:themeFill="accent2"/>
          </w:tcPr>
          <w:p w14:paraId="784CAD05" w14:textId="77777777" w:rsidR="00134650" w:rsidRPr="00DA2660" w:rsidRDefault="00134650" w:rsidP="00134650">
            <w:pPr>
              <w:spacing w:before="120" w:after="120"/>
              <w:rPr>
                <w:rFonts w:cstheme="minorHAnsi"/>
                <w:b/>
                <w:bCs/>
                <w:sz w:val="24"/>
                <w:szCs w:val="24"/>
              </w:rPr>
            </w:pPr>
          </w:p>
        </w:tc>
      </w:tr>
      <w:tr w:rsidR="00134650" w:rsidRPr="00DA2660" w14:paraId="68DF1486" w14:textId="77777777" w:rsidTr="002B2AA8">
        <w:trPr>
          <w:cantSplit/>
          <w:trHeight w:val="57"/>
        </w:trPr>
        <w:tc>
          <w:tcPr>
            <w:tcW w:w="709" w:type="dxa"/>
            <w:tcBorders>
              <w:bottom w:val="nil"/>
            </w:tcBorders>
            <w:shd w:val="clear" w:color="auto" w:fill="5786C5" w:themeFill="accent2"/>
          </w:tcPr>
          <w:p w14:paraId="6EC885C5" w14:textId="77777777" w:rsidR="00134650" w:rsidRPr="00DA2660" w:rsidRDefault="00134650" w:rsidP="004B57CC">
            <w:pPr>
              <w:spacing w:after="0"/>
              <w:rPr>
                <w:rFonts w:cstheme="minorHAnsi"/>
                <w:color w:val="710709" w:themeColor="accent1" w:themeShade="80"/>
                <w:sz w:val="16"/>
                <w:szCs w:val="16"/>
              </w:rPr>
            </w:pPr>
          </w:p>
        </w:tc>
        <w:tc>
          <w:tcPr>
            <w:tcW w:w="2693" w:type="dxa"/>
            <w:tcBorders>
              <w:bottom w:val="nil"/>
            </w:tcBorders>
            <w:shd w:val="clear" w:color="auto" w:fill="5786C5" w:themeFill="accent2"/>
            <w:vAlign w:val="center"/>
          </w:tcPr>
          <w:p w14:paraId="1DF1B5B3" w14:textId="0AF186AE" w:rsidR="00134650" w:rsidRPr="00DA2660" w:rsidRDefault="00134650" w:rsidP="004B57CC">
            <w:pPr>
              <w:spacing w:after="0"/>
              <w:rPr>
                <w:rFonts w:cstheme="minorHAnsi"/>
                <w:color w:val="710709" w:themeColor="accent1" w:themeShade="80"/>
                <w:sz w:val="16"/>
                <w:szCs w:val="16"/>
              </w:rPr>
            </w:pPr>
          </w:p>
        </w:tc>
        <w:tc>
          <w:tcPr>
            <w:tcW w:w="3484" w:type="dxa"/>
            <w:gridSpan w:val="2"/>
            <w:tcBorders>
              <w:bottom w:val="nil"/>
              <w:right w:val="single" w:sz="4" w:space="0" w:color="5786C5" w:themeColor="accent2"/>
            </w:tcBorders>
            <w:shd w:val="clear" w:color="auto" w:fill="5786C5" w:themeFill="accent2"/>
          </w:tcPr>
          <w:p w14:paraId="0EDB64EB" w14:textId="77777777" w:rsidR="00134650" w:rsidRPr="00DA2660" w:rsidRDefault="00134650" w:rsidP="004B57CC">
            <w:pPr>
              <w:spacing w:after="0"/>
              <w:rPr>
                <w:rFonts w:cstheme="minorHAnsi"/>
                <w:sz w:val="16"/>
                <w:szCs w:val="16"/>
              </w:rPr>
            </w:pPr>
          </w:p>
        </w:tc>
        <w:tc>
          <w:tcPr>
            <w:tcW w:w="2470" w:type="dxa"/>
            <w:gridSpan w:val="3"/>
            <w:tcBorders>
              <w:left w:val="single" w:sz="4" w:space="0" w:color="5786C5" w:themeColor="accent2"/>
              <w:bottom w:val="nil"/>
            </w:tcBorders>
            <w:shd w:val="clear" w:color="auto" w:fill="5786C5" w:themeFill="accent2"/>
            <w:vAlign w:val="center"/>
          </w:tcPr>
          <w:p w14:paraId="5CD45237" w14:textId="5A3A6FAF" w:rsidR="00134650" w:rsidRPr="00DA2660" w:rsidRDefault="00134650" w:rsidP="004B57CC">
            <w:pPr>
              <w:spacing w:after="0"/>
              <w:rPr>
                <w:rFonts w:cstheme="minorHAnsi"/>
                <w:sz w:val="16"/>
                <w:szCs w:val="16"/>
              </w:rPr>
            </w:pPr>
          </w:p>
        </w:tc>
        <w:tc>
          <w:tcPr>
            <w:tcW w:w="283" w:type="dxa"/>
            <w:vMerge/>
            <w:tcBorders>
              <w:bottom w:val="nil"/>
            </w:tcBorders>
            <w:shd w:val="clear" w:color="auto" w:fill="5786C5" w:themeFill="accent2"/>
            <w:vAlign w:val="center"/>
          </w:tcPr>
          <w:p w14:paraId="5862FF0A" w14:textId="77777777" w:rsidR="00134650" w:rsidRPr="00DA2660" w:rsidRDefault="00134650" w:rsidP="004B57CC">
            <w:pPr>
              <w:spacing w:after="120"/>
              <w:rPr>
                <w:rFonts w:cstheme="minorHAnsi"/>
                <w:b/>
                <w:bCs/>
                <w:sz w:val="16"/>
                <w:szCs w:val="16"/>
              </w:rPr>
            </w:pPr>
          </w:p>
        </w:tc>
      </w:tr>
      <w:tr w:rsidR="00BD5147" w:rsidRPr="00DA2660" w14:paraId="11106165" w14:textId="77777777" w:rsidTr="002B2AA8">
        <w:tc>
          <w:tcPr>
            <w:tcW w:w="709" w:type="dxa"/>
            <w:shd w:val="clear" w:color="auto" w:fill="5786C5" w:themeFill="accent2"/>
            <w:textDirection w:val="btLr"/>
            <w:vAlign w:val="center"/>
          </w:tcPr>
          <w:p w14:paraId="7276CC5C" w14:textId="77777777" w:rsidR="00BD5147" w:rsidRPr="00DA2660" w:rsidRDefault="00BD5147" w:rsidP="00B72BAD">
            <w:pPr>
              <w:spacing w:after="0" w:line="240" w:lineRule="auto"/>
              <w:rPr>
                <w:rFonts w:cstheme="minorHAnsi"/>
                <w:b/>
                <w:bCs/>
                <w:color w:val="E20E13" w:themeColor="accent1"/>
                <w:sz w:val="16"/>
                <w:szCs w:val="16"/>
              </w:rPr>
            </w:pPr>
          </w:p>
        </w:tc>
        <w:tc>
          <w:tcPr>
            <w:tcW w:w="8222" w:type="dxa"/>
            <w:gridSpan w:val="5"/>
            <w:shd w:val="clear" w:color="auto" w:fill="5786C5" w:themeFill="accent2"/>
          </w:tcPr>
          <w:p w14:paraId="528AE5B3" w14:textId="77777777" w:rsidR="00BD5147" w:rsidRPr="00DA2660" w:rsidRDefault="00BD5147" w:rsidP="003C02AB">
            <w:pPr>
              <w:spacing w:after="0"/>
              <w:rPr>
                <w:rFonts w:cstheme="minorHAnsi"/>
                <w:b/>
                <w:bCs/>
                <w:sz w:val="16"/>
                <w:szCs w:val="16"/>
              </w:rPr>
            </w:pPr>
          </w:p>
        </w:tc>
        <w:tc>
          <w:tcPr>
            <w:tcW w:w="708" w:type="dxa"/>
            <w:gridSpan w:val="2"/>
            <w:shd w:val="clear" w:color="auto" w:fill="5786C5" w:themeFill="accent2"/>
          </w:tcPr>
          <w:p w14:paraId="359ADCAB" w14:textId="77777777" w:rsidR="00BD5147" w:rsidRPr="00DA2660" w:rsidRDefault="00BD5147" w:rsidP="003C02AB">
            <w:pPr>
              <w:spacing w:after="0"/>
              <w:rPr>
                <w:rFonts w:cstheme="minorHAnsi"/>
                <w:b/>
                <w:bCs/>
                <w:sz w:val="16"/>
                <w:szCs w:val="16"/>
              </w:rPr>
            </w:pPr>
          </w:p>
        </w:tc>
      </w:tr>
      <w:bookmarkEnd w:id="36"/>
    </w:tbl>
    <w:p w14:paraId="7D638750" w14:textId="27FD56CF" w:rsidR="008E74B8" w:rsidRPr="00DA2660" w:rsidRDefault="008E74B8" w:rsidP="00BD5147">
      <w:pPr>
        <w:spacing w:after="0"/>
        <w:rPr>
          <w:rFonts w:cstheme="minorHAnsi"/>
          <w:sz w:val="4"/>
          <w:szCs w:val="4"/>
        </w:rPr>
      </w:pPr>
    </w:p>
    <w:p w14:paraId="5BFF001D" w14:textId="77777777" w:rsidR="00BD5147" w:rsidRPr="00DA2660" w:rsidRDefault="00BD5147" w:rsidP="008E74B8">
      <w:pPr>
        <w:spacing w:before="120" w:after="120"/>
        <w:rPr>
          <w:rFonts w:cstheme="minorHAnsi"/>
          <w:b/>
          <w:bCs/>
          <w:sz w:val="24"/>
          <w:szCs w:val="24"/>
        </w:rPr>
        <w:sectPr w:rsidR="00BD5147" w:rsidRPr="00DA2660" w:rsidSect="007963CA">
          <w:pgSz w:w="11906" w:h="16838"/>
          <w:pgMar w:top="1134" w:right="1134" w:bottom="851" w:left="1134" w:header="708" w:footer="708" w:gutter="0"/>
          <w:cols w:space="708"/>
          <w:docGrid w:linePitch="360"/>
        </w:sectPr>
      </w:pPr>
    </w:p>
    <w:p w14:paraId="2C1D8285" w14:textId="77777777" w:rsidR="00BD5147" w:rsidRPr="00DA2660" w:rsidRDefault="00BD5147" w:rsidP="005E1D37">
      <w:pPr>
        <w:spacing w:after="0" w:line="240" w:lineRule="auto"/>
        <w:rPr>
          <w:rFonts w:cstheme="minorHAnsi"/>
          <w:b/>
          <w:bCs/>
          <w:sz w:val="4"/>
          <w:szCs w:val="4"/>
        </w:rPr>
      </w:pPr>
    </w:p>
    <w:p w14:paraId="0324E7A3" w14:textId="0EADF117" w:rsidR="00BD5147" w:rsidRPr="00BF36DD" w:rsidRDefault="00BD5147" w:rsidP="005E1D37">
      <w:pPr>
        <w:spacing w:before="120" w:after="0"/>
        <w:ind w:left="113" w:right="113"/>
        <w:rPr>
          <w:rFonts w:cstheme="minorHAnsi"/>
          <w:b/>
          <w:bCs/>
          <w:color w:val="5786C5" w:themeColor="accent2"/>
          <w:sz w:val="48"/>
          <w:szCs w:val="48"/>
        </w:rPr>
      </w:pPr>
      <w:r w:rsidRPr="00BF36DD">
        <w:rPr>
          <w:rFonts w:cstheme="minorHAnsi"/>
          <w:b/>
          <w:bCs/>
          <w:color w:val="5786C5" w:themeColor="accent2"/>
          <w:sz w:val="48"/>
          <w:szCs w:val="48"/>
        </w:rPr>
        <w:t xml:space="preserve">Revision activity 1: </w:t>
      </w:r>
      <w:r w:rsidRPr="00BF36DD">
        <w:rPr>
          <w:rFonts w:cstheme="minorHAnsi"/>
          <w:color w:val="5786C5" w:themeColor="accent2"/>
          <w:sz w:val="48"/>
          <w:szCs w:val="48"/>
        </w:rPr>
        <w:t>The ‘extra’ deaths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90"/>
        <w:gridCol w:w="7757"/>
        <w:gridCol w:w="382"/>
      </w:tblGrid>
      <w:tr w:rsidR="00BD5147" w:rsidRPr="00DA2660" w14:paraId="346CCB97" w14:textId="77777777" w:rsidTr="002B2AA8">
        <w:tc>
          <w:tcPr>
            <w:tcW w:w="709" w:type="dxa"/>
            <w:tcBorders>
              <w:top w:val="single" w:sz="4" w:space="0" w:color="5786C5" w:themeColor="accent2"/>
            </w:tcBorders>
            <w:shd w:val="clear" w:color="auto" w:fill="auto"/>
            <w:textDirection w:val="btLr"/>
            <w:vAlign w:val="center"/>
          </w:tcPr>
          <w:p w14:paraId="39D6F7FC" w14:textId="77777777" w:rsidR="00BD5147" w:rsidRPr="00DA2660" w:rsidRDefault="00BD5147" w:rsidP="003C02AB">
            <w:pPr>
              <w:spacing w:after="0"/>
              <w:ind w:left="113" w:right="113"/>
              <w:jc w:val="center"/>
              <w:rPr>
                <w:rFonts w:cstheme="minorHAnsi"/>
                <w:b/>
                <w:bCs/>
                <w:color w:val="E20E13" w:themeColor="accent1"/>
                <w:sz w:val="16"/>
                <w:szCs w:val="16"/>
              </w:rPr>
            </w:pPr>
          </w:p>
        </w:tc>
        <w:tc>
          <w:tcPr>
            <w:tcW w:w="790" w:type="dxa"/>
            <w:tcBorders>
              <w:top w:val="single" w:sz="4" w:space="0" w:color="5786C5" w:themeColor="accent2"/>
            </w:tcBorders>
            <w:shd w:val="clear" w:color="auto" w:fill="auto"/>
          </w:tcPr>
          <w:p w14:paraId="06F458FE" w14:textId="77777777" w:rsidR="00BD5147" w:rsidRPr="00DA2660" w:rsidRDefault="00BD5147" w:rsidP="003C02AB">
            <w:pPr>
              <w:spacing w:after="0"/>
              <w:jc w:val="center"/>
              <w:rPr>
                <w:rFonts w:cstheme="minorHAnsi"/>
                <w:b/>
                <w:bCs/>
                <w:color w:val="E20E13" w:themeColor="accent1"/>
                <w:sz w:val="16"/>
                <w:szCs w:val="16"/>
              </w:rPr>
            </w:pPr>
          </w:p>
        </w:tc>
        <w:tc>
          <w:tcPr>
            <w:tcW w:w="7757" w:type="dxa"/>
            <w:tcBorders>
              <w:top w:val="single" w:sz="4" w:space="0" w:color="5786C5" w:themeColor="accent2"/>
            </w:tcBorders>
            <w:shd w:val="clear" w:color="auto" w:fill="auto"/>
          </w:tcPr>
          <w:p w14:paraId="6706B59A" w14:textId="77777777" w:rsidR="00BD5147" w:rsidRPr="00DA2660" w:rsidRDefault="00BD5147" w:rsidP="003C02AB">
            <w:pPr>
              <w:spacing w:after="0"/>
              <w:jc w:val="center"/>
              <w:rPr>
                <w:rFonts w:cstheme="minorHAnsi"/>
                <w:b/>
                <w:bCs/>
                <w:color w:val="E20E13" w:themeColor="accent1"/>
                <w:sz w:val="16"/>
                <w:szCs w:val="16"/>
              </w:rPr>
            </w:pPr>
          </w:p>
        </w:tc>
        <w:tc>
          <w:tcPr>
            <w:tcW w:w="382" w:type="dxa"/>
            <w:tcBorders>
              <w:top w:val="single" w:sz="4" w:space="0" w:color="5786C5" w:themeColor="accent2"/>
            </w:tcBorders>
            <w:shd w:val="clear" w:color="auto" w:fill="auto"/>
          </w:tcPr>
          <w:p w14:paraId="0771D108" w14:textId="77777777" w:rsidR="00BD5147" w:rsidRPr="00DA2660" w:rsidRDefault="00BD5147" w:rsidP="003C02AB">
            <w:pPr>
              <w:spacing w:after="0"/>
              <w:rPr>
                <w:rFonts w:cstheme="minorHAnsi"/>
                <w:b/>
                <w:bCs/>
                <w:sz w:val="16"/>
                <w:szCs w:val="16"/>
              </w:rPr>
            </w:pPr>
          </w:p>
        </w:tc>
      </w:tr>
      <w:tr w:rsidR="00BD5147" w:rsidRPr="00DA2660" w14:paraId="76687075" w14:textId="77777777" w:rsidTr="002B2AA8">
        <w:tc>
          <w:tcPr>
            <w:tcW w:w="709" w:type="dxa"/>
            <w:shd w:val="clear" w:color="auto" w:fill="DDE6F3" w:themeFill="accent2" w:themeFillTint="33"/>
            <w:textDirection w:val="btLr"/>
            <w:vAlign w:val="center"/>
          </w:tcPr>
          <w:p w14:paraId="4CCB35B9" w14:textId="77777777" w:rsidR="00BD5147" w:rsidRPr="00DA2660" w:rsidRDefault="00BD5147" w:rsidP="003C02AB">
            <w:pPr>
              <w:spacing w:after="0"/>
              <w:ind w:left="113" w:right="113"/>
              <w:jc w:val="center"/>
              <w:rPr>
                <w:rFonts w:cstheme="minorHAnsi"/>
                <w:b/>
                <w:bCs/>
                <w:color w:val="E20E13" w:themeColor="accent1"/>
                <w:sz w:val="16"/>
                <w:szCs w:val="16"/>
              </w:rPr>
            </w:pPr>
          </w:p>
        </w:tc>
        <w:tc>
          <w:tcPr>
            <w:tcW w:w="790" w:type="dxa"/>
            <w:shd w:val="clear" w:color="auto" w:fill="DDE6F3" w:themeFill="accent2" w:themeFillTint="33"/>
          </w:tcPr>
          <w:p w14:paraId="2AD8DA31" w14:textId="77777777" w:rsidR="00BD5147" w:rsidRPr="00DA2660" w:rsidRDefault="00BD5147" w:rsidP="003C02AB">
            <w:pPr>
              <w:spacing w:after="0"/>
              <w:jc w:val="center"/>
              <w:rPr>
                <w:rFonts w:cstheme="minorHAnsi"/>
                <w:b/>
                <w:bCs/>
                <w:color w:val="E20E13" w:themeColor="accent1"/>
                <w:sz w:val="16"/>
                <w:szCs w:val="16"/>
              </w:rPr>
            </w:pPr>
          </w:p>
        </w:tc>
        <w:tc>
          <w:tcPr>
            <w:tcW w:w="7757" w:type="dxa"/>
            <w:shd w:val="clear" w:color="auto" w:fill="DDE6F3" w:themeFill="accent2" w:themeFillTint="33"/>
          </w:tcPr>
          <w:p w14:paraId="5C37576D" w14:textId="77777777" w:rsidR="00BD5147" w:rsidRPr="00DA2660" w:rsidRDefault="00BD5147" w:rsidP="003C02AB">
            <w:pPr>
              <w:spacing w:after="0"/>
              <w:jc w:val="center"/>
              <w:rPr>
                <w:rFonts w:cstheme="minorHAnsi"/>
                <w:b/>
                <w:bCs/>
                <w:color w:val="E20E13" w:themeColor="accent1"/>
                <w:sz w:val="16"/>
                <w:szCs w:val="16"/>
              </w:rPr>
            </w:pPr>
          </w:p>
        </w:tc>
        <w:tc>
          <w:tcPr>
            <w:tcW w:w="382" w:type="dxa"/>
            <w:shd w:val="clear" w:color="auto" w:fill="5786C5" w:themeFill="accent2"/>
          </w:tcPr>
          <w:p w14:paraId="5221D154" w14:textId="77777777" w:rsidR="00BD5147" w:rsidRPr="00DA2660" w:rsidRDefault="00BD5147" w:rsidP="003C02AB">
            <w:pPr>
              <w:spacing w:after="0"/>
              <w:rPr>
                <w:rFonts w:cstheme="minorHAnsi"/>
                <w:b/>
                <w:bCs/>
                <w:sz w:val="16"/>
                <w:szCs w:val="16"/>
              </w:rPr>
            </w:pPr>
          </w:p>
        </w:tc>
      </w:tr>
      <w:tr w:rsidR="00AB1D08" w:rsidRPr="00DA2660" w14:paraId="508C2B98" w14:textId="77777777" w:rsidTr="00D309E5">
        <w:tc>
          <w:tcPr>
            <w:tcW w:w="709" w:type="dxa"/>
            <w:shd w:val="clear" w:color="auto" w:fill="DDE6F3" w:themeFill="accent2" w:themeFillTint="33"/>
            <w:textDirection w:val="btLr"/>
            <w:vAlign w:val="center"/>
          </w:tcPr>
          <w:p w14:paraId="1FAF3CC1" w14:textId="77777777" w:rsidR="00AB1D08" w:rsidRPr="00DA2660" w:rsidRDefault="00AB1D08" w:rsidP="003C02AB">
            <w:pPr>
              <w:spacing w:before="120" w:after="120"/>
              <w:ind w:left="113" w:right="113"/>
              <w:jc w:val="center"/>
              <w:rPr>
                <w:rFonts w:cstheme="minorHAnsi"/>
                <w:b/>
                <w:bCs/>
                <w:color w:val="E20E13" w:themeColor="accent1"/>
                <w:sz w:val="16"/>
                <w:szCs w:val="16"/>
              </w:rPr>
            </w:pPr>
          </w:p>
        </w:tc>
        <w:tc>
          <w:tcPr>
            <w:tcW w:w="8547" w:type="dxa"/>
            <w:gridSpan w:val="2"/>
          </w:tcPr>
          <w:p w14:paraId="6D7D7153" w14:textId="6A28650F" w:rsidR="00AB1D08" w:rsidRPr="00B72BAD" w:rsidRDefault="00AB1D08" w:rsidP="009656FE">
            <w:pPr>
              <w:spacing w:before="120" w:after="120"/>
              <w:rPr>
                <w:rFonts w:cstheme="minorHAnsi"/>
                <w:sz w:val="24"/>
                <w:szCs w:val="24"/>
              </w:rPr>
            </w:pPr>
            <w:r w:rsidRPr="00B72BAD">
              <w:rPr>
                <w:rFonts w:cstheme="minorHAnsi"/>
                <w:sz w:val="24"/>
                <w:szCs w:val="24"/>
              </w:rPr>
              <w:t xml:space="preserve">Imagine you are Shakespeare getting ready to write the final act of the play. </w:t>
            </w:r>
            <w:r>
              <w:rPr>
                <w:rFonts w:cstheme="minorHAnsi"/>
                <w:sz w:val="24"/>
                <w:szCs w:val="24"/>
              </w:rPr>
              <w:t xml:space="preserve">Arguably </w:t>
            </w:r>
            <w:r w:rsidRPr="00B72BAD">
              <w:rPr>
                <w:rFonts w:cstheme="minorHAnsi"/>
                <w:sz w:val="24"/>
                <w:szCs w:val="24"/>
              </w:rPr>
              <w:t>the deaths of Mercutio, Tybalt, Romeo and Juliet are all essential to the plot of the play – but Paris and Lady Montague</w:t>
            </w:r>
            <w:r>
              <w:rPr>
                <w:rFonts w:cstheme="minorHAnsi"/>
                <w:sz w:val="24"/>
                <w:szCs w:val="24"/>
              </w:rPr>
              <w:t xml:space="preserve">’s deaths </w:t>
            </w:r>
            <w:r w:rsidRPr="00B72BAD">
              <w:rPr>
                <w:rFonts w:cstheme="minorHAnsi"/>
                <w:sz w:val="24"/>
                <w:szCs w:val="24"/>
              </w:rPr>
              <w:t>are</w:t>
            </w:r>
            <w:r>
              <w:rPr>
                <w:rFonts w:cstheme="minorHAnsi"/>
                <w:sz w:val="24"/>
                <w:szCs w:val="24"/>
              </w:rPr>
              <w:t xml:space="preserve"> not</w:t>
            </w:r>
            <w:r w:rsidRPr="00B72BAD">
              <w:rPr>
                <w:rFonts w:cstheme="minorHAnsi"/>
                <w:sz w:val="24"/>
                <w:szCs w:val="24"/>
              </w:rPr>
              <w:t>.</w:t>
            </w:r>
          </w:p>
          <w:p w14:paraId="2E2DE9F4" w14:textId="54F19C5B" w:rsidR="00AB1D08" w:rsidRPr="00DA2660" w:rsidRDefault="00AB1D08" w:rsidP="001D2575">
            <w:pPr>
              <w:spacing w:before="120" w:after="120"/>
              <w:rPr>
                <w:rFonts w:cstheme="minorHAnsi"/>
                <w:b/>
                <w:bCs/>
                <w:sz w:val="24"/>
                <w:szCs w:val="24"/>
              </w:rPr>
            </w:pPr>
            <w:r w:rsidRPr="00B72BAD">
              <w:rPr>
                <w:rFonts w:cstheme="minorHAnsi"/>
                <w:sz w:val="24"/>
                <w:szCs w:val="24"/>
              </w:rPr>
              <w:t>Why d</w:t>
            </w:r>
            <w:r>
              <w:rPr>
                <w:rFonts w:cstheme="minorHAnsi"/>
                <w:sz w:val="24"/>
                <w:szCs w:val="24"/>
              </w:rPr>
              <w:t xml:space="preserve">id Shakespeare </w:t>
            </w:r>
            <w:r w:rsidRPr="00B72BAD">
              <w:rPr>
                <w:rFonts w:cstheme="minorHAnsi"/>
                <w:sz w:val="24"/>
                <w:szCs w:val="24"/>
              </w:rPr>
              <w:t xml:space="preserve">decide to </w:t>
            </w:r>
            <w:r>
              <w:rPr>
                <w:rFonts w:cstheme="minorHAnsi"/>
                <w:sz w:val="24"/>
                <w:szCs w:val="24"/>
              </w:rPr>
              <w:t xml:space="preserve">kill off these characters? </w:t>
            </w:r>
            <w:r w:rsidR="008304D5">
              <w:rPr>
                <w:rFonts w:cstheme="minorHAnsi"/>
                <w:sz w:val="24"/>
                <w:szCs w:val="24"/>
              </w:rPr>
              <w:t xml:space="preserve">Create a mind map with as </w:t>
            </w:r>
            <w:r w:rsidRPr="00B72BAD">
              <w:rPr>
                <w:rFonts w:cstheme="minorHAnsi"/>
                <w:sz w:val="24"/>
                <w:szCs w:val="24"/>
              </w:rPr>
              <w:t>many justifications as you can think of.</w:t>
            </w:r>
          </w:p>
        </w:tc>
        <w:tc>
          <w:tcPr>
            <w:tcW w:w="382" w:type="dxa"/>
            <w:vMerge w:val="restart"/>
            <w:shd w:val="clear" w:color="auto" w:fill="5786C5" w:themeFill="accent2"/>
          </w:tcPr>
          <w:p w14:paraId="327513FA" w14:textId="77777777" w:rsidR="00AB1D08" w:rsidRPr="00DA2660" w:rsidRDefault="00AB1D08" w:rsidP="003C02AB">
            <w:pPr>
              <w:spacing w:before="120" w:after="120"/>
              <w:rPr>
                <w:rFonts w:cstheme="minorHAnsi"/>
                <w:b/>
                <w:bCs/>
                <w:sz w:val="24"/>
                <w:szCs w:val="24"/>
              </w:rPr>
            </w:pPr>
          </w:p>
        </w:tc>
      </w:tr>
      <w:tr w:rsidR="00BD5147" w:rsidRPr="00DA2660" w14:paraId="1D998487" w14:textId="77777777" w:rsidTr="002B2AA8">
        <w:tc>
          <w:tcPr>
            <w:tcW w:w="709" w:type="dxa"/>
            <w:shd w:val="clear" w:color="auto" w:fill="244169" w:themeFill="accent2" w:themeFillShade="80"/>
            <w:textDirection w:val="btLr"/>
            <w:vAlign w:val="center"/>
          </w:tcPr>
          <w:p w14:paraId="2C7154E4" w14:textId="77777777" w:rsidR="00BD5147" w:rsidRPr="00DA2660" w:rsidRDefault="00BD5147" w:rsidP="003C02AB">
            <w:pPr>
              <w:spacing w:after="0"/>
              <w:ind w:left="113" w:right="113"/>
              <w:jc w:val="center"/>
              <w:rPr>
                <w:rFonts w:cstheme="minorHAnsi"/>
                <w:b/>
                <w:bCs/>
                <w:color w:val="E20E13" w:themeColor="accent1"/>
                <w:sz w:val="16"/>
                <w:szCs w:val="16"/>
              </w:rPr>
            </w:pPr>
          </w:p>
        </w:tc>
        <w:tc>
          <w:tcPr>
            <w:tcW w:w="790" w:type="dxa"/>
            <w:shd w:val="clear" w:color="auto" w:fill="244169" w:themeFill="accent2" w:themeFillShade="80"/>
          </w:tcPr>
          <w:p w14:paraId="12D26D2C" w14:textId="77777777" w:rsidR="00BD5147" w:rsidRPr="00DA2660" w:rsidRDefault="00BD5147" w:rsidP="003C02AB">
            <w:pPr>
              <w:spacing w:after="0"/>
              <w:rPr>
                <w:rFonts w:cstheme="minorHAnsi"/>
                <w:b/>
                <w:bCs/>
                <w:sz w:val="24"/>
                <w:szCs w:val="24"/>
              </w:rPr>
            </w:pPr>
          </w:p>
        </w:tc>
        <w:tc>
          <w:tcPr>
            <w:tcW w:w="7757" w:type="dxa"/>
            <w:shd w:val="clear" w:color="auto" w:fill="244169" w:themeFill="accent2" w:themeFillShade="80"/>
          </w:tcPr>
          <w:p w14:paraId="2DB2E942" w14:textId="08DC04E2" w:rsidR="00BD5147" w:rsidRPr="00DA2660" w:rsidRDefault="00BD5147" w:rsidP="003C02AB">
            <w:pPr>
              <w:spacing w:after="0"/>
              <w:rPr>
                <w:rFonts w:cstheme="minorHAnsi"/>
                <w:b/>
                <w:bCs/>
                <w:sz w:val="24"/>
                <w:szCs w:val="24"/>
              </w:rPr>
            </w:pPr>
          </w:p>
        </w:tc>
        <w:tc>
          <w:tcPr>
            <w:tcW w:w="382" w:type="dxa"/>
            <w:vMerge/>
            <w:shd w:val="clear" w:color="auto" w:fill="5786C5" w:themeFill="accent2"/>
          </w:tcPr>
          <w:p w14:paraId="43AB4C43" w14:textId="77777777" w:rsidR="00BD5147" w:rsidRPr="00DA2660" w:rsidRDefault="00BD5147" w:rsidP="003C02AB">
            <w:pPr>
              <w:spacing w:after="0"/>
              <w:rPr>
                <w:rFonts w:cstheme="minorHAnsi"/>
                <w:b/>
                <w:bCs/>
                <w:sz w:val="24"/>
                <w:szCs w:val="24"/>
              </w:rPr>
            </w:pPr>
          </w:p>
        </w:tc>
      </w:tr>
    </w:tbl>
    <w:p w14:paraId="79E29523" w14:textId="77777777" w:rsidR="00DC726F" w:rsidRDefault="00DC726F" w:rsidP="009656FE">
      <w:pPr>
        <w:spacing w:before="120" w:after="120"/>
        <w:jc w:val="right"/>
        <w:rPr>
          <w:rFonts w:cstheme="minorHAnsi"/>
          <w:sz w:val="24"/>
          <w:szCs w:val="24"/>
        </w:rPr>
      </w:pPr>
    </w:p>
    <w:p w14:paraId="023DA996" w14:textId="1A6ED51D" w:rsidR="00DC726F" w:rsidRDefault="00DC726F" w:rsidP="009656FE">
      <w:pPr>
        <w:spacing w:before="120" w:after="120"/>
        <w:jc w:val="right"/>
        <w:rPr>
          <w:rFonts w:cstheme="minorHAnsi"/>
          <w:sz w:val="24"/>
          <w:szCs w:val="24"/>
        </w:rPr>
      </w:pPr>
    </w:p>
    <w:p w14:paraId="0DBF3251" w14:textId="1C9B56B4" w:rsidR="00DC726F" w:rsidRDefault="00DC726F" w:rsidP="009656FE">
      <w:pPr>
        <w:spacing w:before="120" w:after="120"/>
        <w:jc w:val="right"/>
        <w:rPr>
          <w:rFonts w:cstheme="minorHAnsi"/>
          <w:sz w:val="24"/>
          <w:szCs w:val="24"/>
        </w:rPr>
      </w:pPr>
      <w:r w:rsidRPr="00DA2660">
        <w:rPr>
          <w:rFonts w:cstheme="minorHAnsi"/>
          <w:noProof/>
          <w:sz w:val="24"/>
          <w:szCs w:val="24"/>
          <w:lang w:eastAsia="en-GB"/>
        </w:rPr>
        <mc:AlternateContent>
          <mc:Choice Requires="wps">
            <w:drawing>
              <wp:anchor distT="0" distB="0" distL="114300" distR="114300" simplePos="0" relativeHeight="251683840" behindDoc="1" locked="0" layoutInCell="1" allowOverlap="1" wp14:anchorId="5FA37C19" wp14:editId="2D099C00">
                <wp:simplePos x="0" y="0"/>
                <wp:positionH relativeFrom="margin">
                  <wp:posOffset>1751330</wp:posOffset>
                </wp:positionH>
                <wp:positionV relativeFrom="page">
                  <wp:posOffset>4282440</wp:posOffset>
                </wp:positionV>
                <wp:extent cx="2647950" cy="1577340"/>
                <wp:effectExtent l="19050" t="0" r="19050" b="518160"/>
                <wp:wrapTight wrapText="bothSides">
                  <wp:wrapPolygon edited="0">
                    <wp:start x="12276" y="0"/>
                    <wp:lineTo x="7459" y="522"/>
                    <wp:lineTo x="2020" y="2609"/>
                    <wp:lineTo x="2020" y="4174"/>
                    <wp:lineTo x="-155" y="8609"/>
                    <wp:lineTo x="-155" y="12261"/>
                    <wp:lineTo x="466" y="12522"/>
                    <wp:lineTo x="155" y="15652"/>
                    <wp:lineTo x="622" y="16696"/>
                    <wp:lineTo x="4040" y="20870"/>
                    <wp:lineTo x="2331" y="24522"/>
                    <wp:lineTo x="1554" y="27652"/>
                    <wp:lineTo x="1709" y="28435"/>
                    <wp:lineTo x="2797" y="28435"/>
                    <wp:lineTo x="3263" y="28435"/>
                    <wp:lineTo x="4351" y="25826"/>
                    <wp:lineTo x="4506" y="25043"/>
                    <wp:lineTo x="14296" y="20870"/>
                    <wp:lineTo x="18647" y="17478"/>
                    <wp:lineTo x="18803" y="16696"/>
                    <wp:lineTo x="21445" y="12783"/>
                    <wp:lineTo x="21600" y="12000"/>
                    <wp:lineTo x="21600" y="10174"/>
                    <wp:lineTo x="21445" y="8348"/>
                    <wp:lineTo x="20978" y="4174"/>
                    <wp:lineTo x="18026" y="261"/>
                    <wp:lineTo x="17560" y="0"/>
                    <wp:lineTo x="12276" y="0"/>
                  </wp:wrapPolygon>
                </wp:wrapTight>
                <wp:docPr id="91" name="Thought Bubble: Cloud 91"/>
                <wp:cNvGraphicFramePr/>
                <a:graphic xmlns:a="http://schemas.openxmlformats.org/drawingml/2006/main">
                  <a:graphicData uri="http://schemas.microsoft.com/office/word/2010/wordprocessingShape">
                    <wps:wsp>
                      <wps:cNvSpPr/>
                      <wps:spPr>
                        <a:xfrm>
                          <a:off x="0" y="0"/>
                          <a:ext cx="2647950" cy="1577340"/>
                        </a:xfrm>
                        <a:prstGeom prst="cloudCallout">
                          <a:avLst>
                            <a:gd name="adj1" fmla="val -39455"/>
                            <a:gd name="adj2" fmla="val 79639"/>
                          </a:avLst>
                        </a:prstGeom>
                        <a:solidFill>
                          <a:schemeClr val="accent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2331DAF" w14:textId="5CC98BC0" w:rsidR="00394CB8" w:rsidRPr="009656FE" w:rsidRDefault="00394CB8" w:rsidP="009656FE">
                            <w:pPr>
                              <w:spacing w:before="120" w:after="120"/>
                              <w:jc w:val="center"/>
                              <w:rPr>
                                <w:rFonts w:ascii="Corbel Light" w:hAnsi="Corbel Light"/>
                                <w:color w:val="244169" w:themeColor="accent2" w:themeShade="80"/>
                                <w:sz w:val="32"/>
                                <w:szCs w:val="32"/>
                              </w:rPr>
                            </w:pPr>
                            <w:r>
                              <w:rPr>
                                <w:rFonts w:ascii="Corbel Light" w:hAnsi="Corbel Light"/>
                                <w:color w:val="244169" w:themeColor="accent2" w:themeShade="80"/>
                                <w:sz w:val="32"/>
                                <w:szCs w:val="32"/>
                              </w:rPr>
                              <w:t>Why did Shakespeare write t</w:t>
                            </w:r>
                            <w:r w:rsidRPr="009656FE">
                              <w:rPr>
                                <w:rFonts w:ascii="Corbel Light" w:hAnsi="Corbel Light"/>
                                <w:color w:val="244169" w:themeColor="accent2" w:themeShade="80"/>
                                <w:sz w:val="32"/>
                                <w:szCs w:val="32"/>
                              </w:rPr>
                              <w:t>he ‘extra’ deaths</w:t>
                            </w:r>
                            <w:r>
                              <w:rPr>
                                <w:rFonts w:ascii="Corbel Light" w:hAnsi="Corbel Light"/>
                                <w:color w:val="244169" w:themeColor="accent2" w:themeShade="80"/>
                                <w:sz w:val="32"/>
                                <w:szCs w:val="3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FA37C19" id="Thought Bubble: Cloud 91" o:spid="_x0000_s1055" type="#_x0000_t106" style="position:absolute;left:0;text-align:left;margin-left:137.9pt;margin-top:337.2pt;width:208.5pt;height:124.2pt;z-index:-251632640;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" adj="2278,28002" fillcolor="#dde6f3 [661]" stroked="f" strokeweight="2pt">
                <v:textbox>
                  <w:txbxContent>
                    <w:p w14:paraId="22331DAF" w14:textId="5CC98BC0" w:rsidR="00394CB8" w:rsidRPr="009656FE" w:rsidRDefault="00394CB8" w:rsidP="009656FE">
                      <w:pPr>
                        <w:spacing w:before="120" w:after="120"/>
                        <w:jc w:val="center"/>
                        <w:rPr>
                          <w:rFonts w:ascii="Corbel Light" w:hAnsi="Corbel Light"/>
                          <w:color w:val="244169" w:themeColor="accent2" w:themeShade="80"/>
                          <w:sz w:val="32"/>
                          <w:szCs w:val="32"/>
                        </w:rPr>
                      </w:pPr>
                      <w:r>
                        <w:rPr>
                          <w:rFonts w:ascii="Corbel Light" w:hAnsi="Corbel Light"/>
                          <w:color w:val="244169" w:themeColor="accent2" w:themeShade="80"/>
                          <w:sz w:val="32"/>
                          <w:szCs w:val="32"/>
                        </w:rPr>
                        <w:t>Why did Shakespeare write t</w:t>
                      </w:r>
                      <w:r w:rsidRPr="009656FE">
                        <w:rPr>
                          <w:rFonts w:ascii="Corbel Light" w:hAnsi="Corbel Light"/>
                          <w:color w:val="244169" w:themeColor="accent2" w:themeShade="80"/>
                          <w:sz w:val="32"/>
                          <w:szCs w:val="32"/>
                        </w:rPr>
                        <w:t>he ‘extra’ deaths</w:t>
                      </w:r>
                      <w:r>
                        <w:rPr>
                          <w:rFonts w:ascii="Corbel Light" w:hAnsi="Corbel Light"/>
                          <w:color w:val="244169" w:themeColor="accent2" w:themeShade="80"/>
                          <w:sz w:val="32"/>
                          <w:szCs w:val="32"/>
                        </w:rPr>
                        <w:t>?</w:t>
                      </w:r>
                    </w:p>
                  </w:txbxContent>
                </v:textbox>
                <w10:wrap type="tight" anchorx="margin" anchory="page"/>
              </v:shape>
            </w:pict>
          </mc:Fallback>
        </mc:AlternateContent>
      </w:r>
    </w:p>
    <w:p w14:paraId="640CEF12" w14:textId="1E401CBE" w:rsidR="00DC726F" w:rsidRDefault="00DC726F" w:rsidP="009656FE">
      <w:pPr>
        <w:spacing w:before="120" w:after="120"/>
        <w:jc w:val="right"/>
        <w:rPr>
          <w:rFonts w:cstheme="minorHAnsi"/>
          <w:sz w:val="24"/>
          <w:szCs w:val="24"/>
        </w:rPr>
      </w:pPr>
    </w:p>
    <w:p w14:paraId="2D5FB8AA" w14:textId="77777777" w:rsidR="00DC726F" w:rsidRDefault="00DC726F" w:rsidP="009656FE">
      <w:pPr>
        <w:spacing w:before="120" w:after="120"/>
        <w:jc w:val="right"/>
        <w:rPr>
          <w:rFonts w:cstheme="minorHAnsi"/>
          <w:sz w:val="24"/>
          <w:szCs w:val="24"/>
        </w:rPr>
      </w:pPr>
    </w:p>
    <w:p w14:paraId="3BAC1AE4" w14:textId="77777777" w:rsidR="00DC726F" w:rsidRDefault="00DC726F" w:rsidP="009656FE">
      <w:pPr>
        <w:spacing w:before="120" w:after="120"/>
        <w:jc w:val="right"/>
        <w:rPr>
          <w:rFonts w:cstheme="minorHAnsi"/>
          <w:sz w:val="24"/>
          <w:szCs w:val="24"/>
        </w:rPr>
      </w:pPr>
    </w:p>
    <w:p w14:paraId="4644C2DC" w14:textId="77777777" w:rsidR="00DC726F" w:rsidRDefault="00DC726F" w:rsidP="009656FE">
      <w:pPr>
        <w:spacing w:before="120" w:after="120"/>
        <w:jc w:val="right"/>
        <w:rPr>
          <w:rFonts w:cstheme="minorHAnsi"/>
          <w:sz w:val="24"/>
          <w:szCs w:val="24"/>
        </w:rPr>
      </w:pPr>
    </w:p>
    <w:p w14:paraId="76757937" w14:textId="77777777" w:rsidR="00DC726F" w:rsidRDefault="00DC726F" w:rsidP="009656FE">
      <w:pPr>
        <w:spacing w:before="120" w:after="120"/>
        <w:jc w:val="right"/>
        <w:rPr>
          <w:rFonts w:cstheme="minorHAnsi"/>
          <w:sz w:val="24"/>
          <w:szCs w:val="24"/>
        </w:rPr>
      </w:pPr>
    </w:p>
    <w:p w14:paraId="196B8809" w14:textId="77777777" w:rsidR="00DC726F" w:rsidRDefault="00DC726F" w:rsidP="009656FE">
      <w:pPr>
        <w:spacing w:before="120" w:after="120"/>
        <w:jc w:val="right"/>
        <w:rPr>
          <w:rFonts w:cstheme="minorHAnsi"/>
          <w:sz w:val="24"/>
          <w:szCs w:val="24"/>
        </w:rPr>
      </w:pPr>
    </w:p>
    <w:p w14:paraId="574EA4A2" w14:textId="77777777" w:rsidR="00DC726F" w:rsidRDefault="00DC726F" w:rsidP="009656FE">
      <w:pPr>
        <w:spacing w:before="120" w:after="120"/>
        <w:jc w:val="right"/>
        <w:rPr>
          <w:rFonts w:cstheme="minorHAnsi"/>
          <w:sz w:val="24"/>
          <w:szCs w:val="24"/>
        </w:rPr>
      </w:pPr>
    </w:p>
    <w:p w14:paraId="74338514" w14:textId="77777777" w:rsidR="00DC726F" w:rsidRDefault="00DC726F" w:rsidP="009656FE">
      <w:pPr>
        <w:spacing w:before="120" w:after="120"/>
        <w:jc w:val="right"/>
        <w:rPr>
          <w:rFonts w:cstheme="minorHAnsi"/>
          <w:sz w:val="24"/>
          <w:szCs w:val="24"/>
        </w:rPr>
      </w:pPr>
    </w:p>
    <w:p w14:paraId="504A5EE4" w14:textId="77777777" w:rsidR="00DC726F" w:rsidRDefault="00DC726F" w:rsidP="009656FE">
      <w:pPr>
        <w:spacing w:before="120" w:after="120"/>
        <w:jc w:val="right"/>
        <w:rPr>
          <w:rFonts w:cstheme="minorHAnsi"/>
          <w:sz w:val="24"/>
          <w:szCs w:val="24"/>
        </w:rPr>
      </w:pPr>
    </w:p>
    <w:p w14:paraId="5B055BF7" w14:textId="15191682" w:rsidR="009656FE" w:rsidRDefault="009656FE" w:rsidP="009656FE">
      <w:pPr>
        <w:spacing w:before="120" w:after="120"/>
        <w:jc w:val="right"/>
        <w:rPr>
          <w:rFonts w:cstheme="minorHAnsi"/>
          <w:sz w:val="24"/>
          <w:szCs w:val="24"/>
        </w:rPr>
      </w:pPr>
    </w:p>
    <w:p w14:paraId="4E4A73D4" w14:textId="194A5BD1" w:rsidR="00DC726F" w:rsidRDefault="00DC726F" w:rsidP="00B54788">
      <w:pPr>
        <w:spacing w:before="120" w:after="720"/>
        <w:rPr>
          <w:rFonts w:cstheme="minorHAnsi"/>
          <w:sz w:val="24"/>
          <w:szCs w:val="24"/>
        </w:rPr>
      </w:pPr>
    </w:p>
    <w:p w14:paraId="54B1258F" w14:textId="2AFAC77A" w:rsidR="00DC726F" w:rsidRDefault="00DC726F" w:rsidP="009656FE">
      <w:pPr>
        <w:spacing w:before="120" w:after="120"/>
        <w:jc w:val="right"/>
        <w:rPr>
          <w:rFonts w:cstheme="minorHAnsi"/>
          <w:sz w:val="24"/>
          <w:szCs w:val="24"/>
        </w:rP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3"/>
        <w:gridCol w:w="6670"/>
        <w:gridCol w:w="1121"/>
      </w:tblGrid>
      <w:tr w:rsidR="009656FE" w:rsidRPr="00DA2660" w14:paraId="7085F3B7" w14:textId="77777777" w:rsidTr="009656FE">
        <w:trPr>
          <w:cantSplit/>
          <w:trHeight w:val="20"/>
        </w:trPr>
        <w:tc>
          <w:tcPr>
            <w:tcW w:w="1560" w:type="dxa"/>
            <w:shd w:val="clear" w:color="auto" w:fill="DDE6F3" w:themeFill="accent2" w:themeFillTint="33"/>
            <w:textDirection w:val="btLr"/>
            <w:vAlign w:val="center"/>
          </w:tcPr>
          <w:p w14:paraId="77A5F243" w14:textId="77777777" w:rsidR="009656FE" w:rsidRPr="00DA2660" w:rsidRDefault="009656FE" w:rsidP="003C02AB">
            <w:pPr>
              <w:spacing w:after="0"/>
              <w:ind w:left="113" w:right="113"/>
              <w:jc w:val="center"/>
              <w:rPr>
                <w:rFonts w:cstheme="minorHAnsi"/>
                <w:b/>
                <w:bCs/>
                <w:color w:val="000000" w:themeColor="text1"/>
                <w:sz w:val="16"/>
                <w:szCs w:val="16"/>
              </w:rPr>
            </w:pPr>
          </w:p>
        </w:tc>
        <w:tc>
          <w:tcPr>
            <w:tcW w:w="283" w:type="dxa"/>
            <w:shd w:val="clear" w:color="auto" w:fill="DDE6F3" w:themeFill="accent2" w:themeFillTint="33"/>
          </w:tcPr>
          <w:p w14:paraId="344BE4E2" w14:textId="77777777" w:rsidR="009656FE" w:rsidRPr="00DA2660" w:rsidRDefault="009656FE" w:rsidP="003C02AB">
            <w:pPr>
              <w:spacing w:after="0"/>
              <w:rPr>
                <w:rFonts w:cstheme="minorHAnsi"/>
                <w:color w:val="000000" w:themeColor="text1"/>
                <w:sz w:val="16"/>
                <w:szCs w:val="16"/>
              </w:rPr>
            </w:pPr>
          </w:p>
        </w:tc>
        <w:tc>
          <w:tcPr>
            <w:tcW w:w="6670" w:type="dxa"/>
            <w:shd w:val="clear" w:color="auto" w:fill="DDE6F3" w:themeFill="accent2" w:themeFillTint="33"/>
          </w:tcPr>
          <w:p w14:paraId="5E988558" w14:textId="77777777" w:rsidR="009656FE" w:rsidRPr="00DA2660" w:rsidRDefault="009656FE" w:rsidP="003C02AB">
            <w:pPr>
              <w:spacing w:after="0"/>
              <w:rPr>
                <w:rFonts w:cstheme="minorHAnsi"/>
                <w:color w:val="000000" w:themeColor="text1"/>
                <w:sz w:val="16"/>
                <w:szCs w:val="16"/>
              </w:rPr>
            </w:pPr>
          </w:p>
        </w:tc>
        <w:tc>
          <w:tcPr>
            <w:tcW w:w="1121" w:type="dxa"/>
            <w:shd w:val="clear" w:color="auto" w:fill="DDE6F3" w:themeFill="accent2" w:themeFillTint="33"/>
            <w:vAlign w:val="center"/>
          </w:tcPr>
          <w:p w14:paraId="1C40799B" w14:textId="77777777" w:rsidR="009656FE" w:rsidRPr="00DA2660" w:rsidRDefault="009656FE" w:rsidP="003C02AB">
            <w:pPr>
              <w:spacing w:after="0"/>
              <w:jc w:val="right"/>
              <w:rPr>
                <w:rFonts w:cstheme="minorHAnsi"/>
                <w:noProof/>
                <w:color w:val="000000" w:themeColor="text1"/>
                <w:sz w:val="16"/>
                <w:szCs w:val="16"/>
              </w:rPr>
            </w:pPr>
          </w:p>
        </w:tc>
      </w:tr>
      <w:tr w:rsidR="009656FE" w:rsidRPr="00DA2660" w14:paraId="4B7F7531" w14:textId="77777777" w:rsidTr="009656FE">
        <w:trPr>
          <w:cantSplit/>
          <w:trHeight w:val="1531"/>
        </w:trPr>
        <w:tc>
          <w:tcPr>
            <w:tcW w:w="1560" w:type="dxa"/>
            <w:shd w:val="clear" w:color="auto" w:fill="DDE6F3" w:themeFill="accent2" w:themeFillTint="33"/>
            <w:vAlign w:val="center"/>
          </w:tcPr>
          <w:p w14:paraId="5DE3AD76" w14:textId="77777777" w:rsidR="009656FE" w:rsidRPr="00432E59" w:rsidRDefault="009656FE" w:rsidP="003C02AB">
            <w:pPr>
              <w:spacing w:after="0"/>
              <w:rPr>
                <w:rFonts w:cstheme="minorHAnsi"/>
                <w:color w:val="244169" w:themeColor="accent2" w:themeShade="80"/>
                <w:sz w:val="24"/>
                <w:szCs w:val="24"/>
              </w:rPr>
            </w:pPr>
            <w:r w:rsidRPr="00432E59">
              <w:rPr>
                <w:rFonts w:cstheme="minorHAnsi"/>
                <w:color w:val="244169" w:themeColor="accent2" w:themeShade="80"/>
                <w:sz w:val="32"/>
                <w:szCs w:val="32"/>
              </w:rPr>
              <w:t>Think it through …</w:t>
            </w:r>
          </w:p>
        </w:tc>
        <w:tc>
          <w:tcPr>
            <w:tcW w:w="6953" w:type="dxa"/>
            <w:gridSpan w:val="2"/>
            <w:vAlign w:val="center"/>
          </w:tcPr>
          <w:p w14:paraId="02827CFC" w14:textId="2A8FAA04" w:rsidR="009656FE" w:rsidRPr="00DA2660" w:rsidRDefault="009656FE" w:rsidP="003C02AB">
            <w:pPr>
              <w:spacing w:before="120" w:after="120"/>
              <w:rPr>
                <w:rFonts w:cstheme="minorHAnsi"/>
                <w:color w:val="000000" w:themeColor="text1"/>
                <w:sz w:val="24"/>
                <w:szCs w:val="24"/>
              </w:rPr>
            </w:pPr>
            <w:r w:rsidRPr="00DA2660">
              <w:rPr>
                <w:rFonts w:cstheme="minorHAnsi"/>
                <w:color w:val="000000" w:themeColor="text1"/>
                <w:sz w:val="24"/>
                <w:szCs w:val="24"/>
              </w:rPr>
              <w:t xml:space="preserve">Which death (of all </w:t>
            </w:r>
            <w:r w:rsidR="00DC726F">
              <w:rPr>
                <w:rFonts w:cstheme="minorHAnsi"/>
                <w:color w:val="000000" w:themeColor="text1"/>
                <w:sz w:val="24"/>
                <w:szCs w:val="24"/>
              </w:rPr>
              <w:t xml:space="preserve">the </w:t>
            </w:r>
            <w:r w:rsidR="0008474F">
              <w:rPr>
                <w:rFonts w:cstheme="minorHAnsi"/>
                <w:color w:val="000000" w:themeColor="text1"/>
                <w:sz w:val="24"/>
                <w:szCs w:val="24"/>
              </w:rPr>
              <w:t>six</w:t>
            </w:r>
            <w:r w:rsidRPr="00DA2660">
              <w:rPr>
                <w:rFonts w:cstheme="minorHAnsi"/>
                <w:color w:val="000000" w:themeColor="text1"/>
                <w:sz w:val="24"/>
                <w:szCs w:val="24"/>
              </w:rPr>
              <w:t>) do you feel is most tragic and why?</w:t>
            </w:r>
            <w:r w:rsidR="00DC726F">
              <w:rPr>
                <w:rFonts w:cstheme="minorHAnsi"/>
                <w:color w:val="000000" w:themeColor="text1"/>
                <w:sz w:val="24"/>
                <w:szCs w:val="24"/>
              </w:rPr>
              <w:t xml:space="preserve"> Write some notes: </w:t>
            </w:r>
          </w:p>
        </w:tc>
        <w:tc>
          <w:tcPr>
            <w:tcW w:w="1121" w:type="dxa"/>
            <w:vAlign w:val="center"/>
          </w:tcPr>
          <w:p w14:paraId="63017F59" w14:textId="36301C8B" w:rsidR="009656FE" w:rsidRPr="00DA2660" w:rsidRDefault="009656FE" w:rsidP="003C02AB">
            <w:pPr>
              <w:spacing w:before="120" w:after="120"/>
              <w:jc w:val="right"/>
              <w:rPr>
                <w:rFonts w:cstheme="minorHAnsi"/>
                <w:color w:val="000000" w:themeColor="text1"/>
                <w:sz w:val="24"/>
                <w:szCs w:val="24"/>
              </w:rPr>
            </w:pPr>
            <w:r w:rsidRPr="00DA2660">
              <w:rPr>
                <w:rFonts w:cstheme="minorHAnsi"/>
                <w:noProof/>
                <w:color w:val="000000" w:themeColor="text1"/>
                <w:sz w:val="24"/>
                <w:szCs w:val="24"/>
                <w:lang w:eastAsia="en-GB"/>
              </w:rPr>
              <w:drawing>
                <wp:inline distT="0" distB="0" distL="0" distR="0" wp14:anchorId="51947880" wp14:editId="31DFCD00">
                  <wp:extent cx="530625" cy="806400"/>
                  <wp:effectExtent l="0" t="0" r="3175" b="0"/>
                  <wp:docPr id="22" name="Picture 2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con&#10;&#10;Description automatically generated"/>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30625" cy="806400"/>
                          </a:xfrm>
                          <a:prstGeom prst="rect">
                            <a:avLst/>
                          </a:prstGeom>
                        </pic:spPr>
                      </pic:pic>
                    </a:graphicData>
                  </a:graphic>
                </wp:inline>
              </w:drawing>
            </w:r>
          </w:p>
        </w:tc>
      </w:tr>
    </w:tbl>
    <w:p w14:paraId="14D71587" w14:textId="77777777" w:rsidR="008E74B8" w:rsidRPr="00DA2660" w:rsidRDefault="008E74B8" w:rsidP="008E74B8">
      <w:pPr>
        <w:spacing w:before="120" w:after="120"/>
        <w:rPr>
          <w:rFonts w:cstheme="minorHAnsi"/>
          <w:sz w:val="24"/>
          <w:szCs w:val="24"/>
        </w:rPr>
      </w:pPr>
    </w:p>
    <w:p w14:paraId="11A9FD55" w14:textId="77777777" w:rsidR="009656FE" w:rsidRPr="00DA2660" w:rsidRDefault="009656FE" w:rsidP="008E74B8">
      <w:pPr>
        <w:spacing w:before="120" w:after="120"/>
        <w:rPr>
          <w:rFonts w:cstheme="minorHAnsi"/>
          <w:b/>
          <w:bCs/>
          <w:sz w:val="24"/>
          <w:szCs w:val="24"/>
        </w:rPr>
        <w:sectPr w:rsidR="009656FE" w:rsidRPr="00DA2660" w:rsidSect="007963CA">
          <w:pgSz w:w="11906" w:h="16838"/>
          <w:pgMar w:top="1134" w:right="1134" w:bottom="851" w:left="1134" w:header="708" w:footer="708" w:gutter="0"/>
          <w:cols w:space="708"/>
          <w:docGrid w:linePitch="360"/>
        </w:sectPr>
      </w:pPr>
    </w:p>
    <w:p w14:paraId="72BA7791" w14:textId="77777777" w:rsidR="006C56A9" w:rsidRPr="006C56A9" w:rsidRDefault="006C56A9" w:rsidP="00522035">
      <w:pPr>
        <w:spacing w:after="0"/>
        <w:ind w:left="57" w:right="113"/>
        <w:rPr>
          <w:rFonts w:cstheme="minorHAnsi"/>
          <w:b/>
          <w:bCs/>
          <w:color w:val="244169" w:themeColor="accent2" w:themeShade="80"/>
          <w:sz w:val="4"/>
          <w:szCs w:val="4"/>
        </w:rPr>
      </w:pPr>
    </w:p>
    <w:p w14:paraId="43B0AA48" w14:textId="6400188B" w:rsidR="00936868" w:rsidRPr="00BF36DD" w:rsidRDefault="00936868" w:rsidP="006C56A9">
      <w:pPr>
        <w:spacing w:before="120" w:after="0"/>
        <w:ind w:left="57" w:right="113"/>
        <w:rPr>
          <w:rFonts w:cstheme="minorHAnsi"/>
          <w:b/>
          <w:bCs/>
          <w:color w:val="5786C5" w:themeColor="accent2"/>
          <w:sz w:val="48"/>
          <w:szCs w:val="48"/>
        </w:rPr>
      </w:pPr>
      <w:r w:rsidRPr="00BF36DD">
        <w:rPr>
          <w:rFonts w:cstheme="minorHAnsi"/>
          <w:b/>
          <w:bCs/>
          <w:color w:val="5786C5" w:themeColor="accent2"/>
          <w:sz w:val="48"/>
          <w:szCs w:val="48"/>
        </w:rPr>
        <w:t xml:space="preserve">Revision activity 2: </w:t>
      </w:r>
      <w:r w:rsidRPr="00BF36DD">
        <w:rPr>
          <w:rFonts w:cstheme="minorHAnsi"/>
          <w:color w:val="5786C5" w:themeColor="accent2"/>
          <w:sz w:val="48"/>
          <w:szCs w:val="48"/>
        </w:rPr>
        <w:t xml:space="preserve">Understanding </w:t>
      </w:r>
      <w:r w:rsidR="00B72BAD" w:rsidRPr="00BF36DD">
        <w:rPr>
          <w:rFonts w:cstheme="minorHAnsi"/>
          <w:color w:val="5786C5" w:themeColor="accent2"/>
          <w:sz w:val="48"/>
          <w:szCs w:val="48"/>
        </w:rPr>
        <w:t xml:space="preserve">the </w:t>
      </w:r>
      <w:r w:rsidRPr="00BF36DD">
        <w:rPr>
          <w:rFonts w:cstheme="minorHAnsi"/>
          <w:color w:val="5786C5" w:themeColor="accent2"/>
          <w:sz w:val="48"/>
          <w:szCs w:val="48"/>
        </w:rPr>
        <w:t>key elements of tragedy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655"/>
        <w:gridCol w:w="7757"/>
        <w:gridCol w:w="382"/>
      </w:tblGrid>
      <w:tr w:rsidR="00936868" w:rsidRPr="00DA2660" w14:paraId="4B46BEDD" w14:textId="77777777" w:rsidTr="003C02AB">
        <w:tc>
          <w:tcPr>
            <w:tcW w:w="844" w:type="dxa"/>
            <w:tcBorders>
              <w:top w:val="single" w:sz="4" w:space="0" w:color="5786C5" w:themeColor="accent2"/>
            </w:tcBorders>
            <w:shd w:val="clear" w:color="auto" w:fill="auto"/>
            <w:textDirection w:val="btLr"/>
            <w:vAlign w:val="center"/>
          </w:tcPr>
          <w:p w14:paraId="6B815702" w14:textId="77777777" w:rsidR="00936868" w:rsidRPr="00DA2660" w:rsidRDefault="00936868" w:rsidP="003C02AB">
            <w:pPr>
              <w:spacing w:after="0"/>
              <w:ind w:left="113" w:right="113"/>
              <w:jc w:val="center"/>
              <w:rPr>
                <w:rFonts w:cstheme="minorHAnsi"/>
                <w:b/>
                <w:bCs/>
                <w:color w:val="E20E13" w:themeColor="accent1"/>
                <w:sz w:val="16"/>
                <w:szCs w:val="16"/>
              </w:rPr>
            </w:pPr>
          </w:p>
        </w:tc>
        <w:tc>
          <w:tcPr>
            <w:tcW w:w="655" w:type="dxa"/>
            <w:tcBorders>
              <w:top w:val="single" w:sz="4" w:space="0" w:color="5786C5" w:themeColor="accent2"/>
            </w:tcBorders>
            <w:shd w:val="clear" w:color="auto" w:fill="auto"/>
          </w:tcPr>
          <w:p w14:paraId="5BF3D32C" w14:textId="77777777" w:rsidR="00936868" w:rsidRPr="00DA2660" w:rsidRDefault="00936868" w:rsidP="003C02AB">
            <w:pPr>
              <w:spacing w:after="0"/>
              <w:jc w:val="center"/>
              <w:rPr>
                <w:rFonts w:cstheme="minorHAnsi"/>
                <w:b/>
                <w:bCs/>
                <w:color w:val="E20E13" w:themeColor="accent1"/>
                <w:sz w:val="16"/>
                <w:szCs w:val="16"/>
              </w:rPr>
            </w:pPr>
          </w:p>
        </w:tc>
        <w:tc>
          <w:tcPr>
            <w:tcW w:w="7757" w:type="dxa"/>
            <w:tcBorders>
              <w:top w:val="single" w:sz="4" w:space="0" w:color="5786C5" w:themeColor="accent2"/>
            </w:tcBorders>
            <w:shd w:val="clear" w:color="auto" w:fill="auto"/>
          </w:tcPr>
          <w:p w14:paraId="33F92B1B" w14:textId="77777777" w:rsidR="00936868" w:rsidRPr="00DA2660" w:rsidRDefault="00936868" w:rsidP="003C02AB">
            <w:pPr>
              <w:spacing w:after="0"/>
              <w:jc w:val="center"/>
              <w:rPr>
                <w:rFonts w:cstheme="minorHAnsi"/>
                <w:b/>
                <w:bCs/>
                <w:color w:val="E20E13" w:themeColor="accent1"/>
                <w:sz w:val="16"/>
                <w:szCs w:val="16"/>
              </w:rPr>
            </w:pPr>
          </w:p>
        </w:tc>
        <w:tc>
          <w:tcPr>
            <w:tcW w:w="382" w:type="dxa"/>
            <w:tcBorders>
              <w:top w:val="single" w:sz="4" w:space="0" w:color="5786C5" w:themeColor="accent2"/>
            </w:tcBorders>
            <w:shd w:val="clear" w:color="auto" w:fill="auto"/>
          </w:tcPr>
          <w:p w14:paraId="78F788C4" w14:textId="77777777" w:rsidR="00936868" w:rsidRPr="00DA2660" w:rsidRDefault="00936868" w:rsidP="003C02AB">
            <w:pPr>
              <w:spacing w:after="0"/>
              <w:rPr>
                <w:rFonts w:cstheme="minorHAnsi"/>
                <w:b/>
                <w:bCs/>
                <w:sz w:val="16"/>
                <w:szCs w:val="16"/>
              </w:rPr>
            </w:pPr>
          </w:p>
        </w:tc>
      </w:tr>
      <w:tr w:rsidR="00936868" w:rsidRPr="00DA2660" w14:paraId="4219FC52" w14:textId="77777777" w:rsidTr="003C02AB">
        <w:tc>
          <w:tcPr>
            <w:tcW w:w="844" w:type="dxa"/>
            <w:shd w:val="clear" w:color="auto" w:fill="DDE6F3" w:themeFill="accent2" w:themeFillTint="33"/>
            <w:textDirection w:val="btLr"/>
            <w:vAlign w:val="center"/>
          </w:tcPr>
          <w:p w14:paraId="74150145" w14:textId="77777777" w:rsidR="00936868" w:rsidRPr="00DA2660" w:rsidRDefault="00936868" w:rsidP="003C02AB">
            <w:pPr>
              <w:spacing w:after="0"/>
              <w:ind w:left="113" w:right="113"/>
              <w:jc w:val="center"/>
              <w:rPr>
                <w:rFonts w:cstheme="minorHAnsi"/>
                <w:b/>
                <w:bCs/>
                <w:color w:val="E20E13" w:themeColor="accent1"/>
                <w:sz w:val="16"/>
                <w:szCs w:val="16"/>
              </w:rPr>
            </w:pPr>
          </w:p>
        </w:tc>
        <w:tc>
          <w:tcPr>
            <w:tcW w:w="655" w:type="dxa"/>
            <w:shd w:val="clear" w:color="auto" w:fill="DDE6F3" w:themeFill="accent2" w:themeFillTint="33"/>
          </w:tcPr>
          <w:p w14:paraId="64DE9DDD" w14:textId="77777777" w:rsidR="00936868" w:rsidRPr="00DA2660" w:rsidRDefault="00936868" w:rsidP="003C02AB">
            <w:pPr>
              <w:spacing w:after="0"/>
              <w:jc w:val="center"/>
              <w:rPr>
                <w:rFonts w:cstheme="minorHAnsi"/>
                <w:b/>
                <w:bCs/>
                <w:color w:val="E20E13" w:themeColor="accent1"/>
                <w:sz w:val="16"/>
                <w:szCs w:val="16"/>
              </w:rPr>
            </w:pPr>
          </w:p>
        </w:tc>
        <w:tc>
          <w:tcPr>
            <w:tcW w:w="7757" w:type="dxa"/>
            <w:shd w:val="clear" w:color="auto" w:fill="DDE6F3" w:themeFill="accent2" w:themeFillTint="33"/>
          </w:tcPr>
          <w:p w14:paraId="4B5B1368" w14:textId="77777777" w:rsidR="00936868" w:rsidRPr="00DA2660" w:rsidRDefault="00936868" w:rsidP="003C02AB">
            <w:pPr>
              <w:spacing w:after="0"/>
              <w:jc w:val="center"/>
              <w:rPr>
                <w:rFonts w:cstheme="minorHAnsi"/>
                <w:b/>
                <w:bCs/>
                <w:color w:val="E20E13" w:themeColor="accent1"/>
                <w:sz w:val="16"/>
                <w:szCs w:val="16"/>
              </w:rPr>
            </w:pPr>
          </w:p>
        </w:tc>
        <w:tc>
          <w:tcPr>
            <w:tcW w:w="382" w:type="dxa"/>
            <w:shd w:val="clear" w:color="auto" w:fill="5786C5" w:themeFill="accent2"/>
          </w:tcPr>
          <w:p w14:paraId="00045ABF" w14:textId="77777777" w:rsidR="00936868" w:rsidRPr="00DA2660" w:rsidRDefault="00936868" w:rsidP="003C02AB">
            <w:pPr>
              <w:spacing w:after="0"/>
              <w:rPr>
                <w:rFonts w:cstheme="minorHAnsi"/>
                <w:b/>
                <w:bCs/>
                <w:sz w:val="16"/>
                <w:szCs w:val="16"/>
              </w:rPr>
            </w:pPr>
          </w:p>
        </w:tc>
      </w:tr>
      <w:tr w:rsidR="00AB1D08" w:rsidRPr="00DA2660" w14:paraId="05FE1EFF" w14:textId="77777777" w:rsidTr="00AB1D08">
        <w:trPr>
          <w:cantSplit/>
          <w:trHeight w:val="1515"/>
        </w:trPr>
        <w:tc>
          <w:tcPr>
            <w:tcW w:w="844" w:type="dxa"/>
            <w:shd w:val="clear" w:color="auto" w:fill="DDE6F3" w:themeFill="accent2" w:themeFillTint="33"/>
            <w:textDirection w:val="btLr"/>
            <w:vAlign w:val="center"/>
          </w:tcPr>
          <w:p w14:paraId="79F1B2B3" w14:textId="77777777" w:rsidR="00AB1D08" w:rsidRPr="00DA2660" w:rsidRDefault="00AB1D08" w:rsidP="003C02AB">
            <w:pPr>
              <w:spacing w:before="120" w:after="120"/>
              <w:ind w:left="113" w:right="113"/>
              <w:jc w:val="center"/>
              <w:rPr>
                <w:rFonts w:cstheme="minorHAnsi"/>
                <w:b/>
                <w:bCs/>
                <w:color w:val="E20E13" w:themeColor="accent1"/>
                <w:sz w:val="16"/>
                <w:szCs w:val="16"/>
              </w:rPr>
            </w:pPr>
          </w:p>
        </w:tc>
        <w:tc>
          <w:tcPr>
            <w:tcW w:w="8412" w:type="dxa"/>
            <w:gridSpan w:val="2"/>
          </w:tcPr>
          <w:p w14:paraId="3AD6EBC8" w14:textId="647A2974" w:rsidR="00AB1D08" w:rsidRPr="00B72BAD" w:rsidRDefault="00AB1D08" w:rsidP="006D310C">
            <w:pPr>
              <w:spacing w:before="120" w:after="120"/>
              <w:rPr>
                <w:rFonts w:cstheme="minorHAnsi"/>
                <w:sz w:val="24"/>
                <w:szCs w:val="24"/>
              </w:rPr>
            </w:pPr>
            <w:r w:rsidRPr="00B72BAD">
              <w:rPr>
                <w:rFonts w:cstheme="minorHAnsi"/>
                <w:sz w:val="24"/>
                <w:szCs w:val="24"/>
              </w:rPr>
              <w:t xml:space="preserve">To show full understanding of </w:t>
            </w:r>
            <w:r w:rsidRPr="00B72BAD">
              <w:rPr>
                <w:rFonts w:cstheme="minorHAnsi"/>
                <w:i/>
                <w:iCs/>
                <w:sz w:val="24"/>
                <w:szCs w:val="24"/>
              </w:rPr>
              <w:t>Romeo and Juliet</w:t>
            </w:r>
            <w:r w:rsidRPr="00B72BAD">
              <w:rPr>
                <w:rFonts w:cstheme="minorHAnsi"/>
                <w:sz w:val="24"/>
                <w:szCs w:val="24"/>
              </w:rPr>
              <w:t xml:space="preserve"> </w:t>
            </w:r>
            <w:r>
              <w:rPr>
                <w:rFonts w:cstheme="minorHAnsi"/>
                <w:sz w:val="24"/>
                <w:szCs w:val="24"/>
              </w:rPr>
              <w:t xml:space="preserve">we </w:t>
            </w:r>
            <w:r w:rsidRPr="00B72BAD">
              <w:rPr>
                <w:rFonts w:cstheme="minorHAnsi"/>
                <w:sz w:val="24"/>
                <w:szCs w:val="24"/>
              </w:rPr>
              <w:t xml:space="preserve">need to appreciate that the play </w:t>
            </w:r>
            <w:r>
              <w:rPr>
                <w:rFonts w:cstheme="minorHAnsi"/>
                <w:sz w:val="24"/>
                <w:szCs w:val="24"/>
              </w:rPr>
              <w:t xml:space="preserve">is </w:t>
            </w:r>
            <w:r w:rsidRPr="00B72BAD">
              <w:rPr>
                <w:rFonts w:cstheme="minorHAnsi"/>
                <w:sz w:val="24"/>
                <w:szCs w:val="24"/>
              </w:rPr>
              <w:t>meant for performance</w:t>
            </w:r>
            <w:r>
              <w:rPr>
                <w:rFonts w:cstheme="minorHAnsi"/>
                <w:sz w:val="24"/>
                <w:szCs w:val="24"/>
              </w:rPr>
              <w:t xml:space="preserve">. </w:t>
            </w:r>
            <w:r w:rsidRPr="00B72BAD">
              <w:rPr>
                <w:rFonts w:cstheme="minorHAnsi"/>
                <w:sz w:val="24"/>
                <w:szCs w:val="24"/>
              </w:rPr>
              <w:t>Shakespeare’s tragedies often had a ‘formula’ or pattern that was common across his darker dramas. These features of tragedy can help us understand the structure of the play overall.</w:t>
            </w:r>
            <w:r>
              <w:rPr>
                <w:rFonts w:cstheme="minorHAnsi"/>
                <w:sz w:val="24"/>
                <w:szCs w:val="24"/>
              </w:rPr>
              <w:t xml:space="preserve"> </w:t>
            </w:r>
            <w:r w:rsidRPr="00B72BAD">
              <w:rPr>
                <w:rFonts w:cstheme="minorHAnsi"/>
                <w:sz w:val="24"/>
                <w:szCs w:val="24"/>
              </w:rPr>
              <w:t xml:space="preserve">Read through the following summary of Shakespearean tragedy and use the word bank </w:t>
            </w:r>
            <w:r>
              <w:rPr>
                <w:rFonts w:cstheme="minorHAnsi"/>
                <w:sz w:val="24"/>
                <w:szCs w:val="24"/>
              </w:rPr>
              <w:t xml:space="preserve">at the bottom </w:t>
            </w:r>
            <w:r w:rsidRPr="00B72BAD">
              <w:rPr>
                <w:rFonts w:cstheme="minorHAnsi"/>
                <w:sz w:val="24"/>
                <w:szCs w:val="24"/>
              </w:rPr>
              <w:t>to fill in the blanks.</w:t>
            </w:r>
          </w:p>
        </w:tc>
        <w:tc>
          <w:tcPr>
            <w:tcW w:w="382" w:type="dxa"/>
            <w:vMerge w:val="restart"/>
            <w:shd w:val="clear" w:color="auto" w:fill="5786C5" w:themeFill="accent2"/>
          </w:tcPr>
          <w:p w14:paraId="6220237B" w14:textId="77777777" w:rsidR="00AB1D08" w:rsidRPr="00DA2660" w:rsidRDefault="00AB1D08" w:rsidP="003C02AB">
            <w:pPr>
              <w:spacing w:before="120" w:after="120"/>
              <w:rPr>
                <w:rFonts w:cstheme="minorHAnsi"/>
                <w:b/>
                <w:bCs/>
                <w:sz w:val="24"/>
                <w:szCs w:val="24"/>
              </w:rPr>
            </w:pPr>
          </w:p>
        </w:tc>
      </w:tr>
      <w:tr w:rsidR="00936868" w:rsidRPr="00DA2660" w14:paraId="6DB97CFA" w14:textId="77777777" w:rsidTr="006A04F6">
        <w:tc>
          <w:tcPr>
            <w:tcW w:w="844" w:type="dxa"/>
            <w:shd w:val="clear" w:color="auto" w:fill="5786C5" w:themeFill="accent2"/>
            <w:textDirection w:val="btLr"/>
            <w:vAlign w:val="center"/>
          </w:tcPr>
          <w:p w14:paraId="00F7D30A" w14:textId="77777777" w:rsidR="00936868" w:rsidRPr="00DA2660" w:rsidRDefault="00936868" w:rsidP="003C02AB">
            <w:pPr>
              <w:spacing w:after="0"/>
              <w:ind w:left="113" w:right="113"/>
              <w:jc w:val="center"/>
              <w:rPr>
                <w:rFonts w:cstheme="minorHAnsi"/>
                <w:b/>
                <w:bCs/>
                <w:color w:val="E20E13" w:themeColor="accent1"/>
                <w:sz w:val="16"/>
                <w:szCs w:val="16"/>
              </w:rPr>
            </w:pPr>
          </w:p>
        </w:tc>
        <w:tc>
          <w:tcPr>
            <w:tcW w:w="655" w:type="dxa"/>
            <w:shd w:val="clear" w:color="auto" w:fill="5786C5" w:themeFill="accent2"/>
          </w:tcPr>
          <w:p w14:paraId="3E67D52A" w14:textId="77777777" w:rsidR="00936868" w:rsidRPr="00DA2660" w:rsidRDefault="00936868" w:rsidP="003C02AB">
            <w:pPr>
              <w:spacing w:after="0"/>
              <w:rPr>
                <w:rFonts w:cstheme="minorHAnsi"/>
                <w:b/>
                <w:bCs/>
                <w:sz w:val="24"/>
                <w:szCs w:val="24"/>
              </w:rPr>
            </w:pPr>
          </w:p>
        </w:tc>
        <w:tc>
          <w:tcPr>
            <w:tcW w:w="7757" w:type="dxa"/>
            <w:shd w:val="clear" w:color="auto" w:fill="5786C5" w:themeFill="accent2"/>
          </w:tcPr>
          <w:p w14:paraId="30697E62" w14:textId="77777777" w:rsidR="00936868" w:rsidRPr="00DA2660" w:rsidRDefault="00936868" w:rsidP="003C02AB">
            <w:pPr>
              <w:spacing w:after="0"/>
              <w:rPr>
                <w:rFonts w:cstheme="minorHAnsi"/>
                <w:b/>
                <w:bCs/>
                <w:sz w:val="24"/>
                <w:szCs w:val="24"/>
              </w:rPr>
            </w:pPr>
          </w:p>
        </w:tc>
        <w:tc>
          <w:tcPr>
            <w:tcW w:w="382" w:type="dxa"/>
            <w:vMerge/>
            <w:shd w:val="clear" w:color="auto" w:fill="5786C5" w:themeFill="accent2"/>
          </w:tcPr>
          <w:p w14:paraId="5A22378A" w14:textId="77777777" w:rsidR="00936868" w:rsidRPr="00DA2660" w:rsidRDefault="00936868" w:rsidP="003C02AB">
            <w:pPr>
              <w:spacing w:after="0"/>
              <w:rPr>
                <w:rFonts w:cstheme="minorHAnsi"/>
                <w:b/>
                <w:bCs/>
                <w:sz w:val="24"/>
                <w:szCs w:val="24"/>
              </w:rPr>
            </w:pPr>
          </w:p>
        </w:tc>
      </w:tr>
    </w:tbl>
    <w:p w14:paraId="587EB4D0" w14:textId="080E1307" w:rsidR="008E74B8" w:rsidRPr="00DA2660" w:rsidRDefault="00AE6D58" w:rsidP="008E74B8">
      <w:pPr>
        <w:spacing w:before="120" w:after="120"/>
        <w:rPr>
          <w:rFonts w:cstheme="minorHAnsi"/>
          <w:sz w:val="24"/>
          <w:szCs w:val="24"/>
        </w:rPr>
      </w:pPr>
      <w:r w:rsidRPr="00DA2660">
        <w:rPr>
          <w:rFonts w:cstheme="minorHAnsi"/>
          <w:b/>
          <w:bCs/>
          <w:noProof/>
          <w:color w:val="E6D683" w:themeColor="accent3"/>
          <w:sz w:val="32"/>
          <w:szCs w:val="32"/>
          <w:lang w:eastAsia="en-GB"/>
        </w:rPr>
        <mc:AlternateContent>
          <mc:Choice Requires="wpg">
            <w:drawing>
              <wp:inline distT="0" distB="0" distL="0" distR="0" wp14:anchorId="581D7C9D" wp14:editId="0FD759F0">
                <wp:extent cx="6081395" cy="6400800"/>
                <wp:effectExtent l="0" t="0" r="0" b="0"/>
                <wp:docPr id="146" name="Group 146"/>
                <wp:cNvGraphicFramePr/>
                <a:graphic xmlns:a="http://schemas.openxmlformats.org/drawingml/2006/main">
                  <a:graphicData uri="http://schemas.microsoft.com/office/word/2010/wordprocessingGroup">
                    <wpg:wgp>
                      <wpg:cNvGrpSpPr/>
                      <wpg:grpSpPr>
                        <a:xfrm>
                          <a:off x="0" y="0"/>
                          <a:ext cx="6081395" cy="6400800"/>
                          <a:chOff x="120650" y="636446"/>
                          <a:chExt cx="6081395" cy="3246700"/>
                        </a:xfrm>
                      </wpg:grpSpPr>
                      <pic:pic xmlns:pic="http://schemas.openxmlformats.org/drawingml/2006/picture">
                        <pic:nvPicPr>
                          <pic:cNvPr id="147" name="Picture 147" descr="A picture containing table&#10;&#10;Description automatically generated"/>
                          <pic:cNvPicPr>
                            <a:picLocks noChangeAspect="1"/>
                          </pic:cNvPicPr>
                        </pic:nvPicPr>
                        <pic:blipFill>
                          <a:blip r:embed="rId50">
                            <a:alphaModFix amt="50000"/>
                            <a:extLst>
                              <a:ext uri="{28A0092B-C50C-407E-A947-70E740481C1C}">
                                <a14:useLocalDpi xmlns:a14="http://schemas.microsoft.com/office/drawing/2010/main" val="0"/>
                              </a:ext>
                            </a:extLst>
                          </a:blip>
                          <a:stretch>
                            <a:fillRect/>
                          </a:stretch>
                        </pic:blipFill>
                        <pic:spPr>
                          <a:xfrm>
                            <a:off x="120650" y="636446"/>
                            <a:ext cx="6081395" cy="3246700"/>
                          </a:xfrm>
                          <a:prstGeom prst="rect">
                            <a:avLst/>
                          </a:prstGeom>
                        </pic:spPr>
                      </pic:pic>
                      <wps:wsp>
                        <wps:cNvPr id="148" name="Rectangle 148"/>
                        <wps:cNvSpPr/>
                        <wps:spPr>
                          <a:xfrm>
                            <a:off x="413360" y="771397"/>
                            <a:ext cx="5415337" cy="30302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578722" w14:textId="565C65C9" w:rsidR="00394CB8" w:rsidRPr="006D157E" w:rsidRDefault="00394CB8" w:rsidP="0043199A">
                              <w:pPr>
                                <w:tabs>
                                  <w:tab w:val="left" w:leader="dot" w:pos="7797"/>
                                </w:tabs>
                                <w:spacing w:before="240" w:after="0" w:line="240" w:lineRule="auto"/>
                                <w:rPr>
                                  <w:rFonts w:cstheme="minorHAnsi"/>
                                  <w:b/>
                                  <w:bCs/>
                                  <w:color w:val="000000" w:themeColor="text1"/>
                                  <w:sz w:val="28"/>
                                  <w:szCs w:val="28"/>
                                </w:rPr>
                              </w:pPr>
                              <w:r w:rsidRPr="006D157E">
                                <w:rPr>
                                  <w:rFonts w:cstheme="minorHAnsi"/>
                                  <w:b/>
                                  <w:bCs/>
                                  <w:color w:val="000000" w:themeColor="text1"/>
                                  <w:sz w:val="28"/>
                                  <w:szCs w:val="28"/>
                                </w:rPr>
                                <w:t>Shakespearean tragedy</w:t>
                              </w:r>
                              <w:r w:rsidR="006D157E" w:rsidRPr="006D157E">
                                <w:rPr>
                                  <w:rFonts w:cstheme="minorHAnsi"/>
                                  <w:b/>
                                  <w:bCs/>
                                  <w:color w:val="000000" w:themeColor="text1"/>
                                  <w:sz w:val="28"/>
                                  <w:szCs w:val="28"/>
                                </w:rPr>
                                <w:t>: fill in the blanks</w:t>
                              </w:r>
                            </w:p>
                            <w:p w14:paraId="522B5B02" w14:textId="0210047A" w:rsidR="00394CB8" w:rsidRPr="00125FB6" w:rsidRDefault="00394CB8" w:rsidP="0043199A">
                              <w:pPr>
                                <w:pStyle w:val="ListParagraph"/>
                                <w:numPr>
                                  <w:ilvl w:val="0"/>
                                  <w:numId w:val="35"/>
                                </w:numPr>
                                <w:tabs>
                                  <w:tab w:val="left" w:leader="dot" w:pos="4820"/>
                                  <w:tab w:val="left" w:leader="dot" w:pos="8080"/>
                                </w:tabs>
                                <w:spacing w:before="240" w:after="240" w:line="240" w:lineRule="auto"/>
                                <w:ind w:left="720" w:hanging="357"/>
                                <w:contextualSpacing w:val="0"/>
                                <w:rPr>
                                  <w:rFonts w:cstheme="minorHAnsi"/>
                                  <w:color w:val="000000" w:themeColor="text1"/>
                                </w:rPr>
                              </w:pPr>
                              <w:bookmarkStart w:id="37" w:name="_Hlk55545624"/>
                              <w:r w:rsidRPr="00125FB6">
                                <w:rPr>
                                  <w:rFonts w:cstheme="minorHAnsi"/>
                                  <w:color w:val="000000" w:themeColor="text1"/>
                                </w:rPr>
                                <w:t>T</w:t>
                              </w:r>
                              <w:r>
                                <w:rPr>
                                  <w:rFonts w:cstheme="minorHAnsi"/>
                                  <w:color w:val="000000" w:themeColor="text1"/>
                                </w:rPr>
                                <w:t xml:space="preserve">ragedies </w:t>
                              </w:r>
                              <w:r w:rsidRPr="00125FB6">
                                <w:rPr>
                                  <w:rFonts w:cstheme="minorHAnsi"/>
                                  <w:color w:val="000000" w:themeColor="text1"/>
                                </w:rPr>
                                <w:t xml:space="preserve">end with the </w:t>
                              </w:r>
                              <w:r w:rsidRPr="00125FB6">
                                <w:rPr>
                                  <w:rFonts w:cstheme="minorHAnsi"/>
                                  <w:color w:val="000000" w:themeColor="text1"/>
                                </w:rPr>
                                <w:tab/>
                                <w:t xml:space="preserve"> of the tragic </w:t>
                              </w:r>
                              <w:r w:rsidRPr="00125FB6">
                                <w:rPr>
                                  <w:rFonts w:cstheme="minorHAnsi"/>
                                  <w:color w:val="000000" w:themeColor="text1"/>
                                </w:rPr>
                                <w:tab/>
                                <w:t>.</w:t>
                              </w:r>
                            </w:p>
                            <w:p w14:paraId="4E39C82D" w14:textId="6B5CE505" w:rsidR="00394CB8" w:rsidRPr="00125FB6" w:rsidRDefault="00394CB8" w:rsidP="00472DD1">
                              <w:pPr>
                                <w:pStyle w:val="ListParagraph"/>
                                <w:numPr>
                                  <w:ilvl w:val="0"/>
                                  <w:numId w:val="35"/>
                                </w:numPr>
                                <w:tabs>
                                  <w:tab w:val="left" w:leader="dot" w:pos="5954"/>
                                </w:tabs>
                                <w:spacing w:before="240" w:after="240" w:line="240" w:lineRule="auto"/>
                                <w:ind w:left="723"/>
                                <w:contextualSpacing w:val="0"/>
                                <w:rPr>
                                  <w:rFonts w:cstheme="minorHAnsi"/>
                                  <w:color w:val="000000" w:themeColor="text1"/>
                                </w:rPr>
                              </w:pPr>
                              <w:r w:rsidRPr="00125FB6">
                                <w:rPr>
                                  <w:rFonts w:cstheme="minorHAnsi"/>
                                  <w:color w:val="000000" w:themeColor="text1"/>
                                </w:rPr>
                                <w:t xml:space="preserve">The deaths of the heroes have a big </w:t>
                              </w:r>
                              <w:r w:rsidRPr="00125FB6">
                                <w:rPr>
                                  <w:rFonts w:cstheme="minorHAnsi"/>
                                  <w:color w:val="000000" w:themeColor="text1"/>
                                </w:rPr>
                                <w:tab/>
                                <w:t xml:space="preserve"> on the </w:t>
                              </w:r>
                              <w:r>
                                <w:rPr>
                                  <w:rFonts w:cstheme="minorHAnsi"/>
                                  <w:color w:val="000000" w:themeColor="text1"/>
                                </w:rPr>
                                <w:t>characters</w:t>
                              </w:r>
                              <w:r w:rsidRPr="00125FB6">
                                <w:rPr>
                                  <w:rFonts w:cstheme="minorHAnsi"/>
                                  <w:color w:val="000000" w:themeColor="text1"/>
                                </w:rPr>
                                <w:t xml:space="preserve"> around them</w:t>
                              </w:r>
                              <w:r>
                                <w:rPr>
                                  <w:rFonts w:cstheme="minorHAnsi"/>
                                  <w:color w:val="000000" w:themeColor="text1"/>
                                </w:rPr>
                                <w:t xml:space="preserve">. </w:t>
                              </w:r>
                            </w:p>
                            <w:p w14:paraId="2402178B" w14:textId="11198F56" w:rsidR="00394CB8" w:rsidRPr="00125FB6" w:rsidRDefault="00394CB8" w:rsidP="00472DD1">
                              <w:pPr>
                                <w:pStyle w:val="ListParagraph"/>
                                <w:numPr>
                                  <w:ilvl w:val="0"/>
                                  <w:numId w:val="35"/>
                                </w:numPr>
                                <w:tabs>
                                  <w:tab w:val="left" w:leader="dot" w:pos="6379"/>
                                </w:tabs>
                                <w:spacing w:after="240" w:line="240" w:lineRule="auto"/>
                                <w:ind w:left="723"/>
                                <w:contextualSpacing w:val="0"/>
                                <w:rPr>
                                  <w:rFonts w:cstheme="minorHAnsi"/>
                                  <w:color w:val="000000" w:themeColor="text1"/>
                                </w:rPr>
                              </w:pPr>
                              <w:r w:rsidRPr="00125FB6">
                                <w:rPr>
                                  <w:rFonts w:cstheme="minorHAnsi"/>
                                  <w:color w:val="000000" w:themeColor="text1"/>
                                </w:rPr>
                                <w:t xml:space="preserve">Other </w:t>
                              </w:r>
                              <w:r>
                                <w:rPr>
                                  <w:rFonts w:cstheme="minorHAnsi"/>
                                  <w:color w:val="000000" w:themeColor="text1"/>
                                </w:rPr>
                                <w:t xml:space="preserve">characters </w:t>
                              </w:r>
                              <w:r w:rsidRPr="00125FB6">
                                <w:rPr>
                                  <w:rFonts w:cstheme="minorHAnsi"/>
                                  <w:color w:val="000000" w:themeColor="text1"/>
                                </w:rPr>
                                <w:t xml:space="preserve">die as part of the tragic </w:t>
                              </w:r>
                              <w:r w:rsidRPr="00125FB6">
                                <w:rPr>
                                  <w:rFonts w:cstheme="minorHAnsi"/>
                                  <w:color w:val="000000" w:themeColor="text1"/>
                                </w:rPr>
                                <w:tab/>
                                <w:t xml:space="preserve"> of events (e.g. Duncan and Banquo in </w:t>
                              </w:r>
                              <w:r w:rsidRPr="00057654">
                                <w:rPr>
                                  <w:rFonts w:cstheme="minorHAnsi"/>
                                  <w:i/>
                                  <w:iCs/>
                                  <w:color w:val="000000" w:themeColor="text1"/>
                                </w:rPr>
                                <w:t>Macbeth</w:t>
                              </w:r>
                              <w:r w:rsidRPr="00125FB6">
                                <w:rPr>
                                  <w:rFonts w:cstheme="minorHAnsi"/>
                                  <w:color w:val="000000" w:themeColor="text1"/>
                                </w:rPr>
                                <w:t xml:space="preserve">; Tybalt, Paris and Mercutio in </w:t>
                              </w:r>
                              <w:r w:rsidRPr="00057654">
                                <w:rPr>
                                  <w:rFonts w:cstheme="minorHAnsi"/>
                                  <w:i/>
                                  <w:iCs/>
                                  <w:color w:val="000000" w:themeColor="text1"/>
                                </w:rPr>
                                <w:t>Romeo and Juliet</w:t>
                              </w:r>
                              <w:r w:rsidRPr="00125FB6">
                                <w:rPr>
                                  <w:rFonts w:cstheme="minorHAnsi"/>
                                  <w:color w:val="000000" w:themeColor="text1"/>
                                </w:rPr>
                                <w:t>).</w:t>
                              </w:r>
                            </w:p>
                            <w:p w14:paraId="3F6F7746" w14:textId="77777777" w:rsidR="00394CB8" w:rsidRDefault="00394CB8" w:rsidP="009A1F7B">
                              <w:pPr>
                                <w:pStyle w:val="ListParagraph"/>
                                <w:numPr>
                                  <w:ilvl w:val="0"/>
                                  <w:numId w:val="35"/>
                                </w:numPr>
                                <w:tabs>
                                  <w:tab w:val="left" w:leader="dot" w:pos="4536"/>
                                </w:tabs>
                                <w:spacing w:after="120" w:line="240" w:lineRule="auto"/>
                                <w:ind w:left="723"/>
                                <w:contextualSpacing w:val="0"/>
                                <w:rPr>
                                  <w:rFonts w:cstheme="minorHAnsi"/>
                                  <w:color w:val="000000" w:themeColor="text1"/>
                                </w:rPr>
                              </w:pPr>
                              <w:r w:rsidRPr="00125FB6">
                                <w:rPr>
                                  <w:rFonts w:cstheme="minorHAnsi"/>
                                  <w:color w:val="000000" w:themeColor="text1"/>
                                </w:rPr>
                                <w:t xml:space="preserve">The heroes reach a </w:t>
                              </w:r>
                              <w:r w:rsidRPr="00125FB6">
                                <w:rPr>
                                  <w:rFonts w:cstheme="minorHAnsi"/>
                                  <w:color w:val="000000" w:themeColor="text1"/>
                                </w:rPr>
                                <w:tab/>
                                <w:t xml:space="preserve"> in the play –of happiness, or </w:t>
                              </w:r>
                            </w:p>
                            <w:p w14:paraId="6F8F7C7F" w14:textId="44745F0E" w:rsidR="00394CB8" w:rsidRPr="00125FB6" w:rsidRDefault="00394CB8" w:rsidP="009A1F7B">
                              <w:pPr>
                                <w:pStyle w:val="ListParagraph"/>
                                <w:tabs>
                                  <w:tab w:val="left" w:leader="dot" w:pos="2694"/>
                                </w:tabs>
                                <w:spacing w:after="240" w:line="240" w:lineRule="auto"/>
                                <w:ind w:left="723"/>
                                <w:contextualSpacing w:val="0"/>
                                <w:rPr>
                                  <w:rFonts w:cstheme="minorHAnsi"/>
                                  <w:color w:val="000000" w:themeColor="text1"/>
                                </w:rPr>
                              </w:pPr>
                              <w:r w:rsidRPr="00125FB6">
                                <w:rPr>
                                  <w:rFonts w:cstheme="minorHAnsi"/>
                                  <w:color w:val="000000" w:themeColor="text1"/>
                                </w:rPr>
                                <w:tab/>
                                <w:t xml:space="preserve"> (e.g. Macbeth becomes king, Romeo and Juliet get married).  This usually happens about halfway through.</w:t>
                              </w:r>
                            </w:p>
                            <w:p w14:paraId="028977F9" w14:textId="77777777" w:rsidR="00394CB8" w:rsidRDefault="00394CB8" w:rsidP="009A1F7B">
                              <w:pPr>
                                <w:pStyle w:val="ListParagraph"/>
                                <w:numPr>
                                  <w:ilvl w:val="0"/>
                                  <w:numId w:val="35"/>
                                </w:numPr>
                                <w:tabs>
                                  <w:tab w:val="left" w:leader="dot" w:pos="6946"/>
                                </w:tabs>
                                <w:spacing w:after="120" w:line="240" w:lineRule="auto"/>
                                <w:ind w:left="723"/>
                                <w:contextualSpacing w:val="0"/>
                                <w:rPr>
                                  <w:rFonts w:cstheme="minorHAnsi"/>
                                  <w:color w:val="000000" w:themeColor="text1"/>
                                </w:rPr>
                              </w:pPr>
                              <w:r w:rsidRPr="00125FB6">
                                <w:rPr>
                                  <w:rFonts w:cstheme="minorHAnsi"/>
                                  <w:color w:val="000000" w:themeColor="text1"/>
                                </w:rPr>
                                <w:t xml:space="preserve">After this peak, there is a peripeteia (a turning point), where events take a </w:t>
                              </w:r>
                            </w:p>
                            <w:p w14:paraId="41F0160A" w14:textId="00EF973C" w:rsidR="00394CB8" w:rsidRPr="00125FB6" w:rsidRDefault="00394CB8" w:rsidP="009A1F7B">
                              <w:pPr>
                                <w:pStyle w:val="ListParagraph"/>
                                <w:tabs>
                                  <w:tab w:val="left" w:leader="dot" w:pos="2694"/>
                                </w:tabs>
                                <w:spacing w:after="240" w:line="240" w:lineRule="auto"/>
                                <w:ind w:left="723"/>
                                <w:contextualSpacing w:val="0"/>
                                <w:rPr>
                                  <w:rFonts w:cstheme="minorHAnsi"/>
                                  <w:color w:val="000000" w:themeColor="text1"/>
                                </w:rPr>
                              </w:pPr>
                              <w:r w:rsidRPr="00125FB6">
                                <w:rPr>
                                  <w:rFonts w:cstheme="minorHAnsi"/>
                                  <w:color w:val="000000" w:themeColor="text1"/>
                                </w:rPr>
                                <w:tab/>
                                <w:t xml:space="preserve">turn for the worse. </w:t>
                              </w:r>
                            </w:p>
                            <w:p w14:paraId="02CE71AA" w14:textId="22F6E0B4" w:rsidR="00394CB8" w:rsidRPr="00125FB6" w:rsidRDefault="00394CB8" w:rsidP="009A1F7B">
                              <w:pPr>
                                <w:pStyle w:val="ListParagraph"/>
                                <w:numPr>
                                  <w:ilvl w:val="0"/>
                                  <w:numId w:val="35"/>
                                </w:numPr>
                                <w:tabs>
                                  <w:tab w:val="left" w:leader="dot" w:pos="5245"/>
                                </w:tabs>
                                <w:spacing w:after="240" w:line="240" w:lineRule="auto"/>
                                <w:ind w:left="723"/>
                                <w:contextualSpacing w:val="0"/>
                                <w:rPr>
                                  <w:rFonts w:cstheme="minorHAnsi"/>
                                  <w:color w:val="000000" w:themeColor="text1"/>
                                </w:rPr>
                              </w:pPr>
                              <w:r w:rsidRPr="00125FB6">
                                <w:rPr>
                                  <w:rFonts w:cstheme="minorHAnsi"/>
                                  <w:color w:val="000000" w:themeColor="text1"/>
                                </w:rPr>
                                <w:t xml:space="preserve">The heroes are in some part </w:t>
                              </w:r>
                              <w:r w:rsidRPr="00125FB6">
                                <w:rPr>
                                  <w:rFonts w:cstheme="minorHAnsi"/>
                                  <w:color w:val="000000" w:themeColor="text1"/>
                                </w:rPr>
                                <w:tab/>
                                <w:t xml:space="preserve"> for this change of fortunes.</w:t>
                              </w:r>
                            </w:p>
                            <w:p w14:paraId="0EB8A664" w14:textId="2F03304E" w:rsidR="00394CB8" w:rsidRPr="00125FB6" w:rsidRDefault="00394CB8" w:rsidP="009A1F7B">
                              <w:pPr>
                                <w:pStyle w:val="ListParagraph"/>
                                <w:numPr>
                                  <w:ilvl w:val="0"/>
                                  <w:numId w:val="35"/>
                                </w:numPr>
                                <w:tabs>
                                  <w:tab w:val="left" w:leader="dot" w:pos="5245"/>
                                </w:tabs>
                                <w:spacing w:after="240" w:line="240" w:lineRule="auto"/>
                                <w:ind w:left="720" w:hanging="357"/>
                                <w:contextualSpacing w:val="0"/>
                                <w:rPr>
                                  <w:rFonts w:cstheme="minorHAnsi"/>
                                  <w:color w:val="000000" w:themeColor="text1"/>
                                </w:rPr>
                              </w:pPr>
                              <w:r w:rsidRPr="00125FB6">
                                <w:rPr>
                                  <w:rFonts w:cstheme="minorHAnsi"/>
                                  <w:color w:val="000000" w:themeColor="text1"/>
                                </w:rPr>
                                <w:t xml:space="preserve">There is also an element of </w:t>
                              </w:r>
                              <w:r w:rsidRPr="00125FB6">
                                <w:rPr>
                                  <w:rFonts w:cstheme="minorHAnsi"/>
                                  <w:color w:val="000000" w:themeColor="text1"/>
                                </w:rPr>
                                <w:tab/>
                                <w:t xml:space="preserve"> (</w:t>
                              </w:r>
                              <w:r>
                                <w:rPr>
                                  <w:rFonts w:cstheme="minorHAnsi"/>
                                  <w:color w:val="000000" w:themeColor="text1"/>
                                </w:rPr>
                                <w:t xml:space="preserve">which </w:t>
                              </w:r>
                              <w:r w:rsidRPr="00125FB6">
                                <w:rPr>
                                  <w:rFonts w:cstheme="minorHAnsi"/>
                                  <w:color w:val="000000" w:themeColor="text1"/>
                                </w:rPr>
                                <w:t xml:space="preserve">when combined with the heroes’ actions, seems to make the tragedy inevitable). </w:t>
                              </w:r>
                            </w:p>
                            <w:p w14:paraId="0D942784" w14:textId="77777777" w:rsidR="00394CB8" w:rsidRDefault="00394CB8" w:rsidP="009A1F7B">
                              <w:pPr>
                                <w:pStyle w:val="ListParagraph"/>
                                <w:numPr>
                                  <w:ilvl w:val="0"/>
                                  <w:numId w:val="35"/>
                                </w:numPr>
                                <w:tabs>
                                  <w:tab w:val="left" w:leader="dot" w:pos="3402"/>
                                </w:tabs>
                                <w:spacing w:after="120" w:line="240" w:lineRule="auto"/>
                                <w:ind w:left="723"/>
                                <w:contextualSpacing w:val="0"/>
                                <w:rPr>
                                  <w:rFonts w:cstheme="minorHAnsi"/>
                                  <w:color w:val="000000" w:themeColor="text1"/>
                                </w:rPr>
                              </w:pPr>
                              <w:r w:rsidRPr="00125FB6">
                                <w:rPr>
                                  <w:rFonts w:cstheme="minorHAnsi"/>
                                  <w:color w:val="000000" w:themeColor="text1"/>
                                </w:rPr>
                                <w:t>However, the final denouement (last plot events) of tragedies can still seem like a</w:t>
                              </w:r>
                            </w:p>
                            <w:p w14:paraId="49D6CF5D" w14:textId="7BF89E67" w:rsidR="00394CB8" w:rsidRPr="00125FB6" w:rsidRDefault="00394CB8" w:rsidP="00472DD1">
                              <w:pPr>
                                <w:pStyle w:val="ListParagraph"/>
                                <w:tabs>
                                  <w:tab w:val="left" w:leader="dot" w:pos="3261"/>
                                </w:tabs>
                                <w:spacing w:after="240" w:line="240" w:lineRule="auto"/>
                                <w:ind w:left="723"/>
                                <w:contextualSpacing w:val="0"/>
                                <w:rPr>
                                  <w:rFonts w:cstheme="minorHAnsi"/>
                                  <w:color w:val="000000" w:themeColor="text1"/>
                                </w:rPr>
                              </w:pPr>
                              <w:r w:rsidRPr="00125FB6">
                                <w:rPr>
                                  <w:rFonts w:cstheme="minorHAnsi"/>
                                  <w:color w:val="000000" w:themeColor="text1"/>
                                </w:rPr>
                                <w:t xml:space="preserve">terrible </w:t>
                              </w:r>
                              <w:r w:rsidRPr="00125FB6">
                                <w:rPr>
                                  <w:rFonts w:cstheme="minorHAnsi"/>
                                  <w:color w:val="000000" w:themeColor="text1"/>
                                </w:rPr>
                                <w:tab/>
                                <w:t>.</w:t>
                              </w:r>
                            </w:p>
                            <w:p w14:paraId="1C3B991F" w14:textId="7FA8FA42" w:rsidR="00394CB8" w:rsidRPr="00125FB6" w:rsidRDefault="00394CB8" w:rsidP="005D7226">
                              <w:pPr>
                                <w:pStyle w:val="ListParagraph"/>
                                <w:numPr>
                                  <w:ilvl w:val="0"/>
                                  <w:numId w:val="35"/>
                                </w:numPr>
                                <w:tabs>
                                  <w:tab w:val="left" w:leader="dot" w:pos="5812"/>
                                </w:tabs>
                                <w:spacing w:after="360" w:line="240" w:lineRule="auto"/>
                                <w:ind w:left="723"/>
                                <w:contextualSpacing w:val="0"/>
                                <w:rPr>
                                  <w:rFonts w:cstheme="minorHAnsi"/>
                                  <w:color w:val="000000" w:themeColor="text1"/>
                                </w:rPr>
                              </w:pPr>
                              <w:r w:rsidRPr="00125FB6">
                                <w:rPr>
                                  <w:rFonts w:cstheme="minorHAnsi"/>
                                  <w:color w:val="000000" w:themeColor="text1"/>
                                </w:rPr>
                                <w:t xml:space="preserve">Catharsis is the feeling of extreme </w:t>
                              </w:r>
                              <w:r w:rsidRPr="00125FB6">
                                <w:rPr>
                                  <w:rFonts w:cstheme="minorHAnsi"/>
                                  <w:color w:val="000000" w:themeColor="text1"/>
                                </w:rPr>
                                <w:tab/>
                                <w:t>, fear or sadness that we might feel at the end of a tragedy.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4"/>
                                <w:gridCol w:w="388"/>
                                <w:gridCol w:w="1134"/>
                                <w:gridCol w:w="484"/>
                                <w:gridCol w:w="1926"/>
                                <w:gridCol w:w="79"/>
                                <w:gridCol w:w="2025"/>
                              </w:tblGrid>
                              <w:tr w:rsidR="00394CB8" w:rsidRPr="00125FB6" w14:paraId="5B3972CE" w14:textId="77777777" w:rsidTr="00AB1D08">
                                <w:trPr>
                                  <w:cantSplit/>
                                  <w:trHeight w:val="20"/>
                                </w:trPr>
                                <w:tc>
                                  <w:tcPr>
                                    <w:tcW w:w="2164" w:type="dxa"/>
                                    <w:vAlign w:val="center"/>
                                  </w:tcPr>
                                  <w:p w14:paraId="60B1E766" w14:textId="3AF8EC7F" w:rsidR="00394CB8" w:rsidRPr="00125FB6" w:rsidRDefault="00394CB8" w:rsidP="00125FB6">
                                    <w:pPr>
                                      <w:spacing w:after="0"/>
                                      <w:jc w:val="center"/>
                                      <w:rPr>
                                        <w:rFonts w:cstheme="minorHAnsi"/>
                                        <w:b/>
                                        <w:bCs/>
                                      </w:rPr>
                                    </w:pPr>
                                    <w:bookmarkStart w:id="38" w:name="_Hlk55545732"/>
                                    <w:bookmarkEnd w:id="37"/>
                                    <w:r>
                                      <w:rPr>
                                        <w:rFonts w:cstheme="minorHAnsi"/>
                                        <w:b/>
                                        <w:bCs/>
                                        <w:color w:val="000000" w:themeColor="text1"/>
                                      </w:rPr>
                                      <w:t>r</w:t>
                                    </w:r>
                                    <w:r w:rsidRPr="00125FB6">
                                      <w:rPr>
                                        <w:rFonts w:cstheme="minorHAnsi"/>
                                        <w:b/>
                                        <w:bCs/>
                                        <w:color w:val="000000" w:themeColor="text1"/>
                                      </w:rPr>
                                      <w:t>esponsible</w:t>
                                    </w:r>
                                  </w:p>
                                </w:tc>
                                <w:tc>
                                  <w:tcPr>
                                    <w:tcW w:w="2006" w:type="dxa"/>
                                    <w:gridSpan w:val="3"/>
                                    <w:vAlign w:val="center"/>
                                  </w:tcPr>
                                  <w:p w14:paraId="2407117E" w14:textId="77777777" w:rsidR="00394CB8" w:rsidRPr="00125FB6" w:rsidRDefault="00394CB8" w:rsidP="00125FB6">
                                    <w:pPr>
                                      <w:spacing w:after="0"/>
                                      <w:jc w:val="center"/>
                                      <w:rPr>
                                        <w:rFonts w:cstheme="minorHAnsi"/>
                                        <w:b/>
                                        <w:bCs/>
                                      </w:rPr>
                                    </w:pPr>
                                    <w:r w:rsidRPr="00125FB6">
                                      <w:rPr>
                                        <w:rFonts w:cstheme="minorHAnsi"/>
                                        <w:b/>
                                        <w:bCs/>
                                        <w:color w:val="000000" w:themeColor="text1"/>
                                      </w:rPr>
                                      <w:t>impact</w:t>
                                    </w:r>
                                  </w:p>
                                </w:tc>
                                <w:tc>
                                  <w:tcPr>
                                    <w:tcW w:w="2005" w:type="dxa"/>
                                    <w:gridSpan w:val="2"/>
                                    <w:vAlign w:val="center"/>
                                  </w:tcPr>
                                  <w:p w14:paraId="3E36D5A8" w14:textId="77777777" w:rsidR="00394CB8" w:rsidRPr="00125FB6" w:rsidRDefault="00394CB8" w:rsidP="00125FB6">
                                    <w:pPr>
                                      <w:spacing w:after="0"/>
                                      <w:jc w:val="center"/>
                                      <w:rPr>
                                        <w:rFonts w:cstheme="minorHAnsi"/>
                                        <w:b/>
                                        <w:bCs/>
                                      </w:rPr>
                                    </w:pPr>
                                    <w:r w:rsidRPr="00125FB6">
                                      <w:rPr>
                                        <w:rFonts w:cstheme="minorHAnsi"/>
                                        <w:b/>
                                        <w:bCs/>
                                        <w:color w:val="000000" w:themeColor="text1"/>
                                      </w:rPr>
                                      <w:t>fate</w:t>
                                    </w:r>
                                  </w:p>
                                </w:tc>
                                <w:tc>
                                  <w:tcPr>
                                    <w:tcW w:w="2025" w:type="dxa"/>
                                    <w:vAlign w:val="center"/>
                                  </w:tcPr>
                                  <w:p w14:paraId="58AF616D" w14:textId="77777777" w:rsidR="00394CB8" w:rsidRPr="00125FB6" w:rsidRDefault="00394CB8" w:rsidP="00125FB6">
                                    <w:pPr>
                                      <w:spacing w:after="0"/>
                                      <w:jc w:val="center"/>
                                      <w:rPr>
                                        <w:rFonts w:cstheme="minorHAnsi"/>
                                        <w:b/>
                                        <w:bCs/>
                                      </w:rPr>
                                    </w:pPr>
                                    <w:r w:rsidRPr="00125FB6">
                                      <w:rPr>
                                        <w:rFonts w:cstheme="minorHAnsi"/>
                                        <w:b/>
                                        <w:bCs/>
                                        <w:color w:val="000000" w:themeColor="text1"/>
                                      </w:rPr>
                                      <w:t>death</w:t>
                                    </w:r>
                                  </w:p>
                                </w:tc>
                              </w:tr>
                              <w:tr w:rsidR="00394CB8" w:rsidRPr="00125FB6" w14:paraId="2B3BCFBE" w14:textId="77777777" w:rsidTr="00AB1D08">
                                <w:trPr>
                                  <w:cantSplit/>
                                  <w:trHeight w:val="20"/>
                                </w:trPr>
                                <w:tc>
                                  <w:tcPr>
                                    <w:tcW w:w="2164" w:type="dxa"/>
                                    <w:vAlign w:val="center"/>
                                  </w:tcPr>
                                  <w:p w14:paraId="45F62B5E" w14:textId="6C1A22D7" w:rsidR="00394CB8" w:rsidRPr="00125FB6" w:rsidRDefault="00394CB8" w:rsidP="00125FB6">
                                    <w:pPr>
                                      <w:spacing w:after="0"/>
                                      <w:jc w:val="center"/>
                                      <w:rPr>
                                        <w:rFonts w:cstheme="minorHAnsi"/>
                                        <w:b/>
                                        <w:bCs/>
                                      </w:rPr>
                                    </w:pPr>
                                    <w:r>
                                      <w:rPr>
                                        <w:rFonts w:cstheme="minorHAnsi"/>
                                        <w:b/>
                                        <w:bCs/>
                                        <w:color w:val="000000" w:themeColor="text1"/>
                                      </w:rPr>
                                      <w:t>c</w:t>
                                    </w:r>
                                    <w:r w:rsidRPr="00125FB6">
                                      <w:rPr>
                                        <w:rFonts w:cstheme="minorHAnsi"/>
                                        <w:b/>
                                        <w:bCs/>
                                        <w:color w:val="000000" w:themeColor="text1"/>
                                      </w:rPr>
                                      <w:t>hain</w:t>
                                    </w:r>
                                  </w:p>
                                </w:tc>
                                <w:tc>
                                  <w:tcPr>
                                    <w:tcW w:w="2006" w:type="dxa"/>
                                    <w:gridSpan w:val="3"/>
                                    <w:vAlign w:val="center"/>
                                  </w:tcPr>
                                  <w:p w14:paraId="0FEA8985" w14:textId="77777777" w:rsidR="00394CB8" w:rsidRPr="00125FB6" w:rsidRDefault="00394CB8" w:rsidP="00125FB6">
                                    <w:pPr>
                                      <w:spacing w:after="0"/>
                                      <w:jc w:val="center"/>
                                      <w:rPr>
                                        <w:rFonts w:cstheme="minorHAnsi"/>
                                        <w:b/>
                                        <w:bCs/>
                                      </w:rPr>
                                    </w:pPr>
                                    <w:r w:rsidRPr="00125FB6">
                                      <w:rPr>
                                        <w:rFonts w:cstheme="minorHAnsi"/>
                                        <w:b/>
                                        <w:bCs/>
                                        <w:color w:val="000000" w:themeColor="text1"/>
                                      </w:rPr>
                                      <w:t>heroes</w:t>
                                    </w:r>
                                  </w:p>
                                </w:tc>
                                <w:tc>
                                  <w:tcPr>
                                    <w:tcW w:w="2005" w:type="dxa"/>
                                    <w:gridSpan w:val="2"/>
                                    <w:vAlign w:val="center"/>
                                  </w:tcPr>
                                  <w:p w14:paraId="33AA7B06" w14:textId="77777777" w:rsidR="00394CB8" w:rsidRPr="00125FB6" w:rsidRDefault="00394CB8" w:rsidP="00125FB6">
                                    <w:pPr>
                                      <w:spacing w:after="0"/>
                                      <w:jc w:val="center"/>
                                      <w:rPr>
                                        <w:rFonts w:cstheme="minorHAnsi"/>
                                        <w:b/>
                                        <w:bCs/>
                                      </w:rPr>
                                    </w:pPr>
                                    <w:r w:rsidRPr="00125FB6">
                                      <w:rPr>
                                        <w:rFonts w:cstheme="minorHAnsi"/>
                                        <w:b/>
                                        <w:bCs/>
                                        <w:color w:val="000000" w:themeColor="text1"/>
                                      </w:rPr>
                                      <w:t>peak</w:t>
                                    </w:r>
                                  </w:p>
                                </w:tc>
                                <w:tc>
                                  <w:tcPr>
                                    <w:tcW w:w="2025" w:type="dxa"/>
                                    <w:vAlign w:val="center"/>
                                  </w:tcPr>
                                  <w:p w14:paraId="2E3E6880" w14:textId="77777777" w:rsidR="00394CB8" w:rsidRPr="00125FB6" w:rsidRDefault="00394CB8" w:rsidP="00125FB6">
                                    <w:pPr>
                                      <w:spacing w:after="0"/>
                                      <w:jc w:val="center"/>
                                      <w:rPr>
                                        <w:rFonts w:cstheme="minorHAnsi"/>
                                        <w:b/>
                                        <w:bCs/>
                                      </w:rPr>
                                    </w:pPr>
                                    <w:r w:rsidRPr="00125FB6">
                                      <w:rPr>
                                        <w:rFonts w:cstheme="minorHAnsi"/>
                                        <w:b/>
                                        <w:bCs/>
                                        <w:color w:val="000000" w:themeColor="text1"/>
                                      </w:rPr>
                                      <w:t>pity</w:t>
                                    </w:r>
                                  </w:p>
                                </w:tc>
                              </w:tr>
                              <w:tr w:rsidR="00394CB8" w:rsidRPr="00125FB6" w14:paraId="2655ABC6" w14:textId="77777777" w:rsidTr="00AB1D08">
                                <w:trPr>
                                  <w:cantSplit/>
                                  <w:trHeight w:val="20"/>
                                </w:trPr>
                                <w:tc>
                                  <w:tcPr>
                                    <w:tcW w:w="2552" w:type="dxa"/>
                                    <w:gridSpan w:val="2"/>
                                    <w:vAlign w:val="center"/>
                                  </w:tcPr>
                                  <w:p w14:paraId="1CA6A9BD" w14:textId="77777777" w:rsidR="00394CB8" w:rsidRPr="00125FB6" w:rsidRDefault="00394CB8" w:rsidP="00AB1D08">
                                    <w:pPr>
                                      <w:spacing w:after="0"/>
                                      <w:jc w:val="right"/>
                                      <w:rPr>
                                        <w:rFonts w:cstheme="minorHAnsi"/>
                                        <w:b/>
                                        <w:bCs/>
                                      </w:rPr>
                                    </w:pPr>
                                    <w:r>
                                      <w:rPr>
                                        <w:rFonts w:cstheme="minorHAnsi"/>
                                        <w:b/>
                                        <w:bCs/>
                                        <w:color w:val="000000" w:themeColor="text1"/>
                                      </w:rPr>
                                      <w:t>a</w:t>
                                    </w:r>
                                    <w:r w:rsidRPr="00125FB6">
                                      <w:rPr>
                                        <w:rFonts w:cstheme="minorHAnsi"/>
                                        <w:b/>
                                        <w:bCs/>
                                        <w:color w:val="000000" w:themeColor="text1"/>
                                      </w:rPr>
                                      <w:t>ccident</w:t>
                                    </w:r>
                                  </w:p>
                                </w:tc>
                                <w:tc>
                                  <w:tcPr>
                                    <w:tcW w:w="1134" w:type="dxa"/>
                                    <w:vAlign w:val="center"/>
                                  </w:tcPr>
                                  <w:p w14:paraId="309D6C50" w14:textId="4A78F047" w:rsidR="00394CB8" w:rsidRPr="00125FB6" w:rsidRDefault="00394CB8" w:rsidP="00125FB6">
                                    <w:pPr>
                                      <w:spacing w:after="0"/>
                                      <w:jc w:val="center"/>
                                      <w:rPr>
                                        <w:rFonts w:cstheme="minorHAnsi"/>
                                        <w:b/>
                                        <w:bCs/>
                                      </w:rPr>
                                    </w:pPr>
                                  </w:p>
                                </w:tc>
                                <w:tc>
                                  <w:tcPr>
                                    <w:tcW w:w="2410" w:type="dxa"/>
                                    <w:gridSpan w:val="2"/>
                                    <w:vAlign w:val="center"/>
                                  </w:tcPr>
                                  <w:p w14:paraId="22510D0F" w14:textId="77777777" w:rsidR="00394CB8" w:rsidRPr="00125FB6" w:rsidRDefault="00394CB8" w:rsidP="00AB1D08">
                                    <w:pPr>
                                      <w:spacing w:after="0"/>
                                      <w:rPr>
                                        <w:rFonts w:cstheme="minorHAnsi"/>
                                        <w:b/>
                                        <w:bCs/>
                                      </w:rPr>
                                    </w:pPr>
                                    <w:r w:rsidRPr="00125FB6">
                                      <w:rPr>
                                        <w:rFonts w:cstheme="minorHAnsi"/>
                                        <w:b/>
                                        <w:bCs/>
                                        <w:color w:val="000000" w:themeColor="text1"/>
                                      </w:rPr>
                                      <w:t>terrible</w:t>
                                    </w:r>
                                  </w:p>
                                </w:tc>
                                <w:tc>
                                  <w:tcPr>
                                    <w:tcW w:w="2104" w:type="dxa"/>
                                    <w:gridSpan w:val="2"/>
                                    <w:tcBorders>
                                      <w:left w:val="nil"/>
                                    </w:tcBorders>
                                    <w:vAlign w:val="center"/>
                                  </w:tcPr>
                                  <w:p w14:paraId="1A6EC3AE" w14:textId="77777777" w:rsidR="00394CB8" w:rsidRPr="00125FB6" w:rsidRDefault="00394CB8" w:rsidP="00AB1D08">
                                    <w:pPr>
                                      <w:spacing w:after="0"/>
                                      <w:jc w:val="center"/>
                                      <w:rPr>
                                        <w:rFonts w:cstheme="minorHAnsi"/>
                                        <w:b/>
                                        <w:bCs/>
                                      </w:rPr>
                                    </w:pPr>
                                    <w:r w:rsidRPr="00125FB6">
                                      <w:rPr>
                                        <w:rFonts w:cstheme="minorHAnsi"/>
                                        <w:b/>
                                        <w:bCs/>
                                        <w:color w:val="000000" w:themeColor="text1"/>
                                      </w:rPr>
                                      <w:t>achievement</w:t>
                                    </w:r>
                                  </w:p>
                                </w:tc>
                              </w:tr>
                              <w:bookmarkEnd w:id="38"/>
                            </w:tbl>
                            <w:p w14:paraId="1095B522" w14:textId="1EC861C3" w:rsidR="00394CB8" w:rsidRPr="00125FB6" w:rsidRDefault="00394CB8" w:rsidP="00125FB6">
                              <w:pPr>
                                <w:tabs>
                                  <w:tab w:val="left" w:leader="dot" w:pos="5954"/>
                                </w:tabs>
                                <w:spacing w:after="240" w:line="240" w:lineRule="auto"/>
                                <w:rPr>
                                  <w:rFonts w:ascii="Corbel Light" w:hAnsi="Corbel Light"/>
                                  <w:b/>
                                  <w:bCs/>
                                  <w:color w:val="000000" w:themeColor="text1"/>
                                  <w:sz w:val="20"/>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81D7C9D" id="Group 146" o:spid="_x0000_s1056" style="width:478.85pt;height:7in;mso-position-horizontal-relative:char;mso-position-vertical-relative:line" coordorigin="1206,6364" coordsize="60813,324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7" o:spid="_x0000_s1057" type="#_x0000_t75" alt="A picture containing table&#10;&#10;Description automatically generated" style="position:absolute;left:1206;top:6364;width:60814;height:32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">
                  <v:imagedata r:id="rId67" o:title="A picture containing table&#10;&#10;Description automatically generated"/>
                  <v:path arrowok="t"/>
                </v:shape>
                <v:rect id="Rectangle 148" o:spid="_x0000_s1058" style="position:absolute;left:4133;top:7713;width:54153;height:30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" filled="f" stroked="f" strokeweight="2pt">
                  <v:textbox>
                    <w:txbxContent>
                      <w:p w14:paraId="3C578722" w14:textId="565C65C9" w:rsidR="00394CB8" w:rsidRPr="006D157E" w:rsidRDefault="00394CB8" w:rsidP="0043199A">
                        <w:pPr>
                          <w:tabs>
                            <w:tab w:val="left" w:leader="dot" w:pos="7797"/>
                          </w:tabs>
                          <w:spacing w:before="240" w:after="0" w:line="240" w:lineRule="auto"/>
                          <w:rPr>
                            <w:rFonts w:cstheme="minorHAnsi"/>
                            <w:b/>
                            <w:bCs/>
                            <w:color w:val="000000" w:themeColor="text1"/>
                            <w:sz w:val="28"/>
                            <w:szCs w:val="28"/>
                          </w:rPr>
                        </w:pPr>
                        <w:r w:rsidRPr="006D157E">
                          <w:rPr>
                            <w:rFonts w:cstheme="minorHAnsi"/>
                            <w:b/>
                            <w:bCs/>
                            <w:color w:val="000000" w:themeColor="text1"/>
                            <w:sz w:val="28"/>
                            <w:szCs w:val="28"/>
                          </w:rPr>
                          <w:t>Shakespearean tragedy</w:t>
                        </w:r>
                        <w:r w:rsidR="006D157E" w:rsidRPr="006D157E">
                          <w:rPr>
                            <w:rFonts w:cstheme="minorHAnsi"/>
                            <w:b/>
                            <w:bCs/>
                            <w:color w:val="000000" w:themeColor="text1"/>
                            <w:sz w:val="28"/>
                            <w:szCs w:val="28"/>
                          </w:rPr>
                          <w:t>: fill in the blanks</w:t>
                        </w:r>
                      </w:p>
                      <w:p w14:paraId="522B5B02" w14:textId="0210047A" w:rsidR="00394CB8" w:rsidRPr="00125FB6" w:rsidRDefault="00394CB8" w:rsidP="0043199A">
                        <w:pPr>
                          <w:pStyle w:val="ListParagraph"/>
                          <w:numPr>
                            <w:ilvl w:val="0"/>
                            <w:numId w:val="35"/>
                          </w:numPr>
                          <w:tabs>
                            <w:tab w:val="left" w:leader="dot" w:pos="4820"/>
                            <w:tab w:val="left" w:leader="dot" w:pos="8080"/>
                          </w:tabs>
                          <w:spacing w:before="240" w:after="240" w:line="240" w:lineRule="auto"/>
                          <w:ind w:left="720" w:hanging="357"/>
                          <w:contextualSpacing w:val="0"/>
                          <w:rPr>
                            <w:rFonts w:cstheme="minorHAnsi"/>
                            <w:color w:val="000000" w:themeColor="text1"/>
                          </w:rPr>
                        </w:pPr>
                        <w:bookmarkStart w:id="39" w:name="_Hlk55545624"/>
                        <w:r w:rsidRPr="00125FB6">
                          <w:rPr>
                            <w:rFonts w:cstheme="minorHAnsi"/>
                            <w:color w:val="000000" w:themeColor="text1"/>
                          </w:rPr>
                          <w:t>T</w:t>
                        </w:r>
                        <w:r>
                          <w:rPr>
                            <w:rFonts w:cstheme="minorHAnsi"/>
                            <w:color w:val="000000" w:themeColor="text1"/>
                          </w:rPr>
                          <w:t xml:space="preserve">ragedies </w:t>
                        </w:r>
                        <w:r w:rsidRPr="00125FB6">
                          <w:rPr>
                            <w:rFonts w:cstheme="minorHAnsi"/>
                            <w:color w:val="000000" w:themeColor="text1"/>
                          </w:rPr>
                          <w:t xml:space="preserve">end with the </w:t>
                        </w:r>
                        <w:r w:rsidRPr="00125FB6">
                          <w:rPr>
                            <w:rFonts w:cstheme="minorHAnsi"/>
                            <w:color w:val="000000" w:themeColor="text1"/>
                          </w:rPr>
                          <w:tab/>
                          <w:t xml:space="preserve"> of the tragic </w:t>
                        </w:r>
                        <w:r w:rsidRPr="00125FB6">
                          <w:rPr>
                            <w:rFonts w:cstheme="minorHAnsi"/>
                            <w:color w:val="000000" w:themeColor="text1"/>
                          </w:rPr>
                          <w:tab/>
                          <w:t>.</w:t>
                        </w:r>
                      </w:p>
                      <w:p w14:paraId="4E39C82D" w14:textId="6B5CE505" w:rsidR="00394CB8" w:rsidRPr="00125FB6" w:rsidRDefault="00394CB8" w:rsidP="00472DD1">
                        <w:pPr>
                          <w:pStyle w:val="ListParagraph"/>
                          <w:numPr>
                            <w:ilvl w:val="0"/>
                            <w:numId w:val="35"/>
                          </w:numPr>
                          <w:tabs>
                            <w:tab w:val="left" w:leader="dot" w:pos="5954"/>
                          </w:tabs>
                          <w:spacing w:before="240" w:after="240" w:line="240" w:lineRule="auto"/>
                          <w:ind w:left="723"/>
                          <w:contextualSpacing w:val="0"/>
                          <w:rPr>
                            <w:rFonts w:cstheme="minorHAnsi"/>
                            <w:color w:val="000000" w:themeColor="text1"/>
                          </w:rPr>
                        </w:pPr>
                        <w:r w:rsidRPr="00125FB6">
                          <w:rPr>
                            <w:rFonts w:cstheme="minorHAnsi"/>
                            <w:color w:val="000000" w:themeColor="text1"/>
                          </w:rPr>
                          <w:t xml:space="preserve">The deaths of the heroes have a big </w:t>
                        </w:r>
                        <w:r w:rsidRPr="00125FB6">
                          <w:rPr>
                            <w:rFonts w:cstheme="minorHAnsi"/>
                            <w:color w:val="000000" w:themeColor="text1"/>
                          </w:rPr>
                          <w:tab/>
                          <w:t xml:space="preserve"> on the </w:t>
                        </w:r>
                        <w:r>
                          <w:rPr>
                            <w:rFonts w:cstheme="minorHAnsi"/>
                            <w:color w:val="000000" w:themeColor="text1"/>
                          </w:rPr>
                          <w:t>characters</w:t>
                        </w:r>
                        <w:r w:rsidRPr="00125FB6">
                          <w:rPr>
                            <w:rFonts w:cstheme="minorHAnsi"/>
                            <w:color w:val="000000" w:themeColor="text1"/>
                          </w:rPr>
                          <w:t xml:space="preserve"> around them</w:t>
                        </w:r>
                        <w:r>
                          <w:rPr>
                            <w:rFonts w:cstheme="minorHAnsi"/>
                            <w:color w:val="000000" w:themeColor="text1"/>
                          </w:rPr>
                          <w:t xml:space="preserve">. </w:t>
                        </w:r>
                      </w:p>
                      <w:p w14:paraId="2402178B" w14:textId="11198F56" w:rsidR="00394CB8" w:rsidRPr="00125FB6" w:rsidRDefault="00394CB8" w:rsidP="00472DD1">
                        <w:pPr>
                          <w:pStyle w:val="ListParagraph"/>
                          <w:numPr>
                            <w:ilvl w:val="0"/>
                            <w:numId w:val="35"/>
                          </w:numPr>
                          <w:tabs>
                            <w:tab w:val="left" w:leader="dot" w:pos="6379"/>
                          </w:tabs>
                          <w:spacing w:after="240" w:line="240" w:lineRule="auto"/>
                          <w:ind w:left="723"/>
                          <w:contextualSpacing w:val="0"/>
                          <w:rPr>
                            <w:rFonts w:cstheme="minorHAnsi"/>
                            <w:color w:val="000000" w:themeColor="text1"/>
                          </w:rPr>
                        </w:pPr>
                        <w:r w:rsidRPr="00125FB6">
                          <w:rPr>
                            <w:rFonts w:cstheme="minorHAnsi"/>
                            <w:color w:val="000000" w:themeColor="text1"/>
                          </w:rPr>
                          <w:t xml:space="preserve">Other </w:t>
                        </w:r>
                        <w:r>
                          <w:rPr>
                            <w:rFonts w:cstheme="minorHAnsi"/>
                            <w:color w:val="000000" w:themeColor="text1"/>
                          </w:rPr>
                          <w:t xml:space="preserve">characters </w:t>
                        </w:r>
                        <w:r w:rsidRPr="00125FB6">
                          <w:rPr>
                            <w:rFonts w:cstheme="minorHAnsi"/>
                            <w:color w:val="000000" w:themeColor="text1"/>
                          </w:rPr>
                          <w:t xml:space="preserve">die as part of the tragic </w:t>
                        </w:r>
                        <w:r w:rsidRPr="00125FB6">
                          <w:rPr>
                            <w:rFonts w:cstheme="minorHAnsi"/>
                            <w:color w:val="000000" w:themeColor="text1"/>
                          </w:rPr>
                          <w:tab/>
                          <w:t xml:space="preserve"> of events (e.g. Duncan and Banquo in </w:t>
                        </w:r>
                        <w:r w:rsidRPr="00057654">
                          <w:rPr>
                            <w:rFonts w:cstheme="minorHAnsi"/>
                            <w:i/>
                            <w:iCs/>
                            <w:color w:val="000000" w:themeColor="text1"/>
                          </w:rPr>
                          <w:t>Macbeth</w:t>
                        </w:r>
                        <w:r w:rsidRPr="00125FB6">
                          <w:rPr>
                            <w:rFonts w:cstheme="minorHAnsi"/>
                            <w:color w:val="000000" w:themeColor="text1"/>
                          </w:rPr>
                          <w:t xml:space="preserve">; Tybalt, Paris and Mercutio in </w:t>
                        </w:r>
                        <w:r w:rsidRPr="00057654">
                          <w:rPr>
                            <w:rFonts w:cstheme="minorHAnsi"/>
                            <w:i/>
                            <w:iCs/>
                            <w:color w:val="000000" w:themeColor="text1"/>
                          </w:rPr>
                          <w:t>Romeo and Juliet</w:t>
                        </w:r>
                        <w:r w:rsidRPr="00125FB6">
                          <w:rPr>
                            <w:rFonts w:cstheme="minorHAnsi"/>
                            <w:color w:val="000000" w:themeColor="text1"/>
                          </w:rPr>
                          <w:t>).</w:t>
                        </w:r>
                      </w:p>
                      <w:p w14:paraId="3F6F7746" w14:textId="77777777" w:rsidR="00394CB8" w:rsidRDefault="00394CB8" w:rsidP="009A1F7B">
                        <w:pPr>
                          <w:pStyle w:val="ListParagraph"/>
                          <w:numPr>
                            <w:ilvl w:val="0"/>
                            <w:numId w:val="35"/>
                          </w:numPr>
                          <w:tabs>
                            <w:tab w:val="left" w:leader="dot" w:pos="4536"/>
                          </w:tabs>
                          <w:spacing w:after="120" w:line="240" w:lineRule="auto"/>
                          <w:ind w:left="723"/>
                          <w:contextualSpacing w:val="0"/>
                          <w:rPr>
                            <w:rFonts w:cstheme="minorHAnsi"/>
                            <w:color w:val="000000" w:themeColor="text1"/>
                          </w:rPr>
                        </w:pPr>
                        <w:r w:rsidRPr="00125FB6">
                          <w:rPr>
                            <w:rFonts w:cstheme="minorHAnsi"/>
                            <w:color w:val="000000" w:themeColor="text1"/>
                          </w:rPr>
                          <w:t xml:space="preserve">The heroes reach a </w:t>
                        </w:r>
                        <w:r w:rsidRPr="00125FB6">
                          <w:rPr>
                            <w:rFonts w:cstheme="minorHAnsi"/>
                            <w:color w:val="000000" w:themeColor="text1"/>
                          </w:rPr>
                          <w:tab/>
                          <w:t xml:space="preserve"> in the play –of happiness, or </w:t>
                        </w:r>
                      </w:p>
                      <w:p w14:paraId="6F8F7C7F" w14:textId="44745F0E" w:rsidR="00394CB8" w:rsidRPr="00125FB6" w:rsidRDefault="00394CB8" w:rsidP="009A1F7B">
                        <w:pPr>
                          <w:pStyle w:val="ListParagraph"/>
                          <w:tabs>
                            <w:tab w:val="left" w:leader="dot" w:pos="2694"/>
                          </w:tabs>
                          <w:spacing w:after="240" w:line="240" w:lineRule="auto"/>
                          <w:ind w:left="723"/>
                          <w:contextualSpacing w:val="0"/>
                          <w:rPr>
                            <w:rFonts w:cstheme="minorHAnsi"/>
                            <w:color w:val="000000" w:themeColor="text1"/>
                          </w:rPr>
                        </w:pPr>
                        <w:r w:rsidRPr="00125FB6">
                          <w:rPr>
                            <w:rFonts w:cstheme="minorHAnsi"/>
                            <w:color w:val="000000" w:themeColor="text1"/>
                          </w:rPr>
                          <w:tab/>
                          <w:t xml:space="preserve"> (e.g. Macbeth becomes king, Romeo and Juliet get married).  This usually happens about halfway through.</w:t>
                        </w:r>
                      </w:p>
                      <w:p w14:paraId="028977F9" w14:textId="77777777" w:rsidR="00394CB8" w:rsidRDefault="00394CB8" w:rsidP="009A1F7B">
                        <w:pPr>
                          <w:pStyle w:val="ListParagraph"/>
                          <w:numPr>
                            <w:ilvl w:val="0"/>
                            <w:numId w:val="35"/>
                          </w:numPr>
                          <w:tabs>
                            <w:tab w:val="left" w:leader="dot" w:pos="6946"/>
                          </w:tabs>
                          <w:spacing w:after="120" w:line="240" w:lineRule="auto"/>
                          <w:ind w:left="723"/>
                          <w:contextualSpacing w:val="0"/>
                          <w:rPr>
                            <w:rFonts w:cstheme="minorHAnsi"/>
                            <w:color w:val="000000" w:themeColor="text1"/>
                          </w:rPr>
                        </w:pPr>
                        <w:r w:rsidRPr="00125FB6">
                          <w:rPr>
                            <w:rFonts w:cstheme="minorHAnsi"/>
                            <w:color w:val="000000" w:themeColor="text1"/>
                          </w:rPr>
                          <w:t xml:space="preserve">After this peak, there is a peripeteia (a turning point), where events take a </w:t>
                        </w:r>
                      </w:p>
                      <w:p w14:paraId="41F0160A" w14:textId="00EF973C" w:rsidR="00394CB8" w:rsidRPr="00125FB6" w:rsidRDefault="00394CB8" w:rsidP="009A1F7B">
                        <w:pPr>
                          <w:pStyle w:val="ListParagraph"/>
                          <w:tabs>
                            <w:tab w:val="left" w:leader="dot" w:pos="2694"/>
                          </w:tabs>
                          <w:spacing w:after="240" w:line="240" w:lineRule="auto"/>
                          <w:ind w:left="723"/>
                          <w:contextualSpacing w:val="0"/>
                          <w:rPr>
                            <w:rFonts w:cstheme="minorHAnsi"/>
                            <w:color w:val="000000" w:themeColor="text1"/>
                          </w:rPr>
                        </w:pPr>
                        <w:r w:rsidRPr="00125FB6">
                          <w:rPr>
                            <w:rFonts w:cstheme="minorHAnsi"/>
                            <w:color w:val="000000" w:themeColor="text1"/>
                          </w:rPr>
                          <w:tab/>
                          <w:t xml:space="preserve">turn for the worse. </w:t>
                        </w:r>
                      </w:p>
                      <w:p w14:paraId="02CE71AA" w14:textId="22F6E0B4" w:rsidR="00394CB8" w:rsidRPr="00125FB6" w:rsidRDefault="00394CB8" w:rsidP="009A1F7B">
                        <w:pPr>
                          <w:pStyle w:val="ListParagraph"/>
                          <w:numPr>
                            <w:ilvl w:val="0"/>
                            <w:numId w:val="35"/>
                          </w:numPr>
                          <w:tabs>
                            <w:tab w:val="left" w:leader="dot" w:pos="5245"/>
                          </w:tabs>
                          <w:spacing w:after="240" w:line="240" w:lineRule="auto"/>
                          <w:ind w:left="723"/>
                          <w:contextualSpacing w:val="0"/>
                          <w:rPr>
                            <w:rFonts w:cstheme="minorHAnsi"/>
                            <w:color w:val="000000" w:themeColor="text1"/>
                          </w:rPr>
                        </w:pPr>
                        <w:r w:rsidRPr="00125FB6">
                          <w:rPr>
                            <w:rFonts w:cstheme="minorHAnsi"/>
                            <w:color w:val="000000" w:themeColor="text1"/>
                          </w:rPr>
                          <w:t xml:space="preserve">The heroes are in some part </w:t>
                        </w:r>
                        <w:r w:rsidRPr="00125FB6">
                          <w:rPr>
                            <w:rFonts w:cstheme="minorHAnsi"/>
                            <w:color w:val="000000" w:themeColor="text1"/>
                          </w:rPr>
                          <w:tab/>
                          <w:t xml:space="preserve"> for this change of fortunes.</w:t>
                        </w:r>
                      </w:p>
                      <w:p w14:paraId="0EB8A664" w14:textId="2F03304E" w:rsidR="00394CB8" w:rsidRPr="00125FB6" w:rsidRDefault="00394CB8" w:rsidP="009A1F7B">
                        <w:pPr>
                          <w:pStyle w:val="ListParagraph"/>
                          <w:numPr>
                            <w:ilvl w:val="0"/>
                            <w:numId w:val="35"/>
                          </w:numPr>
                          <w:tabs>
                            <w:tab w:val="left" w:leader="dot" w:pos="5245"/>
                          </w:tabs>
                          <w:spacing w:after="240" w:line="240" w:lineRule="auto"/>
                          <w:ind w:left="720" w:hanging="357"/>
                          <w:contextualSpacing w:val="0"/>
                          <w:rPr>
                            <w:rFonts w:cstheme="minorHAnsi"/>
                            <w:color w:val="000000" w:themeColor="text1"/>
                          </w:rPr>
                        </w:pPr>
                        <w:r w:rsidRPr="00125FB6">
                          <w:rPr>
                            <w:rFonts w:cstheme="minorHAnsi"/>
                            <w:color w:val="000000" w:themeColor="text1"/>
                          </w:rPr>
                          <w:t xml:space="preserve">There is also an element of </w:t>
                        </w:r>
                        <w:r w:rsidRPr="00125FB6">
                          <w:rPr>
                            <w:rFonts w:cstheme="minorHAnsi"/>
                            <w:color w:val="000000" w:themeColor="text1"/>
                          </w:rPr>
                          <w:tab/>
                          <w:t xml:space="preserve"> (</w:t>
                        </w:r>
                        <w:r>
                          <w:rPr>
                            <w:rFonts w:cstheme="minorHAnsi"/>
                            <w:color w:val="000000" w:themeColor="text1"/>
                          </w:rPr>
                          <w:t xml:space="preserve">which </w:t>
                        </w:r>
                        <w:r w:rsidRPr="00125FB6">
                          <w:rPr>
                            <w:rFonts w:cstheme="minorHAnsi"/>
                            <w:color w:val="000000" w:themeColor="text1"/>
                          </w:rPr>
                          <w:t xml:space="preserve">when combined with the heroes’ actions, seems to make the tragedy inevitable). </w:t>
                        </w:r>
                      </w:p>
                      <w:p w14:paraId="0D942784" w14:textId="77777777" w:rsidR="00394CB8" w:rsidRDefault="00394CB8" w:rsidP="009A1F7B">
                        <w:pPr>
                          <w:pStyle w:val="ListParagraph"/>
                          <w:numPr>
                            <w:ilvl w:val="0"/>
                            <w:numId w:val="35"/>
                          </w:numPr>
                          <w:tabs>
                            <w:tab w:val="left" w:leader="dot" w:pos="3402"/>
                          </w:tabs>
                          <w:spacing w:after="120" w:line="240" w:lineRule="auto"/>
                          <w:ind w:left="723"/>
                          <w:contextualSpacing w:val="0"/>
                          <w:rPr>
                            <w:rFonts w:cstheme="minorHAnsi"/>
                            <w:color w:val="000000" w:themeColor="text1"/>
                          </w:rPr>
                        </w:pPr>
                        <w:r w:rsidRPr="00125FB6">
                          <w:rPr>
                            <w:rFonts w:cstheme="minorHAnsi"/>
                            <w:color w:val="000000" w:themeColor="text1"/>
                          </w:rPr>
                          <w:t>However, the final denouement (last plot events) of tragedies can still seem like a</w:t>
                        </w:r>
                      </w:p>
                      <w:p w14:paraId="49D6CF5D" w14:textId="7BF89E67" w:rsidR="00394CB8" w:rsidRPr="00125FB6" w:rsidRDefault="00394CB8" w:rsidP="00472DD1">
                        <w:pPr>
                          <w:pStyle w:val="ListParagraph"/>
                          <w:tabs>
                            <w:tab w:val="left" w:leader="dot" w:pos="3261"/>
                          </w:tabs>
                          <w:spacing w:after="240" w:line="240" w:lineRule="auto"/>
                          <w:ind w:left="723"/>
                          <w:contextualSpacing w:val="0"/>
                          <w:rPr>
                            <w:rFonts w:cstheme="minorHAnsi"/>
                            <w:color w:val="000000" w:themeColor="text1"/>
                          </w:rPr>
                        </w:pPr>
                        <w:r w:rsidRPr="00125FB6">
                          <w:rPr>
                            <w:rFonts w:cstheme="minorHAnsi"/>
                            <w:color w:val="000000" w:themeColor="text1"/>
                          </w:rPr>
                          <w:t xml:space="preserve">terrible </w:t>
                        </w:r>
                        <w:r w:rsidRPr="00125FB6">
                          <w:rPr>
                            <w:rFonts w:cstheme="minorHAnsi"/>
                            <w:color w:val="000000" w:themeColor="text1"/>
                          </w:rPr>
                          <w:tab/>
                          <w:t>.</w:t>
                        </w:r>
                      </w:p>
                      <w:p w14:paraId="1C3B991F" w14:textId="7FA8FA42" w:rsidR="00394CB8" w:rsidRPr="00125FB6" w:rsidRDefault="00394CB8" w:rsidP="005D7226">
                        <w:pPr>
                          <w:pStyle w:val="ListParagraph"/>
                          <w:numPr>
                            <w:ilvl w:val="0"/>
                            <w:numId w:val="35"/>
                          </w:numPr>
                          <w:tabs>
                            <w:tab w:val="left" w:leader="dot" w:pos="5812"/>
                          </w:tabs>
                          <w:spacing w:after="360" w:line="240" w:lineRule="auto"/>
                          <w:ind w:left="723"/>
                          <w:contextualSpacing w:val="0"/>
                          <w:rPr>
                            <w:rFonts w:cstheme="minorHAnsi"/>
                            <w:color w:val="000000" w:themeColor="text1"/>
                          </w:rPr>
                        </w:pPr>
                        <w:r w:rsidRPr="00125FB6">
                          <w:rPr>
                            <w:rFonts w:cstheme="minorHAnsi"/>
                            <w:color w:val="000000" w:themeColor="text1"/>
                          </w:rPr>
                          <w:t xml:space="preserve">Catharsis is the feeling of extreme </w:t>
                        </w:r>
                        <w:r w:rsidRPr="00125FB6">
                          <w:rPr>
                            <w:rFonts w:cstheme="minorHAnsi"/>
                            <w:color w:val="000000" w:themeColor="text1"/>
                          </w:rPr>
                          <w:tab/>
                          <w:t>, fear or sadness that we might feel at the end of a tragedy.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4"/>
                          <w:gridCol w:w="388"/>
                          <w:gridCol w:w="1134"/>
                          <w:gridCol w:w="484"/>
                          <w:gridCol w:w="1926"/>
                          <w:gridCol w:w="79"/>
                          <w:gridCol w:w="2025"/>
                        </w:tblGrid>
                        <w:tr w:rsidR="00394CB8" w:rsidRPr="00125FB6" w14:paraId="5B3972CE" w14:textId="77777777" w:rsidTr="00AB1D08">
                          <w:trPr>
                            <w:cantSplit/>
                            <w:trHeight w:val="20"/>
                          </w:trPr>
                          <w:tc>
                            <w:tcPr>
                              <w:tcW w:w="2164" w:type="dxa"/>
                              <w:vAlign w:val="center"/>
                            </w:tcPr>
                            <w:p w14:paraId="60B1E766" w14:textId="3AF8EC7F" w:rsidR="00394CB8" w:rsidRPr="00125FB6" w:rsidRDefault="00394CB8" w:rsidP="00125FB6">
                              <w:pPr>
                                <w:spacing w:after="0"/>
                                <w:jc w:val="center"/>
                                <w:rPr>
                                  <w:rFonts w:cstheme="minorHAnsi"/>
                                  <w:b/>
                                  <w:bCs/>
                                </w:rPr>
                              </w:pPr>
                              <w:bookmarkStart w:id="40" w:name="_Hlk55545732"/>
                              <w:bookmarkEnd w:id="39"/>
                              <w:r>
                                <w:rPr>
                                  <w:rFonts w:cstheme="minorHAnsi"/>
                                  <w:b/>
                                  <w:bCs/>
                                  <w:color w:val="000000" w:themeColor="text1"/>
                                </w:rPr>
                                <w:t>r</w:t>
                              </w:r>
                              <w:r w:rsidRPr="00125FB6">
                                <w:rPr>
                                  <w:rFonts w:cstheme="minorHAnsi"/>
                                  <w:b/>
                                  <w:bCs/>
                                  <w:color w:val="000000" w:themeColor="text1"/>
                                </w:rPr>
                                <w:t>esponsible</w:t>
                              </w:r>
                            </w:p>
                          </w:tc>
                          <w:tc>
                            <w:tcPr>
                              <w:tcW w:w="2006" w:type="dxa"/>
                              <w:gridSpan w:val="3"/>
                              <w:vAlign w:val="center"/>
                            </w:tcPr>
                            <w:p w14:paraId="2407117E" w14:textId="77777777" w:rsidR="00394CB8" w:rsidRPr="00125FB6" w:rsidRDefault="00394CB8" w:rsidP="00125FB6">
                              <w:pPr>
                                <w:spacing w:after="0"/>
                                <w:jc w:val="center"/>
                                <w:rPr>
                                  <w:rFonts w:cstheme="minorHAnsi"/>
                                  <w:b/>
                                  <w:bCs/>
                                </w:rPr>
                              </w:pPr>
                              <w:r w:rsidRPr="00125FB6">
                                <w:rPr>
                                  <w:rFonts w:cstheme="minorHAnsi"/>
                                  <w:b/>
                                  <w:bCs/>
                                  <w:color w:val="000000" w:themeColor="text1"/>
                                </w:rPr>
                                <w:t>impact</w:t>
                              </w:r>
                            </w:p>
                          </w:tc>
                          <w:tc>
                            <w:tcPr>
                              <w:tcW w:w="2005" w:type="dxa"/>
                              <w:gridSpan w:val="2"/>
                              <w:vAlign w:val="center"/>
                            </w:tcPr>
                            <w:p w14:paraId="3E36D5A8" w14:textId="77777777" w:rsidR="00394CB8" w:rsidRPr="00125FB6" w:rsidRDefault="00394CB8" w:rsidP="00125FB6">
                              <w:pPr>
                                <w:spacing w:after="0"/>
                                <w:jc w:val="center"/>
                                <w:rPr>
                                  <w:rFonts w:cstheme="minorHAnsi"/>
                                  <w:b/>
                                  <w:bCs/>
                                </w:rPr>
                              </w:pPr>
                              <w:r w:rsidRPr="00125FB6">
                                <w:rPr>
                                  <w:rFonts w:cstheme="minorHAnsi"/>
                                  <w:b/>
                                  <w:bCs/>
                                  <w:color w:val="000000" w:themeColor="text1"/>
                                </w:rPr>
                                <w:t>fate</w:t>
                              </w:r>
                            </w:p>
                          </w:tc>
                          <w:tc>
                            <w:tcPr>
                              <w:tcW w:w="2025" w:type="dxa"/>
                              <w:vAlign w:val="center"/>
                            </w:tcPr>
                            <w:p w14:paraId="58AF616D" w14:textId="77777777" w:rsidR="00394CB8" w:rsidRPr="00125FB6" w:rsidRDefault="00394CB8" w:rsidP="00125FB6">
                              <w:pPr>
                                <w:spacing w:after="0"/>
                                <w:jc w:val="center"/>
                                <w:rPr>
                                  <w:rFonts w:cstheme="minorHAnsi"/>
                                  <w:b/>
                                  <w:bCs/>
                                </w:rPr>
                              </w:pPr>
                              <w:r w:rsidRPr="00125FB6">
                                <w:rPr>
                                  <w:rFonts w:cstheme="minorHAnsi"/>
                                  <w:b/>
                                  <w:bCs/>
                                  <w:color w:val="000000" w:themeColor="text1"/>
                                </w:rPr>
                                <w:t>death</w:t>
                              </w:r>
                            </w:p>
                          </w:tc>
                        </w:tr>
                        <w:tr w:rsidR="00394CB8" w:rsidRPr="00125FB6" w14:paraId="2B3BCFBE" w14:textId="77777777" w:rsidTr="00AB1D08">
                          <w:trPr>
                            <w:cantSplit/>
                            <w:trHeight w:val="20"/>
                          </w:trPr>
                          <w:tc>
                            <w:tcPr>
                              <w:tcW w:w="2164" w:type="dxa"/>
                              <w:vAlign w:val="center"/>
                            </w:tcPr>
                            <w:p w14:paraId="45F62B5E" w14:textId="6C1A22D7" w:rsidR="00394CB8" w:rsidRPr="00125FB6" w:rsidRDefault="00394CB8" w:rsidP="00125FB6">
                              <w:pPr>
                                <w:spacing w:after="0"/>
                                <w:jc w:val="center"/>
                                <w:rPr>
                                  <w:rFonts w:cstheme="minorHAnsi"/>
                                  <w:b/>
                                  <w:bCs/>
                                </w:rPr>
                              </w:pPr>
                              <w:r>
                                <w:rPr>
                                  <w:rFonts w:cstheme="minorHAnsi"/>
                                  <w:b/>
                                  <w:bCs/>
                                  <w:color w:val="000000" w:themeColor="text1"/>
                                </w:rPr>
                                <w:t>c</w:t>
                              </w:r>
                              <w:r w:rsidRPr="00125FB6">
                                <w:rPr>
                                  <w:rFonts w:cstheme="minorHAnsi"/>
                                  <w:b/>
                                  <w:bCs/>
                                  <w:color w:val="000000" w:themeColor="text1"/>
                                </w:rPr>
                                <w:t>hain</w:t>
                              </w:r>
                            </w:p>
                          </w:tc>
                          <w:tc>
                            <w:tcPr>
                              <w:tcW w:w="2006" w:type="dxa"/>
                              <w:gridSpan w:val="3"/>
                              <w:vAlign w:val="center"/>
                            </w:tcPr>
                            <w:p w14:paraId="0FEA8985" w14:textId="77777777" w:rsidR="00394CB8" w:rsidRPr="00125FB6" w:rsidRDefault="00394CB8" w:rsidP="00125FB6">
                              <w:pPr>
                                <w:spacing w:after="0"/>
                                <w:jc w:val="center"/>
                                <w:rPr>
                                  <w:rFonts w:cstheme="minorHAnsi"/>
                                  <w:b/>
                                  <w:bCs/>
                                </w:rPr>
                              </w:pPr>
                              <w:r w:rsidRPr="00125FB6">
                                <w:rPr>
                                  <w:rFonts w:cstheme="minorHAnsi"/>
                                  <w:b/>
                                  <w:bCs/>
                                  <w:color w:val="000000" w:themeColor="text1"/>
                                </w:rPr>
                                <w:t>heroes</w:t>
                              </w:r>
                            </w:p>
                          </w:tc>
                          <w:tc>
                            <w:tcPr>
                              <w:tcW w:w="2005" w:type="dxa"/>
                              <w:gridSpan w:val="2"/>
                              <w:vAlign w:val="center"/>
                            </w:tcPr>
                            <w:p w14:paraId="33AA7B06" w14:textId="77777777" w:rsidR="00394CB8" w:rsidRPr="00125FB6" w:rsidRDefault="00394CB8" w:rsidP="00125FB6">
                              <w:pPr>
                                <w:spacing w:after="0"/>
                                <w:jc w:val="center"/>
                                <w:rPr>
                                  <w:rFonts w:cstheme="minorHAnsi"/>
                                  <w:b/>
                                  <w:bCs/>
                                </w:rPr>
                              </w:pPr>
                              <w:r w:rsidRPr="00125FB6">
                                <w:rPr>
                                  <w:rFonts w:cstheme="minorHAnsi"/>
                                  <w:b/>
                                  <w:bCs/>
                                  <w:color w:val="000000" w:themeColor="text1"/>
                                </w:rPr>
                                <w:t>peak</w:t>
                              </w:r>
                            </w:p>
                          </w:tc>
                          <w:tc>
                            <w:tcPr>
                              <w:tcW w:w="2025" w:type="dxa"/>
                              <w:vAlign w:val="center"/>
                            </w:tcPr>
                            <w:p w14:paraId="2E3E6880" w14:textId="77777777" w:rsidR="00394CB8" w:rsidRPr="00125FB6" w:rsidRDefault="00394CB8" w:rsidP="00125FB6">
                              <w:pPr>
                                <w:spacing w:after="0"/>
                                <w:jc w:val="center"/>
                                <w:rPr>
                                  <w:rFonts w:cstheme="minorHAnsi"/>
                                  <w:b/>
                                  <w:bCs/>
                                </w:rPr>
                              </w:pPr>
                              <w:r w:rsidRPr="00125FB6">
                                <w:rPr>
                                  <w:rFonts w:cstheme="minorHAnsi"/>
                                  <w:b/>
                                  <w:bCs/>
                                  <w:color w:val="000000" w:themeColor="text1"/>
                                </w:rPr>
                                <w:t>pity</w:t>
                              </w:r>
                            </w:p>
                          </w:tc>
                        </w:tr>
                        <w:tr w:rsidR="00394CB8" w:rsidRPr="00125FB6" w14:paraId="2655ABC6" w14:textId="77777777" w:rsidTr="00AB1D08">
                          <w:trPr>
                            <w:cantSplit/>
                            <w:trHeight w:val="20"/>
                          </w:trPr>
                          <w:tc>
                            <w:tcPr>
                              <w:tcW w:w="2552" w:type="dxa"/>
                              <w:gridSpan w:val="2"/>
                              <w:vAlign w:val="center"/>
                            </w:tcPr>
                            <w:p w14:paraId="1CA6A9BD" w14:textId="77777777" w:rsidR="00394CB8" w:rsidRPr="00125FB6" w:rsidRDefault="00394CB8" w:rsidP="00AB1D08">
                              <w:pPr>
                                <w:spacing w:after="0"/>
                                <w:jc w:val="right"/>
                                <w:rPr>
                                  <w:rFonts w:cstheme="minorHAnsi"/>
                                  <w:b/>
                                  <w:bCs/>
                                </w:rPr>
                              </w:pPr>
                              <w:r>
                                <w:rPr>
                                  <w:rFonts w:cstheme="minorHAnsi"/>
                                  <w:b/>
                                  <w:bCs/>
                                  <w:color w:val="000000" w:themeColor="text1"/>
                                </w:rPr>
                                <w:t>a</w:t>
                              </w:r>
                              <w:r w:rsidRPr="00125FB6">
                                <w:rPr>
                                  <w:rFonts w:cstheme="minorHAnsi"/>
                                  <w:b/>
                                  <w:bCs/>
                                  <w:color w:val="000000" w:themeColor="text1"/>
                                </w:rPr>
                                <w:t>ccident</w:t>
                              </w:r>
                            </w:p>
                          </w:tc>
                          <w:tc>
                            <w:tcPr>
                              <w:tcW w:w="1134" w:type="dxa"/>
                              <w:vAlign w:val="center"/>
                            </w:tcPr>
                            <w:p w14:paraId="309D6C50" w14:textId="4A78F047" w:rsidR="00394CB8" w:rsidRPr="00125FB6" w:rsidRDefault="00394CB8" w:rsidP="00125FB6">
                              <w:pPr>
                                <w:spacing w:after="0"/>
                                <w:jc w:val="center"/>
                                <w:rPr>
                                  <w:rFonts w:cstheme="minorHAnsi"/>
                                  <w:b/>
                                  <w:bCs/>
                                </w:rPr>
                              </w:pPr>
                            </w:p>
                          </w:tc>
                          <w:tc>
                            <w:tcPr>
                              <w:tcW w:w="2410" w:type="dxa"/>
                              <w:gridSpan w:val="2"/>
                              <w:vAlign w:val="center"/>
                            </w:tcPr>
                            <w:p w14:paraId="22510D0F" w14:textId="77777777" w:rsidR="00394CB8" w:rsidRPr="00125FB6" w:rsidRDefault="00394CB8" w:rsidP="00AB1D08">
                              <w:pPr>
                                <w:spacing w:after="0"/>
                                <w:rPr>
                                  <w:rFonts w:cstheme="minorHAnsi"/>
                                  <w:b/>
                                  <w:bCs/>
                                </w:rPr>
                              </w:pPr>
                              <w:r w:rsidRPr="00125FB6">
                                <w:rPr>
                                  <w:rFonts w:cstheme="minorHAnsi"/>
                                  <w:b/>
                                  <w:bCs/>
                                  <w:color w:val="000000" w:themeColor="text1"/>
                                </w:rPr>
                                <w:t>terrible</w:t>
                              </w:r>
                            </w:p>
                          </w:tc>
                          <w:tc>
                            <w:tcPr>
                              <w:tcW w:w="2104" w:type="dxa"/>
                              <w:gridSpan w:val="2"/>
                              <w:tcBorders>
                                <w:left w:val="nil"/>
                              </w:tcBorders>
                              <w:vAlign w:val="center"/>
                            </w:tcPr>
                            <w:p w14:paraId="1A6EC3AE" w14:textId="77777777" w:rsidR="00394CB8" w:rsidRPr="00125FB6" w:rsidRDefault="00394CB8" w:rsidP="00AB1D08">
                              <w:pPr>
                                <w:spacing w:after="0"/>
                                <w:jc w:val="center"/>
                                <w:rPr>
                                  <w:rFonts w:cstheme="minorHAnsi"/>
                                  <w:b/>
                                  <w:bCs/>
                                </w:rPr>
                              </w:pPr>
                              <w:r w:rsidRPr="00125FB6">
                                <w:rPr>
                                  <w:rFonts w:cstheme="minorHAnsi"/>
                                  <w:b/>
                                  <w:bCs/>
                                  <w:color w:val="000000" w:themeColor="text1"/>
                                </w:rPr>
                                <w:t>achievement</w:t>
                              </w:r>
                            </w:p>
                          </w:tc>
                        </w:tr>
                        <w:bookmarkEnd w:id="40"/>
                      </w:tbl>
                      <w:p w14:paraId="1095B522" w14:textId="1EC861C3" w:rsidR="00394CB8" w:rsidRPr="00125FB6" w:rsidRDefault="00394CB8" w:rsidP="00125FB6">
                        <w:pPr>
                          <w:tabs>
                            <w:tab w:val="left" w:leader="dot" w:pos="5954"/>
                          </w:tabs>
                          <w:spacing w:after="240" w:line="240" w:lineRule="auto"/>
                          <w:rPr>
                            <w:rFonts w:ascii="Corbel Light" w:hAnsi="Corbel Light"/>
                            <w:b/>
                            <w:bCs/>
                            <w:color w:val="000000" w:themeColor="text1"/>
                            <w:sz w:val="20"/>
                            <w:szCs w:val="21"/>
                          </w:rPr>
                        </w:pPr>
                      </w:p>
                    </w:txbxContent>
                  </v:textbox>
                </v:rect>
                <w10:anchorlock/>
              </v:group>
            </w:pict>
          </mc:Fallback>
        </mc:AlternateContent>
      </w:r>
    </w:p>
    <w:p w14:paraId="40FFCE29" w14:textId="77777777" w:rsidR="00936868" w:rsidRPr="00DA2660" w:rsidRDefault="00936868" w:rsidP="00B248D7">
      <w:pPr>
        <w:spacing w:after="0"/>
        <w:rPr>
          <w:rFonts w:cstheme="minorHAnsi"/>
          <w:b/>
          <w:bCs/>
          <w:sz w:val="4"/>
          <w:szCs w:val="4"/>
        </w:rPr>
        <w:sectPr w:rsidR="00936868" w:rsidRPr="00DA2660" w:rsidSect="007963CA">
          <w:pgSz w:w="11906" w:h="16838"/>
          <w:pgMar w:top="1134" w:right="1134" w:bottom="851" w:left="1134" w:header="708" w:footer="708" w:gutter="0"/>
          <w:cols w:space="708"/>
          <w:docGrid w:linePitch="360"/>
        </w:sectPr>
      </w:pPr>
    </w:p>
    <w:p w14:paraId="614C786F" w14:textId="77777777" w:rsidR="00936868" w:rsidRPr="00DA2660" w:rsidRDefault="00936868" w:rsidP="00D002B9">
      <w:pPr>
        <w:spacing w:after="0" w:line="240" w:lineRule="auto"/>
        <w:rPr>
          <w:rFonts w:cstheme="minorHAnsi"/>
          <w:b/>
          <w:bCs/>
          <w:sz w:val="4"/>
          <w:szCs w:val="4"/>
        </w:rPr>
      </w:pPr>
    </w:p>
    <w:p w14:paraId="4DB5259F" w14:textId="44030EC8" w:rsidR="00936868" w:rsidRPr="00BF36DD" w:rsidRDefault="00936868" w:rsidP="00D002B9">
      <w:pPr>
        <w:spacing w:before="120" w:after="0"/>
        <w:ind w:left="113" w:right="113"/>
        <w:rPr>
          <w:rFonts w:cstheme="minorHAnsi"/>
          <w:b/>
          <w:bCs/>
          <w:color w:val="5786C5" w:themeColor="accent2"/>
          <w:sz w:val="48"/>
          <w:szCs w:val="48"/>
        </w:rPr>
      </w:pPr>
      <w:r w:rsidRPr="00BF36DD">
        <w:rPr>
          <w:rFonts w:cstheme="minorHAnsi"/>
          <w:b/>
          <w:bCs/>
          <w:color w:val="5786C5" w:themeColor="accent2"/>
          <w:sz w:val="48"/>
          <w:szCs w:val="48"/>
        </w:rPr>
        <w:t xml:space="preserve">Revision activity 3: </w:t>
      </w:r>
      <w:r w:rsidR="00A31D13" w:rsidRPr="00BF36DD">
        <w:rPr>
          <w:rFonts w:cstheme="minorHAnsi"/>
          <w:color w:val="5786C5" w:themeColor="accent2"/>
          <w:sz w:val="48"/>
          <w:szCs w:val="48"/>
        </w:rPr>
        <w:t>Romeo’s imagery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90"/>
        <w:gridCol w:w="7757"/>
        <w:gridCol w:w="382"/>
      </w:tblGrid>
      <w:tr w:rsidR="00936868" w:rsidRPr="00DA2660" w14:paraId="0C6D5D17" w14:textId="77777777" w:rsidTr="002B2AA8">
        <w:tc>
          <w:tcPr>
            <w:tcW w:w="709" w:type="dxa"/>
            <w:tcBorders>
              <w:top w:val="single" w:sz="4" w:space="0" w:color="5786C5" w:themeColor="accent2"/>
            </w:tcBorders>
            <w:shd w:val="clear" w:color="auto" w:fill="auto"/>
            <w:textDirection w:val="btLr"/>
            <w:vAlign w:val="center"/>
          </w:tcPr>
          <w:p w14:paraId="397122CC" w14:textId="77777777" w:rsidR="00936868" w:rsidRPr="00DA2660" w:rsidRDefault="00936868" w:rsidP="003C02AB">
            <w:pPr>
              <w:spacing w:after="0"/>
              <w:ind w:left="113" w:right="113"/>
              <w:jc w:val="center"/>
              <w:rPr>
                <w:rFonts w:cstheme="minorHAnsi"/>
                <w:b/>
                <w:bCs/>
                <w:color w:val="E20E13" w:themeColor="accent1"/>
                <w:sz w:val="16"/>
                <w:szCs w:val="16"/>
              </w:rPr>
            </w:pPr>
          </w:p>
        </w:tc>
        <w:tc>
          <w:tcPr>
            <w:tcW w:w="790" w:type="dxa"/>
            <w:tcBorders>
              <w:top w:val="single" w:sz="4" w:space="0" w:color="5786C5" w:themeColor="accent2"/>
            </w:tcBorders>
            <w:shd w:val="clear" w:color="auto" w:fill="auto"/>
          </w:tcPr>
          <w:p w14:paraId="4450C460" w14:textId="77777777" w:rsidR="00936868" w:rsidRPr="00DA2660" w:rsidRDefault="00936868" w:rsidP="003C02AB">
            <w:pPr>
              <w:spacing w:after="0"/>
              <w:jc w:val="center"/>
              <w:rPr>
                <w:rFonts w:cstheme="minorHAnsi"/>
                <w:b/>
                <w:bCs/>
                <w:color w:val="E20E13" w:themeColor="accent1"/>
                <w:sz w:val="16"/>
                <w:szCs w:val="16"/>
              </w:rPr>
            </w:pPr>
          </w:p>
        </w:tc>
        <w:tc>
          <w:tcPr>
            <w:tcW w:w="7757" w:type="dxa"/>
            <w:tcBorders>
              <w:top w:val="single" w:sz="4" w:space="0" w:color="5786C5" w:themeColor="accent2"/>
            </w:tcBorders>
            <w:shd w:val="clear" w:color="auto" w:fill="auto"/>
          </w:tcPr>
          <w:p w14:paraId="698A6FAA" w14:textId="77777777" w:rsidR="00936868" w:rsidRPr="00DA2660" w:rsidRDefault="00936868" w:rsidP="003C02AB">
            <w:pPr>
              <w:spacing w:after="0"/>
              <w:jc w:val="center"/>
              <w:rPr>
                <w:rFonts w:cstheme="minorHAnsi"/>
                <w:b/>
                <w:bCs/>
                <w:color w:val="E20E13" w:themeColor="accent1"/>
                <w:sz w:val="16"/>
                <w:szCs w:val="16"/>
              </w:rPr>
            </w:pPr>
          </w:p>
        </w:tc>
        <w:tc>
          <w:tcPr>
            <w:tcW w:w="382" w:type="dxa"/>
            <w:tcBorders>
              <w:top w:val="single" w:sz="4" w:space="0" w:color="5786C5" w:themeColor="accent2"/>
            </w:tcBorders>
            <w:shd w:val="clear" w:color="auto" w:fill="auto"/>
          </w:tcPr>
          <w:p w14:paraId="7EEAAFF6" w14:textId="77777777" w:rsidR="00936868" w:rsidRPr="00DA2660" w:rsidRDefault="00936868" w:rsidP="003C02AB">
            <w:pPr>
              <w:spacing w:after="0"/>
              <w:rPr>
                <w:rFonts w:cstheme="minorHAnsi"/>
                <w:b/>
                <w:bCs/>
                <w:sz w:val="16"/>
                <w:szCs w:val="16"/>
              </w:rPr>
            </w:pPr>
          </w:p>
        </w:tc>
      </w:tr>
      <w:tr w:rsidR="00936868" w:rsidRPr="00DA2660" w14:paraId="515947DD" w14:textId="77777777" w:rsidTr="002B2AA8">
        <w:tc>
          <w:tcPr>
            <w:tcW w:w="709" w:type="dxa"/>
            <w:shd w:val="clear" w:color="auto" w:fill="DDE6F3" w:themeFill="accent2" w:themeFillTint="33"/>
            <w:textDirection w:val="btLr"/>
            <w:vAlign w:val="center"/>
          </w:tcPr>
          <w:p w14:paraId="5A990469" w14:textId="77777777" w:rsidR="00936868" w:rsidRPr="00DA2660" w:rsidRDefault="00936868" w:rsidP="003C02AB">
            <w:pPr>
              <w:spacing w:after="0"/>
              <w:ind w:left="113" w:right="113"/>
              <w:jc w:val="center"/>
              <w:rPr>
                <w:rFonts w:cstheme="minorHAnsi"/>
                <w:b/>
                <w:bCs/>
                <w:color w:val="E20E13" w:themeColor="accent1"/>
                <w:sz w:val="16"/>
                <w:szCs w:val="16"/>
              </w:rPr>
            </w:pPr>
          </w:p>
        </w:tc>
        <w:tc>
          <w:tcPr>
            <w:tcW w:w="790" w:type="dxa"/>
            <w:shd w:val="clear" w:color="auto" w:fill="DDE6F3" w:themeFill="accent2" w:themeFillTint="33"/>
          </w:tcPr>
          <w:p w14:paraId="3B4B0DCE" w14:textId="77777777" w:rsidR="00936868" w:rsidRPr="00DA2660" w:rsidRDefault="00936868" w:rsidP="003C02AB">
            <w:pPr>
              <w:spacing w:after="0"/>
              <w:jc w:val="center"/>
              <w:rPr>
                <w:rFonts w:cstheme="minorHAnsi"/>
                <w:b/>
                <w:bCs/>
                <w:color w:val="E20E13" w:themeColor="accent1"/>
                <w:sz w:val="16"/>
                <w:szCs w:val="16"/>
              </w:rPr>
            </w:pPr>
          </w:p>
        </w:tc>
        <w:tc>
          <w:tcPr>
            <w:tcW w:w="7757" w:type="dxa"/>
            <w:shd w:val="clear" w:color="auto" w:fill="DDE6F3" w:themeFill="accent2" w:themeFillTint="33"/>
          </w:tcPr>
          <w:p w14:paraId="495D739F" w14:textId="77777777" w:rsidR="00936868" w:rsidRPr="00DA2660" w:rsidRDefault="00936868" w:rsidP="003C02AB">
            <w:pPr>
              <w:spacing w:after="0"/>
              <w:jc w:val="center"/>
              <w:rPr>
                <w:rFonts w:cstheme="minorHAnsi"/>
                <w:b/>
                <w:bCs/>
                <w:color w:val="E20E13" w:themeColor="accent1"/>
                <w:sz w:val="16"/>
                <w:szCs w:val="16"/>
              </w:rPr>
            </w:pPr>
          </w:p>
        </w:tc>
        <w:tc>
          <w:tcPr>
            <w:tcW w:w="382" w:type="dxa"/>
            <w:shd w:val="clear" w:color="auto" w:fill="5786C5" w:themeFill="accent2"/>
          </w:tcPr>
          <w:p w14:paraId="21298829" w14:textId="77777777" w:rsidR="00936868" w:rsidRPr="00DA2660" w:rsidRDefault="00936868" w:rsidP="003C02AB">
            <w:pPr>
              <w:spacing w:after="0"/>
              <w:rPr>
                <w:rFonts w:cstheme="minorHAnsi"/>
                <w:b/>
                <w:bCs/>
                <w:sz w:val="16"/>
                <w:szCs w:val="16"/>
              </w:rPr>
            </w:pPr>
          </w:p>
        </w:tc>
      </w:tr>
      <w:tr w:rsidR="00936868" w:rsidRPr="00DA2660" w14:paraId="5B5070D7" w14:textId="77777777" w:rsidTr="002B2AA8">
        <w:tc>
          <w:tcPr>
            <w:tcW w:w="709" w:type="dxa"/>
            <w:shd w:val="clear" w:color="auto" w:fill="DDE6F3" w:themeFill="accent2" w:themeFillTint="33"/>
            <w:textDirection w:val="btLr"/>
            <w:vAlign w:val="center"/>
          </w:tcPr>
          <w:p w14:paraId="6926C140" w14:textId="77777777" w:rsidR="00936868" w:rsidRPr="00DA2660" w:rsidRDefault="00936868" w:rsidP="003C02AB">
            <w:pPr>
              <w:spacing w:before="120" w:after="120"/>
              <w:ind w:left="113" w:right="113"/>
              <w:jc w:val="center"/>
              <w:rPr>
                <w:rFonts w:cstheme="minorHAnsi"/>
                <w:b/>
                <w:bCs/>
                <w:color w:val="E20E13" w:themeColor="accent1"/>
                <w:sz w:val="16"/>
                <w:szCs w:val="16"/>
              </w:rPr>
            </w:pPr>
          </w:p>
        </w:tc>
        <w:tc>
          <w:tcPr>
            <w:tcW w:w="790" w:type="dxa"/>
          </w:tcPr>
          <w:p w14:paraId="0ED09789" w14:textId="77777777" w:rsidR="00936868" w:rsidRPr="00DA2660" w:rsidRDefault="00936868" w:rsidP="003C02AB">
            <w:pPr>
              <w:spacing w:before="120" w:after="120"/>
              <w:rPr>
                <w:rFonts w:cstheme="minorHAnsi"/>
                <w:b/>
                <w:bCs/>
                <w:sz w:val="24"/>
                <w:szCs w:val="24"/>
              </w:rPr>
            </w:pPr>
          </w:p>
        </w:tc>
        <w:tc>
          <w:tcPr>
            <w:tcW w:w="7757" w:type="dxa"/>
          </w:tcPr>
          <w:p w14:paraId="2D4C3628" w14:textId="71718249" w:rsidR="00936868" w:rsidRPr="000854EF" w:rsidRDefault="00936868" w:rsidP="003C02AB">
            <w:pPr>
              <w:spacing w:before="120" w:after="120"/>
              <w:rPr>
                <w:rFonts w:cstheme="minorHAnsi"/>
                <w:sz w:val="24"/>
                <w:szCs w:val="24"/>
              </w:rPr>
            </w:pPr>
            <w:r w:rsidRPr="000854EF">
              <w:rPr>
                <w:rFonts w:cstheme="minorHAnsi"/>
                <w:sz w:val="24"/>
                <w:szCs w:val="24"/>
              </w:rPr>
              <w:t>Consider closely Romeo’s final speech. He uses lots of vivid, detailed imagery as he sees Juliet and approaches taking his own life. In the boxes around the speech, sketch some of the imagery that stands out to you (this can be for any reason: being unusual, being unpleasant, being beautiful, being typical of Romeo</w:t>
            </w:r>
            <w:r w:rsidR="006207C9">
              <w:rPr>
                <w:rFonts w:cstheme="minorHAnsi"/>
                <w:sz w:val="24"/>
                <w:szCs w:val="24"/>
              </w:rPr>
              <w:t>, etc.</w:t>
            </w:r>
            <w:r w:rsidRPr="000854EF">
              <w:rPr>
                <w:rFonts w:cstheme="minorHAnsi"/>
                <w:sz w:val="24"/>
                <w:szCs w:val="24"/>
              </w:rPr>
              <w:t>).</w:t>
            </w:r>
          </w:p>
        </w:tc>
        <w:tc>
          <w:tcPr>
            <w:tcW w:w="382" w:type="dxa"/>
            <w:vMerge w:val="restart"/>
            <w:shd w:val="clear" w:color="auto" w:fill="5786C5" w:themeFill="accent2"/>
          </w:tcPr>
          <w:p w14:paraId="5FC673AC" w14:textId="77777777" w:rsidR="00936868" w:rsidRPr="00DA2660" w:rsidRDefault="00936868" w:rsidP="003C02AB">
            <w:pPr>
              <w:spacing w:before="120" w:after="120"/>
              <w:rPr>
                <w:rFonts w:cstheme="minorHAnsi"/>
                <w:b/>
                <w:bCs/>
                <w:sz w:val="24"/>
                <w:szCs w:val="24"/>
              </w:rPr>
            </w:pPr>
          </w:p>
        </w:tc>
      </w:tr>
      <w:tr w:rsidR="00936868" w:rsidRPr="00DA2660" w14:paraId="2AD1C1F7" w14:textId="77777777" w:rsidTr="002B2AA8">
        <w:tc>
          <w:tcPr>
            <w:tcW w:w="709" w:type="dxa"/>
            <w:shd w:val="clear" w:color="auto" w:fill="244169" w:themeFill="accent2" w:themeFillShade="80"/>
            <w:textDirection w:val="btLr"/>
            <w:vAlign w:val="center"/>
          </w:tcPr>
          <w:p w14:paraId="3805BC67" w14:textId="77777777" w:rsidR="00936868" w:rsidRPr="00DA2660" w:rsidRDefault="00936868" w:rsidP="003C02AB">
            <w:pPr>
              <w:spacing w:after="0"/>
              <w:ind w:left="113" w:right="113"/>
              <w:jc w:val="center"/>
              <w:rPr>
                <w:rFonts w:cstheme="minorHAnsi"/>
                <w:b/>
                <w:bCs/>
                <w:color w:val="E20E13" w:themeColor="accent1"/>
                <w:sz w:val="16"/>
                <w:szCs w:val="16"/>
              </w:rPr>
            </w:pPr>
          </w:p>
        </w:tc>
        <w:tc>
          <w:tcPr>
            <w:tcW w:w="790" w:type="dxa"/>
            <w:shd w:val="clear" w:color="auto" w:fill="244169" w:themeFill="accent2" w:themeFillShade="80"/>
          </w:tcPr>
          <w:p w14:paraId="4F197C28" w14:textId="77777777" w:rsidR="00936868" w:rsidRPr="00DA2660" w:rsidRDefault="00936868" w:rsidP="003C02AB">
            <w:pPr>
              <w:spacing w:after="0"/>
              <w:rPr>
                <w:rFonts w:cstheme="minorHAnsi"/>
                <w:b/>
                <w:bCs/>
                <w:sz w:val="24"/>
                <w:szCs w:val="24"/>
              </w:rPr>
            </w:pPr>
          </w:p>
        </w:tc>
        <w:tc>
          <w:tcPr>
            <w:tcW w:w="7757" w:type="dxa"/>
            <w:shd w:val="clear" w:color="auto" w:fill="244169" w:themeFill="accent2" w:themeFillShade="80"/>
          </w:tcPr>
          <w:p w14:paraId="1FBCE1FA" w14:textId="77777777" w:rsidR="00936868" w:rsidRPr="00DA2660" w:rsidRDefault="00936868" w:rsidP="003C02AB">
            <w:pPr>
              <w:spacing w:after="0"/>
              <w:rPr>
                <w:rFonts w:cstheme="minorHAnsi"/>
                <w:b/>
                <w:bCs/>
                <w:sz w:val="24"/>
                <w:szCs w:val="24"/>
              </w:rPr>
            </w:pPr>
          </w:p>
        </w:tc>
        <w:tc>
          <w:tcPr>
            <w:tcW w:w="382" w:type="dxa"/>
            <w:vMerge/>
            <w:shd w:val="clear" w:color="auto" w:fill="5786C5" w:themeFill="accent2"/>
          </w:tcPr>
          <w:p w14:paraId="2C35E653" w14:textId="77777777" w:rsidR="00936868" w:rsidRPr="00DA2660" w:rsidRDefault="00936868" w:rsidP="003C02AB">
            <w:pPr>
              <w:spacing w:after="0"/>
              <w:rPr>
                <w:rFonts w:cstheme="minorHAnsi"/>
                <w:b/>
                <w:bCs/>
                <w:sz w:val="24"/>
                <w:szCs w:val="24"/>
              </w:rPr>
            </w:pPr>
          </w:p>
        </w:tc>
      </w:tr>
    </w:tbl>
    <w:p w14:paraId="459B5C3C" w14:textId="77777777" w:rsidR="008E74B8" w:rsidRPr="00DA2660" w:rsidRDefault="008E74B8" w:rsidP="008E74B8">
      <w:pPr>
        <w:spacing w:before="120" w:after="120"/>
        <w:rPr>
          <w:rFonts w:cstheme="minorHAnsi"/>
          <w:sz w:val="24"/>
          <w:szCs w:val="24"/>
        </w:rPr>
      </w:pPr>
    </w:p>
    <w:bookmarkStart w:id="41" w:name="5.3.89"/>
    <w:p w14:paraId="742E3EB1" w14:textId="57DABC0B" w:rsidR="008E74B8" w:rsidRPr="00DA2660" w:rsidRDefault="009213FD" w:rsidP="0069732A">
      <w:pPr>
        <w:spacing w:before="120" w:after="120" w:line="360" w:lineRule="auto"/>
        <w:ind w:left="2694"/>
        <w:rPr>
          <w:rFonts w:cstheme="minorHAnsi"/>
          <w:color w:val="000000"/>
          <w:sz w:val="23"/>
          <w:szCs w:val="23"/>
          <w:shd w:val="clear" w:color="auto" w:fill="FFFFFF"/>
        </w:rPr>
      </w:pPr>
      <w:r w:rsidRPr="00DA2660">
        <w:rPr>
          <w:rFonts w:cstheme="minorHAnsi"/>
          <w:noProof/>
          <w:color w:val="000000"/>
          <w:sz w:val="24"/>
          <w:szCs w:val="24"/>
          <w:lang w:eastAsia="en-GB"/>
        </w:rPr>
        <mc:AlternateContent>
          <mc:Choice Requires="wps">
            <w:drawing>
              <wp:anchor distT="0" distB="0" distL="114300" distR="114300" simplePos="0" relativeHeight="251677696" behindDoc="0" locked="0" layoutInCell="1" allowOverlap="1" wp14:anchorId="54EC8D50" wp14:editId="04941E96">
                <wp:simplePos x="0" y="0"/>
                <wp:positionH relativeFrom="margin">
                  <wp:align>right</wp:align>
                </wp:positionH>
                <wp:positionV relativeFrom="paragraph">
                  <wp:posOffset>3301365</wp:posOffset>
                </wp:positionV>
                <wp:extent cx="1428750" cy="1762125"/>
                <wp:effectExtent l="0" t="0" r="19050" b="28575"/>
                <wp:wrapNone/>
                <wp:docPr id="97" name="Rectangle 97"/>
                <wp:cNvGraphicFramePr/>
                <a:graphic xmlns:a="http://schemas.openxmlformats.org/drawingml/2006/main">
                  <a:graphicData uri="http://schemas.microsoft.com/office/word/2010/wordprocessingShape">
                    <wps:wsp>
                      <wps:cNvSpPr/>
                      <wps:spPr>
                        <a:xfrm>
                          <a:off x="0" y="0"/>
                          <a:ext cx="1428750" cy="1762125"/>
                        </a:xfrm>
                        <a:prstGeom prst="rect">
                          <a:avLst/>
                        </a:prstGeom>
                        <a:solidFill>
                          <a:schemeClr val="bg1"/>
                        </a:solidFill>
                        <a:ln w="190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99A5042" id="Rectangle 97" o:spid="_x0000_s1026" style="position:absolute;margin-left:61.3pt;margin-top:259.95pt;width:112.5pt;height:138.75pt;z-index:25167769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" fillcolor="white [3212]" strokecolor="#5786c5 [3205]" strokeweight="1.5pt">
                <w10:wrap anchorx="margin"/>
              </v:rect>
            </w:pict>
          </mc:Fallback>
        </mc:AlternateContent>
      </w:r>
      <w:r w:rsidR="006A4834" w:rsidRPr="00DA2660">
        <w:rPr>
          <w:rFonts w:cstheme="minorHAnsi"/>
          <w:noProof/>
          <w:color w:val="000000"/>
          <w:sz w:val="24"/>
          <w:szCs w:val="24"/>
          <w:lang w:eastAsia="en-GB"/>
        </w:rPr>
        <mc:AlternateContent>
          <mc:Choice Requires="wps">
            <w:drawing>
              <wp:anchor distT="0" distB="0" distL="114300" distR="114300" simplePos="0" relativeHeight="251676672" behindDoc="0" locked="0" layoutInCell="1" allowOverlap="1" wp14:anchorId="2CD8231C" wp14:editId="483D708A">
                <wp:simplePos x="0" y="0"/>
                <wp:positionH relativeFrom="margin">
                  <wp:align>right</wp:align>
                </wp:positionH>
                <wp:positionV relativeFrom="paragraph">
                  <wp:posOffset>1198072</wp:posOffset>
                </wp:positionV>
                <wp:extent cx="1420957" cy="1711036"/>
                <wp:effectExtent l="0" t="0" r="27305" b="22860"/>
                <wp:wrapNone/>
                <wp:docPr id="95" name="Rectangle 95"/>
                <wp:cNvGraphicFramePr/>
                <a:graphic xmlns:a="http://schemas.openxmlformats.org/drawingml/2006/main">
                  <a:graphicData uri="http://schemas.microsoft.com/office/word/2010/wordprocessingShape">
                    <wps:wsp>
                      <wps:cNvSpPr/>
                      <wps:spPr>
                        <a:xfrm>
                          <a:off x="0" y="0"/>
                          <a:ext cx="1420957" cy="1711036"/>
                        </a:xfrm>
                        <a:prstGeom prst="rect">
                          <a:avLst/>
                        </a:prstGeom>
                        <a:solidFill>
                          <a:schemeClr val="bg1"/>
                        </a:solidFill>
                        <a:ln w="190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623FE50" id="Rectangle 95" o:spid="_x0000_s1026" style="position:absolute;margin-left:60.7pt;margin-top:94.35pt;width:111.9pt;height:134.75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" fillcolor="white [3212]" strokecolor="#5786c5 [3205]" strokeweight="1.5pt">
                <w10:wrap anchorx="margin"/>
              </v:rect>
            </w:pict>
          </mc:Fallback>
        </mc:AlternateContent>
      </w:r>
      <w:r w:rsidR="0069732A" w:rsidRPr="00DA2660">
        <w:rPr>
          <w:rFonts w:cstheme="minorHAnsi"/>
          <w:noProof/>
          <w:color w:val="000000"/>
          <w:sz w:val="24"/>
          <w:szCs w:val="24"/>
          <w:lang w:eastAsia="en-GB"/>
        </w:rPr>
        <mc:AlternateContent>
          <mc:Choice Requires="wps">
            <w:drawing>
              <wp:anchor distT="0" distB="0" distL="114300" distR="114300" simplePos="0" relativeHeight="251675648" behindDoc="0" locked="0" layoutInCell="1" allowOverlap="1" wp14:anchorId="2174235C" wp14:editId="4AE999FC">
                <wp:simplePos x="0" y="0"/>
                <wp:positionH relativeFrom="margin">
                  <wp:posOffset>0</wp:posOffset>
                </wp:positionH>
                <wp:positionV relativeFrom="paragraph">
                  <wp:posOffset>3175</wp:posOffset>
                </wp:positionV>
                <wp:extent cx="1552575" cy="1762125"/>
                <wp:effectExtent l="0" t="0" r="28575" b="28575"/>
                <wp:wrapNone/>
                <wp:docPr id="100" name="Rectangle 100"/>
                <wp:cNvGraphicFramePr/>
                <a:graphic xmlns:a="http://schemas.openxmlformats.org/drawingml/2006/main">
                  <a:graphicData uri="http://schemas.microsoft.com/office/word/2010/wordprocessingShape">
                    <wps:wsp>
                      <wps:cNvSpPr/>
                      <wps:spPr>
                        <a:xfrm>
                          <a:off x="0" y="0"/>
                          <a:ext cx="1552575" cy="1762125"/>
                        </a:xfrm>
                        <a:prstGeom prst="rect">
                          <a:avLst/>
                        </a:prstGeom>
                        <a:solidFill>
                          <a:schemeClr val="bg1"/>
                        </a:solidFill>
                        <a:ln w="190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769F5FE" id="Rectangle 100" o:spid="_x0000_s1026" style="position:absolute;margin-left:0;margin-top:.25pt;width:122.25pt;height:138.75pt;z-index:2516756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" fillcolor="white [3212]" strokecolor="#5786c5 [3205]" strokeweight="1.5pt">
                <w10:wrap anchorx="margin"/>
              </v:rect>
            </w:pict>
          </mc:Fallback>
        </mc:AlternateContent>
      </w:r>
      <w:r w:rsidR="008E74B8" w:rsidRPr="00DA2660">
        <w:rPr>
          <w:rFonts w:cstheme="minorHAnsi"/>
          <w:noProof/>
          <w:color w:val="000000"/>
          <w:sz w:val="24"/>
          <w:szCs w:val="24"/>
          <w:lang w:eastAsia="en-GB"/>
        </w:rPr>
        <mc:AlternateContent>
          <mc:Choice Requires="wps">
            <w:drawing>
              <wp:anchor distT="0" distB="0" distL="114300" distR="114300" simplePos="0" relativeHeight="251679744" behindDoc="0" locked="0" layoutInCell="1" allowOverlap="1" wp14:anchorId="279EE4A9" wp14:editId="1395CBB8">
                <wp:simplePos x="0" y="0"/>
                <wp:positionH relativeFrom="margin">
                  <wp:posOffset>0</wp:posOffset>
                </wp:positionH>
                <wp:positionV relativeFrom="paragraph">
                  <wp:posOffset>4403090</wp:posOffset>
                </wp:positionV>
                <wp:extent cx="1552575" cy="1762125"/>
                <wp:effectExtent l="0" t="0" r="28575" b="28575"/>
                <wp:wrapNone/>
                <wp:docPr id="98" name="Rectangle 98"/>
                <wp:cNvGraphicFramePr/>
                <a:graphic xmlns:a="http://schemas.openxmlformats.org/drawingml/2006/main">
                  <a:graphicData uri="http://schemas.microsoft.com/office/word/2010/wordprocessingShape">
                    <wps:wsp>
                      <wps:cNvSpPr/>
                      <wps:spPr>
                        <a:xfrm>
                          <a:off x="0" y="0"/>
                          <a:ext cx="1552575" cy="1762125"/>
                        </a:xfrm>
                        <a:prstGeom prst="rect">
                          <a:avLst/>
                        </a:prstGeom>
                        <a:solidFill>
                          <a:schemeClr val="bg1"/>
                        </a:solidFill>
                        <a:ln w="190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7606580" id="Rectangle 98" o:spid="_x0000_s1026" style="position:absolute;margin-left:0;margin-top:346.7pt;width:122.25pt;height:138.75pt;z-index:25167974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" fillcolor="white [3212]" strokecolor="#5786c5 [3205]" strokeweight="1.5pt">
                <w10:wrap anchorx="margin"/>
              </v:rect>
            </w:pict>
          </mc:Fallback>
        </mc:AlternateContent>
      </w:r>
      <w:r w:rsidR="008E74B8" w:rsidRPr="00DA2660">
        <w:rPr>
          <w:rFonts w:cstheme="minorHAnsi"/>
          <w:noProof/>
          <w:color w:val="000000"/>
          <w:sz w:val="24"/>
          <w:szCs w:val="24"/>
          <w:lang w:eastAsia="en-GB"/>
        </w:rPr>
        <mc:AlternateContent>
          <mc:Choice Requires="wps">
            <w:drawing>
              <wp:anchor distT="0" distB="0" distL="114300" distR="114300" simplePos="0" relativeHeight="251678720" behindDoc="0" locked="0" layoutInCell="1" allowOverlap="1" wp14:anchorId="0392B555" wp14:editId="7EC5295B">
                <wp:simplePos x="0" y="0"/>
                <wp:positionH relativeFrom="margin">
                  <wp:posOffset>0</wp:posOffset>
                </wp:positionH>
                <wp:positionV relativeFrom="paragraph">
                  <wp:posOffset>2201545</wp:posOffset>
                </wp:positionV>
                <wp:extent cx="1552575" cy="1762125"/>
                <wp:effectExtent l="0" t="0" r="28575" b="28575"/>
                <wp:wrapNone/>
                <wp:docPr id="101" name="Rectangle 101"/>
                <wp:cNvGraphicFramePr/>
                <a:graphic xmlns:a="http://schemas.openxmlformats.org/drawingml/2006/main">
                  <a:graphicData uri="http://schemas.microsoft.com/office/word/2010/wordprocessingShape">
                    <wps:wsp>
                      <wps:cNvSpPr/>
                      <wps:spPr>
                        <a:xfrm>
                          <a:off x="0" y="0"/>
                          <a:ext cx="1552575" cy="1762125"/>
                        </a:xfrm>
                        <a:prstGeom prst="rect">
                          <a:avLst/>
                        </a:prstGeom>
                        <a:solidFill>
                          <a:schemeClr val="bg1"/>
                        </a:solidFill>
                        <a:ln w="190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E15BDFF" id="Rectangle 101" o:spid="_x0000_s1026" style="position:absolute;margin-left:0;margin-top:173.35pt;width:122.25pt;height:138.7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" fillcolor="white [3212]" strokecolor="#5786c5 [3205]" strokeweight="1.5pt">
                <w10:wrap anchorx="margin"/>
              </v:rect>
            </w:pict>
          </mc:Fallback>
        </mc:AlternateContent>
      </w:r>
      <w:r w:rsidR="00B37E50">
        <w:rPr>
          <w:rFonts w:cstheme="minorHAnsi"/>
          <w:color w:val="000000"/>
          <w:sz w:val="24"/>
          <w:szCs w:val="24"/>
          <w:shd w:val="clear" w:color="auto" w:fill="FFFFFF"/>
        </w:rPr>
        <w:t>‘</w:t>
      </w:r>
      <w:r w:rsidR="008E74B8" w:rsidRPr="00DA2660">
        <w:rPr>
          <w:rFonts w:cstheme="minorHAnsi"/>
          <w:color w:val="000000"/>
          <w:sz w:val="24"/>
          <w:szCs w:val="24"/>
          <w:shd w:val="clear" w:color="auto" w:fill="FFFFFF"/>
        </w:rPr>
        <w:t>H</w:t>
      </w:r>
      <w:r w:rsidR="008E74B8" w:rsidRPr="00DA2660">
        <w:rPr>
          <w:rFonts w:cstheme="minorHAnsi"/>
          <w:color w:val="000000"/>
          <w:sz w:val="23"/>
          <w:szCs w:val="23"/>
          <w:shd w:val="clear" w:color="auto" w:fill="FFFFFF"/>
        </w:rPr>
        <w:t>ow oft when men are at the point of death</w:t>
      </w:r>
      <w:bookmarkEnd w:id="41"/>
      <w:r w:rsidR="008E74B8" w:rsidRPr="00DA2660">
        <w:rPr>
          <w:rFonts w:cstheme="minorHAnsi"/>
          <w:color w:val="000000"/>
          <w:sz w:val="23"/>
          <w:szCs w:val="23"/>
        </w:rPr>
        <w:br/>
      </w:r>
      <w:bookmarkStart w:id="42" w:name="5.3.90"/>
      <w:r w:rsidR="008E74B8" w:rsidRPr="00DA2660">
        <w:rPr>
          <w:rFonts w:cstheme="minorHAnsi"/>
          <w:color w:val="000000"/>
          <w:sz w:val="23"/>
          <w:szCs w:val="23"/>
          <w:shd w:val="clear" w:color="auto" w:fill="FFFFFF"/>
        </w:rPr>
        <w:t>Have they been merry! which their keepers call</w:t>
      </w:r>
      <w:bookmarkEnd w:id="42"/>
      <w:r w:rsidR="008E74B8" w:rsidRPr="00DA2660">
        <w:rPr>
          <w:rFonts w:cstheme="minorHAnsi"/>
          <w:color w:val="000000"/>
          <w:sz w:val="23"/>
          <w:szCs w:val="23"/>
        </w:rPr>
        <w:br/>
      </w:r>
      <w:bookmarkStart w:id="43" w:name="5.3.91"/>
      <w:r w:rsidR="008E74B8" w:rsidRPr="00DA2660">
        <w:rPr>
          <w:rFonts w:cstheme="minorHAnsi"/>
          <w:color w:val="000000"/>
          <w:sz w:val="23"/>
          <w:szCs w:val="23"/>
          <w:shd w:val="clear" w:color="auto" w:fill="FFFFFF"/>
        </w:rPr>
        <w:t>A lightning before death</w:t>
      </w:r>
      <w:r w:rsidR="006A4834">
        <w:rPr>
          <w:rFonts w:cstheme="minorHAnsi"/>
          <w:color w:val="000000"/>
          <w:sz w:val="23"/>
          <w:szCs w:val="23"/>
          <w:shd w:val="clear" w:color="auto" w:fill="FFFFFF"/>
        </w:rPr>
        <w:t>.</w:t>
      </w:r>
      <w:r w:rsidR="008E74B8" w:rsidRPr="00DA2660">
        <w:rPr>
          <w:rFonts w:cstheme="minorHAnsi"/>
          <w:color w:val="000000"/>
          <w:sz w:val="23"/>
          <w:szCs w:val="23"/>
          <w:shd w:val="clear" w:color="auto" w:fill="FFFFFF"/>
        </w:rPr>
        <w:t xml:space="preserve"> O how may I</w:t>
      </w:r>
      <w:bookmarkEnd w:id="43"/>
      <w:r w:rsidR="008E74B8" w:rsidRPr="00DA2660">
        <w:rPr>
          <w:rFonts w:cstheme="minorHAnsi"/>
          <w:color w:val="000000"/>
          <w:sz w:val="23"/>
          <w:szCs w:val="23"/>
        </w:rPr>
        <w:br/>
      </w:r>
      <w:bookmarkStart w:id="44" w:name="5.3.92"/>
      <w:r w:rsidR="008E74B8" w:rsidRPr="00DA2660">
        <w:rPr>
          <w:rFonts w:cstheme="minorHAnsi"/>
          <w:color w:val="000000"/>
          <w:sz w:val="23"/>
          <w:szCs w:val="23"/>
          <w:shd w:val="clear" w:color="auto" w:fill="FFFFFF"/>
        </w:rPr>
        <w:t>Call this a lightning? O my love</w:t>
      </w:r>
      <w:r w:rsidR="006A4834">
        <w:rPr>
          <w:rFonts w:cstheme="minorHAnsi"/>
          <w:color w:val="000000"/>
          <w:sz w:val="23"/>
          <w:szCs w:val="23"/>
          <w:shd w:val="clear" w:color="auto" w:fill="FFFFFF"/>
        </w:rPr>
        <w:t xml:space="preserve">, </w:t>
      </w:r>
      <w:r w:rsidR="008E74B8" w:rsidRPr="00DA2660">
        <w:rPr>
          <w:rFonts w:cstheme="minorHAnsi"/>
          <w:color w:val="000000"/>
          <w:sz w:val="23"/>
          <w:szCs w:val="23"/>
          <w:shd w:val="clear" w:color="auto" w:fill="FFFFFF"/>
        </w:rPr>
        <w:t>my wife!</w:t>
      </w:r>
      <w:bookmarkEnd w:id="44"/>
      <w:r w:rsidR="008E74B8" w:rsidRPr="00DA2660">
        <w:rPr>
          <w:rFonts w:cstheme="minorHAnsi"/>
          <w:color w:val="000000"/>
          <w:sz w:val="23"/>
          <w:szCs w:val="23"/>
        </w:rPr>
        <w:br/>
      </w:r>
      <w:bookmarkStart w:id="45" w:name="5.3.93"/>
      <w:r w:rsidR="008E74B8" w:rsidRPr="00DA2660">
        <w:rPr>
          <w:rFonts w:cstheme="minorHAnsi"/>
          <w:color w:val="000000"/>
          <w:sz w:val="23"/>
          <w:szCs w:val="23"/>
          <w:shd w:val="clear" w:color="auto" w:fill="FFFFFF"/>
        </w:rPr>
        <w:t>Death, that hath suc</w:t>
      </w:r>
      <w:r w:rsidR="006A4834">
        <w:rPr>
          <w:rFonts w:cstheme="minorHAnsi"/>
          <w:color w:val="000000"/>
          <w:sz w:val="23"/>
          <w:szCs w:val="23"/>
          <w:shd w:val="clear" w:color="auto" w:fill="FFFFFF"/>
        </w:rPr>
        <w:t>ke</w:t>
      </w:r>
      <w:r w:rsidR="008E74B8" w:rsidRPr="00DA2660">
        <w:rPr>
          <w:rFonts w:cstheme="minorHAnsi"/>
          <w:color w:val="000000"/>
          <w:sz w:val="23"/>
          <w:szCs w:val="23"/>
          <w:shd w:val="clear" w:color="auto" w:fill="FFFFFF"/>
        </w:rPr>
        <w:t>d the honey of thy breath,</w:t>
      </w:r>
      <w:bookmarkEnd w:id="45"/>
      <w:r w:rsidR="008E74B8" w:rsidRPr="00DA2660">
        <w:rPr>
          <w:rFonts w:cstheme="minorHAnsi"/>
          <w:color w:val="000000"/>
          <w:sz w:val="23"/>
          <w:szCs w:val="23"/>
        </w:rPr>
        <w:br/>
      </w:r>
      <w:bookmarkStart w:id="46" w:name="5.3.94"/>
      <w:r w:rsidR="008E74B8" w:rsidRPr="00DA2660">
        <w:rPr>
          <w:rFonts w:cstheme="minorHAnsi"/>
          <w:color w:val="000000"/>
          <w:sz w:val="23"/>
          <w:szCs w:val="23"/>
          <w:shd w:val="clear" w:color="auto" w:fill="FFFFFF"/>
        </w:rPr>
        <w:t>Hath had no power yet upon thy beauty</w:t>
      </w:r>
      <w:bookmarkEnd w:id="46"/>
      <w:r w:rsidR="006A4834">
        <w:rPr>
          <w:rFonts w:cstheme="minorHAnsi"/>
          <w:color w:val="000000"/>
          <w:sz w:val="23"/>
          <w:szCs w:val="23"/>
          <w:shd w:val="clear" w:color="auto" w:fill="FFFFFF"/>
        </w:rPr>
        <w:t>.</w:t>
      </w:r>
      <w:r w:rsidR="008E74B8" w:rsidRPr="00DA2660">
        <w:rPr>
          <w:rFonts w:cstheme="minorHAnsi"/>
          <w:color w:val="000000"/>
          <w:sz w:val="23"/>
          <w:szCs w:val="23"/>
        </w:rPr>
        <w:br/>
      </w:r>
      <w:bookmarkStart w:id="47" w:name="5.3.95"/>
      <w:r w:rsidR="008E74B8" w:rsidRPr="00DA2660">
        <w:rPr>
          <w:rFonts w:cstheme="minorHAnsi"/>
          <w:color w:val="000000"/>
          <w:sz w:val="23"/>
          <w:szCs w:val="23"/>
          <w:shd w:val="clear" w:color="auto" w:fill="FFFFFF"/>
        </w:rPr>
        <w:t>Thou art not conquer</w:t>
      </w:r>
      <w:r w:rsidR="006A4834">
        <w:rPr>
          <w:rFonts w:cstheme="minorHAnsi"/>
          <w:color w:val="000000"/>
          <w:sz w:val="23"/>
          <w:szCs w:val="23"/>
          <w:shd w:val="clear" w:color="auto" w:fill="FFFFFF"/>
        </w:rPr>
        <w:t>e</w:t>
      </w:r>
      <w:r w:rsidR="008E74B8" w:rsidRPr="00DA2660">
        <w:rPr>
          <w:rFonts w:cstheme="minorHAnsi"/>
          <w:color w:val="000000"/>
          <w:sz w:val="23"/>
          <w:szCs w:val="23"/>
          <w:shd w:val="clear" w:color="auto" w:fill="FFFFFF"/>
        </w:rPr>
        <w:t>d</w:t>
      </w:r>
      <w:r w:rsidR="006A4834">
        <w:rPr>
          <w:rFonts w:cstheme="minorHAnsi"/>
          <w:color w:val="000000"/>
          <w:sz w:val="23"/>
          <w:szCs w:val="23"/>
          <w:shd w:val="clear" w:color="auto" w:fill="FFFFFF"/>
        </w:rPr>
        <w:t>.</w:t>
      </w:r>
      <w:r w:rsidR="008E74B8" w:rsidRPr="00DA2660">
        <w:rPr>
          <w:rFonts w:cstheme="minorHAnsi"/>
          <w:color w:val="000000"/>
          <w:sz w:val="23"/>
          <w:szCs w:val="23"/>
          <w:shd w:val="clear" w:color="auto" w:fill="FFFFFF"/>
        </w:rPr>
        <w:t xml:space="preserve"> </w:t>
      </w:r>
      <w:r w:rsidR="006A4834">
        <w:rPr>
          <w:rFonts w:cstheme="minorHAnsi"/>
          <w:color w:val="000000"/>
          <w:sz w:val="23"/>
          <w:szCs w:val="23"/>
          <w:shd w:val="clear" w:color="auto" w:fill="FFFFFF"/>
        </w:rPr>
        <w:t>B</w:t>
      </w:r>
      <w:r w:rsidR="008E74B8" w:rsidRPr="00DA2660">
        <w:rPr>
          <w:rFonts w:cstheme="minorHAnsi"/>
          <w:color w:val="000000"/>
          <w:sz w:val="23"/>
          <w:szCs w:val="23"/>
          <w:shd w:val="clear" w:color="auto" w:fill="FFFFFF"/>
        </w:rPr>
        <w:t>eauty's ensign yet</w:t>
      </w:r>
      <w:bookmarkEnd w:id="47"/>
      <w:r w:rsidR="008E74B8" w:rsidRPr="00DA2660">
        <w:rPr>
          <w:rFonts w:cstheme="minorHAnsi"/>
          <w:color w:val="000000"/>
          <w:sz w:val="23"/>
          <w:szCs w:val="23"/>
        </w:rPr>
        <w:br/>
      </w:r>
      <w:bookmarkStart w:id="48" w:name="5.3.96"/>
      <w:r w:rsidR="008E74B8" w:rsidRPr="00DA2660">
        <w:rPr>
          <w:rFonts w:cstheme="minorHAnsi"/>
          <w:color w:val="000000"/>
          <w:sz w:val="23"/>
          <w:szCs w:val="23"/>
          <w:shd w:val="clear" w:color="auto" w:fill="FFFFFF"/>
        </w:rPr>
        <w:t>Is crimson in thy lips and in thy cheeks,</w:t>
      </w:r>
      <w:bookmarkEnd w:id="48"/>
      <w:r w:rsidR="008E74B8" w:rsidRPr="00DA2660">
        <w:rPr>
          <w:rFonts w:cstheme="minorHAnsi"/>
          <w:color w:val="000000"/>
          <w:sz w:val="23"/>
          <w:szCs w:val="23"/>
        </w:rPr>
        <w:br/>
      </w:r>
      <w:bookmarkStart w:id="49" w:name="5.3.97"/>
      <w:r w:rsidR="008E74B8" w:rsidRPr="00DA2660">
        <w:rPr>
          <w:rFonts w:cstheme="minorHAnsi"/>
          <w:color w:val="000000"/>
          <w:sz w:val="23"/>
          <w:szCs w:val="23"/>
          <w:shd w:val="clear" w:color="auto" w:fill="FFFFFF"/>
        </w:rPr>
        <w:t>And death's pale flag is not advanced there.</w:t>
      </w:r>
      <w:bookmarkEnd w:id="49"/>
      <w:r w:rsidR="008E74B8" w:rsidRPr="00DA2660">
        <w:rPr>
          <w:rFonts w:cstheme="minorHAnsi"/>
          <w:color w:val="000000"/>
          <w:sz w:val="23"/>
          <w:szCs w:val="23"/>
        </w:rPr>
        <w:br/>
      </w:r>
      <w:bookmarkStart w:id="50" w:name="5.3.98"/>
      <w:r w:rsidR="008E74B8" w:rsidRPr="00DA2660">
        <w:rPr>
          <w:rFonts w:cstheme="minorHAnsi"/>
          <w:color w:val="000000"/>
          <w:sz w:val="23"/>
          <w:szCs w:val="23"/>
          <w:shd w:val="clear" w:color="auto" w:fill="FFFFFF"/>
        </w:rPr>
        <w:t>Tybalt, liest thou there in thy bloody sheet?</w:t>
      </w:r>
      <w:bookmarkEnd w:id="50"/>
      <w:r w:rsidR="008E74B8" w:rsidRPr="00DA2660">
        <w:rPr>
          <w:rFonts w:cstheme="minorHAnsi"/>
          <w:color w:val="000000"/>
          <w:sz w:val="23"/>
          <w:szCs w:val="23"/>
        </w:rPr>
        <w:br/>
      </w:r>
      <w:bookmarkStart w:id="51" w:name="5.3.99"/>
      <w:r w:rsidR="008E74B8" w:rsidRPr="00DA2660">
        <w:rPr>
          <w:rFonts w:cstheme="minorHAnsi"/>
          <w:color w:val="000000"/>
          <w:sz w:val="23"/>
          <w:szCs w:val="23"/>
          <w:shd w:val="clear" w:color="auto" w:fill="FFFFFF"/>
        </w:rPr>
        <w:t>O, what more favour can I do to thee</w:t>
      </w:r>
      <w:bookmarkEnd w:id="51"/>
      <w:r w:rsidR="008E74B8" w:rsidRPr="00DA2660">
        <w:rPr>
          <w:rFonts w:cstheme="minorHAnsi"/>
          <w:color w:val="000000"/>
          <w:sz w:val="23"/>
          <w:szCs w:val="23"/>
        </w:rPr>
        <w:br/>
      </w:r>
      <w:bookmarkStart w:id="52" w:name="5.3.100"/>
      <w:r w:rsidR="008E74B8" w:rsidRPr="00DA2660">
        <w:rPr>
          <w:rFonts w:cstheme="minorHAnsi"/>
          <w:color w:val="000000"/>
          <w:sz w:val="23"/>
          <w:szCs w:val="23"/>
          <w:shd w:val="clear" w:color="auto" w:fill="FFFFFF"/>
        </w:rPr>
        <w:t>Than with that hand that cut thy youth in twain</w:t>
      </w:r>
      <w:bookmarkEnd w:id="52"/>
      <w:r w:rsidR="008E74B8" w:rsidRPr="00DA2660">
        <w:rPr>
          <w:rFonts w:cstheme="minorHAnsi"/>
          <w:color w:val="000000"/>
          <w:sz w:val="23"/>
          <w:szCs w:val="23"/>
        </w:rPr>
        <w:br/>
      </w:r>
      <w:bookmarkStart w:id="53" w:name="5.3.101"/>
      <w:r w:rsidR="008E74B8" w:rsidRPr="00DA2660">
        <w:rPr>
          <w:rFonts w:cstheme="minorHAnsi"/>
          <w:color w:val="000000"/>
          <w:sz w:val="23"/>
          <w:szCs w:val="23"/>
          <w:shd w:val="clear" w:color="auto" w:fill="FFFFFF"/>
        </w:rPr>
        <w:t>To sunder his that was thine enemy?</w:t>
      </w:r>
      <w:bookmarkEnd w:id="53"/>
      <w:r w:rsidR="008E74B8" w:rsidRPr="00DA2660">
        <w:rPr>
          <w:rFonts w:cstheme="minorHAnsi"/>
          <w:color w:val="000000"/>
          <w:sz w:val="23"/>
          <w:szCs w:val="23"/>
        </w:rPr>
        <w:br/>
      </w:r>
      <w:bookmarkStart w:id="54" w:name="5.3.102"/>
      <w:r w:rsidR="008E74B8" w:rsidRPr="00DA2660">
        <w:rPr>
          <w:rFonts w:cstheme="minorHAnsi"/>
          <w:color w:val="000000"/>
          <w:sz w:val="23"/>
          <w:szCs w:val="23"/>
          <w:shd w:val="clear" w:color="auto" w:fill="FFFFFF"/>
        </w:rPr>
        <w:t>Forgive me, cousin! Ah, dear Juliet,</w:t>
      </w:r>
      <w:bookmarkEnd w:id="54"/>
      <w:r w:rsidR="008E74B8" w:rsidRPr="00DA2660">
        <w:rPr>
          <w:rFonts w:cstheme="minorHAnsi"/>
          <w:color w:val="000000"/>
          <w:sz w:val="23"/>
          <w:szCs w:val="23"/>
        </w:rPr>
        <w:br/>
      </w:r>
      <w:bookmarkStart w:id="55" w:name="5.3.103"/>
      <w:r w:rsidR="008E74B8" w:rsidRPr="00DA2660">
        <w:rPr>
          <w:rFonts w:cstheme="minorHAnsi"/>
          <w:color w:val="000000"/>
          <w:sz w:val="23"/>
          <w:szCs w:val="23"/>
          <w:shd w:val="clear" w:color="auto" w:fill="FFFFFF"/>
        </w:rPr>
        <w:t xml:space="preserve">Why art thou yet so fair? </w:t>
      </w:r>
      <w:r w:rsidR="006A4834">
        <w:rPr>
          <w:rFonts w:cstheme="minorHAnsi"/>
          <w:color w:val="000000"/>
          <w:sz w:val="23"/>
          <w:szCs w:val="23"/>
          <w:shd w:val="clear" w:color="auto" w:fill="FFFFFF"/>
        </w:rPr>
        <w:t>S</w:t>
      </w:r>
      <w:r w:rsidR="008E74B8" w:rsidRPr="00DA2660">
        <w:rPr>
          <w:rFonts w:cstheme="minorHAnsi"/>
          <w:color w:val="000000"/>
          <w:sz w:val="23"/>
          <w:szCs w:val="23"/>
          <w:shd w:val="clear" w:color="auto" w:fill="FFFFFF"/>
        </w:rPr>
        <w:t>hall I believe</w:t>
      </w:r>
      <w:bookmarkEnd w:id="55"/>
      <w:r w:rsidR="008E74B8" w:rsidRPr="00DA2660">
        <w:rPr>
          <w:rFonts w:cstheme="minorHAnsi"/>
          <w:color w:val="000000"/>
          <w:sz w:val="23"/>
          <w:szCs w:val="23"/>
        </w:rPr>
        <w:br/>
      </w:r>
      <w:bookmarkStart w:id="56" w:name="5.3.104"/>
      <w:r w:rsidR="008E74B8" w:rsidRPr="00DA2660">
        <w:rPr>
          <w:rFonts w:cstheme="minorHAnsi"/>
          <w:color w:val="000000"/>
          <w:sz w:val="23"/>
          <w:szCs w:val="23"/>
          <w:shd w:val="clear" w:color="auto" w:fill="FFFFFF"/>
        </w:rPr>
        <w:t>That unsubstantial death is amorous,</w:t>
      </w:r>
      <w:bookmarkEnd w:id="56"/>
      <w:r w:rsidR="008E74B8" w:rsidRPr="00DA2660">
        <w:rPr>
          <w:rFonts w:cstheme="minorHAnsi"/>
          <w:color w:val="000000"/>
          <w:sz w:val="23"/>
          <w:szCs w:val="23"/>
        </w:rPr>
        <w:br/>
      </w:r>
      <w:bookmarkStart w:id="57" w:name="5.3.105"/>
      <w:r w:rsidR="008E74B8" w:rsidRPr="00DA2660">
        <w:rPr>
          <w:rFonts w:cstheme="minorHAnsi"/>
          <w:color w:val="000000"/>
          <w:sz w:val="23"/>
          <w:szCs w:val="23"/>
          <w:shd w:val="clear" w:color="auto" w:fill="FFFFFF"/>
        </w:rPr>
        <w:t>And that the lean abhorred monster keeps</w:t>
      </w:r>
      <w:bookmarkEnd w:id="57"/>
      <w:r w:rsidR="008E74B8" w:rsidRPr="00DA2660">
        <w:rPr>
          <w:rFonts w:cstheme="minorHAnsi"/>
          <w:color w:val="000000"/>
          <w:sz w:val="23"/>
          <w:szCs w:val="23"/>
        </w:rPr>
        <w:br/>
      </w:r>
      <w:bookmarkStart w:id="58" w:name="5.3.106"/>
      <w:r w:rsidR="008E74B8" w:rsidRPr="00DA2660">
        <w:rPr>
          <w:rFonts w:cstheme="minorHAnsi"/>
          <w:color w:val="000000"/>
          <w:sz w:val="23"/>
          <w:szCs w:val="23"/>
          <w:shd w:val="clear" w:color="auto" w:fill="FFFFFF"/>
        </w:rPr>
        <w:t>Thee here in dark to be his paramour?</w:t>
      </w:r>
      <w:bookmarkEnd w:id="58"/>
      <w:r w:rsidR="008E74B8" w:rsidRPr="00DA2660">
        <w:rPr>
          <w:rFonts w:cstheme="minorHAnsi"/>
          <w:color w:val="000000"/>
          <w:sz w:val="23"/>
          <w:szCs w:val="23"/>
        </w:rPr>
        <w:br/>
      </w:r>
      <w:bookmarkStart w:id="59" w:name="5.3.107"/>
      <w:r w:rsidR="008E74B8" w:rsidRPr="00DA2660">
        <w:rPr>
          <w:rFonts w:cstheme="minorHAnsi"/>
          <w:color w:val="000000"/>
          <w:sz w:val="23"/>
          <w:szCs w:val="23"/>
          <w:shd w:val="clear" w:color="auto" w:fill="FFFFFF"/>
        </w:rPr>
        <w:t>For fear of that, I still will stay with thee</w:t>
      </w:r>
      <w:bookmarkEnd w:id="59"/>
      <w:r w:rsidR="008E74B8" w:rsidRPr="00DA2660">
        <w:rPr>
          <w:rFonts w:cstheme="minorHAnsi"/>
          <w:color w:val="000000"/>
          <w:sz w:val="23"/>
          <w:szCs w:val="23"/>
        </w:rPr>
        <w:br/>
      </w:r>
      <w:bookmarkStart w:id="60" w:name="5.3.108"/>
      <w:r w:rsidR="008E74B8" w:rsidRPr="00DA2660">
        <w:rPr>
          <w:rFonts w:cstheme="minorHAnsi"/>
          <w:color w:val="000000"/>
          <w:sz w:val="23"/>
          <w:szCs w:val="23"/>
          <w:shd w:val="clear" w:color="auto" w:fill="FFFFFF"/>
        </w:rPr>
        <w:t>And never from this palace of dim night</w:t>
      </w:r>
      <w:bookmarkEnd w:id="60"/>
      <w:r w:rsidR="008E74B8" w:rsidRPr="00DA2660">
        <w:rPr>
          <w:rFonts w:cstheme="minorHAnsi"/>
          <w:color w:val="000000"/>
          <w:sz w:val="23"/>
          <w:szCs w:val="23"/>
        </w:rPr>
        <w:br/>
      </w:r>
      <w:bookmarkStart w:id="61" w:name="5.3.109"/>
      <w:r w:rsidR="008E74B8" w:rsidRPr="00DA2660">
        <w:rPr>
          <w:rFonts w:cstheme="minorHAnsi"/>
          <w:color w:val="000000"/>
          <w:sz w:val="23"/>
          <w:szCs w:val="23"/>
          <w:shd w:val="clear" w:color="auto" w:fill="FFFFFF"/>
        </w:rPr>
        <w:t>Depart again</w:t>
      </w:r>
      <w:r w:rsidR="006A4834">
        <w:rPr>
          <w:rFonts w:cstheme="minorHAnsi"/>
          <w:color w:val="000000"/>
          <w:sz w:val="23"/>
          <w:szCs w:val="23"/>
          <w:shd w:val="clear" w:color="auto" w:fill="FFFFFF"/>
        </w:rPr>
        <w:t>. H</w:t>
      </w:r>
      <w:r w:rsidR="008E74B8" w:rsidRPr="00DA2660">
        <w:rPr>
          <w:rFonts w:cstheme="minorHAnsi"/>
          <w:color w:val="000000"/>
          <w:sz w:val="23"/>
          <w:szCs w:val="23"/>
          <w:shd w:val="clear" w:color="auto" w:fill="FFFFFF"/>
        </w:rPr>
        <w:t>ere, here will I remain</w:t>
      </w:r>
      <w:bookmarkEnd w:id="61"/>
      <w:r w:rsidR="008E74B8" w:rsidRPr="00DA2660">
        <w:rPr>
          <w:rFonts w:cstheme="minorHAnsi"/>
          <w:color w:val="000000"/>
          <w:sz w:val="23"/>
          <w:szCs w:val="23"/>
        </w:rPr>
        <w:br/>
      </w:r>
      <w:bookmarkStart w:id="62" w:name="5.3.110"/>
      <w:r w:rsidR="008E74B8" w:rsidRPr="00DA2660">
        <w:rPr>
          <w:rFonts w:cstheme="minorHAnsi"/>
          <w:color w:val="000000"/>
          <w:sz w:val="23"/>
          <w:szCs w:val="23"/>
          <w:shd w:val="clear" w:color="auto" w:fill="FFFFFF"/>
        </w:rPr>
        <w:t>With worms that are thy chambermaids</w:t>
      </w:r>
      <w:r w:rsidR="006A4834">
        <w:rPr>
          <w:rFonts w:cstheme="minorHAnsi"/>
          <w:color w:val="000000"/>
          <w:sz w:val="23"/>
          <w:szCs w:val="23"/>
          <w:shd w:val="clear" w:color="auto" w:fill="FFFFFF"/>
        </w:rPr>
        <w:t>.</w:t>
      </w:r>
      <w:r w:rsidR="008E74B8" w:rsidRPr="00DA2660">
        <w:rPr>
          <w:rFonts w:cstheme="minorHAnsi"/>
          <w:color w:val="000000"/>
          <w:sz w:val="23"/>
          <w:szCs w:val="23"/>
          <w:shd w:val="clear" w:color="auto" w:fill="FFFFFF"/>
        </w:rPr>
        <w:t xml:space="preserve"> O here</w:t>
      </w:r>
      <w:bookmarkEnd w:id="62"/>
      <w:r w:rsidR="008E74B8" w:rsidRPr="00DA2660">
        <w:rPr>
          <w:rFonts w:cstheme="minorHAnsi"/>
          <w:color w:val="000000"/>
          <w:sz w:val="23"/>
          <w:szCs w:val="23"/>
        </w:rPr>
        <w:br/>
      </w:r>
      <w:bookmarkStart w:id="63" w:name="5.3.111"/>
      <w:r w:rsidR="008E74B8" w:rsidRPr="00DA2660">
        <w:rPr>
          <w:rFonts w:cstheme="minorHAnsi"/>
          <w:color w:val="000000"/>
          <w:sz w:val="23"/>
          <w:szCs w:val="23"/>
          <w:shd w:val="clear" w:color="auto" w:fill="FFFFFF"/>
        </w:rPr>
        <w:t>Will I set up my everlasting rest</w:t>
      </w:r>
      <w:bookmarkEnd w:id="63"/>
      <w:r w:rsidR="008E74B8" w:rsidRPr="00DA2660">
        <w:rPr>
          <w:rFonts w:cstheme="minorHAnsi"/>
          <w:color w:val="000000"/>
          <w:sz w:val="23"/>
          <w:szCs w:val="23"/>
        </w:rPr>
        <w:br/>
      </w:r>
      <w:bookmarkStart w:id="64" w:name="5.3.112"/>
      <w:r w:rsidR="008E74B8" w:rsidRPr="00DA2660">
        <w:rPr>
          <w:rFonts w:cstheme="minorHAnsi"/>
          <w:color w:val="000000"/>
          <w:sz w:val="23"/>
          <w:szCs w:val="23"/>
          <w:shd w:val="clear" w:color="auto" w:fill="FFFFFF"/>
        </w:rPr>
        <w:t>And shake the yoke of inauspicious stars</w:t>
      </w:r>
      <w:bookmarkEnd w:id="64"/>
      <w:r w:rsidR="008E74B8" w:rsidRPr="00DA2660">
        <w:rPr>
          <w:rFonts w:cstheme="minorHAnsi"/>
          <w:color w:val="000000"/>
          <w:sz w:val="23"/>
          <w:szCs w:val="23"/>
        </w:rPr>
        <w:br/>
      </w:r>
      <w:bookmarkStart w:id="65" w:name="5.3.113"/>
      <w:r w:rsidR="00B72BAD" w:rsidRPr="00DA2660">
        <w:rPr>
          <w:rFonts w:cstheme="minorHAnsi"/>
          <w:noProof/>
          <w:color w:val="000000"/>
          <w:sz w:val="24"/>
          <w:szCs w:val="24"/>
          <w:lang w:eastAsia="en-GB"/>
        </w:rPr>
        <mc:AlternateContent>
          <mc:Choice Requires="wps">
            <w:drawing>
              <wp:anchor distT="0" distB="0" distL="114300" distR="114300" simplePos="0" relativeHeight="251680768" behindDoc="0" locked="0" layoutInCell="1" allowOverlap="1" wp14:anchorId="2707FFDF" wp14:editId="41660103">
                <wp:simplePos x="0" y="0"/>
                <wp:positionH relativeFrom="margin">
                  <wp:align>left</wp:align>
                </wp:positionH>
                <wp:positionV relativeFrom="paragraph">
                  <wp:posOffset>147955</wp:posOffset>
                </wp:positionV>
                <wp:extent cx="1552575" cy="1762125"/>
                <wp:effectExtent l="0" t="0" r="28575" b="28575"/>
                <wp:wrapNone/>
                <wp:docPr id="99" name="Rectangle 99"/>
                <wp:cNvGraphicFramePr/>
                <a:graphic xmlns:a="http://schemas.openxmlformats.org/drawingml/2006/main">
                  <a:graphicData uri="http://schemas.microsoft.com/office/word/2010/wordprocessingShape">
                    <wps:wsp>
                      <wps:cNvSpPr/>
                      <wps:spPr>
                        <a:xfrm>
                          <a:off x="0" y="0"/>
                          <a:ext cx="1552575" cy="1762125"/>
                        </a:xfrm>
                        <a:prstGeom prst="rect">
                          <a:avLst/>
                        </a:prstGeom>
                        <a:solidFill>
                          <a:schemeClr val="bg1"/>
                        </a:solidFill>
                        <a:ln w="190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09AF95D" id="Rectangle 99" o:spid="_x0000_s1026" style="position:absolute;margin-left:0;margin-top:11.65pt;width:122.25pt;height:138.75pt;z-index:25168076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" fillcolor="white [3212]" strokecolor="#5786c5 [3205]" strokeweight="1.5pt">
                <w10:wrap anchorx="margin"/>
              </v:rect>
            </w:pict>
          </mc:Fallback>
        </mc:AlternateContent>
      </w:r>
      <w:r w:rsidR="008E74B8" w:rsidRPr="00DA2660">
        <w:rPr>
          <w:rFonts w:cstheme="minorHAnsi"/>
          <w:color w:val="000000"/>
          <w:sz w:val="23"/>
          <w:szCs w:val="23"/>
          <w:shd w:val="clear" w:color="auto" w:fill="FFFFFF"/>
        </w:rPr>
        <w:t>From this world-wearied flesh. Eyes, look your last!</w:t>
      </w:r>
      <w:bookmarkEnd w:id="65"/>
      <w:r w:rsidR="008E74B8" w:rsidRPr="00DA2660">
        <w:rPr>
          <w:rFonts w:cstheme="minorHAnsi"/>
          <w:color w:val="000000"/>
          <w:sz w:val="23"/>
          <w:szCs w:val="23"/>
        </w:rPr>
        <w:br/>
      </w:r>
      <w:bookmarkStart w:id="66" w:name="5.3.114"/>
      <w:r w:rsidR="00A47922" w:rsidRPr="00DA2660">
        <w:rPr>
          <w:rFonts w:cstheme="minorHAnsi"/>
          <w:noProof/>
          <w:color w:val="000000"/>
          <w:sz w:val="24"/>
          <w:szCs w:val="24"/>
          <w:lang w:eastAsia="en-GB"/>
        </w:rPr>
        <mc:AlternateContent>
          <mc:Choice Requires="wps">
            <w:drawing>
              <wp:anchor distT="0" distB="0" distL="114300" distR="114300" simplePos="0" relativeHeight="251681792" behindDoc="0" locked="0" layoutInCell="1" allowOverlap="1" wp14:anchorId="5B662936" wp14:editId="20C215EE">
                <wp:simplePos x="0" y="0"/>
                <wp:positionH relativeFrom="margin">
                  <wp:align>right</wp:align>
                </wp:positionH>
                <wp:positionV relativeFrom="paragraph">
                  <wp:posOffset>431800</wp:posOffset>
                </wp:positionV>
                <wp:extent cx="1476375" cy="1762125"/>
                <wp:effectExtent l="0" t="0" r="28575" b="28575"/>
                <wp:wrapNone/>
                <wp:docPr id="96" name="Rectangle 96"/>
                <wp:cNvGraphicFramePr/>
                <a:graphic xmlns:a="http://schemas.openxmlformats.org/drawingml/2006/main">
                  <a:graphicData uri="http://schemas.microsoft.com/office/word/2010/wordprocessingShape">
                    <wps:wsp>
                      <wps:cNvSpPr/>
                      <wps:spPr>
                        <a:xfrm>
                          <a:off x="0" y="0"/>
                          <a:ext cx="1485900" cy="1762125"/>
                        </a:xfrm>
                        <a:prstGeom prst="rect">
                          <a:avLst/>
                        </a:prstGeom>
                        <a:solidFill>
                          <a:schemeClr val="bg1"/>
                        </a:solidFill>
                        <a:ln w="190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846779E" id="Rectangle 96" o:spid="_x0000_s1026" style="position:absolute;margin-left:65.05pt;margin-top:34pt;width:116.25pt;height:138.75pt;z-index:25168179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" fillcolor="white [3212]" strokecolor="#5786c5 [3205]" strokeweight="1.5pt">
                <w10:wrap anchorx="margin"/>
              </v:rect>
            </w:pict>
          </mc:Fallback>
        </mc:AlternateContent>
      </w:r>
      <w:r w:rsidR="008E74B8" w:rsidRPr="00DA2660">
        <w:rPr>
          <w:rFonts w:cstheme="minorHAnsi"/>
          <w:color w:val="000000"/>
          <w:sz w:val="23"/>
          <w:szCs w:val="23"/>
          <w:shd w:val="clear" w:color="auto" w:fill="FFFFFF"/>
        </w:rPr>
        <w:t>Arms, take your last embrace! and, lips, O you</w:t>
      </w:r>
      <w:bookmarkEnd w:id="66"/>
      <w:r w:rsidR="008E74B8" w:rsidRPr="00DA2660">
        <w:rPr>
          <w:rFonts w:cstheme="minorHAnsi"/>
          <w:color w:val="000000"/>
          <w:sz w:val="23"/>
          <w:szCs w:val="23"/>
        </w:rPr>
        <w:br/>
      </w:r>
      <w:bookmarkStart w:id="67" w:name="5.3.115"/>
      <w:r w:rsidR="008E74B8" w:rsidRPr="00DA2660">
        <w:rPr>
          <w:rFonts w:cstheme="minorHAnsi"/>
          <w:color w:val="000000"/>
          <w:sz w:val="23"/>
          <w:szCs w:val="23"/>
          <w:shd w:val="clear" w:color="auto" w:fill="FFFFFF"/>
        </w:rPr>
        <w:t>The doors of breath, seal with a righteous kiss</w:t>
      </w:r>
      <w:bookmarkEnd w:id="67"/>
      <w:r w:rsidR="008E74B8" w:rsidRPr="00DA2660">
        <w:rPr>
          <w:rFonts w:cstheme="minorHAnsi"/>
          <w:color w:val="000000"/>
          <w:sz w:val="23"/>
          <w:szCs w:val="23"/>
        </w:rPr>
        <w:br/>
      </w:r>
      <w:bookmarkStart w:id="68" w:name="5.3.116"/>
      <w:r w:rsidR="008E74B8" w:rsidRPr="00DA2660">
        <w:rPr>
          <w:rFonts w:cstheme="minorHAnsi"/>
          <w:color w:val="000000"/>
          <w:sz w:val="23"/>
          <w:szCs w:val="23"/>
          <w:shd w:val="clear" w:color="auto" w:fill="FFFFFF"/>
        </w:rPr>
        <w:t>A dateless bargain to engrossing death!</w:t>
      </w:r>
      <w:bookmarkEnd w:id="68"/>
      <w:r w:rsidR="008E74B8" w:rsidRPr="00DA2660">
        <w:rPr>
          <w:rFonts w:cstheme="minorHAnsi"/>
          <w:color w:val="000000"/>
          <w:sz w:val="23"/>
          <w:szCs w:val="23"/>
        </w:rPr>
        <w:br/>
      </w:r>
      <w:bookmarkStart w:id="69" w:name="5.3.117"/>
      <w:r w:rsidR="008E74B8" w:rsidRPr="00DA2660">
        <w:rPr>
          <w:rFonts w:cstheme="minorHAnsi"/>
          <w:color w:val="000000"/>
          <w:sz w:val="23"/>
          <w:szCs w:val="23"/>
          <w:shd w:val="clear" w:color="auto" w:fill="FFFFFF"/>
        </w:rPr>
        <w:t>Come, bitter conduct, come, unsavoury guide!</w:t>
      </w:r>
      <w:bookmarkEnd w:id="69"/>
      <w:r w:rsidR="008E74B8" w:rsidRPr="00DA2660">
        <w:rPr>
          <w:rFonts w:cstheme="minorHAnsi"/>
          <w:color w:val="000000"/>
          <w:sz w:val="23"/>
          <w:szCs w:val="23"/>
        </w:rPr>
        <w:br/>
      </w:r>
      <w:bookmarkStart w:id="70" w:name="5.3.118"/>
      <w:r w:rsidR="008E74B8" w:rsidRPr="00DA2660">
        <w:rPr>
          <w:rFonts w:cstheme="minorHAnsi"/>
          <w:color w:val="000000"/>
          <w:sz w:val="23"/>
          <w:szCs w:val="23"/>
          <w:shd w:val="clear" w:color="auto" w:fill="FFFFFF"/>
        </w:rPr>
        <w:t>Thou desperate pilot, now at once run on</w:t>
      </w:r>
      <w:bookmarkEnd w:id="70"/>
      <w:r w:rsidR="008E74B8" w:rsidRPr="00DA2660">
        <w:rPr>
          <w:rFonts w:cstheme="minorHAnsi"/>
          <w:color w:val="000000"/>
          <w:sz w:val="23"/>
          <w:szCs w:val="23"/>
        </w:rPr>
        <w:br/>
      </w:r>
      <w:bookmarkStart w:id="71" w:name="5.3.119"/>
      <w:r w:rsidR="008E74B8" w:rsidRPr="00DA2660">
        <w:rPr>
          <w:rFonts w:cstheme="minorHAnsi"/>
          <w:color w:val="000000"/>
          <w:sz w:val="23"/>
          <w:szCs w:val="23"/>
          <w:shd w:val="clear" w:color="auto" w:fill="FFFFFF"/>
        </w:rPr>
        <w:t>The dashing rocks thy seasick weary bark!</w:t>
      </w:r>
      <w:bookmarkEnd w:id="71"/>
      <w:r w:rsidR="008E74B8" w:rsidRPr="00DA2660">
        <w:rPr>
          <w:rFonts w:cstheme="minorHAnsi"/>
          <w:color w:val="000000"/>
          <w:sz w:val="23"/>
          <w:szCs w:val="23"/>
        </w:rPr>
        <w:br/>
      </w:r>
      <w:bookmarkStart w:id="72" w:name="5.3.120"/>
      <w:r w:rsidR="008E74B8" w:rsidRPr="00DA2660">
        <w:rPr>
          <w:rFonts w:cstheme="minorHAnsi"/>
          <w:color w:val="000000"/>
          <w:sz w:val="23"/>
          <w:szCs w:val="23"/>
          <w:shd w:val="clear" w:color="auto" w:fill="FFFFFF"/>
        </w:rPr>
        <w:t>Here's to my love!</w:t>
      </w:r>
      <w:bookmarkEnd w:id="72"/>
      <w:r w:rsidR="00B37E50">
        <w:rPr>
          <w:rFonts w:cstheme="minorHAnsi"/>
          <w:color w:val="000000"/>
          <w:sz w:val="23"/>
          <w:szCs w:val="23"/>
          <w:shd w:val="clear" w:color="auto" w:fill="FFFFFF"/>
        </w:rPr>
        <w:t>’</w:t>
      </w:r>
      <w:r w:rsidR="006A4834">
        <w:rPr>
          <w:rFonts w:cstheme="minorHAnsi"/>
          <w:color w:val="000000"/>
          <w:sz w:val="23"/>
          <w:szCs w:val="23"/>
          <w:shd w:val="clear" w:color="auto" w:fill="FFFFFF"/>
        </w:rPr>
        <w:t xml:space="preserve"> </w:t>
      </w:r>
      <w:r w:rsidR="006A4834" w:rsidRPr="006A4834">
        <w:rPr>
          <w:rFonts w:cstheme="minorHAnsi"/>
          <w:i/>
          <w:iCs/>
          <w:color w:val="000000"/>
          <w:sz w:val="23"/>
          <w:szCs w:val="23"/>
          <w:shd w:val="clear" w:color="auto" w:fill="FFFFFF"/>
        </w:rPr>
        <w:t>(He drinks)</w:t>
      </w:r>
    </w:p>
    <w:p w14:paraId="2D27F56D" w14:textId="77777777" w:rsidR="008E74B8" w:rsidRPr="00DA2660" w:rsidRDefault="008E74B8" w:rsidP="007E14FD">
      <w:pPr>
        <w:spacing w:before="120" w:after="0"/>
        <w:rPr>
          <w:rFonts w:cstheme="minorHAnsi"/>
          <w:color w:val="000000"/>
          <w:sz w:val="24"/>
          <w:szCs w:val="24"/>
          <w:shd w:val="clear" w:color="auto" w:fill="FFFFF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
        <w:gridCol w:w="633"/>
        <w:gridCol w:w="8242"/>
        <w:gridCol w:w="222"/>
      </w:tblGrid>
      <w:tr w:rsidR="005E2D74" w:rsidRPr="00DA2660" w14:paraId="01029239" w14:textId="77777777" w:rsidTr="002B2AA8">
        <w:tc>
          <w:tcPr>
            <w:tcW w:w="709" w:type="dxa"/>
            <w:shd w:val="clear" w:color="auto" w:fill="DDE6F3" w:themeFill="accent2" w:themeFillTint="33"/>
            <w:vAlign w:val="center"/>
          </w:tcPr>
          <w:p w14:paraId="4D4804C6" w14:textId="77777777" w:rsidR="005E2D74" w:rsidRPr="00DA2660" w:rsidRDefault="005E2D74" w:rsidP="002B2AA8">
            <w:pPr>
              <w:spacing w:after="0"/>
              <w:jc w:val="center"/>
              <w:rPr>
                <w:rFonts w:cstheme="minorHAnsi"/>
                <w:b/>
                <w:bCs/>
                <w:color w:val="E20E13" w:themeColor="accent1"/>
                <w:sz w:val="16"/>
                <w:szCs w:val="16"/>
              </w:rPr>
            </w:pPr>
          </w:p>
        </w:tc>
        <w:tc>
          <w:tcPr>
            <w:tcW w:w="435" w:type="dxa"/>
            <w:shd w:val="clear" w:color="auto" w:fill="DDE6F3" w:themeFill="accent2" w:themeFillTint="33"/>
          </w:tcPr>
          <w:p w14:paraId="5EEBF8F1" w14:textId="77777777" w:rsidR="005E2D74" w:rsidRPr="00DA2660" w:rsidRDefault="005E2D74" w:rsidP="00B259AB">
            <w:pPr>
              <w:spacing w:after="0"/>
              <w:jc w:val="center"/>
              <w:rPr>
                <w:rFonts w:cstheme="minorHAnsi"/>
                <w:b/>
                <w:bCs/>
                <w:color w:val="E20E13" w:themeColor="accent1"/>
                <w:sz w:val="16"/>
                <w:szCs w:val="16"/>
              </w:rPr>
            </w:pPr>
          </w:p>
        </w:tc>
        <w:tc>
          <w:tcPr>
            <w:tcW w:w="8272" w:type="dxa"/>
            <w:shd w:val="clear" w:color="auto" w:fill="DDE6F3" w:themeFill="accent2" w:themeFillTint="33"/>
          </w:tcPr>
          <w:p w14:paraId="1DBA2DAA" w14:textId="77777777" w:rsidR="005E2D74" w:rsidRPr="00DA2660" w:rsidRDefault="005E2D74" w:rsidP="00B259AB">
            <w:pPr>
              <w:spacing w:after="0"/>
              <w:jc w:val="center"/>
              <w:rPr>
                <w:rFonts w:cstheme="minorHAnsi"/>
                <w:b/>
                <w:bCs/>
                <w:color w:val="E20E13" w:themeColor="accent1"/>
                <w:sz w:val="16"/>
                <w:szCs w:val="16"/>
              </w:rPr>
            </w:pPr>
          </w:p>
        </w:tc>
        <w:tc>
          <w:tcPr>
            <w:tcW w:w="222" w:type="dxa"/>
            <w:shd w:val="clear" w:color="auto" w:fill="5786C5" w:themeFill="accent2"/>
          </w:tcPr>
          <w:p w14:paraId="0A768CC2" w14:textId="77777777" w:rsidR="005E2D74" w:rsidRPr="00DA2660" w:rsidRDefault="005E2D74" w:rsidP="00B259AB">
            <w:pPr>
              <w:spacing w:after="0"/>
              <w:rPr>
                <w:rFonts w:cstheme="minorHAnsi"/>
                <w:b/>
                <w:bCs/>
                <w:sz w:val="16"/>
                <w:szCs w:val="16"/>
              </w:rPr>
            </w:pPr>
          </w:p>
        </w:tc>
      </w:tr>
      <w:tr w:rsidR="005E2D74" w:rsidRPr="00DA2660" w14:paraId="47C57AD0" w14:textId="77777777" w:rsidTr="002B2AA8">
        <w:tc>
          <w:tcPr>
            <w:tcW w:w="709" w:type="dxa"/>
            <w:shd w:val="clear" w:color="auto" w:fill="DDE6F3" w:themeFill="accent2" w:themeFillTint="33"/>
            <w:textDirection w:val="btLr"/>
            <w:vAlign w:val="center"/>
          </w:tcPr>
          <w:p w14:paraId="5AB03A78" w14:textId="77777777" w:rsidR="005E2D74" w:rsidRPr="00DA2660" w:rsidRDefault="005E2D74" w:rsidP="00B259AB">
            <w:pPr>
              <w:spacing w:before="120" w:after="120"/>
              <w:ind w:left="113" w:right="113"/>
              <w:jc w:val="center"/>
              <w:rPr>
                <w:rFonts w:cstheme="minorHAnsi"/>
                <w:b/>
                <w:bCs/>
                <w:color w:val="E20E13" w:themeColor="accent1"/>
                <w:sz w:val="16"/>
                <w:szCs w:val="16"/>
              </w:rPr>
            </w:pPr>
          </w:p>
        </w:tc>
        <w:tc>
          <w:tcPr>
            <w:tcW w:w="8707" w:type="dxa"/>
            <w:gridSpan w:val="2"/>
          </w:tcPr>
          <w:p w14:paraId="6B60C8F2" w14:textId="3D95245A" w:rsidR="005E2D74" w:rsidRPr="00DA2660" w:rsidRDefault="005E2D74" w:rsidP="005E2D74">
            <w:pPr>
              <w:spacing w:before="120" w:after="120"/>
              <w:rPr>
                <w:rFonts w:cstheme="minorHAnsi"/>
                <w:color w:val="000000"/>
                <w:sz w:val="24"/>
                <w:szCs w:val="24"/>
                <w:shd w:val="clear" w:color="auto" w:fill="FFFFFF"/>
              </w:rPr>
            </w:pPr>
            <w:r w:rsidRPr="00DA2660">
              <w:rPr>
                <w:rFonts w:cstheme="minorHAnsi"/>
                <w:b/>
                <w:bCs/>
                <w:color w:val="000000"/>
                <w:sz w:val="24"/>
                <w:szCs w:val="24"/>
                <w:shd w:val="clear" w:color="auto" w:fill="FFFFFF"/>
              </w:rPr>
              <w:t>Imagery summary</w:t>
            </w:r>
            <w:r w:rsidRPr="00DA2660">
              <w:rPr>
                <w:rFonts w:cstheme="minorHAnsi"/>
                <w:color w:val="000000"/>
                <w:sz w:val="24"/>
                <w:szCs w:val="24"/>
                <w:shd w:val="clear" w:color="auto" w:fill="FFFFFF"/>
              </w:rPr>
              <w:t xml:space="preserve"> – circle the three images </w:t>
            </w:r>
            <w:r w:rsidR="00432E59">
              <w:rPr>
                <w:rFonts w:cstheme="minorHAnsi"/>
                <w:color w:val="000000"/>
                <w:sz w:val="24"/>
                <w:szCs w:val="24"/>
                <w:shd w:val="clear" w:color="auto" w:fill="FFFFFF"/>
              </w:rPr>
              <w:t>(metaphor</w:t>
            </w:r>
            <w:r w:rsidR="006207C9">
              <w:rPr>
                <w:rFonts w:cstheme="minorHAnsi"/>
                <w:color w:val="000000"/>
                <w:sz w:val="24"/>
                <w:szCs w:val="24"/>
                <w:shd w:val="clear" w:color="auto" w:fill="FFFFFF"/>
              </w:rPr>
              <w:t>s</w:t>
            </w:r>
            <w:r w:rsidR="00432E59">
              <w:rPr>
                <w:rFonts w:cstheme="minorHAnsi"/>
                <w:color w:val="000000"/>
                <w:sz w:val="24"/>
                <w:szCs w:val="24"/>
                <w:shd w:val="clear" w:color="auto" w:fill="FFFFFF"/>
              </w:rPr>
              <w:t xml:space="preserve"> or similes) </w:t>
            </w:r>
            <w:r w:rsidRPr="00DA2660">
              <w:rPr>
                <w:rFonts w:cstheme="minorHAnsi"/>
                <w:color w:val="000000"/>
                <w:sz w:val="24"/>
                <w:szCs w:val="24"/>
                <w:shd w:val="clear" w:color="auto" w:fill="FFFFFF"/>
              </w:rPr>
              <w:t>which are most important to you. What do you feel Romeo’s princip</w:t>
            </w:r>
            <w:r w:rsidR="006207C9">
              <w:rPr>
                <w:rFonts w:cstheme="minorHAnsi"/>
                <w:color w:val="000000"/>
                <w:sz w:val="24"/>
                <w:szCs w:val="24"/>
                <w:shd w:val="clear" w:color="auto" w:fill="FFFFFF"/>
              </w:rPr>
              <w:t>al</w:t>
            </w:r>
            <w:r w:rsidRPr="00DA2660">
              <w:rPr>
                <w:rFonts w:cstheme="minorHAnsi"/>
                <w:color w:val="000000"/>
                <w:sz w:val="24"/>
                <w:szCs w:val="24"/>
                <w:shd w:val="clear" w:color="auto" w:fill="FFFFFF"/>
              </w:rPr>
              <w:t xml:space="preserve"> feelings are in this moment?</w:t>
            </w:r>
          </w:p>
          <w:p w14:paraId="6690819C" w14:textId="77777777" w:rsidR="005E2D74" w:rsidRPr="00DA2660" w:rsidRDefault="005E2D74" w:rsidP="009B7459">
            <w:pPr>
              <w:tabs>
                <w:tab w:val="left" w:leader="dot" w:pos="8601"/>
              </w:tabs>
              <w:spacing w:before="240" w:after="120" w:line="360" w:lineRule="auto"/>
              <w:rPr>
                <w:rFonts w:cstheme="minorHAnsi"/>
                <w:color w:val="000000"/>
                <w:sz w:val="24"/>
                <w:szCs w:val="24"/>
                <w:shd w:val="clear" w:color="auto" w:fill="FFFFFF"/>
              </w:rPr>
            </w:pPr>
            <w:r w:rsidRPr="00DA2660">
              <w:rPr>
                <w:rFonts w:cstheme="minorHAnsi"/>
                <w:color w:val="000000"/>
                <w:sz w:val="24"/>
                <w:szCs w:val="24"/>
                <w:shd w:val="clear" w:color="auto" w:fill="FFFFFF"/>
              </w:rPr>
              <w:tab/>
            </w:r>
          </w:p>
          <w:p w14:paraId="50C93B2D" w14:textId="77777777" w:rsidR="005E2D74" w:rsidRPr="00DA2660" w:rsidRDefault="005E2D74" w:rsidP="005E2D74">
            <w:pPr>
              <w:tabs>
                <w:tab w:val="left" w:leader="dot" w:pos="8601"/>
              </w:tabs>
              <w:spacing w:before="120" w:after="120" w:line="360" w:lineRule="auto"/>
              <w:rPr>
                <w:rFonts w:cstheme="minorHAnsi"/>
                <w:color w:val="000000"/>
                <w:sz w:val="24"/>
                <w:szCs w:val="24"/>
                <w:shd w:val="clear" w:color="auto" w:fill="FFFFFF"/>
              </w:rPr>
            </w:pPr>
            <w:r w:rsidRPr="00DA2660">
              <w:rPr>
                <w:rFonts w:cstheme="minorHAnsi"/>
                <w:color w:val="000000"/>
                <w:sz w:val="24"/>
                <w:szCs w:val="24"/>
                <w:shd w:val="clear" w:color="auto" w:fill="FFFFFF"/>
              </w:rPr>
              <w:tab/>
            </w:r>
          </w:p>
          <w:p w14:paraId="52F010B4" w14:textId="77777777" w:rsidR="005E2D74" w:rsidRPr="00DA2660" w:rsidRDefault="005E2D74" w:rsidP="005E2D74">
            <w:pPr>
              <w:tabs>
                <w:tab w:val="left" w:leader="dot" w:pos="8601"/>
              </w:tabs>
              <w:spacing w:before="120" w:after="120" w:line="360" w:lineRule="auto"/>
              <w:rPr>
                <w:rFonts w:cstheme="minorHAnsi"/>
                <w:color w:val="000000"/>
                <w:sz w:val="24"/>
                <w:szCs w:val="24"/>
                <w:shd w:val="clear" w:color="auto" w:fill="FFFFFF"/>
              </w:rPr>
            </w:pPr>
            <w:r w:rsidRPr="00DA2660">
              <w:rPr>
                <w:rFonts w:cstheme="minorHAnsi"/>
                <w:color w:val="000000"/>
                <w:sz w:val="24"/>
                <w:szCs w:val="24"/>
                <w:shd w:val="clear" w:color="auto" w:fill="FFFFFF"/>
              </w:rPr>
              <w:tab/>
            </w:r>
          </w:p>
          <w:p w14:paraId="5EBD9DAF" w14:textId="77777777" w:rsidR="005E2D74" w:rsidRPr="00DA2660" w:rsidRDefault="005E2D74" w:rsidP="005E2D74">
            <w:pPr>
              <w:tabs>
                <w:tab w:val="left" w:leader="dot" w:pos="8601"/>
              </w:tabs>
              <w:spacing w:before="120" w:after="120" w:line="360" w:lineRule="auto"/>
              <w:rPr>
                <w:rFonts w:cstheme="minorHAnsi"/>
                <w:color w:val="000000"/>
                <w:sz w:val="24"/>
                <w:szCs w:val="24"/>
                <w:shd w:val="clear" w:color="auto" w:fill="FFFFFF"/>
              </w:rPr>
            </w:pPr>
            <w:r w:rsidRPr="00DA2660">
              <w:rPr>
                <w:rFonts w:cstheme="minorHAnsi"/>
                <w:color w:val="000000"/>
                <w:sz w:val="24"/>
                <w:szCs w:val="24"/>
                <w:shd w:val="clear" w:color="auto" w:fill="FFFFFF"/>
              </w:rPr>
              <w:tab/>
            </w:r>
          </w:p>
          <w:p w14:paraId="6484CC7A" w14:textId="77777777" w:rsidR="007E14FD" w:rsidRPr="00DA2660" w:rsidRDefault="005E2D74" w:rsidP="007E14FD">
            <w:pPr>
              <w:tabs>
                <w:tab w:val="left" w:leader="dot" w:pos="8601"/>
              </w:tabs>
              <w:spacing w:before="120" w:after="120" w:line="360" w:lineRule="auto"/>
              <w:rPr>
                <w:rFonts w:cstheme="minorHAnsi"/>
                <w:color w:val="000000"/>
                <w:sz w:val="24"/>
                <w:szCs w:val="24"/>
                <w:shd w:val="clear" w:color="auto" w:fill="FFFFFF"/>
              </w:rPr>
            </w:pPr>
            <w:r w:rsidRPr="00DA2660">
              <w:rPr>
                <w:rFonts w:cstheme="minorHAnsi"/>
                <w:color w:val="000000"/>
                <w:sz w:val="24"/>
                <w:szCs w:val="24"/>
                <w:shd w:val="clear" w:color="auto" w:fill="FFFFFF"/>
              </w:rPr>
              <w:tab/>
            </w:r>
            <w:r w:rsidR="007E14FD" w:rsidRPr="00DA2660">
              <w:rPr>
                <w:rFonts w:cstheme="minorHAnsi"/>
                <w:color w:val="000000"/>
                <w:sz w:val="24"/>
                <w:szCs w:val="24"/>
                <w:shd w:val="clear" w:color="auto" w:fill="FFFFFF"/>
              </w:rPr>
              <w:tab/>
            </w:r>
          </w:p>
          <w:p w14:paraId="55A56366" w14:textId="77777777" w:rsidR="007E14FD" w:rsidRPr="00DA2660" w:rsidRDefault="007E14FD" w:rsidP="007E14FD">
            <w:pPr>
              <w:tabs>
                <w:tab w:val="left" w:leader="dot" w:pos="8601"/>
              </w:tabs>
              <w:spacing w:before="120" w:after="120" w:line="360" w:lineRule="auto"/>
              <w:rPr>
                <w:rFonts w:cstheme="minorHAnsi"/>
                <w:color w:val="000000"/>
                <w:sz w:val="24"/>
                <w:szCs w:val="24"/>
                <w:shd w:val="clear" w:color="auto" w:fill="FFFFFF"/>
              </w:rPr>
            </w:pPr>
            <w:r w:rsidRPr="00DA2660">
              <w:rPr>
                <w:rFonts w:cstheme="minorHAnsi"/>
                <w:color w:val="000000"/>
                <w:sz w:val="24"/>
                <w:szCs w:val="24"/>
                <w:shd w:val="clear" w:color="auto" w:fill="FFFFFF"/>
              </w:rPr>
              <w:tab/>
            </w:r>
          </w:p>
          <w:p w14:paraId="44E31C4B" w14:textId="77777777" w:rsidR="007E14FD" w:rsidRPr="00DA2660" w:rsidRDefault="007E14FD" w:rsidP="007E14FD">
            <w:pPr>
              <w:tabs>
                <w:tab w:val="left" w:leader="dot" w:pos="8601"/>
              </w:tabs>
              <w:spacing w:before="120" w:after="120" w:line="360" w:lineRule="auto"/>
              <w:rPr>
                <w:rFonts w:cstheme="minorHAnsi"/>
                <w:color w:val="000000"/>
                <w:sz w:val="24"/>
                <w:szCs w:val="24"/>
                <w:shd w:val="clear" w:color="auto" w:fill="FFFFFF"/>
              </w:rPr>
            </w:pPr>
            <w:r w:rsidRPr="00DA2660">
              <w:rPr>
                <w:rFonts w:cstheme="minorHAnsi"/>
                <w:color w:val="000000"/>
                <w:sz w:val="24"/>
                <w:szCs w:val="24"/>
                <w:shd w:val="clear" w:color="auto" w:fill="FFFFFF"/>
              </w:rPr>
              <w:tab/>
            </w:r>
          </w:p>
          <w:p w14:paraId="29EA2F2D" w14:textId="77777777" w:rsidR="007E14FD" w:rsidRPr="00DA2660" w:rsidRDefault="007E14FD" w:rsidP="007E14FD">
            <w:pPr>
              <w:tabs>
                <w:tab w:val="left" w:leader="dot" w:pos="8601"/>
              </w:tabs>
              <w:spacing w:before="120" w:after="120" w:line="360" w:lineRule="auto"/>
              <w:rPr>
                <w:rFonts w:cstheme="minorHAnsi"/>
                <w:color w:val="000000"/>
                <w:sz w:val="24"/>
                <w:szCs w:val="24"/>
                <w:shd w:val="clear" w:color="auto" w:fill="FFFFFF"/>
              </w:rPr>
            </w:pPr>
            <w:r w:rsidRPr="00DA2660">
              <w:rPr>
                <w:rFonts w:cstheme="minorHAnsi"/>
                <w:color w:val="000000"/>
                <w:sz w:val="24"/>
                <w:szCs w:val="24"/>
                <w:shd w:val="clear" w:color="auto" w:fill="FFFFFF"/>
              </w:rPr>
              <w:tab/>
            </w:r>
            <w:r w:rsidRPr="00DA2660">
              <w:rPr>
                <w:rFonts w:cstheme="minorHAnsi"/>
                <w:color w:val="000000"/>
                <w:sz w:val="24"/>
                <w:szCs w:val="24"/>
                <w:shd w:val="clear" w:color="auto" w:fill="FFFFFF"/>
              </w:rPr>
              <w:tab/>
            </w:r>
          </w:p>
          <w:p w14:paraId="1820AB90" w14:textId="77777777" w:rsidR="007E14FD" w:rsidRPr="00DA2660" w:rsidRDefault="007E14FD" w:rsidP="007E14FD">
            <w:pPr>
              <w:tabs>
                <w:tab w:val="left" w:leader="dot" w:pos="8601"/>
              </w:tabs>
              <w:spacing w:before="120" w:after="120" w:line="360" w:lineRule="auto"/>
              <w:rPr>
                <w:rFonts w:cstheme="minorHAnsi"/>
                <w:color w:val="000000"/>
                <w:sz w:val="24"/>
                <w:szCs w:val="24"/>
                <w:shd w:val="clear" w:color="auto" w:fill="FFFFFF"/>
              </w:rPr>
            </w:pPr>
            <w:r w:rsidRPr="00DA2660">
              <w:rPr>
                <w:rFonts w:cstheme="minorHAnsi"/>
                <w:color w:val="000000"/>
                <w:sz w:val="24"/>
                <w:szCs w:val="24"/>
                <w:shd w:val="clear" w:color="auto" w:fill="FFFFFF"/>
              </w:rPr>
              <w:tab/>
            </w:r>
          </w:p>
          <w:p w14:paraId="38628177" w14:textId="77777777" w:rsidR="007E14FD" w:rsidRPr="00DA2660" w:rsidRDefault="007E14FD" w:rsidP="007E14FD">
            <w:pPr>
              <w:tabs>
                <w:tab w:val="left" w:leader="dot" w:pos="8601"/>
              </w:tabs>
              <w:spacing w:before="120" w:after="120" w:line="360" w:lineRule="auto"/>
              <w:rPr>
                <w:rFonts w:cstheme="minorHAnsi"/>
                <w:color w:val="000000"/>
                <w:sz w:val="24"/>
                <w:szCs w:val="24"/>
                <w:shd w:val="clear" w:color="auto" w:fill="FFFFFF"/>
              </w:rPr>
            </w:pPr>
            <w:r w:rsidRPr="00DA2660">
              <w:rPr>
                <w:rFonts w:cstheme="minorHAnsi"/>
                <w:color w:val="000000"/>
                <w:sz w:val="24"/>
                <w:szCs w:val="24"/>
                <w:shd w:val="clear" w:color="auto" w:fill="FFFFFF"/>
              </w:rPr>
              <w:tab/>
            </w:r>
          </w:p>
          <w:p w14:paraId="3D9BA48D" w14:textId="77777777" w:rsidR="007E14FD" w:rsidRPr="00DA2660" w:rsidRDefault="007E14FD" w:rsidP="007E14FD">
            <w:pPr>
              <w:tabs>
                <w:tab w:val="left" w:leader="dot" w:pos="8601"/>
              </w:tabs>
              <w:spacing w:before="120" w:after="120" w:line="360" w:lineRule="auto"/>
              <w:rPr>
                <w:rFonts w:cstheme="minorHAnsi"/>
                <w:color w:val="000000"/>
                <w:sz w:val="24"/>
                <w:szCs w:val="24"/>
                <w:shd w:val="clear" w:color="auto" w:fill="FFFFFF"/>
              </w:rPr>
            </w:pPr>
            <w:r w:rsidRPr="00DA2660">
              <w:rPr>
                <w:rFonts w:cstheme="minorHAnsi"/>
                <w:color w:val="000000"/>
                <w:sz w:val="24"/>
                <w:szCs w:val="24"/>
                <w:shd w:val="clear" w:color="auto" w:fill="FFFFFF"/>
              </w:rPr>
              <w:tab/>
            </w:r>
            <w:r w:rsidRPr="00DA2660">
              <w:rPr>
                <w:rFonts w:cstheme="minorHAnsi"/>
                <w:color w:val="000000"/>
                <w:sz w:val="24"/>
                <w:szCs w:val="24"/>
                <w:shd w:val="clear" w:color="auto" w:fill="FFFFFF"/>
              </w:rPr>
              <w:tab/>
            </w:r>
          </w:p>
          <w:p w14:paraId="170495BC" w14:textId="77777777" w:rsidR="007E14FD" w:rsidRPr="00DA2660" w:rsidRDefault="007E14FD" w:rsidP="007E14FD">
            <w:pPr>
              <w:tabs>
                <w:tab w:val="left" w:leader="dot" w:pos="8601"/>
              </w:tabs>
              <w:spacing w:before="120" w:after="120" w:line="360" w:lineRule="auto"/>
              <w:rPr>
                <w:rFonts w:cstheme="minorHAnsi"/>
                <w:color w:val="000000"/>
                <w:sz w:val="24"/>
                <w:szCs w:val="24"/>
                <w:shd w:val="clear" w:color="auto" w:fill="FFFFFF"/>
              </w:rPr>
            </w:pPr>
            <w:r w:rsidRPr="00DA2660">
              <w:rPr>
                <w:rFonts w:cstheme="minorHAnsi"/>
                <w:color w:val="000000"/>
                <w:sz w:val="24"/>
                <w:szCs w:val="24"/>
                <w:shd w:val="clear" w:color="auto" w:fill="FFFFFF"/>
              </w:rPr>
              <w:tab/>
            </w:r>
          </w:p>
          <w:p w14:paraId="25F0FEFA" w14:textId="77777777" w:rsidR="007E14FD" w:rsidRPr="00DA2660" w:rsidRDefault="007E14FD" w:rsidP="007E14FD">
            <w:pPr>
              <w:tabs>
                <w:tab w:val="left" w:leader="dot" w:pos="8601"/>
              </w:tabs>
              <w:spacing w:before="120" w:after="120" w:line="360" w:lineRule="auto"/>
              <w:rPr>
                <w:rFonts w:cstheme="minorHAnsi"/>
                <w:color w:val="000000"/>
                <w:sz w:val="24"/>
                <w:szCs w:val="24"/>
                <w:shd w:val="clear" w:color="auto" w:fill="FFFFFF"/>
              </w:rPr>
            </w:pPr>
            <w:r w:rsidRPr="00DA2660">
              <w:rPr>
                <w:rFonts w:cstheme="minorHAnsi"/>
                <w:color w:val="000000"/>
                <w:sz w:val="24"/>
                <w:szCs w:val="24"/>
                <w:shd w:val="clear" w:color="auto" w:fill="FFFFFF"/>
              </w:rPr>
              <w:tab/>
            </w:r>
          </w:p>
          <w:p w14:paraId="28C068F6" w14:textId="77777777" w:rsidR="007E14FD" w:rsidRPr="00DA2660" w:rsidRDefault="007E14FD" w:rsidP="007E14FD">
            <w:pPr>
              <w:tabs>
                <w:tab w:val="left" w:leader="dot" w:pos="8601"/>
              </w:tabs>
              <w:spacing w:before="120" w:after="120" w:line="360" w:lineRule="auto"/>
              <w:rPr>
                <w:rFonts w:cstheme="minorHAnsi"/>
                <w:color w:val="000000"/>
                <w:sz w:val="24"/>
                <w:szCs w:val="24"/>
                <w:shd w:val="clear" w:color="auto" w:fill="FFFFFF"/>
              </w:rPr>
            </w:pPr>
            <w:r w:rsidRPr="00DA2660">
              <w:rPr>
                <w:rFonts w:cstheme="minorHAnsi"/>
                <w:color w:val="000000"/>
                <w:sz w:val="24"/>
                <w:szCs w:val="24"/>
                <w:shd w:val="clear" w:color="auto" w:fill="FFFFFF"/>
              </w:rPr>
              <w:tab/>
            </w:r>
            <w:r w:rsidRPr="00DA2660">
              <w:rPr>
                <w:rFonts w:cstheme="minorHAnsi"/>
                <w:color w:val="000000"/>
                <w:sz w:val="24"/>
                <w:szCs w:val="24"/>
                <w:shd w:val="clear" w:color="auto" w:fill="FFFFFF"/>
              </w:rPr>
              <w:tab/>
            </w:r>
          </w:p>
          <w:p w14:paraId="78876A99" w14:textId="77777777" w:rsidR="007E14FD" w:rsidRPr="00DA2660" w:rsidRDefault="007E14FD" w:rsidP="007E14FD">
            <w:pPr>
              <w:tabs>
                <w:tab w:val="left" w:leader="dot" w:pos="8601"/>
              </w:tabs>
              <w:spacing w:before="120" w:after="120" w:line="360" w:lineRule="auto"/>
              <w:rPr>
                <w:rFonts w:cstheme="minorHAnsi"/>
                <w:color w:val="000000"/>
                <w:sz w:val="24"/>
                <w:szCs w:val="24"/>
                <w:shd w:val="clear" w:color="auto" w:fill="FFFFFF"/>
              </w:rPr>
            </w:pPr>
            <w:r w:rsidRPr="00DA2660">
              <w:rPr>
                <w:rFonts w:cstheme="minorHAnsi"/>
                <w:color w:val="000000"/>
                <w:sz w:val="24"/>
                <w:szCs w:val="24"/>
                <w:shd w:val="clear" w:color="auto" w:fill="FFFFFF"/>
              </w:rPr>
              <w:tab/>
            </w:r>
          </w:p>
          <w:p w14:paraId="21434640" w14:textId="53C36B54" w:rsidR="005E2D74" w:rsidRPr="00DA2660" w:rsidRDefault="007E14FD" w:rsidP="007E14FD">
            <w:pPr>
              <w:tabs>
                <w:tab w:val="left" w:leader="dot" w:pos="8601"/>
              </w:tabs>
              <w:spacing w:before="120" w:after="120" w:line="360" w:lineRule="auto"/>
              <w:rPr>
                <w:rFonts w:cstheme="minorHAnsi"/>
                <w:color w:val="000000"/>
                <w:sz w:val="24"/>
                <w:szCs w:val="24"/>
                <w:shd w:val="clear" w:color="auto" w:fill="FFFFFF"/>
              </w:rPr>
            </w:pPr>
            <w:r w:rsidRPr="00DA2660">
              <w:rPr>
                <w:rFonts w:cstheme="minorHAnsi"/>
                <w:color w:val="000000"/>
                <w:sz w:val="24"/>
                <w:szCs w:val="24"/>
                <w:shd w:val="clear" w:color="auto" w:fill="FFFFFF"/>
              </w:rPr>
              <w:tab/>
            </w:r>
          </w:p>
        </w:tc>
        <w:tc>
          <w:tcPr>
            <w:tcW w:w="222" w:type="dxa"/>
            <w:shd w:val="clear" w:color="auto" w:fill="5786C5" w:themeFill="accent2"/>
          </w:tcPr>
          <w:p w14:paraId="2CEAD3A0" w14:textId="77777777" w:rsidR="005E2D74" w:rsidRPr="00DA2660" w:rsidRDefault="005E2D74" w:rsidP="00B259AB">
            <w:pPr>
              <w:spacing w:before="120" w:after="120"/>
              <w:rPr>
                <w:rFonts w:cstheme="minorHAnsi"/>
                <w:b/>
                <w:bCs/>
                <w:sz w:val="24"/>
                <w:szCs w:val="24"/>
              </w:rPr>
            </w:pPr>
          </w:p>
        </w:tc>
      </w:tr>
      <w:tr w:rsidR="005E2D74" w:rsidRPr="00DA2660" w14:paraId="163992B3" w14:textId="77777777" w:rsidTr="002B2AA8">
        <w:tc>
          <w:tcPr>
            <w:tcW w:w="709" w:type="dxa"/>
            <w:shd w:val="clear" w:color="auto" w:fill="5786C5" w:themeFill="accent2"/>
            <w:textDirection w:val="btLr"/>
            <w:vAlign w:val="center"/>
          </w:tcPr>
          <w:p w14:paraId="5EB0C77D" w14:textId="77777777" w:rsidR="005E2D74" w:rsidRPr="00DA2660" w:rsidRDefault="005E2D74" w:rsidP="005E2D74">
            <w:pPr>
              <w:spacing w:after="0"/>
              <w:ind w:left="113" w:right="113"/>
              <w:jc w:val="center"/>
              <w:rPr>
                <w:rFonts w:cstheme="minorHAnsi"/>
                <w:b/>
                <w:bCs/>
                <w:color w:val="E20E13" w:themeColor="accent1"/>
                <w:sz w:val="16"/>
                <w:szCs w:val="16"/>
              </w:rPr>
            </w:pPr>
          </w:p>
        </w:tc>
        <w:tc>
          <w:tcPr>
            <w:tcW w:w="8707" w:type="dxa"/>
            <w:gridSpan w:val="2"/>
            <w:shd w:val="clear" w:color="auto" w:fill="5786C5" w:themeFill="accent2"/>
          </w:tcPr>
          <w:p w14:paraId="3EE1F54F" w14:textId="77777777" w:rsidR="005E2D74" w:rsidRPr="00DA2660" w:rsidRDefault="005E2D74" w:rsidP="005E2D74">
            <w:pPr>
              <w:spacing w:after="0"/>
              <w:rPr>
                <w:rFonts w:cstheme="minorHAnsi"/>
                <w:b/>
                <w:bCs/>
                <w:color w:val="000000"/>
                <w:sz w:val="16"/>
                <w:szCs w:val="16"/>
                <w:shd w:val="clear" w:color="auto" w:fill="FFFFFF"/>
              </w:rPr>
            </w:pPr>
          </w:p>
        </w:tc>
        <w:tc>
          <w:tcPr>
            <w:tcW w:w="222" w:type="dxa"/>
            <w:shd w:val="clear" w:color="auto" w:fill="5786C5" w:themeFill="accent2"/>
          </w:tcPr>
          <w:p w14:paraId="7D8C9B95" w14:textId="77777777" w:rsidR="005E2D74" w:rsidRPr="00DA2660" w:rsidRDefault="005E2D74" w:rsidP="005E2D74">
            <w:pPr>
              <w:spacing w:after="0"/>
              <w:rPr>
                <w:rFonts w:cstheme="minorHAnsi"/>
                <w:b/>
                <w:bCs/>
                <w:sz w:val="16"/>
                <w:szCs w:val="16"/>
              </w:rPr>
            </w:pPr>
          </w:p>
        </w:tc>
      </w:tr>
    </w:tbl>
    <w:p w14:paraId="5C48721A" w14:textId="77777777" w:rsidR="00065DEA" w:rsidRPr="007844C1" w:rsidRDefault="00065DEA" w:rsidP="007844C1">
      <w:pPr>
        <w:spacing w:after="0" w:line="360" w:lineRule="auto"/>
        <w:rPr>
          <w:rFonts w:cstheme="minorHAnsi"/>
          <w:color w:val="000000"/>
          <w:sz w:val="2"/>
          <w:szCs w:val="2"/>
          <w:shd w:val="clear" w:color="auto" w:fill="FFFFFF"/>
        </w:rPr>
      </w:pPr>
    </w:p>
    <w:p w14:paraId="5263F91A" w14:textId="77777777" w:rsidR="00936868" w:rsidRPr="007844C1" w:rsidRDefault="00936868" w:rsidP="007844C1">
      <w:pPr>
        <w:spacing w:after="0"/>
        <w:rPr>
          <w:rFonts w:cstheme="minorHAnsi"/>
          <w:b/>
          <w:bCs/>
          <w:sz w:val="2"/>
          <w:szCs w:val="2"/>
        </w:rPr>
        <w:sectPr w:rsidR="00936868" w:rsidRPr="007844C1" w:rsidSect="007963CA">
          <w:pgSz w:w="11906" w:h="16838"/>
          <w:pgMar w:top="1134" w:right="1134" w:bottom="851" w:left="1134" w:header="708" w:footer="708" w:gutter="0"/>
          <w:cols w:space="708"/>
          <w:docGrid w:linePitch="360"/>
        </w:sectPr>
      </w:pPr>
    </w:p>
    <w:p w14:paraId="59D25401" w14:textId="77777777" w:rsidR="00936868" w:rsidRPr="00DA2660" w:rsidRDefault="00936868" w:rsidP="00D002B9">
      <w:pPr>
        <w:spacing w:after="0" w:line="240" w:lineRule="auto"/>
        <w:rPr>
          <w:rFonts w:cstheme="minorHAnsi"/>
          <w:b/>
          <w:bCs/>
          <w:sz w:val="4"/>
          <w:szCs w:val="4"/>
        </w:rPr>
      </w:pPr>
    </w:p>
    <w:p w14:paraId="74ED986E" w14:textId="5EE48CF7" w:rsidR="00936868" w:rsidRPr="00BF36DD" w:rsidRDefault="00936868" w:rsidP="00D002B9">
      <w:pPr>
        <w:spacing w:before="120" w:after="0"/>
        <w:ind w:left="113" w:right="113"/>
        <w:rPr>
          <w:rFonts w:cstheme="minorHAnsi"/>
          <w:b/>
          <w:bCs/>
          <w:color w:val="5786C5" w:themeColor="accent2"/>
          <w:sz w:val="48"/>
          <w:szCs w:val="48"/>
        </w:rPr>
      </w:pPr>
      <w:r w:rsidRPr="00BF36DD">
        <w:rPr>
          <w:rFonts w:cstheme="minorHAnsi"/>
          <w:b/>
          <w:bCs/>
          <w:color w:val="5786C5" w:themeColor="accent2"/>
          <w:sz w:val="48"/>
          <w:szCs w:val="48"/>
        </w:rPr>
        <w:t xml:space="preserve">Revision activity </w:t>
      </w:r>
      <w:r w:rsidR="00A31D13" w:rsidRPr="00BF36DD">
        <w:rPr>
          <w:rFonts w:cstheme="minorHAnsi"/>
          <w:b/>
          <w:bCs/>
          <w:color w:val="5786C5" w:themeColor="accent2"/>
          <w:sz w:val="48"/>
          <w:szCs w:val="48"/>
        </w:rPr>
        <w:t>4</w:t>
      </w:r>
      <w:r w:rsidRPr="00BF36DD">
        <w:rPr>
          <w:rFonts w:cstheme="minorHAnsi"/>
          <w:b/>
          <w:bCs/>
          <w:color w:val="5786C5" w:themeColor="accent2"/>
          <w:sz w:val="48"/>
          <w:szCs w:val="48"/>
        </w:rPr>
        <w:t xml:space="preserve">: </w:t>
      </w:r>
      <w:r w:rsidR="00A31D13" w:rsidRPr="00BF36DD">
        <w:rPr>
          <w:rFonts w:cstheme="minorHAnsi"/>
          <w:color w:val="5786C5" w:themeColor="accent2"/>
          <w:sz w:val="48"/>
          <w:szCs w:val="48"/>
        </w:rPr>
        <w:t>The families unite</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052"/>
        <w:gridCol w:w="7453"/>
        <w:gridCol w:w="425"/>
      </w:tblGrid>
      <w:tr w:rsidR="00936868" w:rsidRPr="00DA2660" w14:paraId="758DD99F" w14:textId="77777777" w:rsidTr="002B2AA8">
        <w:tc>
          <w:tcPr>
            <w:tcW w:w="709" w:type="dxa"/>
            <w:tcBorders>
              <w:top w:val="single" w:sz="4" w:space="0" w:color="5786C5" w:themeColor="accent2"/>
            </w:tcBorders>
            <w:shd w:val="clear" w:color="auto" w:fill="auto"/>
            <w:textDirection w:val="btLr"/>
            <w:vAlign w:val="center"/>
          </w:tcPr>
          <w:p w14:paraId="59FDADA5" w14:textId="77777777" w:rsidR="00936868" w:rsidRPr="00DA2660" w:rsidRDefault="00936868" w:rsidP="003C02AB">
            <w:pPr>
              <w:spacing w:after="0"/>
              <w:ind w:left="113" w:right="113"/>
              <w:jc w:val="center"/>
              <w:rPr>
                <w:rFonts w:cstheme="minorHAnsi"/>
                <w:b/>
                <w:bCs/>
                <w:color w:val="E20E13" w:themeColor="accent1"/>
                <w:sz w:val="16"/>
                <w:szCs w:val="16"/>
              </w:rPr>
            </w:pPr>
          </w:p>
        </w:tc>
        <w:tc>
          <w:tcPr>
            <w:tcW w:w="1052" w:type="dxa"/>
            <w:tcBorders>
              <w:top w:val="single" w:sz="4" w:space="0" w:color="5786C5" w:themeColor="accent2"/>
            </w:tcBorders>
            <w:shd w:val="clear" w:color="auto" w:fill="auto"/>
          </w:tcPr>
          <w:p w14:paraId="73FB6C2E" w14:textId="77777777" w:rsidR="00936868" w:rsidRPr="00DA2660" w:rsidRDefault="00936868" w:rsidP="003C02AB">
            <w:pPr>
              <w:spacing w:after="0"/>
              <w:jc w:val="center"/>
              <w:rPr>
                <w:rFonts w:cstheme="minorHAnsi"/>
                <w:b/>
                <w:bCs/>
                <w:color w:val="E20E13" w:themeColor="accent1"/>
                <w:sz w:val="16"/>
                <w:szCs w:val="16"/>
              </w:rPr>
            </w:pPr>
          </w:p>
        </w:tc>
        <w:tc>
          <w:tcPr>
            <w:tcW w:w="7453" w:type="dxa"/>
            <w:tcBorders>
              <w:top w:val="single" w:sz="4" w:space="0" w:color="5786C5" w:themeColor="accent2"/>
            </w:tcBorders>
            <w:shd w:val="clear" w:color="auto" w:fill="auto"/>
          </w:tcPr>
          <w:p w14:paraId="0F72075E" w14:textId="77777777" w:rsidR="00936868" w:rsidRPr="00DA2660" w:rsidRDefault="00936868" w:rsidP="003C02AB">
            <w:pPr>
              <w:spacing w:after="0"/>
              <w:jc w:val="center"/>
              <w:rPr>
                <w:rFonts w:cstheme="minorHAnsi"/>
                <w:b/>
                <w:bCs/>
                <w:color w:val="E20E13" w:themeColor="accent1"/>
                <w:sz w:val="16"/>
                <w:szCs w:val="16"/>
              </w:rPr>
            </w:pPr>
          </w:p>
        </w:tc>
        <w:tc>
          <w:tcPr>
            <w:tcW w:w="425" w:type="dxa"/>
            <w:tcBorders>
              <w:top w:val="single" w:sz="4" w:space="0" w:color="5786C5" w:themeColor="accent2"/>
            </w:tcBorders>
            <w:shd w:val="clear" w:color="auto" w:fill="auto"/>
          </w:tcPr>
          <w:p w14:paraId="24914EEE" w14:textId="77777777" w:rsidR="00936868" w:rsidRPr="00DA2660" w:rsidRDefault="00936868" w:rsidP="003C02AB">
            <w:pPr>
              <w:spacing w:after="0"/>
              <w:rPr>
                <w:rFonts w:cstheme="minorHAnsi"/>
                <w:b/>
                <w:bCs/>
                <w:sz w:val="16"/>
                <w:szCs w:val="16"/>
              </w:rPr>
            </w:pPr>
          </w:p>
        </w:tc>
      </w:tr>
      <w:tr w:rsidR="00936868" w:rsidRPr="00DA2660" w14:paraId="43099056" w14:textId="77777777" w:rsidTr="002B2AA8">
        <w:tc>
          <w:tcPr>
            <w:tcW w:w="709" w:type="dxa"/>
            <w:shd w:val="clear" w:color="auto" w:fill="DDE6F3" w:themeFill="accent2" w:themeFillTint="33"/>
            <w:textDirection w:val="btLr"/>
            <w:vAlign w:val="center"/>
          </w:tcPr>
          <w:p w14:paraId="5DE2AECF" w14:textId="77777777" w:rsidR="00936868" w:rsidRPr="00DA2660" w:rsidRDefault="00936868" w:rsidP="003C02AB">
            <w:pPr>
              <w:spacing w:after="0"/>
              <w:ind w:left="113" w:right="113"/>
              <w:jc w:val="center"/>
              <w:rPr>
                <w:rFonts w:cstheme="minorHAnsi"/>
                <w:b/>
                <w:bCs/>
                <w:color w:val="E20E13" w:themeColor="accent1"/>
                <w:sz w:val="16"/>
                <w:szCs w:val="16"/>
              </w:rPr>
            </w:pPr>
          </w:p>
        </w:tc>
        <w:tc>
          <w:tcPr>
            <w:tcW w:w="1052" w:type="dxa"/>
            <w:shd w:val="clear" w:color="auto" w:fill="DDE6F3" w:themeFill="accent2" w:themeFillTint="33"/>
          </w:tcPr>
          <w:p w14:paraId="5C591363" w14:textId="77777777" w:rsidR="00936868" w:rsidRPr="00DA2660" w:rsidRDefault="00936868" w:rsidP="003C02AB">
            <w:pPr>
              <w:spacing w:after="0"/>
              <w:jc w:val="center"/>
              <w:rPr>
                <w:rFonts w:cstheme="minorHAnsi"/>
                <w:b/>
                <w:bCs/>
                <w:color w:val="E20E13" w:themeColor="accent1"/>
                <w:sz w:val="16"/>
                <w:szCs w:val="16"/>
              </w:rPr>
            </w:pPr>
          </w:p>
        </w:tc>
        <w:tc>
          <w:tcPr>
            <w:tcW w:w="7453" w:type="dxa"/>
            <w:shd w:val="clear" w:color="auto" w:fill="DDE6F3" w:themeFill="accent2" w:themeFillTint="33"/>
          </w:tcPr>
          <w:p w14:paraId="6049B526" w14:textId="77777777" w:rsidR="00936868" w:rsidRPr="00DA2660" w:rsidRDefault="00936868" w:rsidP="003C02AB">
            <w:pPr>
              <w:spacing w:after="0"/>
              <w:jc w:val="center"/>
              <w:rPr>
                <w:rFonts w:cstheme="minorHAnsi"/>
                <w:b/>
                <w:bCs/>
                <w:color w:val="E20E13" w:themeColor="accent1"/>
                <w:sz w:val="16"/>
                <w:szCs w:val="16"/>
              </w:rPr>
            </w:pPr>
          </w:p>
        </w:tc>
        <w:tc>
          <w:tcPr>
            <w:tcW w:w="425" w:type="dxa"/>
            <w:shd w:val="clear" w:color="auto" w:fill="5786C5" w:themeFill="accent2"/>
          </w:tcPr>
          <w:p w14:paraId="06B75A22" w14:textId="77777777" w:rsidR="00936868" w:rsidRPr="00DA2660" w:rsidRDefault="00936868" w:rsidP="003C02AB">
            <w:pPr>
              <w:spacing w:after="0"/>
              <w:rPr>
                <w:rFonts w:cstheme="minorHAnsi"/>
                <w:b/>
                <w:bCs/>
                <w:sz w:val="16"/>
                <w:szCs w:val="16"/>
              </w:rPr>
            </w:pPr>
          </w:p>
        </w:tc>
      </w:tr>
      <w:tr w:rsidR="0086369A" w:rsidRPr="00DA2660" w14:paraId="1A4FB02A" w14:textId="77777777" w:rsidTr="00D309E5">
        <w:tc>
          <w:tcPr>
            <w:tcW w:w="709" w:type="dxa"/>
            <w:shd w:val="clear" w:color="auto" w:fill="DDE6F3" w:themeFill="accent2" w:themeFillTint="33"/>
            <w:textDirection w:val="btLr"/>
            <w:vAlign w:val="center"/>
          </w:tcPr>
          <w:p w14:paraId="60F2FFBE" w14:textId="77777777" w:rsidR="0086369A" w:rsidRPr="00DA2660" w:rsidRDefault="0086369A" w:rsidP="003C02AB">
            <w:pPr>
              <w:spacing w:before="120" w:after="120"/>
              <w:ind w:left="113" w:right="113"/>
              <w:jc w:val="center"/>
              <w:rPr>
                <w:rFonts w:cstheme="minorHAnsi"/>
                <w:b/>
                <w:bCs/>
                <w:color w:val="E20E13" w:themeColor="accent1"/>
                <w:sz w:val="16"/>
                <w:szCs w:val="16"/>
              </w:rPr>
            </w:pPr>
          </w:p>
        </w:tc>
        <w:tc>
          <w:tcPr>
            <w:tcW w:w="8505" w:type="dxa"/>
            <w:gridSpan w:val="2"/>
          </w:tcPr>
          <w:p w14:paraId="6C51BEEA" w14:textId="77777777" w:rsidR="0086369A" w:rsidRPr="000854EF" w:rsidRDefault="0086369A" w:rsidP="003C02AB">
            <w:pPr>
              <w:spacing w:before="120" w:after="120"/>
              <w:rPr>
                <w:rFonts w:cstheme="minorHAnsi"/>
                <w:sz w:val="24"/>
                <w:szCs w:val="24"/>
              </w:rPr>
            </w:pPr>
            <w:r w:rsidRPr="000854EF">
              <w:rPr>
                <w:rFonts w:cstheme="minorHAnsi"/>
                <w:sz w:val="24"/>
                <w:szCs w:val="24"/>
              </w:rPr>
              <w:t xml:space="preserve">At the end of the play, the heads of the two households agree that the disagreements between them must end. Lord Montague agrees to raise a statue of Juliet in Verona and Capulet agrees that Romeo may lie with Juliet in the Capulet vault. </w:t>
            </w:r>
          </w:p>
          <w:p w14:paraId="3F43E8B4" w14:textId="1DA0690A" w:rsidR="0086369A" w:rsidRDefault="0086369A" w:rsidP="003C02AB">
            <w:pPr>
              <w:spacing w:before="120" w:after="120"/>
              <w:rPr>
                <w:rFonts w:cstheme="minorHAnsi"/>
                <w:sz w:val="24"/>
                <w:szCs w:val="24"/>
              </w:rPr>
            </w:pPr>
            <w:r w:rsidRPr="000854EF">
              <w:rPr>
                <w:rFonts w:cstheme="minorHAnsi"/>
                <w:sz w:val="24"/>
                <w:szCs w:val="24"/>
              </w:rPr>
              <w:t xml:space="preserve">Death has, in the end, reconciled the two families. </w:t>
            </w:r>
            <w:r>
              <w:rPr>
                <w:rFonts w:cstheme="minorHAnsi"/>
                <w:sz w:val="24"/>
                <w:szCs w:val="24"/>
              </w:rPr>
              <w:t>Complete the V</w:t>
            </w:r>
            <w:r w:rsidRPr="000854EF">
              <w:rPr>
                <w:rFonts w:cstheme="minorHAnsi"/>
                <w:sz w:val="24"/>
                <w:szCs w:val="24"/>
              </w:rPr>
              <w:t>enn diagram</w:t>
            </w:r>
            <w:r>
              <w:rPr>
                <w:rFonts w:cstheme="minorHAnsi"/>
                <w:sz w:val="24"/>
                <w:szCs w:val="24"/>
              </w:rPr>
              <w:t xml:space="preserve"> below </w:t>
            </w:r>
            <w:r w:rsidRPr="000854EF">
              <w:rPr>
                <w:rFonts w:cstheme="minorHAnsi"/>
                <w:sz w:val="24"/>
                <w:szCs w:val="24"/>
              </w:rPr>
              <w:t>to show how death has an impact on both families</w:t>
            </w:r>
            <w:r>
              <w:rPr>
                <w:rFonts w:cstheme="minorHAnsi"/>
                <w:sz w:val="24"/>
                <w:szCs w:val="24"/>
              </w:rPr>
              <w:t xml:space="preserve">: </w:t>
            </w:r>
          </w:p>
          <w:p w14:paraId="36634EF3" w14:textId="3D87B3B1" w:rsidR="0086369A" w:rsidRDefault="0086369A" w:rsidP="00911A06">
            <w:pPr>
              <w:pStyle w:val="ListParagraph"/>
              <w:numPr>
                <w:ilvl w:val="0"/>
                <w:numId w:val="77"/>
              </w:numPr>
              <w:spacing w:before="120" w:after="120"/>
              <w:rPr>
                <w:rFonts w:cstheme="minorHAnsi"/>
                <w:sz w:val="24"/>
                <w:szCs w:val="24"/>
              </w:rPr>
            </w:pPr>
            <w:r>
              <w:rPr>
                <w:rFonts w:cstheme="minorHAnsi"/>
                <w:sz w:val="24"/>
                <w:szCs w:val="24"/>
              </w:rPr>
              <w:t>In the two circles, plot the deaths that occur by family, and the causes (stabbing, suicide</w:t>
            </w:r>
            <w:r w:rsidR="006D157E">
              <w:rPr>
                <w:rFonts w:cstheme="minorHAnsi"/>
                <w:sz w:val="24"/>
                <w:szCs w:val="24"/>
              </w:rPr>
              <w:t xml:space="preserve"> etc.</w:t>
            </w:r>
            <w:r>
              <w:rPr>
                <w:rFonts w:cstheme="minorHAnsi"/>
                <w:sz w:val="24"/>
                <w:szCs w:val="24"/>
              </w:rPr>
              <w:t>).</w:t>
            </w:r>
          </w:p>
          <w:p w14:paraId="6407B2D2" w14:textId="2331FE2A" w:rsidR="0086369A" w:rsidRPr="005D0E08" w:rsidRDefault="0086369A" w:rsidP="00911A06">
            <w:pPr>
              <w:pStyle w:val="ListParagraph"/>
              <w:numPr>
                <w:ilvl w:val="0"/>
                <w:numId w:val="77"/>
              </w:numPr>
              <w:spacing w:before="120" w:after="120"/>
              <w:rPr>
                <w:rFonts w:cstheme="minorHAnsi"/>
                <w:sz w:val="24"/>
                <w:szCs w:val="24"/>
              </w:rPr>
            </w:pPr>
            <w:r>
              <w:rPr>
                <w:rFonts w:cstheme="minorHAnsi"/>
                <w:sz w:val="24"/>
                <w:szCs w:val="24"/>
              </w:rPr>
              <w:t>In the central</w:t>
            </w:r>
            <w:r w:rsidR="002C3E3F">
              <w:rPr>
                <w:rFonts w:cstheme="minorHAnsi"/>
                <w:sz w:val="24"/>
                <w:szCs w:val="24"/>
              </w:rPr>
              <w:t xml:space="preserve">, overlapping </w:t>
            </w:r>
            <w:r>
              <w:rPr>
                <w:rFonts w:cstheme="minorHAnsi"/>
                <w:sz w:val="24"/>
                <w:szCs w:val="24"/>
              </w:rPr>
              <w:t>section, plot the factors that cause the deaths in the play (honour, revenge</w:t>
            </w:r>
            <w:r w:rsidR="00B37E50">
              <w:rPr>
                <w:rFonts w:cstheme="minorHAnsi"/>
                <w:sz w:val="24"/>
                <w:szCs w:val="24"/>
              </w:rPr>
              <w:t xml:space="preserve"> </w:t>
            </w:r>
            <w:r>
              <w:rPr>
                <w:rFonts w:cstheme="minorHAnsi"/>
                <w:sz w:val="24"/>
                <w:szCs w:val="24"/>
              </w:rPr>
              <w:t xml:space="preserve">etc.). </w:t>
            </w:r>
          </w:p>
        </w:tc>
        <w:tc>
          <w:tcPr>
            <w:tcW w:w="425" w:type="dxa"/>
            <w:vMerge w:val="restart"/>
            <w:shd w:val="clear" w:color="auto" w:fill="5786C5" w:themeFill="accent2"/>
          </w:tcPr>
          <w:p w14:paraId="166420EC" w14:textId="77777777" w:rsidR="0086369A" w:rsidRPr="00DA2660" w:rsidRDefault="0086369A" w:rsidP="003C02AB">
            <w:pPr>
              <w:spacing w:before="120" w:after="120"/>
              <w:rPr>
                <w:rFonts w:cstheme="minorHAnsi"/>
                <w:b/>
                <w:bCs/>
                <w:sz w:val="24"/>
                <w:szCs w:val="24"/>
              </w:rPr>
            </w:pPr>
          </w:p>
        </w:tc>
      </w:tr>
      <w:tr w:rsidR="00936868" w:rsidRPr="00DA2660" w14:paraId="60A96D32" w14:textId="77777777" w:rsidTr="002B2AA8">
        <w:tc>
          <w:tcPr>
            <w:tcW w:w="709" w:type="dxa"/>
            <w:shd w:val="clear" w:color="auto" w:fill="244169" w:themeFill="accent2" w:themeFillShade="80"/>
            <w:textDirection w:val="btLr"/>
            <w:vAlign w:val="center"/>
          </w:tcPr>
          <w:p w14:paraId="7E25F819" w14:textId="77777777" w:rsidR="00936868" w:rsidRPr="00DA2660" w:rsidRDefault="00936868" w:rsidP="003C02AB">
            <w:pPr>
              <w:spacing w:after="0"/>
              <w:ind w:left="113" w:right="113"/>
              <w:jc w:val="center"/>
              <w:rPr>
                <w:rFonts w:cstheme="minorHAnsi"/>
                <w:b/>
                <w:bCs/>
                <w:color w:val="E20E13" w:themeColor="accent1"/>
                <w:sz w:val="16"/>
                <w:szCs w:val="16"/>
              </w:rPr>
            </w:pPr>
          </w:p>
        </w:tc>
        <w:tc>
          <w:tcPr>
            <w:tcW w:w="1052" w:type="dxa"/>
            <w:shd w:val="clear" w:color="auto" w:fill="244169" w:themeFill="accent2" w:themeFillShade="80"/>
          </w:tcPr>
          <w:p w14:paraId="11ABC3CE" w14:textId="77777777" w:rsidR="00936868" w:rsidRPr="00DA2660" w:rsidRDefault="00936868" w:rsidP="003C02AB">
            <w:pPr>
              <w:spacing w:after="0"/>
              <w:rPr>
                <w:rFonts w:cstheme="minorHAnsi"/>
                <w:b/>
                <w:bCs/>
                <w:sz w:val="24"/>
                <w:szCs w:val="24"/>
              </w:rPr>
            </w:pPr>
          </w:p>
        </w:tc>
        <w:tc>
          <w:tcPr>
            <w:tcW w:w="7453" w:type="dxa"/>
            <w:shd w:val="clear" w:color="auto" w:fill="244169" w:themeFill="accent2" w:themeFillShade="80"/>
          </w:tcPr>
          <w:p w14:paraId="05837EE5" w14:textId="77777777" w:rsidR="00936868" w:rsidRPr="00B72BAD" w:rsidRDefault="00936868" w:rsidP="003C02AB">
            <w:pPr>
              <w:spacing w:after="0"/>
              <w:rPr>
                <w:rFonts w:cstheme="minorHAnsi"/>
                <w:sz w:val="24"/>
                <w:szCs w:val="24"/>
              </w:rPr>
            </w:pPr>
          </w:p>
        </w:tc>
        <w:tc>
          <w:tcPr>
            <w:tcW w:w="425" w:type="dxa"/>
            <w:vMerge/>
            <w:shd w:val="clear" w:color="auto" w:fill="5786C5" w:themeFill="accent2"/>
          </w:tcPr>
          <w:p w14:paraId="20A7CE7E" w14:textId="77777777" w:rsidR="00936868" w:rsidRPr="00DA2660" w:rsidRDefault="00936868" w:rsidP="003C02AB">
            <w:pPr>
              <w:spacing w:after="0"/>
              <w:rPr>
                <w:rFonts w:cstheme="minorHAnsi"/>
                <w:b/>
                <w:bCs/>
                <w:sz w:val="24"/>
                <w:szCs w:val="24"/>
              </w:rPr>
            </w:pPr>
          </w:p>
        </w:tc>
      </w:tr>
    </w:tbl>
    <w:p w14:paraId="40F75D96" w14:textId="77777777" w:rsidR="00C345A2" w:rsidRDefault="00C345A2" w:rsidP="004C5033">
      <w:pPr>
        <w:spacing w:before="120" w:after="480"/>
        <w:rPr>
          <w:rFonts w:cstheme="minorHAnsi"/>
          <w:b/>
          <w:color w:val="5786C5" w:themeColor="accent2"/>
          <w:sz w:val="44"/>
          <w:szCs w:val="44"/>
        </w:rPr>
      </w:pPr>
      <w:bookmarkStart w:id="73" w:name="_Hlk47450757"/>
    </w:p>
    <w:p w14:paraId="41AF5DB3" w14:textId="6B65BD1D" w:rsidR="000854EF" w:rsidRDefault="00D57624" w:rsidP="00D57624">
      <w:pPr>
        <w:spacing w:before="240" w:after="360"/>
        <w:rPr>
          <w:rFonts w:cstheme="minorHAnsi"/>
          <w:b/>
          <w:color w:val="5786C5" w:themeColor="accent2"/>
          <w:sz w:val="44"/>
          <w:szCs w:val="44"/>
        </w:rPr>
      </w:pPr>
      <w:r w:rsidRPr="007C7A6C">
        <w:rPr>
          <w:rFonts w:cs="Calibri"/>
          <w:b/>
          <w:noProof/>
          <w:color w:val="ED7D31"/>
          <w:sz w:val="44"/>
          <w:szCs w:val="44"/>
          <w:lang w:eastAsia="en-GB"/>
        </w:rPr>
        <mc:AlternateContent>
          <mc:Choice Requires="wpg">
            <w:drawing>
              <wp:inline distT="0" distB="0" distL="0" distR="0" wp14:anchorId="3914E08C" wp14:editId="2D60EA7F">
                <wp:extent cx="6081826" cy="4097901"/>
                <wp:effectExtent l="19050" t="19050" r="14605" b="17145"/>
                <wp:docPr id="230"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1826" cy="4097901"/>
                          <a:chOff x="1164" y="1876"/>
                          <a:chExt cx="14509" cy="8833"/>
                        </a:xfrm>
                      </wpg:grpSpPr>
                      <wps:wsp>
                        <wps:cNvPr id="231" name="Oval 3"/>
                        <wps:cNvSpPr>
                          <a:spLocks noChangeArrowheads="1"/>
                        </wps:cNvSpPr>
                        <wps:spPr bwMode="auto">
                          <a:xfrm>
                            <a:off x="1164" y="1876"/>
                            <a:ext cx="9555" cy="8820"/>
                          </a:xfrm>
                          <a:prstGeom prst="ellipse">
                            <a:avLst/>
                          </a:prstGeom>
                          <a:solidFill>
                            <a:schemeClr val="accent2">
                              <a:lumMod val="40000"/>
                              <a:lumOff val="60000"/>
                              <a:alpha val="80000"/>
                            </a:schemeClr>
                          </a:solidFill>
                          <a:ln w="38100">
                            <a:solidFill>
                              <a:schemeClr val="accent2">
                                <a:lumMod val="75000"/>
                              </a:schemeClr>
                            </a:solidFill>
                            <a:round/>
                            <a:headEnd/>
                            <a:tailEnd/>
                          </a:ln>
                        </wps:spPr>
                        <wps:bodyPr rot="0" vert="horz" wrap="square" lIns="91440" tIns="45720" rIns="91440" bIns="45720" anchor="t" anchorCtr="0" upright="1">
                          <a:noAutofit/>
                        </wps:bodyPr>
                      </wps:wsp>
                      <wps:wsp>
                        <wps:cNvPr id="232" name="Oval 4"/>
                        <wps:cNvSpPr>
                          <a:spLocks noChangeArrowheads="1"/>
                        </wps:cNvSpPr>
                        <wps:spPr bwMode="auto">
                          <a:xfrm>
                            <a:off x="6118" y="1888"/>
                            <a:ext cx="9555" cy="8821"/>
                          </a:xfrm>
                          <a:prstGeom prst="ellipse">
                            <a:avLst/>
                          </a:prstGeom>
                          <a:solidFill>
                            <a:schemeClr val="accent2">
                              <a:lumMod val="40000"/>
                              <a:lumOff val="60000"/>
                              <a:alpha val="60001"/>
                            </a:schemeClr>
                          </a:solidFill>
                          <a:ln w="38100">
                            <a:solidFill>
                              <a:schemeClr val="accent2">
                                <a:lumMod val="60000"/>
                                <a:lumOff val="40000"/>
                              </a:schemeClr>
                            </a:solidFill>
                            <a:round/>
                            <a:headEnd/>
                            <a:tailEnd/>
                          </a:ln>
                        </wps:spPr>
                        <wps:bodyPr rot="0" vert="horz" wrap="square" lIns="91440" tIns="45720" rIns="91440" bIns="45720" anchor="t" anchorCtr="0" upright="1">
                          <a:noAutofit/>
                        </wps:bodyPr>
                      </wps:wsp>
                    </wpg:wg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D2DD676" id="Group 230" o:spid="_x0000_s1026" style="width:478.9pt;height:322.65pt;mso-position-horizontal-relative:char;mso-position-vertical-relative:line" coordorigin="1164,1876" coordsize="14509,8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">
                <v:oval id="Oval 3" o:spid="_x0000_s1027" style="position:absolute;left:1164;top:1876;width:9555;height:8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" fillcolor="#bbcee7 [1301]" strokecolor="#36629e [2405]" strokeweight="3pt">
                  <v:fill opacity="52428f"/>
                </v:oval>
                <v:oval id="Oval 4" o:spid="_x0000_s1028" style="position:absolute;left:6118;top:1888;width:9555;height: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" fillcolor="#bbcee7 [1301]" strokecolor="#9ab6dc [1941]" strokeweight="3pt">
                  <v:fill opacity="39321f"/>
                </v:oval>
                <w10:anchorlock/>
              </v:group>
            </w:pict>
          </mc:Fallback>
        </mc:AlternateContent>
      </w:r>
    </w:p>
    <w:p w14:paraId="4AE54AE2" w14:textId="77777777" w:rsidR="000854EF" w:rsidRDefault="000854EF" w:rsidP="004F5DB4">
      <w:pPr>
        <w:spacing w:before="360" w:after="360"/>
        <w:rPr>
          <w:rFonts w:cstheme="minorHAnsi"/>
          <w:b/>
          <w:color w:val="5786C5" w:themeColor="accent2"/>
          <w:sz w:val="44"/>
          <w:szCs w:val="44"/>
        </w:rPr>
      </w:pPr>
    </w:p>
    <w:p w14:paraId="63A0DE59" w14:textId="77777777" w:rsidR="004F5DB4" w:rsidRDefault="004F5DB4" w:rsidP="004F5DB4">
      <w:pPr>
        <w:spacing w:before="240" w:after="360"/>
        <w:rPr>
          <w:rFonts w:cstheme="minorHAnsi"/>
          <w:b/>
          <w:color w:val="5786C5" w:themeColor="accent2"/>
          <w:sz w:val="44"/>
          <w:szCs w:val="44"/>
        </w:rPr>
        <w:sectPr w:rsidR="004F5DB4" w:rsidSect="007963CA">
          <w:pgSz w:w="11906" w:h="16838"/>
          <w:pgMar w:top="1134" w:right="1134" w:bottom="851" w:left="1134" w:header="708" w:footer="708" w:gutter="0"/>
          <w:cols w:space="708"/>
          <w:docGrid w:linePitch="360"/>
        </w:sectPr>
      </w:pPr>
    </w:p>
    <w:p w14:paraId="63DCE07A" w14:textId="5976A52E" w:rsidR="00873431" w:rsidRPr="00BF36DD" w:rsidRDefault="0053419D" w:rsidP="009B7459">
      <w:pPr>
        <w:pBdr>
          <w:bottom w:val="single" w:sz="8" w:space="1" w:color="5786C5" w:themeColor="accent2"/>
        </w:pBdr>
        <w:spacing w:before="240" w:after="240"/>
        <w:rPr>
          <w:rFonts w:cstheme="minorHAnsi"/>
          <w:b/>
          <w:color w:val="5786C5" w:themeColor="accent2"/>
          <w:sz w:val="44"/>
          <w:szCs w:val="44"/>
        </w:rPr>
      </w:pPr>
      <w:r w:rsidRPr="00BF36DD">
        <w:rPr>
          <w:rFonts w:cstheme="minorHAnsi"/>
          <w:b/>
          <w:color w:val="5786C5" w:themeColor="accent2"/>
          <w:sz w:val="44"/>
          <w:szCs w:val="44"/>
        </w:rPr>
        <w:t>Death practice e</w:t>
      </w:r>
      <w:r w:rsidR="00873431" w:rsidRPr="00BF36DD">
        <w:rPr>
          <w:rFonts w:cstheme="minorHAnsi"/>
          <w:b/>
          <w:color w:val="5786C5" w:themeColor="accent2"/>
          <w:sz w:val="44"/>
          <w:szCs w:val="44"/>
        </w:rPr>
        <w:t>xam questions</w:t>
      </w:r>
    </w:p>
    <w:p w14:paraId="307916B4" w14:textId="367F1439" w:rsidR="00873431" w:rsidRPr="00DA2660" w:rsidRDefault="00873431" w:rsidP="009C66A0">
      <w:pPr>
        <w:spacing w:before="120" w:after="240"/>
        <w:rPr>
          <w:rFonts w:cstheme="minorHAnsi"/>
          <w:b/>
          <w:sz w:val="24"/>
          <w:szCs w:val="24"/>
        </w:rPr>
      </w:pPr>
      <w:r w:rsidRPr="00DA2660">
        <w:rPr>
          <w:rFonts w:cstheme="minorHAnsi"/>
          <w:bCs/>
          <w:sz w:val="24"/>
          <w:szCs w:val="24"/>
        </w:rPr>
        <w:t xml:space="preserve">Read the </w:t>
      </w:r>
      <w:r w:rsidR="00623016">
        <w:rPr>
          <w:rFonts w:cstheme="minorHAnsi"/>
          <w:bCs/>
          <w:sz w:val="24"/>
          <w:szCs w:val="24"/>
        </w:rPr>
        <w:t xml:space="preserve">play </w:t>
      </w:r>
      <w:r w:rsidRPr="00DA2660">
        <w:rPr>
          <w:rFonts w:cstheme="minorHAnsi"/>
          <w:bCs/>
          <w:sz w:val="24"/>
          <w:szCs w:val="24"/>
        </w:rPr>
        <w:t>extract</w:t>
      </w:r>
      <w:r w:rsidR="00432E59">
        <w:rPr>
          <w:rFonts w:cstheme="minorHAnsi"/>
          <w:bCs/>
          <w:sz w:val="24"/>
          <w:szCs w:val="24"/>
        </w:rPr>
        <w:t xml:space="preserve"> below</w:t>
      </w:r>
      <w:r w:rsidRPr="00DA2660">
        <w:rPr>
          <w:rFonts w:cstheme="minorHAnsi"/>
          <w:bCs/>
          <w:sz w:val="24"/>
          <w:szCs w:val="24"/>
        </w:rPr>
        <w:t xml:space="preserve"> and answer the question which is relevant to your exam board.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F6E6" w:themeFill="accent3" w:themeFillTint="33"/>
        <w:tblLook w:val="04A0" w:firstRow="1" w:lastRow="0" w:firstColumn="1" w:lastColumn="0" w:noHBand="0" w:noVBand="1"/>
      </w:tblPr>
      <w:tblGrid>
        <w:gridCol w:w="9628"/>
      </w:tblGrid>
      <w:tr w:rsidR="00873431" w:rsidRPr="00DA2660" w14:paraId="291FBFC7" w14:textId="77777777" w:rsidTr="00873431">
        <w:tc>
          <w:tcPr>
            <w:tcW w:w="9628" w:type="dxa"/>
            <w:shd w:val="clear" w:color="auto" w:fill="DDE6F3" w:themeFill="accent2" w:themeFillTint="33"/>
          </w:tcPr>
          <w:p w14:paraId="3068BE33" w14:textId="4437942A" w:rsidR="00873431" w:rsidRPr="00DA2660" w:rsidRDefault="00873431" w:rsidP="000445FC">
            <w:pPr>
              <w:spacing w:before="240" w:after="120"/>
              <w:rPr>
                <w:rFonts w:cstheme="minorHAnsi"/>
                <w:b/>
                <w:bCs/>
                <w:sz w:val="24"/>
                <w:szCs w:val="24"/>
              </w:rPr>
            </w:pPr>
            <w:r w:rsidRPr="00DA2660">
              <w:rPr>
                <w:rFonts w:cstheme="minorHAnsi"/>
                <w:b/>
                <w:bCs/>
                <w:sz w:val="32"/>
                <w:szCs w:val="32"/>
              </w:rPr>
              <w:t>AQA</w:t>
            </w:r>
          </w:p>
          <w:p w14:paraId="454D5847" w14:textId="77777777" w:rsidR="004C18B4" w:rsidRDefault="00873431" w:rsidP="00873431">
            <w:pPr>
              <w:pStyle w:val="Justtext"/>
              <w:spacing w:before="120" w:after="120" w:line="240" w:lineRule="auto"/>
              <w:rPr>
                <w:rFonts w:asciiTheme="minorHAnsi" w:hAnsiTheme="minorHAnsi" w:cstheme="minorHAnsi"/>
              </w:rPr>
            </w:pPr>
            <w:r w:rsidRPr="00DA2660">
              <w:rPr>
                <w:rFonts w:asciiTheme="minorHAnsi" w:hAnsiTheme="minorHAnsi" w:cstheme="minorHAnsi"/>
              </w:rPr>
              <w:t xml:space="preserve">Starting with this moment in the play, explore how Shakespeare explores the theme of loss and grief. </w:t>
            </w:r>
          </w:p>
          <w:p w14:paraId="2702055A" w14:textId="0613EBE5" w:rsidR="00873431" w:rsidRPr="00DA2660" w:rsidRDefault="00873431" w:rsidP="00873431">
            <w:pPr>
              <w:pStyle w:val="Justtext"/>
              <w:spacing w:before="120" w:after="120" w:line="240" w:lineRule="auto"/>
              <w:rPr>
                <w:rFonts w:asciiTheme="minorHAnsi" w:hAnsiTheme="minorHAnsi" w:cstheme="minorHAnsi"/>
              </w:rPr>
            </w:pPr>
            <w:r w:rsidRPr="00DA2660">
              <w:rPr>
                <w:rFonts w:asciiTheme="minorHAnsi" w:hAnsiTheme="minorHAnsi" w:cstheme="minorHAnsi"/>
              </w:rPr>
              <w:t xml:space="preserve">Write about: </w:t>
            </w:r>
          </w:p>
          <w:p w14:paraId="139420DE" w14:textId="4E9ABC89" w:rsidR="00873431" w:rsidRPr="00DA2660" w:rsidRDefault="00873431" w:rsidP="00911A06">
            <w:pPr>
              <w:pStyle w:val="Justtext"/>
              <w:numPr>
                <w:ilvl w:val="0"/>
                <w:numId w:val="90"/>
              </w:numPr>
              <w:spacing w:before="120" w:after="120" w:line="240" w:lineRule="auto"/>
              <w:ind w:left="723"/>
              <w:rPr>
                <w:rFonts w:asciiTheme="minorHAnsi" w:hAnsiTheme="minorHAnsi" w:cstheme="minorHAnsi"/>
              </w:rPr>
            </w:pPr>
            <w:r w:rsidRPr="00DA2660">
              <w:rPr>
                <w:rFonts w:asciiTheme="minorHAnsi" w:hAnsiTheme="minorHAnsi" w:cstheme="minorHAnsi"/>
              </w:rPr>
              <w:t xml:space="preserve">Juliet’s belief </w:t>
            </w:r>
            <w:r w:rsidR="00731A11">
              <w:rPr>
                <w:rFonts w:asciiTheme="minorHAnsi" w:hAnsiTheme="minorHAnsi" w:cstheme="minorHAnsi"/>
              </w:rPr>
              <w:t xml:space="preserve">in this extract that she </w:t>
            </w:r>
            <w:r w:rsidRPr="00DA2660">
              <w:rPr>
                <w:rFonts w:asciiTheme="minorHAnsi" w:hAnsiTheme="minorHAnsi" w:cstheme="minorHAnsi"/>
              </w:rPr>
              <w:t xml:space="preserve">has lost Romeo </w:t>
            </w:r>
          </w:p>
          <w:p w14:paraId="34BDAFF4" w14:textId="77777777" w:rsidR="00873431" w:rsidRPr="00DA2660" w:rsidRDefault="00873431" w:rsidP="00911A06">
            <w:pPr>
              <w:pStyle w:val="Justtext"/>
              <w:numPr>
                <w:ilvl w:val="0"/>
                <w:numId w:val="90"/>
              </w:numPr>
              <w:spacing w:before="120" w:after="120" w:line="240" w:lineRule="auto"/>
              <w:ind w:left="723"/>
              <w:rPr>
                <w:rFonts w:asciiTheme="minorHAnsi" w:hAnsiTheme="minorHAnsi" w:cstheme="minorHAnsi"/>
              </w:rPr>
            </w:pPr>
            <w:r w:rsidRPr="00DA2660">
              <w:rPr>
                <w:rFonts w:asciiTheme="minorHAnsi" w:hAnsiTheme="minorHAnsi" w:cstheme="minorHAnsi"/>
              </w:rPr>
              <w:t>how Shakespeare explores loss and grief in the play as a whole.</w:t>
            </w:r>
          </w:p>
          <w:p w14:paraId="0B602D25" w14:textId="77777777" w:rsidR="00873431" w:rsidRPr="00DA2660" w:rsidRDefault="00873431" w:rsidP="000445FC">
            <w:pPr>
              <w:spacing w:before="120" w:after="120" w:line="240" w:lineRule="auto"/>
              <w:jc w:val="right"/>
              <w:rPr>
                <w:rFonts w:cstheme="minorHAnsi"/>
                <w:b/>
                <w:sz w:val="24"/>
                <w:szCs w:val="24"/>
              </w:rPr>
            </w:pPr>
            <w:r w:rsidRPr="00DA2660">
              <w:rPr>
                <w:rFonts w:cstheme="minorHAnsi"/>
                <w:b/>
                <w:sz w:val="24"/>
                <w:szCs w:val="24"/>
              </w:rPr>
              <w:t>[30 marks]</w:t>
            </w:r>
          </w:p>
          <w:p w14:paraId="03B09A65" w14:textId="77777777" w:rsidR="00873431" w:rsidRPr="00DA2660" w:rsidRDefault="00873431" w:rsidP="00D25256">
            <w:pPr>
              <w:spacing w:before="120" w:after="240" w:line="240" w:lineRule="auto"/>
              <w:jc w:val="right"/>
              <w:rPr>
                <w:rFonts w:cstheme="minorHAnsi"/>
                <w:bCs/>
                <w:sz w:val="24"/>
                <w:szCs w:val="24"/>
              </w:rPr>
            </w:pPr>
            <w:r w:rsidRPr="00DA2660">
              <w:rPr>
                <w:rFonts w:cstheme="minorHAnsi"/>
                <w:b/>
                <w:sz w:val="24"/>
                <w:szCs w:val="24"/>
              </w:rPr>
              <w:t>AO4 [4 marks]</w:t>
            </w:r>
          </w:p>
        </w:tc>
      </w:tr>
    </w:tbl>
    <w:p w14:paraId="420CF9C7" w14:textId="77777777" w:rsidR="00873431" w:rsidRPr="00DA2660" w:rsidRDefault="00873431" w:rsidP="00AE2E85">
      <w:pPr>
        <w:spacing w:before="120" w:after="120" w:line="240" w:lineRule="auto"/>
        <w:rPr>
          <w:rFonts w:cstheme="minorHAnsi"/>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F6E6" w:themeFill="accent3" w:themeFillTint="33"/>
        <w:tblLook w:val="04A0" w:firstRow="1" w:lastRow="0" w:firstColumn="1" w:lastColumn="0" w:noHBand="0" w:noVBand="1"/>
      </w:tblPr>
      <w:tblGrid>
        <w:gridCol w:w="9628"/>
      </w:tblGrid>
      <w:tr w:rsidR="00873431" w:rsidRPr="00DA2660" w14:paraId="0DC84BD7" w14:textId="77777777" w:rsidTr="009D5D82">
        <w:tc>
          <w:tcPr>
            <w:tcW w:w="9628" w:type="dxa"/>
            <w:shd w:val="clear" w:color="auto" w:fill="E9EFF7"/>
          </w:tcPr>
          <w:p w14:paraId="104F9088" w14:textId="213FAF2F" w:rsidR="00873431" w:rsidRPr="00DA2660" w:rsidRDefault="00873431" w:rsidP="000445FC">
            <w:pPr>
              <w:spacing w:before="240" w:after="120"/>
              <w:rPr>
                <w:rFonts w:cstheme="minorHAnsi"/>
                <w:b/>
                <w:bCs/>
                <w:sz w:val="24"/>
                <w:szCs w:val="24"/>
              </w:rPr>
            </w:pPr>
            <w:bookmarkStart w:id="74" w:name="_Hlk56586219"/>
            <w:r w:rsidRPr="00DA2660">
              <w:rPr>
                <w:rFonts w:cstheme="minorHAnsi"/>
                <w:b/>
                <w:bCs/>
                <w:sz w:val="32"/>
                <w:szCs w:val="32"/>
              </w:rPr>
              <w:t>Ede</w:t>
            </w:r>
            <w:r w:rsidR="009D5D82" w:rsidRPr="00DA2660">
              <w:rPr>
                <w:rFonts w:cstheme="minorHAnsi"/>
                <w:b/>
                <w:bCs/>
                <w:sz w:val="32"/>
                <w:szCs w:val="32"/>
              </w:rPr>
              <w:t>x</w:t>
            </w:r>
            <w:r w:rsidRPr="00DA2660">
              <w:rPr>
                <w:rFonts w:cstheme="minorHAnsi"/>
                <w:b/>
                <w:bCs/>
                <w:sz w:val="32"/>
                <w:szCs w:val="32"/>
              </w:rPr>
              <w:t>cel</w:t>
            </w:r>
          </w:p>
          <w:p w14:paraId="0C7E8703" w14:textId="77777777" w:rsidR="00873431" w:rsidRPr="00DA2660" w:rsidRDefault="00873431" w:rsidP="00911A06">
            <w:pPr>
              <w:pStyle w:val="Justtext"/>
              <w:numPr>
                <w:ilvl w:val="0"/>
                <w:numId w:val="52"/>
              </w:numPr>
              <w:spacing w:before="120" w:after="120" w:line="240" w:lineRule="auto"/>
              <w:ind w:left="723"/>
              <w:rPr>
                <w:rFonts w:asciiTheme="minorHAnsi" w:hAnsiTheme="minorHAnsi" w:cstheme="minorHAnsi"/>
              </w:rPr>
            </w:pPr>
            <w:r w:rsidRPr="00DA2660">
              <w:rPr>
                <w:rFonts w:asciiTheme="minorHAnsi" w:hAnsiTheme="minorHAnsi" w:cstheme="minorHAnsi"/>
              </w:rPr>
              <w:t xml:space="preserve">Explore how Shakespeare presents Juliet’s misplaced ‘grief’ for Romeo in this scene. </w:t>
            </w:r>
          </w:p>
          <w:p w14:paraId="6D0E2DAB" w14:textId="77777777" w:rsidR="00873431" w:rsidRPr="00DA2660" w:rsidRDefault="00873431" w:rsidP="00873431">
            <w:pPr>
              <w:pStyle w:val="Justtext"/>
              <w:spacing w:before="120" w:after="120" w:line="240" w:lineRule="auto"/>
              <w:ind w:left="720"/>
              <w:rPr>
                <w:rFonts w:asciiTheme="minorHAnsi" w:hAnsiTheme="minorHAnsi" w:cstheme="minorHAnsi"/>
              </w:rPr>
            </w:pPr>
            <w:r w:rsidRPr="00DA2660">
              <w:rPr>
                <w:rFonts w:asciiTheme="minorHAnsi" w:hAnsiTheme="minorHAnsi" w:cstheme="minorHAnsi"/>
              </w:rPr>
              <w:t xml:space="preserve">Refer closely to the extract in your answer. </w:t>
            </w:r>
          </w:p>
          <w:p w14:paraId="53FAE012" w14:textId="132AB811" w:rsidR="00873431" w:rsidRPr="00DA2660" w:rsidRDefault="00C61135" w:rsidP="00873431">
            <w:pPr>
              <w:pStyle w:val="Justtext"/>
              <w:spacing w:before="120" w:after="120" w:line="240" w:lineRule="auto"/>
              <w:jc w:val="right"/>
              <w:rPr>
                <w:rFonts w:asciiTheme="minorHAnsi" w:hAnsiTheme="minorHAnsi" w:cstheme="minorHAnsi"/>
                <w:b/>
              </w:rPr>
            </w:pPr>
            <w:r>
              <w:rPr>
                <w:rFonts w:asciiTheme="minorHAnsi" w:hAnsiTheme="minorHAnsi" w:cstheme="minorHAnsi"/>
                <w:b/>
              </w:rPr>
              <w:t>[</w:t>
            </w:r>
            <w:r w:rsidR="00873431" w:rsidRPr="00DA2660">
              <w:rPr>
                <w:rFonts w:asciiTheme="minorHAnsi" w:hAnsiTheme="minorHAnsi" w:cstheme="minorHAnsi"/>
                <w:b/>
              </w:rPr>
              <w:t>20</w:t>
            </w:r>
            <w:r>
              <w:rPr>
                <w:rFonts w:asciiTheme="minorHAnsi" w:hAnsiTheme="minorHAnsi" w:cstheme="minorHAnsi"/>
                <w:b/>
              </w:rPr>
              <w:t>]</w:t>
            </w:r>
          </w:p>
          <w:p w14:paraId="5A73028E" w14:textId="77777777" w:rsidR="00873431" w:rsidRPr="00DA2660" w:rsidRDefault="00873431" w:rsidP="00911A06">
            <w:pPr>
              <w:pStyle w:val="Justtext"/>
              <w:numPr>
                <w:ilvl w:val="0"/>
                <w:numId w:val="52"/>
              </w:numPr>
              <w:spacing w:before="120" w:after="120" w:line="240" w:lineRule="auto"/>
              <w:ind w:left="723"/>
              <w:rPr>
                <w:rFonts w:asciiTheme="minorHAnsi" w:hAnsiTheme="minorHAnsi" w:cstheme="minorHAnsi"/>
              </w:rPr>
            </w:pPr>
            <w:r w:rsidRPr="00DA2660">
              <w:rPr>
                <w:rFonts w:asciiTheme="minorHAnsi" w:hAnsiTheme="minorHAnsi" w:cstheme="minorHAnsi"/>
              </w:rPr>
              <w:t xml:space="preserve">In this extract, Juliet mistakenly believes that Romeo is dead. </w:t>
            </w:r>
          </w:p>
          <w:p w14:paraId="0935F0A2" w14:textId="6E67256E" w:rsidR="00873431" w:rsidRDefault="00873431" w:rsidP="00873431">
            <w:pPr>
              <w:pStyle w:val="Justtext"/>
              <w:spacing w:before="120" w:after="120" w:line="240" w:lineRule="auto"/>
              <w:ind w:left="720"/>
              <w:rPr>
                <w:rFonts w:asciiTheme="minorHAnsi" w:hAnsiTheme="minorHAnsi" w:cstheme="minorHAnsi"/>
              </w:rPr>
            </w:pPr>
            <w:r w:rsidRPr="00DA2660">
              <w:rPr>
                <w:rFonts w:asciiTheme="minorHAnsi" w:hAnsiTheme="minorHAnsi" w:cstheme="minorHAnsi"/>
              </w:rPr>
              <w:t>Expl</w:t>
            </w:r>
            <w:r w:rsidR="004C18B4">
              <w:rPr>
                <w:rFonts w:asciiTheme="minorHAnsi" w:hAnsiTheme="minorHAnsi" w:cstheme="minorHAnsi"/>
              </w:rPr>
              <w:t>ain</w:t>
            </w:r>
            <w:r w:rsidRPr="00DA2660">
              <w:rPr>
                <w:rFonts w:asciiTheme="minorHAnsi" w:hAnsiTheme="minorHAnsi" w:cstheme="minorHAnsi"/>
              </w:rPr>
              <w:t xml:space="preserve"> the importance of loss and grief elsewhere in the play. </w:t>
            </w:r>
          </w:p>
          <w:p w14:paraId="13475D84" w14:textId="7539BB75" w:rsidR="00873431" w:rsidRDefault="00804ABD" w:rsidP="00804ABD">
            <w:pPr>
              <w:pStyle w:val="Justtext"/>
              <w:spacing w:before="120" w:after="120" w:line="240" w:lineRule="auto"/>
              <w:ind w:left="720"/>
              <w:rPr>
                <w:rFonts w:asciiTheme="minorHAnsi" w:hAnsiTheme="minorHAnsi" w:cstheme="minorHAnsi"/>
              </w:rPr>
            </w:pPr>
            <w:r>
              <w:rPr>
                <w:rFonts w:asciiTheme="minorHAnsi" w:hAnsiTheme="minorHAnsi" w:cstheme="minorHAnsi"/>
              </w:rPr>
              <w:t xml:space="preserve">In </w:t>
            </w:r>
            <w:r w:rsidR="00873431" w:rsidRPr="00DA2660">
              <w:rPr>
                <w:rFonts w:asciiTheme="minorHAnsi" w:hAnsiTheme="minorHAnsi" w:cstheme="minorHAnsi"/>
              </w:rPr>
              <w:t xml:space="preserve">your answer you </w:t>
            </w:r>
            <w:r w:rsidR="00873431" w:rsidRPr="004C18B4">
              <w:rPr>
                <w:rFonts w:asciiTheme="minorHAnsi" w:hAnsiTheme="minorHAnsi" w:cstheme="minorHAnsi"/>
                <w:b/>
                <w:bCs/>
              </w:rPr>
              <w:t>must</w:t>
            </w:r>
            <w:r w:rsidR="00873431" w:rsidRPr="00DA2660">
              <w:rPr>
                <w:rFonts w:asciiTheme="minorHAnsi" w:hAnsiTheme="minorHAnsi" w:cstheme="minorHAnsi"/>
              </w:rPr>
              <w:t xml:space="preserve"> consider: </w:t>
            </w:r>
          </w:p>
          <w:p w14:paraId="33DB561D" w14:textId="62A0FFAE" w:rsidR="00873431" w:rsidRDefault="004C18B4" w:rsidP="00911A06">
            <w:pPr>
              <w:pStyle w:val="Justtext"/>
              <w:numPr>
                <w:ilvl w:val="0"/>
                <w:numId w:val="89"/>
              </w:numPr>
              <w:spacing w:before="120" w:after="120" w:line="240" w:lineRule="auto"/>
              <w:ind w:left="1080"/>
              <w:rPr>
                <w:rFonts w:asciiTheme="minorHAnsi" w:hAnsiTheme="minorHAnsi" w:cstheme="minorHAnsi"/>
              </w:rPr>
            </w:pPr>
            <w:r>
              <w:rPr>
                <w:rFonts w:asciiTheme="minorHAnsi" w:hAnsiTheme="minorHAnsi" w:cstheme="minorHAnsi"/>
              </w:rPr>
              <w:t xml:space="preserve">how grief is shown </w:t>
            </w:r>
          </w:p>
          <w:p w14:paraId="0083631E" w14:textId="2EDF78AE" w:rsidR="00873431" w:rsidRPr="00804ABD" w:rsidRDefault="00873431" w:rsidP="00911A06">
            <w:pPr>
              <w:pStyle w:val="Justtext"/>
              <w:numPr>
                <w:ilvl w:val="0"/>
                <w:numId w:val="89"/>
              </w:numPr>
              <w:spacing w:before="120" w:after="120" w:line="240" w:lineRule="auto"/>
              <w:ind w:left="1080"/>
              <w:rPr>
                <w:rFonts w:asciiTheme="minorHAnsi" w:hAnsiTheme="minorHAnsi" w:cstheme="minorHAnsi"/>
              </w:rPr>
            </w:pPr>
            <w:r w:rsidRPr="00804ABD">
              <w:rPr>
                <w:rFonts w:asciiTheme="minorHAnsi" w:hAnsiTheme="minorHAnsi" w:cstheme="minorHAnsi"/>
              </w:rPr>
              <w:t xml:space="preserve">how </w:t>
            </w:r>
            <w:r w:rsidR="004C18B4">
              <w:rPr>
                <w:rFonts w:asciiTheme="minorHAnsi" w:hAnsiTheme="minorHAnsi" w:cstheme="minorHAnsi"/>
              </w:rPr>
              <w:t xml:space="preserve">grief affects </w:t>
            </w:r>
            <w:r w:rsidRPr="00804ABD">
              <w:rPr>
                <w:rFonts w:asciiTheme="minorHAnsi" w:hAnsiTheme="minorHAnsi" w:cstheme="minorHAnsi"/>
              </w:rPr>
              <w:t>the behaviour of different characters</w:t>
            </w:r>
            <w:r w:rsidR="00804ABD" w:rsidRPr="00804ABD">
              <w:rPr>
                <w:rFonts w:asciiTheme="minorHAnsi" w:hAnsiTheme="minorHAnsi" w:cstheme="minorHAnsi"/>
              </w:rPr>
              <w:t>.</w:t>
            </w:r>
          </w:p>
          <w:p w14:paraId="4B7E1B70" w14:textId="1700C04C" w:rsidR="00873431" w:rsidRPr="00DA2660" w:rsidRDefault="00804ABD" w:rsidP="006439C8">
            <w:pPr>
              <w:pStyle w:val="Justtext"/>
              <w:spacing w:before="120" w:after="120" w:line="240" w:lineRule="auto"/>
              <w:ind w:left="737"/>
              <w:rPr>
                <w:rFonts w:asciiTheme="minorHAnsi" w:hAnsiTheme="minorHAnsi" w:cstheme="minorHAnsi"/>
              </w:rPr>
            </w:pPr>
            <w:r>
              <w:rPr>
                <w:rFonts w:asciiTheme="minorHAnsi" w:hAnsiTheme="minorHAnsi" w:cstheme="minorHAnsi"/>
              </w:rPr>
              <w:t>Y</w:t>
            </w:r>
            <w:r w:rsidR="00873431" w:rsidRPr="00DA2660">
              <w:rPr>
                <w:rFonts w:asciiTheme="minorHAnsi" w:hAnsiTheme="minorHAnsi" w:cstheme="minorHAnsi"/>
              </w:rPr>
              <w:t xml:space="preserve">ou </w:t>
            </w:r>
            <w:r w:rsidR="004C18B4" w:rsidRPr="004C18B4">
              <w:rPr>
                <w:rFonts w:asciiTheme="minorHAnsi" w:hAnsiTheme="minorHAnsi" w:cstheme="minorHAnsi"/>
                <w:b/>
                <w:bCs/>
              </w:rPr>
              <w:t>must</w:t>
            </w:r>
            <w:r w:rsidR="004C18B4">
              <w:rPr>
                <w:rFonts w:asciiTheme="minorHAnsi" w:hAnsiTheme="minorHAnsi" w:cstheme="minorHAnsi"/>
              </w:rPr>
              <w:t xml:space="preserve"> </w:t>
            </w:r>
            <w:r w:rsidR="00873431" w:rsidRPr="00DA2660">
              <w:rPr>
                <w:rFonts w:asciiTheme="minorHAnsi" w:hAnsiTheme="minorHAnsi" w:cstheme="minorHAnsi"/>
              </w:rPr>
              <w:t xml:space="preserve">refer to the context of the play in your answer. </w:t>
            </w:r>
          </w:p>
          <w:p w14:paraId="1B2A060C" w14:textId="6D93539C" w:rsidR="00873431" w:rsidRDefault="00C61135" w:rsidP="00873431">
            <w:pPr>
              <w:pStyle w:val="Justtext"/>
              <w:tabs>
                <w:tab w:val="left" w:pos="9072"/>
              </w:tabs>
              <w:spacing w:before="120" w:after="120" w:line="240" w:lineRule="auto"/>
              <w:jc w:val="right"/>
              <w:rPr>
                <w:rFonts w:asciiTheme="minorHAnsi" w:hAnsiTheme="minorHAnsi" w:cstheme="minorHAnsi"/>
                <w:b/>
              </w:rPr>
            </w:pPr>
            <w:r>
              <w:rPr>
                <w:rFonts w:asciiTheme="minorHAnsi" w:hAnsiTheme="minorHAnsi" w:cstheme="minorHAnsi"/>
                <w:b/>
              </w:rPr>
              <w:t>[</w:t>
            </w:r>
            <w:r w:rsidR="00873431" w:rsidRPr="00DA2660">
              <w:rPr>
                <w:rFonts w:asciiTheme="minorHAnsi" w:hAnsiTheme="minorHAnsi" w:cstheme="minorHAnsi"/>
                <w:b/>
              </w:rPr>
              <w:t>20</w:t>
            </w:r>
            <w:r>
              <w:rPr>
                <w:rFonts w:asciiTheme="minorHAnsi" w:hAnsiTheme="minorHAnsi" w:cstheme="minorHAnsi"/>
                <w:b/>
              </w:rPr>
              <w:t>]</w:t>
            </w:r>
            <w:r w:rsidR="00873431" w:rsidRPr="00DA2660">
              <w:rPr>
                <w:rFonts w:asciiTheme="minorHAnsi" w:hAnsiTheme="minorHAnsi" w:cstheme="minorHAnsi"/>
                <w:b/>
              </w:rPr>
              <w:t xml:space="preserve"> </w:t>
            </w:r>
          </w:p>
          <w:p w14:paraId="5F5CFFA5" w14:textId="744C6E21" w:rsidR="00804ABD" w:rsidRPr="00DA2660" w:rsidRDefault="00804ABD" w:rsidP="00D25256">
            <w:pPr>
              <w:pStyle w:val="Justtext"/>
              <w:tabs>
                <w:tab w:val="left" w:pos="9072"/>
              </w:tabs>
              <w:spacing w:before="120" w:line="240" w:lineRule="auto"/>
              <w:jc w:val="right"/>
              <w:rPr>
                <w:rFonts w:asciiTheme="minorHAnsi" w:hAnsiTheme="minorHAnsi" w:cstheme="minorHAnsi"/>
                <w:b/>
              </w:rPr>
            </w:pPr>
            <w:r>
              <w:rPr>
                <w:rFonts w:asciiTheme="minorHAnsi" w:hAnsiTheme="minorHAnsi" w:cstheme="minorHAnsi"/>
                <w:b/>
              </w:rPr>
              <w:t>(Total for question = 40 marks)</w:t>
            </w:r>
          </w:p>
        </w:tc>
      </w:tr>
      <w:bookmarkEnd w:id="74"/>
    </w:tbl>
    <w:p w14:paraId="018BEFDB" w14:textId="77777777" w:rsidR="009D5D82" w:rsidRPr="00DA2660" w:rsidRDefault="009D5D82" w:rsidP="009D5D82">
      <w:pPr>
        <w:spacing w:before="120" w:after="120" w:line="240" w:lineRule="auto"/>
        <w:rPr>
          <w:rFonts w:cstheme="minorHAnsi"/>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F6E6" w:themeFill="accent3" w:themeFillTint="33"/>
        <w:tblLook w:val="04A0" w:firstRow="1" w:lastRow="0" w:firstColumn="1" w:lastColumn="0" w:noHBand="0" w:noVBand="1"/>
      </w:tblPr>
      <w:tblGrid>
        <w:gridCol w:w="9628"/>
      </w:tblGrid>
      <w:tr w:rsidR="009D5D82" w:rsidRPr="00DA2660" w14:paraId="3E6A7491" w14:textId="77777777" w:rsidTr="000445FC">
        <w:tc>
          <w:tcPr>
            <w:tcW w:w="9628" w:type="dxa"/>
            <w:shd w:val="clear" w:color="auto" w:fill="DDE6F3" w:themeFill="accent2" w:themeFillTint="33"/>
          </w:tcPr>
          <w:p w14:paraId="707D472C" w14:textId="47FB815B" w:rsidR="009D5D82" w:rsidRPr="00DA2660" w:rsidRDefault="009D5D82" w:rsidP="000445FC">
            <w:pPr>
              <w:spacing w:before="240" w:after="120"/>
              <w:rPr>
                <w:rFonts w:cstheme="minorHAnsi"/>
                <w:b/>
                <w:bCs/>
                <w:sz w:val="24"/>
                <w:szCs w:val="24"/>
              </w:rPr>
            </w:pPr>
            <w:r w:rsidRPr="00DA2660">
              <w:rPr>
                <w:rFonts w:cstheme="minorHAnsi"/>
                <w:b/>
                <w:bCs/>
                <w:sz w:val="32"/>
                <w:szCs w:val="32"/>
              </w:rPr>
              <w:t>OCR</w:t>
            </w:r>
          </w:p>
          <w:p w14:paraId="0050B458" w14:textId="5AE37DFA" w:rsidR="009D5D82" w:rsidRPr="00DA2660" w:rsidRDefault="009D5D82" w:rsidP="009D5D82">
            <w:pPr>
              <w:pStyle w:val="Justtext"/>
              <w:spacing w:before="120" w:after="120"/>
              <w:rPr>
                <w:rFonts w:asciiTheme="minorHAnsi" w:hAnsiTheme="minorHAnsi" w:cstheme="minorHAnsi"/>
              </w:rPr>
            </w:pPr>
            <w:r w:rsidRPr="00DA2660">
              <w:rPr>
                <w:rFonts w:asciiTheme="minorHAnsi" w:hAnsiTheme="minorHAnsi" w:cstheme="minorHAnsi"/>
              </w:rPr>
              <w:t xml:space="preserve">Choose </w:t>
            </w:r>
            <w:r w:rsidRPr="00DA2660">
              <w:rPr>
                <w:rFonts w:asciiTheme="minorHAnsi" w:hAnsiTheme="minorHAnsi" w:cstheme="minorHAnsi"/>
                <w:b/>
              </w:rPr>
              <w:t>ONE</w:t>
            </w:r>
            <w:r w:rsidRPr="00DA2660">
              <w:rPr>
                <w:rFonts w:asciiTheme="minorHAnsi" w:hAnsiTheme="minorHAnsi" w:cstheme="minorHAnsi"/>
              </w:rPr>
              <w:t xml:space="preserve"> question</w:t>
            </w:r>
            <w:r w:rsidR="001C1449">
              <w:rPr>
                <w:rFonts w:asciiTheme="minorHAnsi" w:hAnsiTheme="minorHAnsi" w:cstheme="minorHAnsi"/>
              </w:rPr>
              <w:t>.</w:t>
            </w:r>
            <w:r w:rsidRPr="00DA2660">
              <w:rPr>
                <w:rFonts w:asciiTheme="minorHAnsi" w:hAnsiTheme="minorHAnsi" w:cstheme="minorHAnsi"/>
              </w:rPr>
              <w:t xml:space="preserve"> </w:t>
            </w:r>
          </w:p>
          <w:p w14:paraId="332339F5" w14:textId="4FDBF5C6" w:rsidR="009D5D82" w:rsidRPr="00DA2660" w:rsidRDefault="009D5D82" w:rsidP="009D5D82">
            <w:pPr>
              <w:pStyle w:val="Justtext"/>
              <w:spacing w:before="120" w:after="120"/>
              <w:rPr>
                <w:rFonts w:asciiTheme="minorHAnsi" w:hAnsiTheme="minorHAnsi" w:cstheme="minorHAnsi"/>
              </w:rPr>
            </w:pPr>
            <w:r w:rsidRPr="00DA2660">
              <w:rPr>
                <w:rFonts w:asciiTheme="minorHAnsi" w:hAnsiTheme="minorHAnsi" w:cstheme="minorHAnsi"/>
              </w:rPr>
              <w:t>You are advised to spend about 45 minutes on this section</w:t>
            </w:r>
            <w:r w:rsidR="001C1449">
              <w:rPr>
                <w:rFonts w:asciiTheme="minorHAnsi" w:hAnsiTheme="minorHAnsi" w:cstheme="minorHAnsi"/>
              </w:rPr>
              <w:t>.</w:t>
            </w:r>
            <w:r w:rsidRPr="00DA2660">
              <w:rPr>
                <w:rFonts w:asciiTheme="minorHAnsi" w:hAnsiTheme="minorHAnsi" w:cstheme="minorHAnsi"/>
              </w:rPr>
              <w:t xml:space="preserve"> </w:t>
            </w:r>
          </w:p>
          <w:p w14:paraId="6973495D" w14:textId="77777777" w:rsidR="009D5D82" w:rsidRPr="00DA2660" w:rsidRDefault="009D5D82" w:rsidP="009D5D82">
            <w:pPr>
              <w:pStyle w:val="Justtext"/>
              <w:spacing w:before="120" w:after="120"/>
              <w:rPr>
                <w:rFonts w:asciiTheme="minorHAnsi" w:hAnsiTheme="minorHAnsi" w:cstheme="minorHAnsi"/>
              </w:rPr>
            </w:pPr>
            <w:r w:rsidRPr="00DA2660">
              <w:rPr>
                <w:rFonts w:asciiTheme="minorHAnsi" w:hAnsiTheme="minorHAnsi" w:cstheme="minorHAnsi"/>
                <w:b/>
              </w:rPr>
              <w:t>EITHER</w:t>
            </w:r>
          </w:p>
          <w:p w14:paraId="5124337F" w14:textId="375BCC25" w:rsidR="009D5D82" w:rsidRDefault="009D5D82" w:rsidP="00555196">
            <w:pPr>
              <w:pStyle w:val="Justtext"/>
              <w:numPr>
                <w:ilvl w:val="0"/>
                <w:numId w:val="51"/>
              </w:numPr>
              <w:tabs>
                <w:tab w:val="left" w:pos="8985"/>
              </w:tabs>
              <w:spacing w:before="240" w:after="120"/>
              <w:ind w:right="-113"/>
              <w:rPr>
                <w:rFonts w:asciiTheme="minorHAnsi" w:hAnsiTheme="minorHAnsi" w:cstheme="minorHAnsi"/>
                <w:b/>
              </w:rPr>
            </w:pPr>
            <w:r w:rsidRPr="00DA2660">
              <w:rPr>
                <w:rFonts w:asciiTheme="minorHAnsi" w:hAnsiTheme="minorHAnsi" w:cstheme="minorHAnsi"/>
              </w:rPr>
              <w:t xml:space="preserve">Explore the </w:t>
            </w:r>
            <w:r w:rsidR="004C18B4">
              <w:rPr>
                <w:rFonts w:asciiTheme="minorHAnsi" w:hAnsiTheme="minorHAnsi" w:cstheme="minorHAnsi"/>
              </w:rPr>
              <w:t xml:space="preserve">different ways Shakespeare portrays </w:t>
            </w:r>
            <w:r w:rsidRPr="00DA2660">
              <w:rPr>
                <w:rFonts w:asciiTheme="minorHAnsi" w:hAnsiTheme="minorHAnsi" w:cstheme="minorHAnsi"/>
              </w:rPr>
              <w:t>loss and grief. Refer to this extract from Act 3 Scene 2 and elsewhere in the play.</w:t>
            </w:r>
            <w:r w:rsidR="00555196">
              <w:rPr>
                <w:rFonts w:asciiTheme="minorHAnsi" w:hAnsiTheme="minorHAnsi" w:cstheme="minorHAnsi"/>
              </w:rPr>
              <w:tab/>
            </w:r>
            <w:r w:rsidR="00555196" w:rsidRPr="00555196">
              <w:rPr>
                <w:rFonts w:asciiTheme="minorHAnsi" w:hAnsiTheme="minorHAnsi" w:cstheme="minorHAnsi"/>
                <w:sz w:val="10"/>
                <w:szCs w:val="10"/>
              </w:rPr>
              <w:t xml:space="preserve"> </w:t>
            </w:r>
            <w:r w:rsidRPr="00C97259">
              <w:rPr>
                <w:rFonts w:asciiTheme="minorHAnsi" w:hAnsiTheme="minorHAnsi" w:cstheme="minorHAnsi"/>
                <w:b/>
              </w:rPr>
              <w:t>[40]</w:t>
            </w:r>
          </w:p>
          <w:p w14:paraId="385EABCF" w14:textId="15F9B057" w:rsidR="00C97259" w:rsidRPr="00C97259" w:rsidRDefault="00C97259" w:rsidP="009C66A0">
            <w:pPr>
              <w:pStyle w:val="Justtext"/>
              <w:spacing w:before="240" w:after="120"/>
              <w:rPr>
                <w:rFonts w:asciiTheme="minorHAnsi" w:hAnsiTheme="minorHAnsi" w:cstheme="minorHAnsi"/>
                <w:b/>
              </w:rPr>
            </w:pPr>
            <w:r>
              <w:rPr>
                <w:rFonts w:asciiTheme="minorHAnsi" w:hAnsiTheme="minorHAnsi" w:cstheme="minorHAnsi"/>
                <w:b/>
              </w:rPr>
              <w:t xml:space="preserve">OR </w:t>
            </w:r>
          </w:p>
          <w:p w14:paraId="0A7ED2D2" w14:textId="57B38121" w:rsidR="009D5D82" w:rsidRPr="00C97259" w:rsidRDefault="009D5D82" w:rsidP="00555196">
            <w:pPr>
              <w:pStyle w:val="Justtext"/>
              <w:numPr>
                <w:ilvl w:val="0"/>
                <w:numId w:val="51"/>
              </w:numPr>
              <w:tabs>
                <w:tab w:val="left" w:pos="8965"/>
              </w:tabs>
              <w:spacing w:before="120"/>
              <w:ind w:left="723" w:right="-113"/>
              <w:rPr>
                <w:rFonts w:asciiTheme="minorHAnsi" w:hAnsiTheme="minorHAnsi" w:cstheme="minorHAnsi"/>
                <w:b/>
                <w:bCs/>
              </w:rPr>
            </w:pPr>
            <w:r w:rsidRPr="00DA2660">
              <w:rPr>
                <w:rFonts w:asciiTheme="minorHAnsi" w:hAnsiTheme="minorHAnsi" w:cstheme="minorHAnsi"/>
              </w:rPr>
              <w:t>How and why are death and grief a repeated concern for the characters within the play? Explore at least two moments from the play to support your ide</w:t>
            </w:r>
            <w:r w:rsidR="00C97259" w:rsidRPr="00371712">
              <w:rPr>
                <w:rFonts w:asciiTheme="minorHAnsi" w:hAnsiTheme="minorHAnsi" w:cstheme="minorHAnsi"/>
              </w:rPr>
              <w:t>as</w:t>
            </w:r>
            <w:r w:rsidR="00C97259">
              <w:rPr>
                <w:rFonts w:asciiTheme="minorHAnsi" w:hAnsiTheme="minorHAnsi" w:cstheme="minorHAnsi"/>
              </w:rPr>
              <w:t>.</w:t>
            </w:r>
            <w:r w:rsidR="00555196">
              <w:rPr>
                <w:rFonts w:asciiTheme="minorHAnsi" w:hAnsiTheme="minorHAnsi" w:cstheme="minorHAnsi"/>
              </w:rPr>
              <w:tab/>
            </w:r>
            <w:r w:rsidR="00555196" w:rsidRPr="00555196">
              <w:rPr>
                <w:rFonts w:asciiTheme="minorHAnsi" w:hAnsiTheme="minorHAnsi" w:cstheme="minorHAnsi"/>
                <w:b/>
                <w:sz w:val="10"/>
                <w:szCs w:val="10"/>
              </w:rPr>
              <w:t xml:space="preserve"> </w:t>
            </w:r>
            <w:r w:rsidRPr="00C97259">
              <w:rPr>
                <w:rFonts w:asciiTheme="minorHAnsi" w:hAnsiTheme="minorHAnsi" w:cstheme="minorHAnsi"/>
                <w:b/>
              </w:rPr>
              <w:t>[40]</w:t>
            </w:r>
          </w:p>
        </w:tc>
      </w:tr>
    </w:tbl>
    <w:p w14:paraId="1506B3F2" w14:textId="77777777" w:rsidR="009D5D82" w:rsidRPr="00DA2660" w:rsidRDefault="009D5D82" w:rsidP="00AE2E85">
      <w:pPr>
        <w:spacing w:before="120" w:after="120" w:line="240" w:lineRule="auto"/>
        <w:rPr>
          <w:rFonts w:cstheme="minorHAnsi"/>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F6E6" w:themeFill="accent3" w:themeFillTint="33"/>
        <w:tblLook w:val="04A0" w:firstRow="1" w:lastRow="0" w:firstColumn="1" w:lastColumn="0" w:noHBand="0" w:noVBand="1"/>
      </w:tblPr>
      <w:tblGrid>
        <w:gridCol w:w="9628"/>
      </w:tblGrid>
      <w:tr w:rsidR="009D5D82" w:rsidRPr="00DA2660" w14:paraId="221DA253" w14:textId="77777777" w:rsidTr="000445FC">
        <w:tc>
          <w:tcPr>
            <w:tcW w:w="9628" w:type="dxa"/>
            <w:shd w:val="clear" w:color="auto" w:fill="E9EFF7"/>
          </w:tcPr>
          <w:p w14:paraId="3D321984" w14:textId="551BFFAF" w:rsidR="009D5D82" w:rsidRPr="00DA2660" w:rsidRDefault="004F43E8" w:rsidP="000445FC">
            <w:pPr>
              <w:spacing w:before="240" w:after="120"/>
              <w:rPr>
                <w:rFonts w:cstheme="minorHAnsi"/>
                <w:b/>
                <w:bCs/>
                <w:sz w:val="24"/>
                <w:szCs w:val="24"/>
              </w:rPr>
            </w:pPr>
            <w:r>
              <w:rPr>
                <w:rFonts w:cstheme="minorHAnsi"/>
                <w:b/>
                <w:bCs/>
                <w:sz w:val="32"/>
                <w:szCs w:val="32"/>
              </w:rPr>
              <w:t>EDUQAS</w:t>
            </w:r>
          </w:p>
          <w:p w14:paraId="1B9258EC" w14:textId="032E1FE4" w:rsidR="009D5D82" w:rsidRPr="00DA2660" w:rsidRDefault="009D5D82" w:rsidP="009D5D82">
            <w:pPr>
              <w:pStyle w:val="Justtext"/>
              <w:spacing w:before="120" w:after="120"/>
              <w:rPr>
                <w:rFonts w:asciiTheme="minorHAnsi" w:hAnsiTheme="minorHAnsi" w:cstheme="minorHAnsi"/>
              </w:rPr>
            </w:pPr>
            <w:r w:rsidRPr="00DA2660">
              <w:rPr>
                <w:rFonts w:asciiTheme="minorHAnsi" w:hAnsiTheme="minorHAnsi" w:cstheme="minorHAnsi"/>
              </w:rPr>
              <w:t xml:space="preserve">Answer </w:t>
            </w:r>
            <w:r w:rsidRPr="00DA2660">
              <w:rPr>
                <w:rFonts w:asciiTheme="minorHAnsi" w:hAnsiTheme="minorHAnsi" w:cstheme="minorHAnsi"/>
                <w:b/>
              </w:rPr>
              <w:t>both</w:t>
            </w:r>
            <w:r w:rsidRPr="00DA2660">
              <w:rPr>
                <w:rFonts w:asciiTheme="minorHAnsi" w:hAnsiTheme="minorHAnsi" w:cstheme="minorHAnsi"/>
              </w:rPr>
              <w:t xml:space="preserve"> (a)</w:t>
            </w:r>
            <w:r w:rsidRPr="00DA2660">
              <w:rPr>
                <w:rFonts w:asciiTheme="minorHAnsi" w:hAnsiTheme="minorHAnsi" w:cstheme="minorHAnsi"/>
                <w:b/>
              </w:rPr>
              <w:t xml:space="preserve"> and</w:t>
            </w:r>
            <w:r w:rsidRPr="00DA2660">
              <w:rPr>
                <w:rFonts w:asciiTheme="minorHAnsi" w:hAnsiTheme="minorHAnsi" w:cstheme="minorHAnsi"/>
              </w:rPr>
              <w:t xml:space="preserve"> (b). </w:t>
            </w:r>
          </w:p>
          <w:p w14:paraId="586A12BA" w14:textId="77777777" w:rsidR="009D5D82" w:rsidRPr="00DA2660" w:rsidRDefault="009D5D82" w:rsidP="009D5D82">
            <w:pPr>
              <w:pStyle w:val="Justtext"/>
              <w:spacing w:before="120" w:after="120"/>
              <w:rPr>
                <w:rFonts w:asciiTheme="minorHAnsi" w:hAnsiTheme="minorHAnsi" w:cstheme="minorHAnsi"/>
              </w:rPr>
            </w:pPr>
            <w:r w:rsidRPr="00DA2660">
              <w:rPr>
                <w:rFonts w:asciiTheme="minorHAnsi" w:hAnsiTheme="minorHAnsi" w:cstheme="minorHAnsi"/>
              </w:rPr>
              <w:t xml:space="preserve">You are advised to spend about 20 minutes on part (a) and about 40 minutes on part (b). </w:t>
            </w:r>
          </w:p>
          <w:p w14:paraId="18F79A7B" w14:textId="77777777" w:rsidR="001C5AA9" w:rsidRDefault="009D5D82" w:rsidP="00911A06">
            <w:pPr>
              <w:pStyle w:val="Justtext"/>
              <w:numPr>
                <w:ilvl w:val="1"/>
                <w:numId w:val="50"/>
              </w:numPr>
              <w:tabs>
                <w:tab w:val="left" w:pos="9072"/>
              </w:tabs>
              <w:spacing w:before="120" w:after="120"/>
              <w:ind w:left="723"/>
              <w:rPr>
                <w:rFonts w:asciiTheme="minorHAnsi" w:hAnsiTheme="minorHAnsi" w:cstheme="minorHAnsi"/>
              </w:rPr>
            </w:pPr>
            <w:r w:rsidRPr="00DA2660">
              <w:rPr>
                <w:rFonts w:asciiTheme="minorHAnsi" w:hAnsiTheme="minorHAnsi" w:cstheme="minorHAnsi"/>
              </w:rPr>
              <w:t xml:space="preserve">Read the extract below. </w:t>
            </w:r>
            <w:r w:rsidR="001C5AA9">
              <w:rPr>
                <w:rFonts w:asciiTheme="minorHAnsi" w:hAnsiTheme="minorHAnsi" w:cstheme="minorHAnsi"/>
              </w:rPr>
              <w:t xml:space="preserve">Then answer the following question: </w:t>
            </w:r>
          </w:p>
          <w:p w14:paraId="785D3DDD" w14:textId="1B8A2FB1" w:rsidR="009D5D82" w:rsidRPr="00DA2660" w:rsidRDefault="009D5D82" w:rsidP="005A14F7">
            <w:pPr>
              <w:pStyle w:val="Justtext"/>
              <w:tabs>
                <w:tab w:val="left" w:pos="9072"/>
              </w:tabs>
              <w:spacing w:before="120" w:after="120"/>
              <w:ind w:left="723"/>
              <w:rPr>
                <w:rFonts w:asciiTheme="minorHAnsi" w:hAnsiTheme="minorHAnsi" w:cstheme="minorHAnsi"/>
              </w:rPr>
            </w:pPr>
            <w:r w:rsidRPr="00DA2660">
              <w:rPr>
                <w:rFonts w:asciiTheme="minorHAnsi" w:hAnsiTheme="minorHAnsi" w:cstheme="minorHAnsi"/>
              </w:rPr>
              <w:t xml:space="preserve">Look at Juliet’s choice of language and her reaction to the (incorrect) news that Romeo is dead. What does it reveal to an audience about Juliet’s </w:t>
            </w:r>
            <w:r w:rsidR="001C5AA9">
              <w:rPr>
                <w:rFonts w:asciiTheme="minorHAnsi" w:hAnsiTheme="minorHAnsi" w:cstheme="minorHAnsi"/>
              </w:rPr>
              <w:t>feelings and c</w:t>
            </w:r>
            <w:r w:rsidRPr="00DA2660">
              <w:rPr>
                <w:rFonts w:asciiTheme="minorHAnsi" w:hAnsiTheme="minorHAnsi" w:cstheme="minorHAnsi"/>
              </w:rPr>
              <w:t xml:space="preserve">haracter? Refer closely to details from the extract to support your answer. </w:t>
            </w:r>
          </w:p>
          <w:p w14:paraId="2C1B2E63" w14:textId="77777777" w:rsidR="009D5D82" w:rsidRPr="00DA2660" w:rsidRDefault="009D5D82" w:rsidP="009D5D82">
            <w:pPr>
              <w:pStyle w:val="Justtext"/>
              <w:tabs>
                <w:tab w:val="left" w:pos="9072"/>
              </w:tabs>
              <w:spacing w:before="120" w:after="120"/>
              <w:ind w:left="947"/>
              <w:jc w:val="right"/>
              <w:rPr>
                <w:rFonts w:asciiTheme="minorHAnsi" w:hAnsiTheme="minorHAnsi" w:cstheme="minorHAnsi"/>
              </w:rPr>
            </w:pPr>
            <w:r w:rsidRPr="00DA2660">
              <w:rPr>
                <w:rFonts w:asciiTheme="minorHAnsi" w:hAnsiTheme="minorHAnsi" w:cstheme="minorHAnsi"/>
                <w:b/>
              </w:rPr>
              <w:t>[15]</w:t>
            </w:r>
          </w:p>
          <w:p w14:paraId="29CF6368" w14:textId="61DD715A" w:rsidR="009D5D82" w:rsidRPr="00DA2660" w:rsidRDefault="009D5D82" w:rsidP="00911A06">
            <w:pPr>
              <w:pStyle w:val="Justtext"/>
              <w:numPr>
                <w:ilvl w:val="0"/>
                <w:numId w:val="50"/>
              </w:numPr>
              <w:tabs>
                <w:tab w:val="left" w:pos="9072"/>
                <w:tab w:val="left" w:pos="9214"/>
              </w:tabs>
              <w:spacing w:before="120" w:after="120"/>
              <w:ind w:left="723"/>
              <w:rPr>
                <w:rFonts w:asciiTheme="minorHAnsi" w:hAnsiTheme="minorHAnsi" w:cstheme="minorHAnsi"/>
              </w:rPr>
            </w:pPr>
            <w:r w:rsidRPr="00DA2660">
              <w:rPr>
                <w:rFonts w:asciiTheme="minorHAnsi" w:hAnsiTheme="minorHAnsi" w:cstheme="minorHAnsi"/>
              </w:rPr>
              <w:t>*</w:t>
            </w:r>
            <w:r w:rsidR="001C5AA9">
              <w:rPr>
                <w:rFonts w:asciiTheme="minorHAnsi" w:hAnsiTheme="minorHAnsi" w:cstheme="minorHAnsi"/>
              </w:rPr>
              <w:t>Write about how the</w:t>
            </w:r>
            <w:r w:rsidRPr="00DA2660">
              <w:rPr>
                <w:rFonts w:asciiTheme="minorHAnsi" w:hAnsiTheme="minorHAnsi" w:cstheme="minorHAnsi"/>
              </w:rPr>
              <w:t xml:space="preserve"> theme of grief is </w:t>
            </w:r>
            <w:r w:rsidR="00393B31">
              <w:rPr>
                <w:rFonts w:asciiTheme="minorHAnsi" w:hAnsiTheme="minorHAnsi" w:cstheme="minorHAnsi"/>
              </w:rPr>
              <w:t>presented at different points in the play</w:t>
            </w:r>
            <w:r w:rsidRPr="00DA2660">
              <w:rPr>
                <w:rFonts w:asciiTheme="minorHAnsi" w:hAnsiTheme="minorHAnsi" w:cstheme="minorHAnsi"/>
              </w:rPr>
              <w:t xml:space="preserve">. </w:t>
            </w:r>
          </w:p>
          <w:p w14:paraId="142565A6" w14:textId="77777777" w:rsidR="009D5D82" w:rsidRPr="00DA2660" w:rsidRDefault="009D5D82" w:rsidP="009D5D82">
            <w:pPr>
              <w:pStyle w:val="Justtext"/>
              <w:tabs>
                <w:tab w:val="left" w:pos="9072"/>
                <w:tab w:val="left" w:pos="9214"/>
              </w:tabs>
              <w:spacing w:before="120" w:after="120"/>
              <w:ind w:left="227"/>
              <w:jc w:val="right"/>
              <w:rPr>
                <w:rFonts w:asciiTheme="minorHAnsi" w:hAnsiTheme="minorHAnsi" w:cstheme="minorHAnsi"/>
              </w:rPr>
            </w:pPr>
            <w:r w:rsidRPr="00DA2660">
              <w:rPr>
                <w:rFonts w:asciiTheme="minorHAnsi" w:hAnsiTheme="minorHAnsi" w:cstheme="minorHAnsi"/>
                <w:b/>
              </w:rPr>
              <w:t>[25]</w:t>
            </w:r>
          </w:p>
          <w:p w14:paraId="1F73374F" w14:textId="56032222" w:rsidR="009D5D82" w:rsidRPr="00DA2660" w:rsidRDefault="009D5D82" w:rsidP="00D25256">
            <w:pPr>
              <w:pStyle w:val="Justtext"/>
              <w:spacing w:before="120"/>
              <w:ind w:left="363"/>
              <w:rPr>
                <w:rFonts w:asciiTheme="minorHAnsi" w:hAnsiTheme="minorHAnsi" w:cstheme="minorHAnsi"/>
              </w:rPr>
            </w:pPr>
            <w:r w:rsidRPr="00DA2660">
              <w:rPr>
                <w:rFonts w:asciiTheme="minorHAnsi" w:hAnsiTheme="minorHAnsi" w:cstheme="minorHAnsi"/>
              </w:rPr>
              <w:t xml:space="preserve">*5 of this question’s marks are allocated for accuracy in spelling, punctuation and the use of vocabulary and sentence structures. </w:t>
            </w:r>
          </w:p>
        </w:tc>
      </w:tr>
    </w:tbl>
    <w:p w14:paraId="60D38D0D" w14:textId="6A085A57" w:rsidR="006F5280" w:rsidRDefault="006F5280" w:rsidP="009D5D82">
      <w:pPr>
        <w:pStyle w:val="Justtext"/>
        <w:spacing w:after="0"/>
        <w:ind w:left="227"/>
        <w:rPr>
          <w:rFonts w:asciiTheme="minorHAnsi" w:hAnsiTheme="minorHAnsi" w:cstheme="minorHAnsi"/>
          <w:sz w:val="4"/>
          <w:szCs w:val="4"/>
        </w:rPr>
      </w:pPr>
    </w:p>
    <w:p w14:paraId="5D7EB909" w14:textId="77777777" w:rsidR="002A355B" w:rsidRPr="00DA2660" w:rsidRDefault="002A355B" w:rsidP="002C224D">
      <w:pPr>
        <w:pStyle w:val="Justtext"/>
        <w:spacing w:before="600" w:after="0"/>
        <w:ind w:left="227"/>
        <w:rPr>
          <w:rFonts w:asciiTheme="minorHAnsi" w:hAnsiTheme="minorHAnsi" w:cstheme="minorHAnsi"/>
          <w:sz w:val="4"/>
          <w:szCs w:val="4"/>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505"/>
        <w:gridCol w:w="425"/>
      </w:tblGrid>
      <w:tr w:rsidR="00A31D13" w:rsidRPr="00DA2660" w14:paraId="3AB3ADC3" w14:textId="77777777" w:rsidTr="002B2AA8">
        <w:tc>
          <w:tcPr>
            <w:tcW w:w="709" w:type="dxa"/>
            <w:shd w:val="clear" w:color="auto" w:fill="DDE6F3" w:themeFill="accent2" w:themeFillTint="33"/>
            <w:textDirection w:val="btLr"/>
            <w:vAlign w:val="center"/>
          </w:tcPr>
          <w:p w14:paraId="46F392D6" w14:textId="77777777" w:rsidR="00A31D13" w:rsidRPr="00DA2660" w:rsidRDefault="00A31D13" w:rsidP="003C02AB">
            <w:pPr>
              <w:spacing w:after="0"/>
              <w:ind w:left="113" w:right="113"/>
              <w:jc w:val="center"/>
              <w:rPr>
                <w:rFonts w:cstheme="minorHAnsi"/>
                <w:b/>
                <w:bCs/>
                <w:color w:val="E20E13" w:themeColor="accent1"/>
                <w:sz w:val="16"/>
                <w:szCs w:val="16"/>
              </w:rPr>
            </w:pPr>
          </w:p>
        </w:tc>
        <w:tc>
          <w:tcPr>
            <w:tcW w:w="8505" w:type="dxa"/>
            <w:shd w:val="clear" w:color="auto" w:fill="DDE6F3" w:themeFill="accent2" w:themeFillTint="33"/>
          </w:tcPr>
          <w:p w14:paraId="095508D7" w14:textId="77777777" w:rsidR="00A31D13" w:rsidRPr="00DA2660" w:rsidRDefault="00A31D13" w:rsidP="003C02AB">
            <w:pPr>
              <w:spacing w:after="0"/>
              <w:jc w:val="center"/>
              <w:rPr>
                <w:rFonts w:cstheme="minorHAnsi"/>
                <w:b/>
                <w:bCs/>
                <w:color w:val="E20E13" w:themeColor="accent1"/>
                <w:sz w:val="16"/>
                <w:szCs w:val="16"/>
              </w:rPr>
            </w:pPr>
          </w:p>
        </w:tc>
        <w:tc>
          <w:tcPr>
            <w:tcW w:w="425" w:type="dxa"/>
            <w:shd w:val="clear" w:color="auto" w:fill="5786C5" w:themeFill="accent2"/>
          </w:tcPr>
          <w:p w14:paraId="1E40E591" w14:textId="77777777" w:rsidR="00A31D13" w:rsidRPr="00DA2660" w:rsidRDefault="00A31D13" w:rsidP="003C02AB">
            <w:pPr>
              <w:spacing w:after="0"/>
              <w:rPr>
                <w:rFonts w:cstheme="minorHAnsi"/>
                <w:b/>
                <w:bCs/>
                <w:sz w:val="16"/>
                <w:szCs w:val="16"/>
              </w:rPr>
            </w:pPr>
          </w:p>
        </w:tc>
      </w:tr>
      <w:tr w:rsidR="00A31D13" w:rsidRPr="00DA2660" w14:paraId="13780189" w14:textId="77777777" w:rsidTr="002B2AA8">
        <w:tc>
          <w:tcPr>
            <w:tcW w:w="709" w:type="dxa"/>
            <w:shd w:val="clear" w:color="auto" w:fill="DDE6F3" w:themeFill="accent2" w:themeFillTint="33"/>
            <w:textDirection w:val="btLr"/>
            <w:vAlign w:val="center"/>
          </w:tcPr>
          <w:p w14:paraId="1A1DF3A0" w14:textId="77777777" w:rsidR="00A31D13" w:rsidRPr="00DA2660" w:rsidRDefault="00A31D13" w:rsidP="003C02AB">
            <w:pPr>
              <w:spacing w:before="120" w:after="120"/>
              <w:ind w:left="113" w:right="113"/>
              <w:jc w:val="center"/>
              <w:rPr>
                <w:rFonts w:cstheme="minorHAnsi"/>
                <w:b/>
                <w:bCs/>
                <w:color w:val="E20E13" w:themeColor="accent1"/>
                <w:sz w:val="16"/>
                <w:szCs w:val="16"/>
              </w:rPr>
            </w:pPr>
          </w:p>
        </w:tc>
        <w:tc>
          <w:tcPr>
            <w:tcW w:w="8505" w:type="dxa"/>
          </w:tcPr>
          <w:p w14:paraId="6C331127" w14:textId="0E47B560" w:rsidR="00A31D13" w:rsidRPr="00DA2660" w:rsidRDefault="00A31D13" w:rsidP="002C224D">
            <w:pPr>
              <w:spacing w:before="120" w:after="40" w:line="240" w:lineRule="auto"/>
              <w:rPr>
                <w:rFonts w:eastAsia="Times New Roman" w:cstheme="minorHAnsi"/>
                <w:b/>
                <w:bCs/>
                <w:color w:val="000000"/>
                <w:sz w:val="24"/>
                <w:szCs w:val="24"/>
                <w:lang w:eastAsia="en-GB"/>
              </w:rPr>
            </w:pPr>
            <w:r w:rsidRPr="00DA2660">
              <w:rPr>
                <w:rFonts w:eastAsia="Times New Roman" w:cstheme="minorHAnsi"/>
                <w:b/>
                <w:bCs/>
                <w:color w:val="000000"/>
                <w:sz w:val="24"/>
                <w:szCs w:val="24"/>
                <w:lang w:eastAsia="en-GB"/>
              </w:rPr>
              <w:t>Act 3 Scene 2</w:t>
            </w:r>
          </w:p>
        </w:tc>
        <w:tc>
          <w:tcPr>
            <w:tcW w:w="425" w:type="dxa"/>
            <w:shd w:val="clear" w:color="auto" w:fill="5786C5" w:themeFill="accent2"/>
          </w:tcPr>
          <w:p w14:paraId="7E260418" w14:textId="77777777" w:rsidR="00A31D13" w:rsidRPr="00DA2660" w:rsidRDefault="00A31D13" w:rsidP="003C02AB">
            <w:pPr>
              <w:spacing w:before="120" w:after="120"/>
              <w:rPr>
                <w:rFonts w:cstheme="minorHAnsi"/>
                <w:b/>
                <w:bCs/>
                <w:sz w:val="24"/>
                <w:szCs w:val="24"/>
              </w:rPr>
            </w:pPr>
          </w:p>
        </w:tc>
      </w:tr>
      <w:tr w:rsidR="00A31D13" w:rsidRPr="00DA2660" w14:paraId="5B00CD7C" w14:textId="77777777" w:rsidTr="002B2AA8">
        <w:tc>
          <w:tcPr>
            <w:tcW w:w="709" w:type="dxa"/>
            <w:shd w:val="clear" w:color="auto" w:fill="DDE6F3" w:themeFill="accent2" w:themeFillTint="33"/>
            <w:textDirection w:val="btLr"/>
            <w:vAlign w:val="center"/>
          </w:tcPr>
          <w:p w14:paraId="0691C1C2" w14:textId="77777777" w:rsidR="00A31D13" w:rsidRPr="00DA2660" w:rsidRDefault="00A31D13" w:rsidP="003C02AB">
            <w:pPr>
              <w:spacing w:before="120" w:after="120"/>
              <w:ind w:left="113" w:right="113"/>
              <w:jc w:val="center"/>
              <w:rPr>
                <w:rFonts w:cstheme="minorHAnsi"/>
                <w:b/>
                <w:bCs/>
                <w:color w:val="E20E13" w:themeColor="accent1"/>
                <w:sz w:val="16"/>
                <w:szCs w:val="16"/>
              </w:rPr>
            </w:pPr>
          </w:p>
        </w:tc>
        <w:tc>
          <w:tcPr>
            <w:tcW w:w="8505" w:type="dxa"/>
          </w:tcPr>
          <w:p w14:paraId="20C2E919" w14:textId="7EEC6E7F" w:rsidR="00A31D13" w:rsidRPr="00DA2660" w:rsidRDefault="00A31D13" w:rsidP="009D5D82">
            <w:pPr>
              <w:spacing w:before="40" w:after="40" w:line="240" w:lineRule="auto"/>
              <w:rPr>
                <w:rFonts w:eastAsia="Times New Roman" w:cstheme="minorHAnsi"/>
                <w:b/>
                <w:bCs/>
                <w:color w:val="000000"/>
                <w:sz w:val="24"/>
                <w:szCs w:val="24"/>
                <w:lang w:eastAsia="en-GB"/>
              </w:rPr>
            </w:pPr>
            <w:r w:rsidRPr="00DA2660">
              <w:rPr>
                <w:rFonts w:eastAsia="Times New Roman" w:cstheme="minorHAnsi"/>
                <w:b/>
                <w:bCs/>
                <w:color w:val="000000"/>
                <w:sz w:val="24"/>
                <w:szCs w:val="24"/>
                <w:lang w:eastAsia="en-GB"/>
              </w:rPr>
              <w:t xml:space="preserve">NB: In this scene, the Nurse is so distraught over Tybalt’s death that she doesn’t communicate very clearly. As a result, Juliet believes Romeo is dead until the </w:t>
            </w:r>
            <w:r w:rsidR="00BD7E06">
              <w:rPr>
                <w:rFonts w:eastAsia="Times New Roman" w:cstheme="minorHAnsi"/>
                <w:b/>
                <w:bCs/>
                <w:color w:val="000000"/>
                <w:sz w:val="24"/>
                <w:szCs w:val="24"/>
                <w:lang w:eastAsia="en-GB"/>
              </w:rPr>
              <w:t>Nurse</w:t>
            </w:r>
            <w:r w:rsidRPr="00DA2660">
              <w:rPr>
                <w:rFonts w:eastAsia="Times New Roman" w:cstheme="minorHAnsi"/>
                <w:b/>
                <w:bCs/>
                <w:color w:val="000000"/>
                <w:sz w:val="24"/>
                <w:szCs w:val="24"/>
                <w:lang w:eastAsia="en-GB"/>
              </w:rPr>
              <w:t xml:space="preserve"> makes </w:t>
            </w:r>
            <w:r w:rsidR="003827A3">
              <w:rPr>
                <w:rFonts w:eastAsia="Times New Roman" w:cstheme="minorHAnsi"/>
                <w:b/>
                <w:bCs/>
                <w:color w:val="000000"/>
                <w:sz w:val="24"/>
                <w:szCs w:val="24"/>
                <w:lang w:eastAsia="en-GB"/>
              </w:rPr>
              <w:t>things</w:t>
            </w:r>
            <w:r w:rsidR="003827A3" w:rsidRPr="00DA2660">
              <w:rPr>
                <w:rFonts w:eastAsia="Times New Roman" w:cstheme="minorHAnsi"/>
                <w:b/>
                <w:bCs/>
                <w:color w:val="000000"/>
                <w:sz w:val="24"/>
                <w:szCs w:val="24"/>
                <w:lang w:eastAsia="en-GB"/>
              </w:rPr>
              <w:t xml:space="preserve"> </w:t>
            </w:r>
            <w:r w:rsidRPr="00DA2660">
              <w:rPr>
                <w:rFonts w:eastAsia="Times New Roman" w:cstheme="minorHAnsi"/>
                <w:b/>
                <w:bCs/>
                <w:color w:val="000000"/>
                <w:sz w:val="24"/>
                <w:szCs w:val="24"/>
                <w:lang w:eastAsia="en-GB"/>
              </w:rPr>
              <w:t>clear at the end of the extract.</w:t>
            </w:r>
          </w:p>
        </w:tc>
        <w:tc>
          <w:tcPr>
            <w:tcW w:w="425" w:type="dxa"/>
            <w:shd w:val="clear" w:color="auto" w:fill="5786C5" w:themeFill="accent2"/>
          </w:tcPr>
          <w:p w14:paraId="707531B5" w14:textId="77777777" w:rsidR="00A31D13" w:rsidRPr="00DA2660" w:rsidRDefault="00A31D13" w:rsidP="003C02AB">
            <w:pPr>
              <w:spacing w:before="120" w:after="120"/>
              <w:rPr>
                <w:rFonts w:cstheme="minorHAnsi"/>
                <w:b/>
                <w:bCs/>
                <w:sz w:val="24"/>
                <w:szCs w:val="24"/>
              </w:rPr>
            </w:pPr>
          </w:p>
        </w:tc>
      </w:tr>
      <w:tr w:rsidR="00A31D13" w:rsidRPr="00DA2660" w14:paraId="270324D4" w14:textId="77777777" w:rsidTr="002B2AA8">
        <w:tc>
          <w:tcPr>
            <w:tcW w:w="709" w:type="dxa"/>
            <w:shd w:val="clear" w:color="auto" w:fill="DDE6F3" w:themeFill="accent2" w:themeFillTint="33"/>
            <w:textDirection w:val="btLr"/>
            <w:vAlign w:val="center"/>
          </w:tcPr>
          <w:p w14:paraId="7FF74EF0" w14:textId="77777777" w:rsidR="00A31D13" w:rsidRPr="00DA2660" w:rsidRDefault="00A31D13" w:rsidP="003C02AB">
            <w:pPr>
              <w:spacing w:before="120" w:after="120"/>
              <w:ind w:left="113" w:right="113"/>
              <w:jc w:val="center"/>
              <w:rPr>
                <w:rFonts w:cstheme="minorHAnsi"/>
                <w:b/>
                <w:bCs/>
                <w:color w:val="E20E13" w:themeColor="accent1"/>
                <w:sz w:val="16"/>
                <w:szCs w:val="16"/>
              </w:rPr>
            </w:pPr>
          </w:p>
        </w:tc>
        <w:tc>
          <w:tcPr>
            <w:tcW w:w="8505" w:type="dxa"/>
          </w:tcPr>
          <w:p w14:paraId="427412A9" w14:textId="3A59C52D" w:rsidR="00A31D13" w:rsidRPr="00DA2660" w:rsidRDefault="002B17A9" w:rsidP="009D5D82">
            <w:pPr>
              <w:spacing w:before="40" w:after="40" w:line="240" w:lineRule="auto"/>
              <w:ind w:left="1701"/>
              <w:rPr>
                <w:rFonts w:eastAsia="Times New Roman" w:cstheme="minorHAnsi"/>
                <w:sz w:val="24"/>
                <w:szCs w:val="24"/>
                <w:lang w:eastAsia="en-GB"/>
              </w:rPr>
            </w:pPr>
            <w:bookmarkStart w:id="75" w:name="speech3"/>
            <w:r w:rsidRPr="00DA2660">
              <w:rPr>
                <w:rFonts w:eastAsia="Times New Roman" w:cstheme="minorHAnsi"/>
                <w:b/>
                <w:bCs/>
                <w:color w:val="000000"/>
                <w:sz w:val="24"/>
                <w:szCs w:val="24"/>
                <w:lang w:eastAsia="en-GB"/>
              </w:rPr>
              <w:t>J</w:t>
            </w:r>
            <w:r w:rsidR="00A31D13" w:rsidRPr="00DA2660">
              <w:rPr>
                <w:rFonts w:eastAsia="Times New Roman" w:cstheme="minorHAnsi"/>
                <w:b/>
                <w:bCs/>
                <w:color w:val="000000"/>
                <w:sz w:val="24"/>
                <w:szCs w:val="24"/>
                <w:lang w:eastAsia="en-GB"/>
              </w:rPr>
              <w:t>ULIET</w:t>
            </w:r>
            <w:bookmarkEnd w:id="75"/>
          </w:p>
          <w:p w14:paraId="79FCC35E" w14:textId="3E4C9E7E" w:rsidR="00A31D13" w:rsidRPr="00DA2660" w:rsidRDefault="00A31D13" w:rsidP="009D5D82">
            <w:pPr>
              <w:spacing w:before="40" w:after="40" w:line="240" w:lineRule="auto"/>
              <w:ind w:left="1701"/>
              <w:rPr>
                <w:rFonts w:eastAsia="Times New Roman" w:cstheme="minorHAnsi"/>
                <w:color w:val="000000"/>
                <w:sz w:val="24"/>
                <w:szCs w:val="24"/>
                <w:lang w:eastAsia="en-GB"/>
              </w:rPr>
            </w:pPr>
            <w:bookmarkStart w:id="76" w:name="3.2.37"/>
            <w:r w:rsidRPr="00DA2660">
              <w:rPr>
                <w:rFonts w:eastAsia="Times New Roman" w:cstheme="minorHAnsi"/>
                <w:color w:val="000000"/>
                <w:sz w:val="24"/>
                <w:szCs w:val="24"/>
                <w:lang w:eastAsia="en-GB"/>
              </w:rPr>
              <w:t xml:space="preserve">Ay me! what news? </w:t>
            </w:r>
            <w:r w:rsidR="00B14617">
              <w:rPr>
                <w:rFonts w:eastAsia="Times New Roman" w:cstheme="minorHAnsi"/>
                <w:color w:val="000000"/>
                <w:sz w:val="24"/>
                <w:szCs w:val="24"/>
                <w:lang w:eastAsia="en-GB"/>
              </w:rPr>
              <w:t>W</w:t>
            </w:r>
            <w:r w:rsidRPr="00DA2660">
              <w:rPr>
                <w:rFonts w:eastAsia="Times New Roman" w:cstheme="minorHAnsi"/>
                <w:color w:val="000000"/>
                <w:sz w:val="24"/>
                <w:szCs w:val="24"/>
                <w:lang w:eastAsia="en-GB"/>
              </w:rPr>
              <w:t>hy dost thou wring thy hands?</w:t>
            </w:r>
            <w:bookmarkEnd w:id="76"/>
          </w:p>
          <w:p w14:paraId="4DED9DE9" w14:textId="77777777" w:rsidR="0069732A" w:rsidRPr="00DA2660" w:rsidRDefault="0069732A" w:rsidP="009D5D82">
            <w:pPr>
              <w:spacing w:before="40" w:after="40" w:line="240" w:lineRule="auto"/>
              <w:ind w:left="1701"/>
              <w:rPr>
                <w:rFonts w:eastAsia="Times New Roman" w:cstheme="minorHAnsi"/>
                <w:b/>
                <w:bCs/>
                <w:color w:val="000000"/>
                <w:sz w:val="24"/>
                <w:szCs w:val="24"/>
                <w:lang w:eastAsia="en-GB"/>
              </w:rPr>
            </w:pPr>
            <w:bookmarkStart w:id="77" w:name="speech4"/>
          </w:p>
          <w:bookmarkEnd w:id="77"/>
          <w:p w14:paraId="70DFF584" w14:textId="7FEFE850" w:rsidR="00A31D13" w:rsidRPr="00DA2660" w:rsidRDefault="00731A11" w:rsidP="009D5D82">
            <w:pPr>
              <w:spacing w:before="40" w:after="40" w:line="240" w:lineRule="auto"/>
              <w:ind w:left="1701"/>
              <w:rPr>
                <w:rFonts w:eastAsia="Times New Roman" w:cstheme="minorHAnsi"/>
                <w:sz w:val="24"/>
                <w:szCs w:val="24"/>
                <w:lang w:eastAsia="en-GB"/>
              </w:rPr>
            </w:pPr>
            <w:r>
              <w:rPr>
                <w:rFonts w:eastAsia="Times New Roman" w:cstheme="minorHAnsi"/>
                <w:b/>
                <w:bCs/>
                <w:color w:val="000000"/>
                <w:sz w:val="24"/>
                <w:szCs w:val="24"/>
                <w:lang w:eastAsia="en-GB"/>
              </w:rPr>
              <w:t>NURSE</w:t>
            </w:r>
          </w:p>
          <w:p w14:paraId="5ADAB945" w14:textId="75AFCD67" w:rsidR="00A31D13" w:rsidRPr="00DA2660" w:rsidRDefault="00A31D13" w:rsidP="009D5D82">
            <w:pPr>
              <w:spacing w:before="40" w:after="40" w:line="240" w:lineRule="auto"/>
              <w:ind w:left="1701"/>
              <w:rPr>
                <w:rFonts w:eastAsia="Times New Roman" w:cstheme="minorHAnsi"/>
                <w:color w:val="000000"/>
                <w:sz w:val="24"/>
                <w:szCs w:val="24"/>
                <w:lang w:eastAsia="en-GB"/>
              </w:rPr>
            </w:pPr>
            <w:bookmarkStart w:id="78" w:name="3.2.38"/>
            <w:r w:rsidRPr="00DA2660">
              <w:rPr>
                <w:rFonts w:eastAsia="Times New Roman" w:cstheme="minorHAnsi"/>
                <w:color w:val="000000"/>
                <w:sz w:val="24"/>
                <w:szCs w:val="24"/>
                <w:lang w:eastAsia="en-GB"/>
              </w:rPr>
              <w:t>Ah, we</w:t>
            </w:r>
            <w:r w:rsidR="00B14617">
              <w:rPr>
                <w:rFonts w:eastAsia="Times New Roman" w:cstheme="minorHAnsi"/>
                <w:color w:val="000000"/>
                <w:sz w:val="24"/>
                <w:szCs w:val="24"/>
                <w:lang w:eastAsia="en-GB"/>
              </w:rPr>
              <w:t>ra</w:t>
            </w:r>
            <w:r w:rsidRPr="00DA2660">
              <w:rPr>
                <w:rFonts w:eastAsia="Times New Roman" w:cstheme="minorHAnsi"/>
                <w:color w:val="000000"/>
                <w:sz w:val="24"/>
                <w:szCs w:val="24"/>
                <w:lang w:eastAsia="en-GB"/>
              </w:rPr>
              <w:t xml:space="preserve">day! </w:t>
            </w:r>
            <w:r w:rsidR="00B14617">
              <w:rPr>
                <w:rFonts w:eastAsia="Times New Roman" w:cstheme="minorHAnsi"/>
                <w:color w:val="000000"/>
                <w:sz w:val="24"/>
                <w:szCs w:val="24"/>
                <w:lang w:eastAsia="en-GB"/>
              </w:rPr>
              <w:t>H</w:t>
            </w:r>
            <w:r w:rsidRPr="00DA2660">
              <w:rPr>
                <w:rFonts w:eastAsia="Times New Roman" w:cstheme="minorHAnsi"/>
                <w:color w:val="000000"/>
                <w:sz w:val="24"/>
                <w:szCs w:val="24"/>
                <w:lang w:eastAsia="en-GB"/>
              </w:rPr>
              <w:t>e's dead, he's dead, he's dead!</w:t>
            </w:r>
            <w:bookmarkEnd w:id="78"/>
            <w:r w:rsidRPr="00DA2660">
              <w:rPr>
                <w:rFonts w:eastAsia="Times New Roman" w:cstheme="minorHAnsi"/>
                <w:color w:val="000000"/>
                <w:sz w:val="24"/>
                <w:szCs w:val="24"/>
                <w:lang w:eastAsia="en-GB"/>
              </w:rPr>
              <w:br/>
            </w:r>
            <w:bookmarkStart w:id="79" w:name="3.2.39"/>
            <w:r w:rsidRPr="00DA2660">
              <w:rPr>
                <w:rFonts w:eastAsia="Times New Roman" w:cstheme="minorHAnsi"/>
                <w:color w:val="000000"/>
                <w:sz w:val="24"/>
                <w:szCs w:val="24"/>
                <w:lang w:eastAsia="en-GB"/>
              </w:rPr>
              <w:t>We are undone, lady, we are undone!</w:t>
            </w:r>
            <w:bookmarkEnd w:id="79"/>
            <w:r w:rsidRPr="00DA2660">
              <w:rPr>
                <w:rFonts w:eastAsia="Times New Roman" w:cstheme="minorHAnsi"/>
                <w:color w:val="000000"/>
                <w:sz w:val="24"/>
                <w:szCs w:val="24"/>
                <w:lang w:eastAsia="en-GB"/>
              </w:rPr>
              <w:br/>
            </w:r>
            <w:bookmarkStart w:id="80" w:name="3.2.40"/>
            <w:r w:rsidRPr="00DA2660">
              <w:rPr>
                <w:rFonts w:eastAsia="Times New Roman" w:cstheme="minorHAnsi"/>
                <w:color w:val="000000"/>
                <w:sz w:val="24"/>
                <w:szCs w:val="24"/>
                <w:lang w:eastAsia="en-GB"/>
              </w:rPr>
              <w:t>Alack the day! he's gone, he's kill</w:t>
            </w:r>
            <w:r w:rsidR="00B14617">
              <w:rPr>
                <w:rFonts w:eastAsia="Times New Roman" w:cstheme="minorHAnsi"/>
                <w:color w:val="000000"/>
                <w:sz w:val="24"/>
                <w:szCs w:val="24"/>
                <w:lang w:eastAsia="en-GB"/>
              </w:rPr>
              <w:t>e</w:t>
            </w:r>
            <w:r w:rsidRPr="00DA2660">
              <w:rPr>
                <w:rFonts w:eastAsia="Times New Roman" w:cstheme="minorHAnsi"/>
                <w:color w:val="000000"/>
                <w:sz w:val="24"/>
                <w:szCs w:val="24"/>
                <w:lang w:eastAsia="en-GB"/>
              </w:rPr>
              <w:t>d, he's dead!</w:t>
            </w:r>
            <w:bookmarkEnd w:id="80"/>
          </w:p>
          <w:p w14:paraId="6885A3A1" w14:textId="77777777" w:rsidR="0069732A" w:rsidRPr="00DA2660" w:rsidRDefault="0069732A" w:rsidP="009D5D82">
            <w:pPr>
              <w:spacing w:before="40" w:after="40" w:line="240" w:lineRule="auto"/>
              <w:ind w:left="1701"/>
              <w:rPr>
                <w:rFonts w:eastAsia="Times New Roman" w:cstheme="minorHAnsi"/>
                <w:b/>
                <w:bCs/>
                <w:color w:val="000000"/>
                <w:sz w:val="24"/>
                <w:szCs w:val="24"/>
                <w:lang w:eastAsia="en-GB"/>
              </w:rPr>
            </w:pPr>
            <w:bookmarkStart w:id="81" w:name="speech5"/>
          </w:p>
          <w:p w14:paraId="140270B3" w14:textId="75AF7E1A" w:rsidR="00A31D13" w:rsidRPr="00DA2660" w:rsidRDefault="00A31D13" w:rsidP="009D5D82">
            <w:pPr>
              <w:spacing w:before="40" w:after="40" w:line="240" w:lineRule="auto"/>
              <w:ind w:left="1701"/>
              <w:rPr>
                <w:rFonts w:eastAsia="Times New Roman" w:cstheme="minorHAnsi"/>
                <w:sz w:val="24"/>
                <w:szCs w:val="24"/>
                <w:lang w:eastAsia="en-GB"/>
              </w:rPr>
            </w:pPr>
            <w:r w:rsidRPr="00DA2660">
              <w:rPr>
                <w:rFonts w:eastAsia="Times New Roman" w:cstheme="minorHAnsi"/>
                <w:b/>
                <w:bCs/>
                <w:color w:val="000000"/>
                <w:sz w:val="24"/>
                <w:szCs w:val="24"/>
                <w:lang w:eastAsia="en-GB"/>
              </w:rPr>
              <w:t>JULIET</w:t>
            </w:r>
            <w:bookmarkEnd w:id="81"/>
          </w:p>
          <w:p w14:paraId="3CAA3455" w14:textId="77777777" w:rsidR="00A31D13" w:rsidRPr="00DA2660" w:rsidRDefault="00A31D13" w:rsidP="009D5D82">
            <w:pPr>
              <w:spacing w:before="40" w:after="40" w:line="240" w:lineRule="auto"/>
              <w:ind w:left="1701"/>
              <w:rPr>
                <w:rFonts w:eastAsia="Times New Roman" w:cstheme="minorHAnsi"/>
                <w:color w:val="000000"/>
                <w:sz w:val="24"/>
                <w:szCs w:val="24"/>
                <w:lang w:eastAsia="en-GB"/>
              </w:rPr>
            </w:pPr>
            <w:bookmarkStart w:id="82" w:name="3.2.41"/>
            <w:r w:rsidRPr="00DA2660">
              <w:rPr>
                <w:rFonts w:eastAsia="Times New Roman" w:cstheme="minorHAnsi"/>
                <w:color w:val="000000"/>
                <w:sz w:val="24"/>
                <w:szCs w:val="24"/>
                <w:lang w:eastAsia="en-GB"/>
              </w:rPr>
              <w:t>Can heaven be so envious?</w:t>
            </w:r>
            <w:bookmarkEnd w:id="82"/>
          </w:p>
          <w:p w14:paraId="578DCAF2" w14:textId="77777777" w:rsidR="0069732A" w:rsidRPr="00DA2660" w:rsidRDefault="0069732A" w:rsidP="009D5D82">
            <w:pPr>
              <w:spacing w:before="40" w:after="40" w:line="240" w:lineRule="auto"/>
              <w:ind w:left="1701"/>
              <w:rPr>
                <w:rFonts w:eastAsia="Times New Roman" w:cstheme="minorHAnsi"/>
                <w:b/>
                <w:bCs/>
                <w:color w:val="000000"/>
                <w:sz w:val="24"/>
                <w:szCs w:val="24"/>
                <w:lang w:eastAsia="en-GB"/>
              </w:rPr>
            </w:pPr>
            <w:bookmarkStart w:id="83" w:name="speech6"/>
          </w:p>
          <w:bookmarkEnd w:id="83"/>
          <w:p w14:paraId="68A66849" w14:textId="31B04F15" w:rsidR="00A31D13" w:rsidRPr="00DA2660" w:rsidRDefault="00731A11" w:rsidP="009D5D82">
            <w:pPr>
              <w:spacing w:before="40" w:after="40" w:line="240" w:lineRule="auto"/>
              <w:ind w:left="1701"/>
              <w:rPr>
                <w:rFonts w:eastAsia="Times New Roman" w:cstheme="minorHAnsi"/>
                <w:sz w:val="24"/>
                <w:szCs w:val="24"/>
                <w:lang w:eastAsia="en-GB"/>
              </w:rPr>
            </w:pPr>
            <w:r>
              <w:rPr>
                <w:rFonts w:eastAsia="Times New Roman" w:cstheme="minorHAnsi"/>
                <w:b/>
                <w:bCs/>
                <w:color w:val="000000"/>
                <w:sz w:val="24"/>
                <w:szCs w:val="24"/>
                <w:lang w:eastAsia="en-GB"/>
              </w:rPr>
              <w:t>NURSE</w:t>
            </w:r>
          </w:p>
          <w:p w14:paraId="52FB9654" w14:textId="65372290" w:rsidR="00A31D13" w:rsidRPr="00DA2660" w:rsidRDefault="00A31D13" w:rsidP="009D5D82">
            <w:pPr>
              <w:spacing w:before="40" w:after="40" w:line="240" w:lineRule="auto"/>
              <w:ind w:left="1701"/>
              <w:rPr>
                <w:rFonts w:eastAsia="Times New Roman" w:cstheme="minorHAnsi"/>
                <w:color w:val="000000"/>
                <w:sz w:val="24"/>
                <w:szCs w:val="24"/>
                <w:lang w:eastAsia="en-GB"/>
              </w:rPr>
            </w:pPr>
            <w:bookmarkStart w:id="84" w:name="3.2.42"/>
            <w:r w:rsidRPr="00DA2660">
              <w:rPr>
                <w:rFonts w:eastAsia="Times New Roman" w:cstheme="minorHAnsi"/>
                <w:color w:val="000000"/>
                <w:sz w:val="24"/>
                <w:szCs w:val="24"/>
                <w:lang w:eastAsia="en-GB"/>
              </w:rPr>
              <w:t>Romeo can,</w:t>
            </w:r>
            <w:bookmarkEnd w:id="84"/>
            <w:r w:rsidRPr="00DA2660">
              <w:rPr>
                <w:rFonts w:eastAsia="Times New Roman" w:cstheme="minorHAnsi"/>
                <w:color w:val="000000"/>
                <w:sz w:val="24"/>
                <w:szCs w:val="24"/>
                <w:lang w:eastAsia="en-GB"/>
              </w:rPr>
              <w:br/>
            </w:r>
            <w:bookmarkStart w:id="85" w:name="3.2.43"/>
            <w:r w:rsidRPr="00DA2660">
              <w:rPr>
                <w:rFonts w:eastAsia="Times New Roman" w:cstheme="minorHAnsi"/>
                <w:color w:val="000000"/>
                <w:sz w:val="24"/>
                <w:szCs w:val="24"/>
                <w:lang w:eastAsia="en-GB"/>
              </w:rPr>
              <w:t>Though heaven cannot</w:t>
            </w:r>
            <w:r w:rsidR="00B14617">
              <w:rPr>
                <w:rFonts w:eastAsia="Times New Roman" w:cstheme="minorHAnsi"/>
                <w:color w:val="000000"/>
                <w:sz w:val="24"/>
                <w:szCs w:val="24"/>
                <w:lang w:eastAsia="en-GB"/>
              </w:rPr>
              <w:t xml:space="preserve">. </w:t>
            </w:r>
            <w:r w:rsidRPr="00DA2660">
              <w:rPr>
                <w:rFonts w:eastAsia="Times New Roman" w:cstheme="minorHAnsi"/>
                <w:color w:val="000000"/>
                <w:sz w:val="24"/>
                <w:szCs w:val="24"/>
                <w:lang w:eastAsia="en-GB"/>
              </w:rPr>
              <w:t>O Romeo, Romeo!</w:t>
            </w:r>
            <w:bookmarkEnd w:id="85"/>
            <w:r w:rsidRPr="00DA2660">
              <w:rPr>
                <w:rFonts w:eastAsia="Times New Roman" w:cstheme="minorHAnsi"/>
                <w:color w:val="000000"/>
                <w:sz w:val="24"/>
                <w:szCs w:val="24"/>
                <w:lang w:eastAsia="en-GB"/>
              </w:rPr>
              <w:br/>
            </w:r>
            <w:bookmarkStart w:id="86" w:name="3.2.44"/>
            <w:r w:rsidRPr="00DA2660">
              <w:rPr>
                <w:rFonts w:eastAsia="Times New Roman" w:cstheme="minorHAnsi"/>
                <w:color w:val="000000"/>
                <w:sz w:val="24"/>
                <w:szCs w:val="24"/>
                <w:lang w:eastAsia="en-GB"/>
              </w:rPr>
              <w:t>Who ever would have thought it? Romeo!</w:t>
            </w:r>
            <w:bookmarkEnd w:id="86"/>
          </w:p>
          <w:p w14:paraId="0D536CF0" w14:textId="77777777" w:rsidR="0069732A" w:rsidRPr="00DA2660" w:rsidRDefault="0069732A" w:rsidP="009D5D82">
            <w:pPr>
              <w:spacing w:before="40" w:after="40" w:line="240" w:lineRule="auto"/>
              <w:ind w:left="1701"/>
              <w:rPr>
                <w:rFonts w:eastAsia="Times New Roman" w:cstheme="minorHAnsi"/>
                <w:b/>
                <w:bCs/>
                <w:color w:val="000000"/>
                <w:sz w:val="24"/>
                <w:szCs w:val="24"/>
                <w:lang w:eastAsia="en-GB"/>
              </w:rPr>
            </w:pPr>
            <w:bookmarkStart w:id="87" w:name="speech7"/>
          </w:p>
          <w:p w14:paraId="18C2FE3E" w14:textId="6F7F9A68" w:rsidR="00A31D13" w:rsidRPr="00DA2660" w:rsidRDefault="00A31D13" w:rsidP="009D5D82">
            <w:pPr>
              <w:spacing w:before="40" w:after="40" w:line="240" w:lineRule="auto"/>
              <w:ind w:left="1701"/>
              <w:rPr>
                <w:rFonts w:eastAsia="Times New Roman" w:cstheme="minorHAnsi"/>
                <w:sz w:val="24"/>
                <w:szCs w:val="24"/>
                <w:lang w:eastAsia="en-GB"/>
              </w:rPr>
            </w:pPr>
            <w:r w:rsidRPr="00DA2660">
              <w:rPr>
                <w:rFonts w:eastAsia="Times New Roman" w:cstheme="minorHAnsi"/>
                <w:b/>
                <w:bCs/>
                <w:color w:val="000000"/>
                <w:sz w:val="24"/>
                <w:szCs w:val="24"/>
                <w:lang w:eastAsia="en-GB"/>
              </w:rPr>
              <w:t>JULIET</w:t>
            </w:r>
            <w:bookmarkEnd w:id="87"/>
          </w:p>
          <w:p w14:paraId="0BA04F51" w14:textId="37F27E8A" w:rsidR="00A31D13" w:rsidRPr="00DA2660" w:rsidRDefault="00A31D13" w:rsidP="009D5D82">
            <w:pPr>
              <w:spacing w:before="40" w:after="40" w:line="240" w:lineRule="auto"/>
              <w:ind w:left="1701"/>
              <w:rPr>
                <w:rFonts w:eastAsia="Times New Roman" w:cstheme="minorHAnsi"/>
                <w:color w:val="000000"/>
                <w:sz w:val="24"/>
                <w:szCs w:val="24"/>
                <w:lang w:eastAsia="en-GB"/>
              </w:rPr>
            </w:pPr>
            <w:bookmarkStart w:id="88" w:name="3.2.45"/>
            <w:r w:rsidRPr="00DA2660">
              <w:rPr>
                <w:rFonts w:eastAsia="Times New Roman" w:cstheme="minorHAnsi"/>
                <w:color w:val="000000"/>
                <w:sz w:val="24"/>
                <w:szCs w:val="24"/>
                <w:lang w:eastAsia="en-GB"/>
              </w:rPr>
              <w:t>What devil art thou that dost torment me thus?</w:t>
            </w:r>
            <w:bookmarkEnd w:id="88"/>
            <w:r w:rsidRPr="00DA2660">
              <w:rPr>
                <w:rFonts w:eastAsia="Times New Roman" w:cstheme="minorHAnsi"/>
                <w:color w:val="000000"/>
                <w:sz w:val="24"/>
                <w:szCs w:val="24"/>
                <w:lang w:eastAsia="en-GB"/>
              </w:rPr>
              <w:br/>
            </w:r>
            <w:bookmarkStart w:id="89" w:name="3.2.46"/>
            <w:r w:rsidRPr="00DA2660">
              <w:rPr>
                <w:rFonts w:eastAsia="Times New Roman" w:cstheme="minorHAnsi"/>
                <w:color w:val="000000"/>
                <w:sz w:val="24"/>
                <w:szCs w:val="24"/>
                <w:lang w:eastAsia="en-GB"/>
              </w:rPr>
              <w:t>This torture should be roar</w:t>
            </w:r>
            <w:r w:rsidR="00B14617">
              <w:rPr>
                <w:rFonts w:eastAsia="Times New Roman" w:cstheme="minorHAnsi"/>
                <w:color w:val="000000"/>
                <w:sz w:val="24"/>
                <w:szCs w:val="24"/>
                <w:lang w:eastAsia="en-GB"/>
              </w:rPr>
              <w:t>e</w:t>
            </w:r>
            <w:r w:rsidRPr="00DA2660">
              <w:rPr>
                <w:rFonts w:eastAsia="Times New Roman" w:cstheme="minorHAnsi"/>
                <w:color w:val="000000"/>
                <w:sz w:val="24"/>
                <w:szCs w:val="24"/>
                <w:lang w:eastAsia="en-GB"/>
              </w:rPr>
              <w:t>d in dismal hell.</w:t>
            </w:r>
            <w:bookmarkEnd w:id="89"/>
            <w:r w:rsidRPr="00DA2660">
              <w:rPr>
                <w:rFonts w:eastAsia="Times New Roman" w:cstheme="minorHAnsi"/>
                <w:color w:val="000000"/>
                <w:sz w:val="24"/>
                <w:szCs w:val="24"/>
                <w:lang w:eastAsia="en-GB"/>
              </w:rPr>
              <w:br/>
            </w:r>
            <w:bookmarkStart w:id="90" w:name="3.2.47"/>
            <w:r w:rsidRPr="00DA2660">
              <w:rPr>
                <w:rFonts w:eastAsia="Times New Roman" w:cstheme="minorHAnsi"/>
                <w:color w:val="000000"/>
                <w:sz w:val="24"/>
                <w:szCs w:val="24"/>
                <w:lang w:eastAsia="en-GB"/>
              </w:rPr>
              <w:t xml:space="preserve">Hath Romeo slain himself? </w:t>
            </w:r>
            <w:r w:rsidR="00B14617">
              <w:rPr>
                <w:rFonts w:eastAsia="Times New Roman" w:cstheme="minorHAnsi"/>
                <w:color w:val="000000"/>
                <w:sz w:val="24"/>
                <w:szCs w:val="24"/>
                <w:lang w:eastAsia="en-GB"/>
              </w:rPr>
              <w:t>S</w:t>
            </w:r>
            <w:r w:rsidRPr="00DA2660">
              <w:rPr>
                <w:rFonts w:eastAsia="Times New Roman" w:cstheme="minorHAnsi"/>
                <w:color w:val="000000"/>
                <w:sz w:val="24"/>
                <w:szCs w:val="24"/>
                <w:lang w:eastAsia="en-GB"/>
              </w:rPr>
              <w:t>ay thou but '</w:t>
            </w:r>
            <w:r w:rsidR="00B14617">
              <w:rPr>
                <w:rFonts w:eastAsia="Times New Roman" w:cstheme="minorHAnsi"/>
                <w:color w:val="000000"/>
                <w:sz w:val="24"/>
                <w:szCs w:val="24"/>
                <w:lang w:eastAsia="en-GB"/>
              </w:rPr>
              <w:t>Ay’</w:t>
            </w:r>
            <w:r w:rsidRPr="00DA2660">
              <w:rPr>
                <w:rFonts w:eastAsia="Times New Roman" w:cstheme="minorHAnsi"/>
                <w:color w:val="000000"/>
                <w:sz w:val="24"/>
                <w:szCs w:val="24"/>
                <w:lang w:eastAsia="en-GB"/>
              </w:rPr>
              <w:t>,</w:t>
            </w:r>
            <w:bookmarkEnd w:id="90"/>
            <w:r w:rsidRPr="00DA2660">
              <w:rPr>
                <w:rFonts w:eastAsia="Times New Roman" w:cstheme="minorHAnsi"/>
                <w:color w:val="000000"/>
                <w:sz w:val="24"/>
                <w:szCs w:val="24"/>
                <w:lang w:eastAsia="en-GB"/>
              </w:rPr>
              <w:br/>
            </w:r>
            <w:bookmarkStart w:id="91" w:name="3.2.48"/>
            <w:r w:rsidRPr="00DA2660">
              <w:rPr>
                <w:rFonts w:eastAsia="Times New Roman" w:cstheme="minorHAnsi"/>
                <w:color w:val="000000"/>
                <w:sz w:val="24"/>
                <w:szCs w:val="24"/>
                <w:lang w:eastAsia="en-GB"/>
              </w:rPr>
              <w:t>And that bare vowel 'I' shall poison more</w:t>
            </w:r>
            <w:bookmarkEnd w:id="91"/>
            <w:r w:rsidRPr="00DA2660">
              <w:rPr>
                <w:rFonts w:eastAsia="Times New Roman" w:cstheme="minorHAnsi"/>
                <w:color w:val="000000"/>
                <w:sz w:val="24"/>
                <w:szCs w:val="24"/>
                <w:lang w:eastAsia="en-GB"/>
              </w:rPr>
              <w:br/>
            </w:r>
            <w:bookmarkStart w:id="92" w:name="3.2.49"/>
            <w:r w:rsidRPr="00DA2660">
              <w:rPr>
                <w:rFonts w:eastAsia="Times New Roman" w:cstheme="minorHAnsi"/>
                <w:color w:val="000000"/>
                <w:sz w:val="24"/>
                <w:szCs w:val="24"/>
                <w:lang w:eastAsia="en-GB"/>
              </w:rPr>
              <w:t>Than the death-darting eye of cockatrice</w:t>
            </w:r>
            <w:bookmarkEnd w:id="92"/>
            <w:r w:rsidR="00B14617">
              <w:rPr>
                <w:rFonts w:eastAsia="Times New Roman" w:cstheme="minorHAnsi"/>
                <w:color w:val="000000"/>
                <w:sz w:val="24"/>
                <w:szCs w:val="24"/>
                <w:lang w:eastAsia="en-GB"/>
              </w:rPr>
              <w:t>.</w:t>
            </w:r>
            <w:r w:rsidRPr="00DA2660">
              <w:rPr>
                <w:rFonts w:eastAsia="Times New Roman" w:cstheme="minorHAnsi"/>
                <w:color w:val="000000"/>
                <w:sz w:val="24"/>
                <w:szCs w:val="24"/>
                <w:lang w:eastAsia="en-GB"/>
              </w:rPr>
              <w:br/>
            </w:r>
            <w:bookmarkStart w:id="93" w:name="3.2.50"/>
            <w:r w:rsidRPr="00DA2660">
              <w:rPr>
                <w:rFonts w:eastAsia="Times New Roman" w:cstheme="minorHAnsi"/>
                <w:color w:val="000000"/>
                <w:sz w:val="24"/>
                <w:szCs w:val="24"/>
                <w:lang w:eastAsia="en-GB"/>
              </w:rPr>
              <w:t xml:space="preserve">I am not I, if there be such an </w:t>
            </w:r>
            <w:r w:rsidR="00B14617">
              <w:rPr>
                <w:rFonts w:eastAsia="Times New Roman" w:cstheme="minorHAnsi"/>
                <w:color w:val="000000"/>
                <w:sz w:val="24"/>
                <w:szCs w:val="24"/>
                <w:lang w:eastAsia="en-GB"/>
              </w:rPr>
              <w:t>‘</w:t>
            </w:r>
            <w:r w:rsidRPr="00DA2660">
              <w:rPr>
                <w:rFonts w:eastAsia="Times New Roman" w:cstheme="minorHAnsi"/>
                <w:color w:val="000000"/>
                <w:sz w:val="24"/>
                <w:szCs w:val="24"/>
                <w:lang w:eastAsia="en-GB"/>
              </w:rPr>
              <w:t>I</w:t>
            </w:r>
            <w:r w:rsidR="00B14617">
              <w:rPr>
                <w:rFonts w:eastAsia="Times New Roman" w:cstheme="minorHAnsi"/>
                <w:color w:val="000000"/>
                <w:sz w:val="24"/>
                <w:szCs w:val="24"/>
                <w:lang w:eastAsia="en-GB"/>
              </w:rPr>
              <w:t>’</w:t>
            </w:r>
            <w:bookmarkEnd w:id="93"/>
            <w:r w:rsidRPr="00DA2660">
              <w:rPr>
                <w:rFonts w:eastAsia="Times New Roman" w:cstheme="minorHAnsi"/>
                <w:color w:val="000000"/>
                <w:sz w:val="24"/>
                <w:szCs w:val="24"/>
                <w:lang w:eastAsia="en-GB"/>
              </w:rPr>
              <w:br/>
            </w:r>
            <w:bookmarkStart w:id="94" w:name="3.2.51"/>
            <w:r w:rsidRPr="00DA2660">
              <w:rPr>
                <w:rFonts w:eastAsia="Times New Roman" w:cstheme="minorHAnsi"/>
                <w:color w:val="000000"/>
                <w:sz w:val="24"/>
                <w:szCs w:val="24"/>
                <w:lang w:eastAsia="en-GB"/>
              </w:rPr>
              <w:t xml:space="preserve">Or those eyes shut, that make thee answer </w:t>
            </w:r>
            <w:r w:rsidR="00B14617">
              <w:rPr>
                <w:rFonts w:eastAsia="Times New Roman" w:cstheme="minorHAnsi"/>
                <w:color w:val="000000"/>
                <w:sz w:val="24"/>
                <w:szCs w:val="24"/>
                <w:lang w:eastAsia="en-GB"/>
              </w:rPr>
              <w:t>‘Ay’</w:t>
            </w:r>
            <w:r w:rsidRPr="00DA2660">
              <w:rPr>
                <w:rFonts w:eastAsia="Times New Roman" w:cstheme="minorHAnsi"/>
                <w:color w:val="000000"/>
                <w:sz w:val="24"/>
                <w:szCs w:val="24"/>
                <w:lang w:eastAsia="en-GB"/>
              </w:rPr>
              <w:t>.</w:t>
            </w:r>
            <w:bookmarkEnd w:id="94"/>
            <w:r w:rsidRPr="00DA2660">
              <w:rPr>
                <w:rFonts w:eastAsia="Times New Roman" w:cstheme="minorHAnsi"/>
                <w:color w:val="000000"/>
                <w:sz w:val="24"/>
                <w:szCs w:val="24"/>
                <w:lang w:eastAsia="en-GB"/>
              </w:rPr>
              <w:br/>
            </w:r>
            <w:bookmarkStart w:id="95" w:name="3.2.52"/>
            <w:r w:rsidRPr="00DA2660">
              <w:rPr>
                <w:rFonts w:eastAsia="Times New Roman" w:cstheme="minorHAnsi"/>
                <w:color w:val="000000"/>
                <w:sz w:val="24"/>
                <w:szCs w:val="24"/>
                <w:lang w:eastAsia="en-GB"/>
              </w:rPr>
              <w:t>If he be slain, say '</w:t>
            </w:r>
            <w:r w:rsidR="00B14617">
              <w:rPr>
                <w:rFonts w:eastAsia="Times New Roman" w:cstheme="minorHAnsi"/>
                <w:color w:val="000000"/>
                <w:sz w:val="24"/>
                <w:szCs w:val="24"/>
                <w:lang w:eastAsia="en-GB"/>
              </w:rPr>
              <w:t>Ay</w:t>
            </w:r>
            <w:r w:rsidRPr="00DA2660">
              <w:rPr>
                <w:rFonts w:eastAsia="Times New Roman" w:cstheme="minorHAnsi"/>
                <w:color w:val="000000"/>
                <w:sz w:val="24"/>
                <w:szCs w:val="24"/>
                <w:lang w:eastAsia="en-GB"/>
              </w:rPr>
              <w:t>'; or if not,</w:t>
            </w:r>
            <w:r w:rsidR="00B50DF8">
              <w:rPr>
                <w:rFonts w:eastAsia="Times New Roman" w:cstheme="minorHAnsi"/>
                <w:color w:val="000000"/>
                <w:sz w:val="24"/>
                <w:szCs w:val="24"/>
                <w:lang w:eastAsia="en-GB"/>
              </w:rPr>
              <w:t xml:space="preserve"> </w:t>
            </w:r>
            <w:r w:rsidR="00B14617">
              <w:rPr>
                <w:rFonts w:eastAsia="Times New Roman" w:cstheme="minorHAnsi"/>
                <w:color w:val="000000"/>
                <w:sz w:val="24"/>
                <w:szCs w:val="24"/>
                <w:lang w:eastAsia="en-GB"/>
              </w:rPr>
              <w:t>’No’</w:t>
            </w:r>
            <w:bookmarkEnd w:id="95"/>
            <w:r w:rsidR="00B14617">
              <w:rPr>
                <w:rFonts w:eastAsia="Times New Roman" w:cstheme="minorHAnsi"/>
                <w:color w:val="000000"/>
                <w:sz w:val="24"/>
                <w:szCs w:val="24"/>
                <w:lang w:eastAsia="en-GB"/>
              </w:rPr>
              <w:t>.</w:t>
            </w:r>
            <w:r w:rsidRPr="00DA2660">
              <w:rPr>
                <w:rFonts w:eastAsia="Times New Roman" w:cstheme="minorHAnsi"/>
                <w:color w:val="000000"/>
                <w:sz w:val="24"/>
                <w:szCs w:val="24"/>
                <w:lang w:eastAsia="en-GB"/>
              </w:rPr>
              <w:br/>
            </w:r>
            <w:bookmarkStart w:id="96" w:name="3.2.53"/>
            <w:r w:rsidRPr="00DA2660">
              <w:rPr>
                <w:rFonts w:eastAsia="Times New Roman" w:cstheme="minorHAnsi"/>
                <w:color w:val="000000"/>
                <w:sz w:val="24"/>
                <w:szCs w:val="24"/>
                <w:lang w:eastAsia="en-GB"/>
              </w:rPr>
              <w:t>Brief sounds determine of my weal or woe.</w:t>
            </w:r>
            <w:bookmarkEnd w:id="96"/>
          </w:p>
          <w:p w14:paraId="39E4824E" w14:textId="77777777" w:rsidR="0069732A" w:rsidRPr="00DA2660" w:rsidRDefault="0069732A" w:rsidP="009D5D82">
            <w:pPr>
              <w:spacing w:before="40" w:after="40" w:line="240" w:lineRule="auto"/>
              <w:ind w:left="1701"/>
              <w:rPr>
                <w:rFonts w:eastAsia="Times New Roman" w:cstheme="minorHAnsi"/>
                <w:b/>
                <w:bCs/>
                <w:color w:val="000000"/>
                <w:sz w:val="24"/>
                <w:szCs w:val="24"/>
                <w:lang w:eastAsia="en-GB"/>
              </w:rPr>
            </w:pPr>
            <w:bookmarkStart w:id="97" w:name="speech8"/>
          </w:p>
          <w:bookmarkEnd w:id="97"/>
          <w:p w14:paraId="200F9225" w14:textId="53D6A295" w:rsidR="00A31D13" w:rsidRPr="00DA2660" w:rsidRDefault="00731A11" w:rsidP="009D5D82">
            <w:pPr>
              <w:spacing w:before="40" w:after="40" w:line="240" w:lineRule="auto"/>
              <w:ind w:left="1701"/>
              <w:rPr>
                <w:rFonts w:eastAsia="Times New Roman" w:cstheme="minorHAnsi"/>
                <w:sz w:val="24"/>
                <w:szCs w:val="24"/>
                <w:lang w:eastAsia="en-GB"/>
              </w:rPr>
            </w:pPr>
            <w:r>
              <w:rPr>
                <w:rFonts w:eastAsia="Times New Roman" w:cstheme="minorHAnsi"/>
                <w:b/>
                <w:bCs/>
                <w:color w:val="000000"/>
                <w:sz w:val="24"/>
                <w:szCs w:val="24"/>
                <w:lang w:eastAsia="en-GB"/>
              </w:rPr>
              <w:t>NURSE</w:t>
            </w:r>
          </w:p>
          <w:p w14:paraId="1066665E" w14:textId="58619445" w:rsidR="00A31D13" w:rsidRPr="00DA2660" w:rsidRDefault="00A31D13" w:rsidP="009D5D82">
            <w:pPr>
              <w:spacing w:before="40" w:after="40" w:line="240" w:lineRule="auto"/>
              <w:ind w:left="1701"/>
              <w:rPr>
                <w:rFonts w:eastAsia="Times New Roman" w:cstheme="minorHAnsi"/>
                <w:color w:val="000000"/>
                <w:sz w:val="24"/>
                <w:szCs w:val="24"/>
                <w:lang w:eastAsia="en-GB"/>
              </w:rPr>
            </w:pPr>
            <w:bookmarkStart w:id="98" w:name="3.2.54"/>
            <w:r w:rsidRPr="00DA2660">
              <w:rPr>
                <w:rFonts w:eastAsia="Times New Roman" w:cstheme="minorHAnsi"/>
                <w:color w:val="000000"/>
                <w:sz w:val="24"/>
                <w:szCs w:val="24"/>
                <w:lang w:eastAsia="en-GB"/>
              </w:rPr>
              <w:t>I saw the wound, I saw it with mine eyes</w:t>
            </w:r>
            <w:r w:rsidR="00B14617">
              <w:rPr>
                <w:rFonts w:eastAsia="Times New Roman" w:cstheme="minorHAnsi"/>
                <w:color w:val="000000"/>
                <w:sz w:val="24"/>
                <w:szCs w:val="24"/>
                <w:lang w:eastAsia="en-GB"/>
              </w:rPr>
              <w:t xml:space="preserve"> </w:t>
            </w:r>
            <w:bookmarkEnd w:id="98"/>
            <w:r w:rsidR="00C61135">
              <w:rPr>
                <w:rFonts w:eastAsia="Times New Roman" w:cstheme="minorHAnsi"/>
                <w:color w:val="000000"/>
                <w:sz w:val="24"/>
                <w:szCs w:val="24"/>
                <w:lang w:eastAsia="en-GB"/>
              </w:rPr>
              <w:t xml:space="preserve">− </w:t>
            </w:r>
            <w:r w:rsidRPr="00DA2660">
              <w:rPr>
                <w:rFonts w:eastAsia="Times New Roman" w:cstheme="minorHAnsi"/>
                <w:color w:val="000000"/>
                <w:sz w:val="24"/>
                <w:szCs w:val="24"/>
                <w:lang w:eastAsia="en-GB"/>
              </w:rPr>
              <w:br/>
            </w:r>
            <w:bookmarkStart w:id="99" w:name="3.2.55"/>
            <w:r w:rsidRPr="00DA2660">
              <w:rPr>
                <w:rFonts w:eastAsia="Times New Roman" w:cstheme="minorHAnsi"/>
                <w:color w:val="000000"/>
                <w:sz w:val="24"/>
                <w:szCs w:val="24"/>
                <w:lang w:eastAsia="en-GB"/>
              </w:rPr>
              <w:t>God save the mark!</w:t>
            </w:r>
            <w:r w:rsidR="00B14617">
              <w:rPr>
                <w:rFonts w:eastAsia="Times New Roman" w:cstheme="minorHAnsi"/>
                <w:color w:val="000000"/>
                <w:sz w:val="24"/>
                <w:szCs w:val="24"/>
                <w:lang w:eastAsia="en-GB"/>
              </w:rPr>
              <w:t xml:space="preserve"> </w:t>
            </w:r>
            <w:r w:rsidR="00C61135">
              <w:rPr>
                <w:rFonts w:eastAsia="Times New Roman" w:cstheme="minorHAnsi"/>
                <w:color w:val="000000"/>
                <w:sz w:val="24"/>
                <w:szCs w:val="24"/>
                <w:lang w:eastAsia="en-GB"/>
              </w:rPr>
              <w:t xml:space="preserve">− </w:t>
            </w:r>
            <w:r w:rsidRPr="00DA2660">
              <w:rPr>
                <w:rFonts w:eastAsia="Times New Roman" w:cstheme="minorHAnsi"/>
                <w:color w:val="000000"/>
                <w:sz w:val="24"/>
                <w:szCs w:val="24"/>
                <w:lang w:eastAsia="en-GB"/>
              </w:rPr>
              <w:t>here on his manly breast</w:t>
            </w:r>
            <w:bookmarkEnd w:id="99"/>
            <w:r w:rsidR="00B14617">
              <w:rPr>
                <w:rFonts w:eastAsia="Times New Roman" w:cstheme="minorHAnsi"/>
                <w:color w:val="000000"/>
                <w:sz w:val="24"/>
                <w:szCs w:val="24"/>
                <w:lang w:eastAsia="en-GB"/>
              </w:rPr>
              <w:t>.</w:t>
            </w:r>
            <w:r w:rsidRPr="00DA2660">
              <w:rPr>
                <w:rFonts w:eastAsia="Times New Roman" w:cstheme="minorHAnsi"/>
                <w:color w:val="000000"/>
                <w:sz w:val="24"/>
                <w:szCs w:val="24"/>
                <w:lang w:eastAsia="en-GB"/>
              </w:rPr>
              <w:br/>
            </w:r>
            <w:bookmarkStart w:id="100" w:name="3.2.56"/>
            <w:r w:rsidRPr="00DA2660">
              <w:rPr>
                <w:rFonts w:eastAsia="Times New Roman" w:cstheme="minorHAnsi"/>
                <w:color w:val="000000"/>
                <w:sz w:val="24"/>
                <w:szCs w:val="24"/>
                <w:lang w:eastAsia="en-GB"/>
              </w:rPr>
              <w:t>A piteous corse, a bloody piteous corse;</w:t>
            </w:r>
            <w:bookmarkEnd w:id="100"/>
            <w:r w:rsidRPr="00DA2660">
              <w:rPr>
                <w:rFonts w:eastAsia="Times New Roman" w:cstheme="minorHAnsi"/>
                <w:color w:val="000000"/>
                <w:sz w:val="24"/>
                <w:szCs w:val="24"/>
                <w:lang w:eastAsia="en-GB"/>
              </w:rPr>
              <w:br/>
            </w:r>
            <w:bookmarkStart w:id="101" w:name="3.2.57"/>
            <w:r w:rsidRPr="00DA2660">
              <w:rPr>
                <w:rFonts w:eastAsia="Times New Roman" w:cstheme="minorHAnsi"/>
                <w:color w:val="000000"/>
                <w:sz w:val="24"/>
                <w:szCs w:val="24"/>
                <w:lang w:eastAsia="en-GB"/>
              </w:rPr>
              <w:t>Pale, pale as ashes, all bedaub'd in blood,</w:t>
            </w:r>
            <w:bookmarkEnd w:id="101"/>
            <w:r w:rsidRPr="00DA2660">
              <w:rPr>
                <w:rFonts w:eastAsia="Times New Roman" w:cstheme="minorHAnsi"/>
                <w:color w:val="000000"/>
                <w:sz w:val="24"/>
                <w:szCs w:val="24"/>
                <w:lang w:eastAsia="en-GB"/>
              </w:rPr>
              <w:br/>
            </w:r>
            <w:bookmarkStart w:id="102" w:name="3.2.58"/>
            <w:r w:rsidRPr="00DA2660">
              <w:rPr>
                <w:rFonts w:eastAsia="Times New Roman" w:cstheme="minorHAnsi"/>
                <w:color w:val="000000"/>
                <w:sz w:val="24"/>
                <w:szCs w:val="24"/>
                <w:lang w:eastAsia="en-GB"/>
              </w:rPr>
              <w:t>All in gore-blood; I swounded at the sight.</w:t>
            </w:r>
            <w:bookmarkEnd w:id="102"/>
          </w:p>
          <w:p w14:paraId="65B0F51A" w14:textId="77777777" w:rsidR="0069732A" w:rsidRPr="00DA2660" w:rsidRDefault="0069732A" w:rsidP="009D5D82">
            <w:pPr>
              <w:spacing w:before="40" w:after="40" w:line="240" w:lineRule="auto"/>
              <w:ind w:left="1701"/>
              <w:rPr>
                <w:rFonts w:eastAsia="Times New Roman" w:cstheme="minorHAnsi"/>
                <w:b/>
                <w:bCs/>
                <w:color w:val="000000"/>
                <w:sz w:val="24"/>
                <w:szCs w:val="24"/>
                <w:lang w:eastAsia="en-GB"/>
              </w:rPr>
            </w:pPr>
            <w:bookmarkStart w:id="103" w:name="speech9"/>
          </w:p>
          <w:p w14:paraId="4371DE38" w14:textId="7A1A8017" w:rsidR="00A31D13" w:rsidRPr="00DA2660" w:rsidRDefault="00A31D13" w:rsidP="009D5D82">
            <w:pPr>
              <w:spacing w:before="40" w:after="40" w:line="240" w:lineRule="auto"/>
              <w:ind w:left="1701"/>
              <w:rPr>
                <w:rFonts w:eastAsia="Times New Roman" w:cstheme="minorHAnsi"/>
                <w:b/>
                <w:bCs/>
                <w:sz w:val="24"/>
                <w:szCs w:val="24"/>
                <w:lang w:eastAsia="en-GB"/>
              </w:rPr>
            </w:pPr>
            <w:r w:rsidRPr="00DA2660">
              <w:rPr>
                <w:rFonts w:eastAsia="Times New Roman" w:cstheme="minorHAnsi"/>
                <w:b/>
                <w:bCs/>
                <w:color w:val="000000"/>
                <w:sz w:val="24"/>
                <w:szCs w:val="24"/>
                <w:lang w:eastAsia="en-GB"/>
              </w:rPr>
              <w:t>JULIET</w:t>
            </w:r>
            <w:bookmarkEnd w:id="103"/>
          </w:p>
          <w:p w14:paraId="0266DB6C" w14:textId="09DDF45C" w:rsidR="00A31D13" w:rsidRPr="00DA2660" w:rsidRDefault="00A31D13" w:rsidP="009D5D82">
            <w:pPr>
              <w:spacing w:before="40" w:after="40" w:line="240" w:lineRule="auto"/>
              <w:ind w:left="1701"/>
              <w:rPr>
                <w:rFonts w:eastAsia="Times New Roman" w:cstheme="minorHAnsi"/>
                <w:color w:val="000000"/>
                <w:sz w:val="24"/>
                <w:szCs w:val="24"/>
                <w:lang w:eastAsia="en-GB"/>
              </w:rPr>
            </w:pPr>
            <w:bookmarkStart w:id="104" w:name="3.2.59"/>
            <w:r w:rsidRPr="00DA2660">
              <w:rPr>
                <w:rFonts w:eastAsia="Times New Roman" w:cstheme="minorHAnsi"/>
                <w:color w:val="000000"/>
                <w:sz w:val="24"/>
                <w:szCs w:val="24"/>
                <w:lang w:eastAsia="en-GB"/>
              </w:rPr>
              <w:t xml:space="preserve">O, break, my heart! </w:t>
            </w:r>
            <w:r w:rsidR="00B14617">
              <w:rPr>
                <w:rFonts w:eastAsia="Times New Roman" w:cstheme="minorHAnsi"/>
                <w:color w:val="000000"/>
                <w:sz w:val="24"/>
                <w:szCs w:val="24"/>
                <w:lang w:eastAsia="en-GB"/>
              </w:rPr>
              <w:t>P</w:t>
            </w:r>
            <w:r w:rsidRPr="00DA2660">
              <w:rPr>
                <w:rFonts w:eastAsia="Times New Roman" w:cstheme="minorHAnsi"/>
                <w:color w:val="000000"/>
                <w:sz w:val="24"/>
                <w:szCs w:val="24"/>
                <w:lang w:eastAsia="en-GB"/>
              </w:rPr>
              <w:t>oor bankrupt, break at once!</w:t>
            </w:r>
            <w:bookmarkEnd w:id="104"/>
            <w:r w:rsidRPr="00DA2660">
              <w:rPr>
                <w:rFonts w:eastAsia="Times New Roman" w:cstheme="minorHAnsi"/>
                <w:color w:val="000000"/>
                <w:sz w:val="24"/>
                <w:szCs w:val="24"/>
                <w:lang w:eastAsia="en-GB"/>
              </w:rPr>
              <w:br/>
            </w:r>
            <w:bookmarkStart w:id="105" w:name="3.2.60"/>
            <w:r w:rsidRPr="00DA2660">
              <w:rPr>
                <w:rFonts w:eastAsia="Times New Roman" w:cstheme="minorHAnsi"/>
                <w:color w:val="000000"/>
                <w:sz w:val="24"/>
                <w:szCs w:val="24"/>
                <w:lang w:eastAsia="en-GB"/>
              </w:rPr>
              <w:t>To prison, eyes</w:t>
            </w:r>
            <w:r w:rsidR="00B14617">
              <w:rPr>
                <w:rFonts w:eastAsia="Times New Roman" w:cstheme="minorHAnsi"/>
                <w:color w:val="000000"/>
                <w:sz w:val="24"/>
                <w:szCs w:val="24"/>
                <w:lang w:eastAsia="en-GB"/>
              </w:rPr>
              <w:t>;</w:t>
            </w:r>
            <w:r w:rsidRPr="00DA2660">
              <w:rPr>
                <w:rFonts w:eastAsia="Times New Roman" w:cstheme="minorHAnsi"/>
                <w:color w:val="000000"/>
                <w:sz w:val="24"/>
                <w:szCs w:val="24"/>
                <w:lang w:eastAsia="en-GB"/>
              </w:rPr>
              <w:t xml:space="preserve"> ne'er look on liberty!</w:t>
            </w:r>
            <w:bookmarkEnd w:id="105"/>
            <w:r w:rsidRPr="00DA2660">
              <w:rPr>
                <w:rFonts w:eastAsia="Times New Roman" w:cstheme="minorHAnsi"/>
                <w:color w:val="000000"/>
                <w:sz w:val="24"/>
                <w:szCs w:val="24"/>
                <w:lang w:eastAsia="en-GB"/>
              </w:rPr>
              <w:br/>
            </w:r>
            <w:bookmarkStart w:id="106" w:name="3.2.61"/>
            <w:r w:rsidRPr="00DA2660">
              <w:rPr>
                <w:rFonts w:eastAsia="Times New Roman" w:cstheme="minorHAnsi"/>
                <w:color w:val="000000"/>
                <w:sz w:val="24"/>
                <w:szCs w:val="24"/>
                <w:lang w:eastAsia="en-GB"/>
              </w:rPr>
              <w:t>Vile earth, to earth resign; end motion here;</w:t>
            </w:r>
            <w:bookmarkEnd w:id="106"/>
            <w:r w:rsidRPr="00DA2660">
              <w:rPr>
                <w:rFonts w:eastAsia="Times New Roman" w:cstheme="minorHAnsi"/>
                <w:color w:val="000000"/>
                <w:sz w:val="24"/>
                <w:szCs w:val="24"/>
                <w:lang w:eastAsia="en-GB"/>
              </w:rPr>
              <w:br/>
            </w:r>
            <w:bookmarkStart w:id="107" w:name="3.2.62"/>
            <w:r w:rsidRPr="00DA2660">
              <w:rPr>
                <w:rFonts w:eastAsia="Times New Roman" w:cstheme="minorHAnsi"/>
                <w:color w:val="000000"/>
                <w:sz w:val="24"/>
                <w:szCs w:val="24"/>
                <w:lang w:eastAsia="en-GB"/>
              </w:rPr>
              <w:t>And thou and Romeo press one heavy bier!</w:t>
            </w:r>
            <w:bookmarkEnd w:id="107"/>
          </w:p>
          <w:p w14:paraId="73FADDC3" w14:textId="77777777" w:rsidR="0069732A" w:rsidRPr="00DA2660" w:rsidRDefault="0069732A" w:rsidP="009D5D82">
            <w:pPr>
              <w:spacing w:before="40" w:after="40" w:line="240" w:lineRule="auto"/>
              <w:ind w:left="1701"/>
              <w:rPr>
                <w:rFonts w:eastAsia="Times New Roman" w:cstheme="minorHAnsi"/>
                <w:b/>
                <w:bCs/>
                <w:color w:val="000000"/>
                <w:sz w:val="24"/>
                <w:szCs w:val="24"/>
                <w:lang w:eastAsia="en-GB"/>
              </w:rPr>
            </w:pPr>
            <w:bookmarkStart w:id="108" w:name="speech10"/>
          </w:p>
          <w:bookmarkEnd w:id="108"/>
          <w:p w14:paraId="3EFC5FE1" w14:textId="32820D09" w:rsidR="00A31D13" w:rsidRPr="00DA2660" w:rsidRDefault="00731A11" w:rsidP="009D5D82">
            <w:pPr>
              <w:spacing w:before="40" w:after="40" w:line="240" w:lineRule="auto"/>
              <w:ind w:left="1701"/>
              <w:rPr>
                <w:rFonts w:eastAsia="Times New Roman" w:cstheme="minorHAnsi"/>
                <w:sz w:val="24"/>
                <w:szCs w:val="24"/>
                <w:lang w:eastAsia="en-GB"/>
              </w:rPr>
            </w:pPr>
            <w:r>
              <w:rPr>
                <w:rFonts w:eastAsia="Times New Roman" w:cstheme="minorHAnsi"/>
                <w:b/>
                <w:bCs/>
                <w:color w:val="000000"/>
                <w:sz w:val="24"/>
                <w:szCs w:val="24"/>
                <w:lang w:eastAsia="en-GB"/>
              </w:rPr>
              <w:t>NURSE</w:t>
            </w:r>
          </w:p>
          <w:p w14:paraId="72F70391" w14:textId="1AB33A13" w:rsidR="00A31D13" w:rsidRPr="00DA2660" w:rsidRDefault="00A31D13" w:rsidP="009D5D82">
            <w:pPr>
              <w:spacing w:before="40" w:after="40" w:line="240" w:lineRule="auto"/>
              <w:ind w:left="1701"/>
              <w:rPr>
                <w:rFonts w:eastAsia="Times New Roman" w:cstheme="minorHAnsi"/>
                <w:color w:val="000000"/>
                <w:sz w:val="24"/>
                <w:szCs w:val="24"/>
                <w:lang w:eastAsia="en-GB"/>
              </w:rPr>
            </w:pPr>
            <w:bookmarkStart w:id="109" w:name="3.2.63"/>
            <w:r w:rsidRPr="00DA2660">
              <w:rPr>
                <w:rFonts w:eastAsia="Times New Roman" w:cstheme="minorHAnsi"/>
                <w:color w:val="000000"/>
                <w:sz w:val="24"/>
                <w:szCs w:val="24"/>
                <w:lang w:eastAsia="en-GB"/>
              </w:rPr>
              <w:t>O Tybalt, Tybalt, the best friend I had!</w:t>
            </w:r>
            <w:bookmarkEnd w:id="109"/>
            <w:r w:rsidRPr="00DA2660">
              <w:rPr>
                <w:rFonts w:eastAsia="Times New Roman" w:cstheme="minorHAnsi"/>
                <w:color w:val="000000"/>
                <w:sz w:val="24"/>
                <w:szCs w:val="24"/>
                <w:lang w:eastAsia="en-GB"/>
              </w:rPr>
              <w:br/>
            </w:r>
            <w:bookmarkStart w:id="110" w:name="3.2.64"/>
            <w:r w:rsidRPr="00DA2660">
              <w:rPr>
                <w:rFonts w:eastAsia="Times New Roman" w:cstheme="minorHAnsi"/>
                <w:color w:val="000000"/>
                <w:sz w:val="24"/>
                <w:szCs w:val="24"/>
                <w:lang w:eastAsia="en-GB"/>
              </w:rPr>
              <w:t>O courteous Tybalt</w:t>
            </w:r>
            <w:r w:rsidR="002F03E5">
              <w:rPr>
                <w:rFonts w:eastAsia="Times New Roman" w:cstheme="minorHAnsi"/>
                <w:color w:val="000000"/>
                <w:sz w:val="24"/>
                <w:szCs w:val="24"/>
                <w:lang w:eastAsia="en-GB"/>
              </w:rPr>
              <w:t>,</w:t>
            </w:r>
            <w:r w:rsidRPr="00DA2660">
              <w:rPr>
                <w:rFonts w:eastAsia="Times New Roman" w:cstheme="minorHAnsi"/>
                <w:color w:val="000000"/>
                <w:sz w:val="24"/>
                <w:szCs w:val="24"/>
                <w:lang w:eastAsia="en-GB"/>
              </w:rPr>
              <w:t xml:space="preserve"> honest gentleman!</w:t>
            </w:r>
            <w:bookmarkEnd w:id="110"/>
            <w:r w:rsidRPr="00DA2660">
              <w:rPr>
                <w:rFonts w:eastAsia="Times New Roman" w:cstheme="minorHAnsi"/>
                <w:color w:val="000000"/>
                <w:sz w:val="24"/>
                <w:szCs w:val="24"/>
                <w:lang w:eastAsia="en-GB"/>
              </w:rPr>
              <w:br/>
            </w:r>
            <w:bookmarkStart w:id="111" w:name="3.2.65"/>
            <w:r w:rsidRPr="00DA2660">
              <w:rPr>
                <w:rFonts w:eastAsia="Times New Roman" w:cstheme="minorHAnsi"/>
                <w:color w:val="000000"/>
                <w:sz w:val="24"/>
                <w:szCs w:val="24"/>
                <w:lang w:eastAsia="en-GB"/>
              </w:rPr>
              <w:t>That ever I should live to see thee dead!</w:t>
            </w:r>
            <w:bookmarkEnd w:id="111"/>
          </w:p>
          <w:p w14:paraId="5000B458" w14:textId="77777777" w:rsidR="0069732A" w:rsidRPr="00DA2660" w:rsidRDefault="0069732A" w:rsidP="009D5D82">
            <w:pPr>
              <w:spacing w:before="40" w:after="40" w:line="240" w:lineRule="auto"/>
              <w:ind w:left="1701"/>
              <w:rPr>
                <w:rFonts w:eastAsia="Times New Roman" w:cstheme="minorHAnsi"/>
                <w:b/>
                <w:bCs/>
                <w:color w:val="000000"/>
                <w:sz w:val="24"/>
                <w:szCs w:val="24"/>
                <w:lang w:eastAsia="en-GB"/>
              </w:rPr>
            </w:pPr>
            <w:bookmarkStart w:id="112" w:name="speech11"/>
          </w:p>
          <w:p w14:paraId="0950D7CD" w14:textId="7CD9F108" w:rsidR="00A31D13" w:rsidRPr="00DA2660" w:rsidRDefault="00A31D13" w:rsidP="009D5D82">
            <w:pPr>
              <w:spacing w:before="40" w:after="40" w:line="240" w:lineRule="auto"/>
              <w:ind w:left="1701"/>
              <w:rPr>
                <w:rFonts w:eastAsia="Times New Roman" w:cstheme="minorHAnsi"/>
                <w:sz w:val="24"/>
                <w:szCs w:val="24"/>
                <w:lang w:eastAsia="en-GB"/>
              </w:rPr>
            </w:pPr>
            <w:r w:rsidRPr="00DA2660">
              <w:rPr>
                <w:rFonts w:eastAsia="Times New Roman" w:cstheme="minorHAnsi"/>
                <w:b/>
                <w:bCs/>
                <w:color w:val="000000"/>
                <w:sz w:val="24"/>
                <w:szCs w:val="24"/>
                <w:lang w:eastAsia="en-GB"/>
              </w:rPr>
              <w:t>JULIET</w:t>
            </w:r>
            <w:bookmarkEnd w:id="112"/>
          </w:p>
          <w:p w14:paraId="7D738C57" w14:textId="254DDBF7" w:rsidR="00A31D13" w:rsidRPr="00DA2660" w:rsidRDefault="00A31D13" w:rsidP="009D5D82">
            <w:pPr>
              <w:spacing w:before="40" w:after="40" w:line="240" w:lineRule="auto"/>
              <w:ind w:left="1701"/>
              <w:rPr>
                <w:rFonts w:eastAsia="Times New Roman" w:cstheme="minorHAnsi"/>
                <w:color w:val="000000"/>
                <w:sz w:val="24"/>
                <w:szCs w:val="24"/>
                <w:lang w:eastAsia="en-GB"/>
              </w:rPr>
            </w:pPr>
            <w:bookmarkStart w:id="113" w:name="3.2.66"/>
            <w:r w:rsidRPr="00DA2660">
              <w:rPr>
                <w:rFonts w:eastAsia="Times New Roman" w:cstheme="minorHAnsi"/>
                <w:color w:val="000000"/>
                <w:sz w:val="24"/>
                <w:szCs w:val="24"/>
                <w:lang w:eastAsia="en-GB"/>
              </w:rPr>
              <w:t>What storm is this that blows so contrary?</w:t>
            </w:r>
            <w:bookmarkEnd w:id="113"/>
            <w:r w:rsidRPr="00DA2660">
              <w:rPr>
                <w:rFonts w:eastAsia="Times New Roman" w:cstheme="minorHAnsi"/>
                <w:color w:val="000000"/>
                <w:sz w:val="24"/>
                <w:szCs w:val="24"/>
                <w:lang w:eastAsia="en-GB"/>
              </w:rPr>
              <w:br/>
            </w:r>
            <w:bookmarkStart w:id="114" w:name="3.2.67"/>
            <w:r w:rsidRPr="00DA2660">
              <w:rPr>
                <w:rFonts w:eastAsia="Times New Roman" w:cstheme="minorHAnsi"/>
                <w:color w:val="000000"/>
                <w:sz w:val="24"/>
                <w:szCs w:val="24"/>
                <w:lang w:eastAsia="en-GB"/>
              </w:rPr>
              <w:t>Is Romeo slaughter</w:t>
            </w:r>
            <w:r w:rsidR="002F03E5">
              <w:rPr>
                <w:rFonts w:eastAsia="Times New Roman" w:cstheme="minorHAnsi"/>
                <w:color w:val="000000"/>
                <w:sz w:val="24"/>
                <w:szCs w:val="24"/>
                <w:lang w:eastAsia="en-GB"/>
              </w:rPr>
              <w:t>e</w:t>
            </w:r>
            <w:r w:rsidRPr="00DA2660">
              <w:rPr>
                <w:rFonts w:eastAsia="Times New Roman" w:cstheme="minorHAnsi"/>
                <w:color w:val="000000"/>
                <w:sz w:val="24"/>
                <w:szCs w:val="24"/>
                <w:lang w:eastAsia="en-GB"/>
              </w:rPr>
              <w:t>d, and is Tybalt dead?</w:t>
            </w:r>
            <w:bookmarkEnd w:id="114"/>
            <w:r w:rsidRPr="00DA2660">
              <w:rPr>
                <w:rFonts w:eastAsia="Times New Roman" w:cstheme="minorHAnsi"/>
                <w:color w:val="000000"/>
                <w:sz w:val="24"/>
                <w:szCs w:val="24"/>
                <w:lang w:eastAsia="en-GB"/>
              </w:rPr>
              <w:br/>
            </w:r>
            <w:bookmarkStart w:id="115" w:name="3.2.68"/>
            <w:r w:rsidRPr="00DA2660">
              <w:rPr>
                <w:rFonts w:eastAsia="Times New Roman" w:cstheme="minorHAnsi"/>
                <w:color w:val="000000"/>
                <w:sz w:val="24"/>
                <w:szCs w:val="24"/>
                <w:lang w:eastAsia="en-GB"/>
              </w:rPr>
              <w:t>My dear-loved cousin, and my dearer lord?</w:t>
            </w:r>
            <w:bookmarkEnd w:id="115"/>
            <w:r w:rsidRPr="00DA2660">
              <w:rPr>
                <w:rFonts w:eastAsia="Times New Roman" w:cstheme="minorHAnsi"/>
                <w:color w:val="000000"/>
                <w:sz w:val="24"/>
                <w:szCs w:val="24"/>
                <w:lang w:eastAsia="en-GB"/>
              </w:rPr>
              <w:br/>
            </w:r>
            <w:bookmarkStart w:id="116" w:name="3.2.69"/>
            <w:r w:rsidRPr="00DA2660">
              <w:rPr>
                <w:rFonts w:eastAsia="Times New Roman" w:cstheme="minorHAnsi"/>
                <w:color w:val="000000"/>
                <w:sz w:val="24"/>
                <w:szCs w:val="24"/>
                <w:lang w:eastAsia="en-GB"/>
              </w:rPr>
              <w:t xml:space="preserve">Then, dreadful trumpet, sound the </w:t>
            </w:r>
            <w:r w:rsidR="002F03E5">
              <w:rPr>
                <w:rFonts w:eastAsia="Times New Roman" w:cstheme="minorHAnsi"/>
                <w:color w:val="000000"/>
                <w:sz w:val="24"/>
                <w:szCs w:val="24"/>
                <w:lang w:eastAsia="en-GB"/>
              </w:rPr>
              <w:t>G</w:t>
            </w:r>
            <w:r w:rsidRPr="00DA2660">
              <w:rPr>
                <w:rFonts w:eastAsia="Times New Roman" w:cstheme="minorHAnsi"/>
                <w:color w:val="000000"/>
                <w:sz w:val="24"/>
                <w:szCs w:val="24"/>
                <w:lang w:eastAsia="en-GB"/>
              </w:rPr>
              <w:t xml:space="preserve">eneral </w:t>
            </w:r>
            <w:r w:rsidR="002F03E5">
              <w:rPr>
                <w:rFonts w:eastAsia="Times New Roman" w:cstheme="minorHAnsi"/>
                <w:color w:val="000000"/>
                <w:sz w:val="24"/>
                <w:szCs w:val="24"/>
                <w:lang w:eastAsia="en-GB"/>
              </w:rPr>
              <w:t>D</w:t>
            </w:r>
            <w:r w:rsidRPr="00DA2660">
              <w:rPr>
                <w:rFonts w:eastAsia="Times New Roman" w:cstheme="minorHAnsi"/>
                <w:color w:val="000000"/>
                <w:sz w:val="24"/>
                <w:szCs w:val="24"/>
                <w:lang w:eastAsia="en-GB"/>
              </w:rPr>
              <w:t>oom!</w:t>
            </w:r>
            <w:bookmarkEnd w:id="116"/>
            <w:r w:rsidRPr="00DA2660">
              <w:rPr>
                <w:rFonts w:eastAsia="Times New Roman" w:cstheme="minorHAnsi"/>
                <w:color w:val="000000"/>
                <w:sz w:val="24"/>
                <w:szCs w:val="24"/>
                <w:lang w:eastAsia="en-GB"/>
              </w:rPr>
              <w:br/>
            </w:r>
            <w:bookmarkStart w:id="117" w:name="3.2.70"/>
            <w:r w:rsidRPr="00DA2660">
              <w:rPr>
                <w:rFonts w:eastAsia="Times New Roman" w:cstheme="minorHAnsi"/>
                <w:color w:val="000000"/>
                <w:sz w:val="24"/>
                <w:szCs w:val="24"/>
                <w:lang w:eastAsia="en-GB"/>
              </w:rPr>
              <w:t>For who is living, if those two are gone?</w:t>
            </w:r>
            <w:bookmarkEnd w:id="117"/>
          </w:p>
          <w:p w14:paraId="037CF770" w14:textId="77777777" w:rsidR="002F03E5" w:rsidRDefault="002F03E5" w:rsidP="009D5D82">
            <w:pPr>
              <w:spacing w:before="40" w:after="40" w:line="240" w:lineRule="auto"/>
              <w:ind w:left="1701"/>
              <w:rPr>
                <w:rFonts w:eastAsia="Times New Roman" w:cstheme="minorHAnsi"/>
                <w:b/>
                <w:bCs/>
                <w:color w:val="000000"/>
                <w:sz w:val="24"/>
                <w:szCs w:val="24"/>
                <w:lang w:eastAsia="en-GB"/>
              </w:rPr>
            </w:pPr>
            <w:bookmarkStart w:id="118" w:name="speech12"/>
          </w:p>
          <w:bookmarkEnd w:id="118"/>
          <w:p w14:paraId="54DBE0A3" w14:textId="423AD04F" w:rsidR="00A31D13" w:rsidRPr="00DA2660" w:rsidRDefault="00731A11" w:rsidP="009D5D82">
            <w:pPr>
              <w:spacing w:before="40" w:after="40" w:line="240" w:lineRule="auto"/>
              <w:ind w:left="1701"/>
              <w:rPr>
                <w:rFonts w:eastAsia="Times New Roman" w:cstheme="minorHAnsi"/>
                <w:sz w:val="24"/>
                <w:szCs w:val="24"/>
                <w:lang w:eastAsia="en-GB"/>
              </w:rPr>
            </w:pPr>
            <w:r>
              <w:rPr>
                <w:rFonts w:eastAsia="Times New Roman" w:cstheme="minorHAnsi"/>
                <w:b/>
                <w:bCs/>
                <w:color w:val="000000"/>
                <w:sz w:val="24"/>
                <w:szCs w:val="24"/>
                <w:lang w:eastAsia="en-GB"/>
              </w:rPr>
              <w:t>NURSE</w:t>
            </w:r>
          </w:p>
          <w:p w14:paraId="4D9C527C" w14:textId="6A3CD239" w:rsidR="00A31D13" w:rsidRPr="00DA2660" w:rsidRDefault="00A31D13" w:rsidP="00AE2E85">
            <w:pPr>
              <w:spacing w:before="40" w:after="120" w:line="240" w:lineRule="auto"/>
              <w:ind w:left="1701"/>
              <w:rPr>
                <w:rFonts w:eastAsia="Times New Roman" w:cstheme="minorHAnsi"/>
                <w:color w:val="000000"/>
                <w:sz w:val="24"/>
                <w:szCs w:val="24"/>
                <w:lang w:eastAsia="en-GB"/>
              </w:rPr>
            </w:pPr>
            <w:bookmarkStart w:id="119" w:name="3.2.71"/>
            <w:r w:rsidRPr="00DA2660">
              <w:rPr>
                <w:rFonts w:eastAsia="Times New Roman" w:cstheme="minorHAnsi"/>
                <w:color w:val="000000"/>
                <w:sz w:val="24"/>
                <w:szCs w:val="24"/>
                <w:lang w:eastAsia="en-GB"/>
              </w:rPr>
              <w:t>Tybalt is gone, and Romeo banished;</w:t>
            </w:r>
            <w:bookmarkEnd w:id="119"/>
            <w:r w:rsidRPr="00DA2660">
              <w:rPr>
                <w:rFonts w:eastAsia="Times New Roman" w:cstheme="minorHAnsi"/>
                <w:color w:val="000000"/>
                <w:sz w:val="24"/>
                <w:szCs w:val="24"/>
                <w:lang w:eastAsia="en-GB"/>
              </w:rPr>
              <w:br/>
            </w:r>
            <w:bookmarkStart w:id="120" w:name="3.2.72"/>
            <w:r w:rsidRPr="00DA2660">
              <w:rPr>
                <w:rFonts w:eastAsia="Times New Roman" w:cstheme="minorHAnsi"/>
                <w:color w:val="000000"/>
                <w:sz w:val="24"/>
                <w:szCs w:val="24"/>
                <w:lang w:eastAsia="en-GB"/>
              </w:rPr>
              <w:t>Romeo that kill'd him, he is banished.</w:t>
            </w:r>
            <w:bookmarkEnd w:id="120"/>
          </w:p>
        </w:tc>
        <w:tc>
          <w:tcPr>
            <w:tcW w:w="425" w:type="dxa"/>
            <w:shd w:val="clear" w:color="auto" w:fill="5786C5" w:themeFill="accent2"/>
          </w:tcPr>
          <w:p w14:paraId="01153E49" w14:textId="77777777" w:rsidR="00A31D13" w:rsidRPr="00DA2660" w:rsidRDefault="00A31D13" w:rsidP="003C02AB">
            <w:pPr>
              <w:spacing w:before="120" w:after="120"/>
              <w:rPr>
                <w:rFonts w:cstheme="minorHAnsi"/>
                <w:b/>
                <w:bCs/>
                <w:sz w:val="24"/>
                <w:szCs w:val="24"/>
              </w:rPr>
            </w:pPr>
          </w:p>
        </w:tc>
      </w:tr>
      <w:tr w:rsidR="00A31D13" w:rsidRPr="00DA2660" w14:paraId="19DBFF3B" w14:textId="77777777" w:rsidTr="002B2AA8">
        <w:tc>
          <w:tcPr>
            <w:tcW w:w="709" w:type="dxa"/>
            <w:shd w:val="clear" w:color="auto" w:fill="5786C5" w:themeFill="accent2"/>
            <w:textDirection w:val="btLr"/>
            <w:vAlign w:val="center"/>
          </w:tcPr>
          <w:p w14:paraId="7DDF9F23" w14:textId="77777777" w:rsidR="00A31D13" w:rsidRPr="00DA2660" w:rsidRDefault="00A31D13" w:rsidP="003C02AB">
            <w:pPr>
              <w:spacing w:after="0"/>
              <w:ind w:left="113" w:right="113"/>
              <w:jc w:val="center"/>
              <w:rPr>
                <w:rFonts w:cstheme="minorHAnsi"/>
                <w:b/>
                <w:bCs/>
                <w:color w:val="E20E13" w:themeColor="accent1"/>
                <w:sz w:val="16"/>
                <w:szCs w:val="16"/>
              </w:rPr>
            </w:pPr>
          </w:p>
        </w:tc>
        <w:tc>
          <w:tcPr>
            <w:tcW w:w="8505" w:type="dxa"/>
            <w:shd w:val="clear" w:color="auto" w:fill="5786C5" w:themeFill="accent2"/>
          </w:tcPr>
          <w:p w14:paraId="06E8EEAA" w14:textId="77777777" w:rsidR="00A31D13" w:rsidRPr="00DA2660" w:rsidRDefault="00A31D13" w:rsidP="003C02AB">
            <w:pPr>
              <w:spacing w:after="0"/>
              <w:rPr>
                <w:rFonts w:cstheme="minorHAnsi"/>
                <w:b/>
                <w:bCs/>
                <w:sz w:val="24"/>
                <w:szCs w:val="24"/>
              </w:rPr>
            </w:pPr>
          </w:p>
        </w:tc>
        <w:tc>
          <w:tcPr>
            <w:tcW w:w="425" w:type="dxa"/>
            <w:shd w:val="clear" w:color="auto" w:fill="5786C5" w:themeFill="accent2"/>
          </w:tcPr>
          <w:p w14:paraId="3118A76E" w14:textId="77777777" w:rsidR="00A31D13" w:rsidRPr="00DA2660" w:rsidRDefault="00A31D13" w:rsidP="003C02AB">
            <w:pPr>
              <w:spacing w:after="0"/>
              <w:rPr>
                <w:rFonts w:cstheme="minorHAnsi"/>
                <w:b/>
                <w:bCs/>
                <w:sz w:val="24"/>
                <w:szCs w:val="24"/>
              </w:rPr>
            </w:pPr>
          </w:p>
        </w:tc>
      </w:tr>
    </w:tbl>
    <w:bookmarkEnd w:id="73"/>
    <w:p w14:paraId="4E48640B" w14:textId="77777777" w:rsidR="00065DEA" w:rsidRPr="00F83A28" w:rsidRDefault="00065DEA" w:rsidP="009C66A0">
      <w:pPr>
        <w:spacing w:before="240" w:after="120"/>
        <w:ind w:right="113"/>
        <w:rPr>
          <w:rFonts w:cstheme="minorHAnsi"/>
          <w:b/>
          <w:bCs/>
          <w:color w:val="244169" w:themeColor="accent2" w:themeShade="80"/>
          <w:sz w:val="36"/>
          <w:szCs w:val="36"/>
        </w:rPr>
      </w:pPr>
      <w:r w:rsidRPr="00F83A28">
        <w:rPr>
          <w:rFonts w:cstheme="minorHAnsi"/>
          <w:b/>
          <w:bCs/>
          <w:color w:val="244169" w:themeColor="accent2" w:themeShade="80"/>
          <w:sz w:val="36"/>
          <w:szCs w:val="36"/>
        </w:rPr>
        <w:t>Some prompts to help you: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
        <w:gridCol w:w="4182"/>
        <w:gridCol w:w="4183"/>
        <w:gridCol w:w="401"/>
      </w:tblGrid>
      <w:tr w:rsidR="00065DEA" w:rsidRPr="00DA2660" w14:paraId="73C0D3A9" w14:textId="77777777" w:rsidTr="00065DEA">
        <w:tc>
          <w:tcPr>
            <w:tcW w:w="872" w:type="dxa"/>
            <w:vMerge w:val="restart"/>
            <w:shd w:val="clear" w:color="auto" w:fill="DDE6F3" w:themeFill="accent2" w:themeFillTint="33"/>
            <w:textDirection w:val="btLr"/>
            <w:vAlign w:val="center"/>
          </w:tcPr>
          <w:p w14:paraId="4A32DB8D" w14:textId="77777777" w:rsidR="00065DEA" w:rsidRPr="00DA2660" w:rsidRDefault="00065DEA" w:rsidP="003C02AB">
            <w:pPr>
              <w:spacing w:after="0"/>
              <w:ind w:left="113" w:right="113"/>
              <w:jc w:val="center"/>
              <w:rPr>
                <w:rFonts w:cstheme="minorHAnsi"/>
                <w:b/>
                <w:bCs/>
                <w:color w:val="E20E13" w:themeColor="accent1"/>
                <w:sz w:val="16"/>
                <w:szCs w:val="16"/>
              </w:rPr>
            </w:pPr>
          </w:p>
        </w:tc>
        <w:tc>
          <w:tcPr>
            <w:tcW w:w="8365" w:type="dxa"/>
            <w:gridSpan w:val="2"/>
            <w:shd w:val="clear" w:color="auto" w:fill="DDE6F3" w:themeFill="accent2" w:themeFillTint="33"/>
          </w:tcPr>
          <w:p w14:paraId="1C1D9D19" w14:textId="77777777" w:rsidR="00065DEA" w:rsidRPr="00DA2660" w:rsidRDefault="00065DEA" w:rsidP="003C02AB">
            <w:pPr>
              <w:spacing w:after="0"/>
              <w:jc w:val="center"/>
              <w:rPr>
                <w:rFonts w:cstheme="minorHAnsi"/>
                <w:b/>
                <w:bCs/>
                <w:color w:val="E20E13" w:themeColor="accent1"/>
                <w:sz w:val="16"/>
                <w:szCs w:val="16"/>
              </w:rPr>
            </w:pPr>
          </w:p>
        </w:tc>
        <w:tc>
          <w:tcPr>
            <w:tcW w:w="401" w:type="dxa"/>
            <w:shd w:val="clear" w:color="auto" w:fill="DDE6F3" w:themeFill="accent2" w:themeFillTint="33"/>
          </w:tcPr>
          <w:p w14:paraId="372078A3" w14:textId="77777777" w:rsidR="00065DEA" w:rsidRPr="00DA2660" w:rsidRDefault="00065DEA" w:rsidP="003C02AB">
            <w:pPr>
              <w:spacing w:after="0"/>
              <w:rPr>
                <w:rFonts w:cstheme="minorHAnsi"/>
                <w:b/>
                <w:bCs/>
                <w:sz w:val="16"/>
                <w:szCs w:val="16"/>
              </w:rPr>
            </w:pPr>
          </w:p>
        </w:tc>
      </w:tr>
      <w:tr w:rsidR="00065DEA" w:rsidRPr="00DA2660" w14:paraId="5E1DA397" w14:textId="77777777" w:rsidTr="00B50D49">
        <w:tc>
          <w:tcPr>
            <w:tcW w:w="872" w:type="dxa"/>
            <w:vMerge/>
            <w:shd w:val="clear" w:color="auto" w:fill="DDE6F3" w:themeFill="accent2" w:themeFillTint="33"/>
            <w:textDirection w:val="btLr"/>
            <w:vAlign w:val="center"/>
          </w:tcPr>
          <w:p w14:paraId="4785016A" w14:textId="77777777" w:rsidR="00065DEA" w:rsidRPr="00DA2660" w:rsidRDefault="00065DEA" w:rsidP="003C02AB">
            <w:pPr>
              <w:spacing w:before="120" w:after="120"/>
              <w:ind w:left="113" w:right="113"/>
              <w:jc w:val="center"/>
              <w:rPr>
                <w:rFonts w:cstheme="minorHAnsi"/>
                <w:b/>
                <w:bCs/>
                <w:color w:val="E20E13" w:themeColor="accent1"/>
                <w:sz w:val="16"/>
                <w:szCs w:val="16"/>
              </w:rPr>
            </w:pPr>
          </w:p>
        </w:tc>
        <w:tc>
          <w:tcPr>
            <w:tcW w:w="4182" w:type="dxa"/>
            <w:tcBorders>
              <w:right w:val="single" w:sz="4" w:space="0" w:color="5786C5" w:themeColor="accent2"/>
            </w:tcBorders>
            <w:shd w:val="clear" w:color="auto" w:fill="5786C5" w:themeFill="accent2"/>
            <w:vAlign w:val="center"/>
          </w:tcPr>
          <w:p w14:paraId="549425A2" w14:textId="77777777" w:rsidR="00065DEA" w:rsidRPr="00DA2660" w:rsidRDefault="00065DEA" w:rsidP="003C02AB">
            <w:pPr>
              <w:spacing w:before="120" w:after="120"/>
              <w:jc w:val="center"/>
              <w:rPr>
                <w:rFonts w:cstheme="minorHAnsi"/>
                <w:b/>
                <w:bCs/>
                <w:color w:val="FFFFFF" w:themeColor="background1"/>
                <w:sz w:val="32"/>
                <w:szCs w:val="32"/>
              </w:rPr>
            </w:pPr>
            <w:r w:rsidRPr="00DA2660">
              <w:rPr>
                <w:rFonts w:cstheme="minorHAnsi"/>
                <w:b/>
                <w:bCs/>
                <w:color w:val="FFFFFF" w:themeColor="background1"/>
                <w:sz w:val="32"/>
                <w:szCs w:val="32"/>
              </w:rPr>
              <w:t>Extract</w:t>
            </w:r>
          </w:p>
        </w:tc>
        <w:tc>
          <w:tcPr>
            <w:tcW w:w="4183" w:type="dxa"/>
            <w:tcBorders>
              <w:left w:val="single" w:sz="4" w:space="0" w:color="5786C5" w:themeColor="accent2"/>
            </w:tcBorders>
            <w:shd w:val="clear" w:color="auto" w:fill="5786C5" w:themeFill="accent2"/>
            <w:vAlign w:val="center"/>
          </w:tcPr>
          <w:p w14:paraId="5274A7CB" w14:textId="6B056961" w:rsidR="00065DEA" w:rsidRPr="00DA2660" w:rsidRDefault="00065DEA" w:rsidP="003C02AB">
            <w:pPr>
              <w:spacing w:before="120" w:after="120"/>
              <w:jc w:val="center"/>
              <w:rPr>
                <w:rFonts w:cstheme="minorHAnsi"/>
                <w:b/>
                <w:bCs/>
                <w:color w:val="FFFFFF" w:themeColor="background1"/>
                <w:sz w:val="32"/>
                <w:szCs w:val="32"/>
              </w:rPr>
            </w:pPr>
            <w:r w:rsidRPr="00DA2660">
              <w:rPr>
                <w:rFonts w:cstheme="minorHAnsi"/>
                <w:b/>
                <w:bCs/>
                <w:color w:val="FFFFFF" w:themeColor="background1"/>
                <w:sz w:val="32"/>
                <w:szCs w:val="32"/>
              </w:rPr>
              <w:t xml:space="preserve">Whole </w:t>
            </w:r>
            <w:r w:rsidR="00432E59">
              <w:rPr>
                <w:rFonts w:cstheme="minorHAnsi"/>
                <w:b/>
                <w:bCs/>
                <w:color w:val="FFFFFF" w:themeColor="background1"/>
                <w:sz w:val="32"/>
                <w:szCs w:val="32"/>
              </w:rPr>
              <w:t>t</w:t>
            </w:r>
            <w:r w:rsidRPr="00DA2660">
              <w:rPr>
                <w:rFonts w:cstheme="minorHAnsi"/>
                <w:b/>
                <w:bCs/>
                <w:color w:val="FFFFFF" w:themeColor="background1"/>
                <w:sz w:val="32"/>
                <w:szCs w:val="32"/>
              </w:rPr>
              <w:t>ext</w:t>
            </w:r>
          </w:p>
        </w:tc>
        <w:tc>
          <w:tcPr>
            <w:tcW w:w="401" w:type="dxa"/>
            <w:tcBorders>
              <w:left w:val="nil"/>
            </w:tcBorders>
            <w:shd w:val="clear" w:color="auto" w:fill="5786C5" w:themeFill="accent2"/>
          </w:tcPr>
          <w:p w14:paraId="6055FED2" w14:textId="77777777" w:rsidR="00065DEA" w:rsidRPr="00DA2660" w:rsidRDefault="00065DEA" w:rsidP="003C02AB">
            <w:pPr>
              <w:spacing w:before="120" w:after="120"/>
              <w:rPr>
                <w:rFonts w:cstheme="minorHAnsi"/>
                <w:b/>
                <w:bCs/>
                <w:sz w:val="24"/>
                <w:szCs w:val="24"/>
              </w:rPr>
            </w:pPr>
          </w:p>
        </w:tc>
      </w:tr>
      <w:tr w:rsidR="00065DEA" w:rsidRPr="00DA2660" w14:paraId="4732A847" w14:textId="77777777" w:rsidTr="00B50D49">
        <w:trPr>
          <w:trHeight w:val="4592"/>
        </w:trPr>
        <w:tc>
          <w:tcPr>
            <w:tcW w:w="872" w:type="dxa"/>
            <w:vMerge/>
            <w:tcBorders>
              <w:bottom w:val="nil"/>
            </w:tcBorders>
            <w:shd w:val="clear" w:color="auto" w:fill="DDE6F3" w:themeFill="accent2" w:themeFillTint="33"/>
            <w:textDirection w:val="btLr"/>
            <w:vAlign w:val="center"/>
          </w:tcPr>
          <w:p w14:paraId="3219C7E0" w14:textId="77777777" w:rsidR="00065DEA" w:rsidRPr="00DA2660" w:rsidRDefault="00065DEA" w:rsidP="003C02AB">
            <w:pPr>
              <w:spacing w:before="120" w:after="120"/>
              <w:ind w:left="113" w:right="113"/>
              <w:jc w:val="center"/>
              <w:rPr>
                <w:rFonts w:cstheme="minorHAnsi"/>
                <w:b/>
                <w:bCs/>
                <w:color w:val="E20E13" w:themeColor="accent1"/>
                <w:sz w:val="16"/>
                <w:szCs w:val="16"/>
              </w:rPr>
            </w:pPr>
          </w:p>
        </w:tc>
        <w:tc>
          <w:tcPr>
            <w:tcW w:w="4182" w:type="dxa"/>
            <w:tcBorders>
              <w:bottom w:val="nil"/>
              <w:right w:val="single" w:sz="4" w:space="0" w:color="5786C5" w:themeColor="accent2"/>
            </w:tcBorders>
          </w:tcPr>
          <w:p w14:paraId="4072659A" w14:textId="1EE45DC1" w:rsidR="00065DEA" w:rsidRPr="00DA2660" w:rsidRDefault="00065DEA" w:rsidP="00911A06">
            <w:pPr>
              <w:pStyle w:val="ListParagraph"/>
              <w:numPr>
                <w:ilvl w:val="0"/>
                <w:numId w:val="40"/>
              </w:numPr>
              <w:spacing w:before="120" w:after="120" w:line="240" w:lineRule="auto"/>
              <w:ind w:left="663" w:hanging="357"/>
              <w:contextualSpacing w:val="0"/>
              <w:rPr>
                <w:rFonts w:cstheme="minorHAnsi"/>
                <w:bCs/>
                <w:sz w:val="24"/>
                <w:szCs w:val="24"/>
              </w:rPr>
            </w:pPr>
            <w:r w:rsidRPr="00DA2660">
              <w:rPr>
                <w:rFonts w:cstheme="minorHAnsi"/>
                <w:bCs/>
                <w:sz w:val="24"/>
                <w:szCs w:val="24"/>
              </w:rPr>
              <w:t xml:space="preserve">How does the structure of the </w:t>
            </w:r>
            <w:r w:rsidR="00BD7E06">
              <w:rPr>
                <w:rFonts w:cstheme="minorHAnsi"/>
                <w:bCs/>
                <w:sz w:val="24"/>
                <w:szCs w:val="24"/>
              </w:rPr>
              <w:t>Nurse</w:t>
            </w:r>
            <w:r w:rsidRPr="00DA2660">
              <w:rPr>
                <w:rFonts w:cstheme="minorHAnsi"/>
                <w:bCs/>
                <w:sz w:val="24"/>
                <w:szCs w:val="24"/>
              </w:rPr>
              <w:t>’s speech reveal her feelings about Tybalt’s death?</w:t>
            </w:r>
          </w:p>
          <w:p w14:paraId="370D338B" w14:textId="42D83FA3" w:rsidR="00065DEA" w:rsidRPr="00DA2660" w:rsidRDefault="00065DEA" w:rsidP="00911A06">
            <w:pPr>
              <w:pStyle w:val="ListParagraph"/>
              <w:numPr>
                <w:ilvl w:val="0"/>
                <w:numId w:val="40"/>
              </w:numPr>
              <w:spacing w:before="120" w:after="120" w:line="240" w:lineRule="auto"/>
              <w:ind w:left="663" w:hanging="357"/>
              <w:contextualSpacing w:val="0"/>
              <w:rPr>
                <w:rFonts w:cstheme="minorHAnsi"/>
                <w:bCs/>
                <w:sz w:val="24"/>
                <w:szCs w:val="24"/>
              </w:rPr>
            </w:pPr>
            <w:r w:rsidRPr="00DA2660">
              <w:rPr>
                <w:rFonts w:cstheme="minorHAnsi"/>
                <w:bCs/>
                <w:sz w:val="24"/>
                <w:szCs w:val="24"/>
              </w:rPr>
              <w:t>What phrases imply that Juliet is trapped by the thought of her husband’s death?</w:t>
            </w:r>
          </w:p>
          <w:p w14:paraId="791D0DB5" w14:textId="0753BD6A" w:rsidR="00065DEA" w:rsidRPr="00DA2660" w:rsidRDefault="00065DEA" w:rsidP="00911A06">
            <w:pPr>
              <w:pStyle w:val="ListParagraph"/>
              <w:numPr>
                <w:ilvl w:val="0"/>
                <w:numId w:val="40"/>
              </w:numPr>
              <w:spacing w:before="120" w:after="120" w:line="240" w:lineRule="auto"/>
              <w:ind w:left="663" w:hanging="357"/>
              <w:contextualSpacing w:val="0"/>
              <w:rPr>
                <w:rFonts w:cstheme="minorHAnsi"/>
                <w:bCs/>
                <w:sz w:val="24"/>
                <w:szCs w:val="24"/>
              </w:rPr>
            </w:pPr>
            <w:r w:rsidRPr="00DA2660">
              <w:rPr>
                <w:rFonts w:cstheme="minorHAnsi"/>
                <w:bCs/>
                <w:sz w:val="24"/>
                <w:szCs w:val="24"/>
              </w:rPr>
              <w:t xml:space="preserve">Towards the end, Juliet also expresses her feelings </w:t>
            </w:r>
            <w:r w:rsidR="006D157E">
              <w:rPr>
                <w:rFonts w:cstheme="minorHAnsi"/>
                <w:bCs/>
                <w:sz w:val="24"/>
                <w:szCs w:val="24"/>
              </w:rPr>
              <w:t xml:space="preserve">about </w:t>
            </w:r>
            <w:r w:rsidRPr="00DA2660">
              <w:rPr>
                <w:rFonts w:cstheme="minorHAnsi"/>
                <w:bCs/>
                <w:sz w:val="24"/>
                <w:szCs w:val="24"/>
              </w:rPr>
              <w:t>losing Tybalt. Consider these closely.</w:t>
            </w:r>
          </w:p>
          <w:p w14:paraId="4CDD8B1A" w14:textId="6AA3CF83" w:rsidR="00065DEA" w:rsidRPr="00DA2660" w:rsidRDefault="00065DEA" w:rsidP="00911A06">
            <w:pPr>
              <w:pStyle w:val="ListParagraph"/>
              <w:numPr>
                <w:ilvl w:val="0"/>
                <w:numId w:val="40"/>
              </w:numPr>
              <w:spacing w:before="120" w:after="120" w:line="240" w:lineRule="auto"/>
              <w:ind w:left="663" w:hanging="357"/>
              <w:contextualSpacing w:val="0"/>
              <w:rPr>
                <w:rFonts w:cstheme="minorHAnsi"/>
                <w:bCs/>
                <w:sz w:val="24"/>
                <w:szCs w:val="24"/>
              </w:rPr>
            </w:pPr>
            <w:r w:rsidRPr="00DA2660">
              <w:rPr>
                <w:rFonts w:cstheme="minorHAnsi"/>
                <w:bCs/>
                <w:sz w:val="24"/>
                <w:szCs w:val="24"/>
              </w:rPr>
              <w:t>What might Juliet be saying with her references to hell, earth and heaven?</w:t>
            </w:r>
          </w:p>
        </w:tc>
        <w:tc>
          <w:tcPr>
            <w:tcW w:w="4183" w:type="dxa"/>
            <w:tcBorders>
              <w:left w:val="single" w:sz="4" w:space="0" w:color="5786C5" w:themeColor="accent2"/>
              <w:bottom w:val="nil"/>
            </w:tcBorders>
          </w:tcPr>
          <w:p w14:paraId="45202C9E" w14:textId="39ED751A" w:rsidR="00065DEA" w:rsidRPr="00DA2660" w:rsidRDefault="00065DEA" w:rsidP="00911A06">
            <w:pPr>
              <w:pStyle w:val="ListParagraph"/>
              <w:numPr>
                <w:ilvl w:val="0"/>
                <w:numId w:val="40"/>
              </w:numPr>
              <w:spacing w:before="120" w:after="120" w:line="240" w:lineRule="auto"/>
              <w:ind w:left="663" w:hanging="357"/>
              <w:contextualSpacing w:val="0"/>
              <w:rPr>
                <w:rFonts w:cstheme="minorHAnsi"/>
                <w:bCs/>
                <w:sz w:val="24"/>
                <w:szCs w:val="24"/>
              </w:rPr>
            </w:pPr>
            <w:r w:rsidRPr="00DA2660">
              <w:rPr>
                <w:rFonts w:cstheme="minorHAnsi"/>
                <w:bCs/>
                <w:sz w:val="24"/>
                <w:szCs w:val="24"/>
              </w:rPr>
              <w:t>Where does loss/grief spur anger rather than sadness?</w:t>
            </w:r>
          </w:p>
          <w:p w14:paraId="3D90F36E" w14:textId="19ED14A6" w:rsidR="00065DEA" w:rsidRPr="00DA2660" w:rsidRDefault="00065DEA" w:rsidP="00911A06">
            <w:pPr>
              <w:pStyle w:val="ListParagraph"/>
              <w:numPr>
                <w:ilvl w:val="0"/>
                <w:numId w:val="40"/>
              </w:numPr>
              <w:spacing w:before="120" w:after="120" w:line="240" w:lineRule="auto"/>
              <w:ind w:left="663" w:hanging="357"/>
              <w:contextualSpacing w:val="0"/>
              <w:rPr>
                <w:rFonts w:cstheme="minorHAnsi"/>
                <w:bCs/>
                <w:sz w:val="24"/>
                <w:szCs w:val="24"/>
              </w:rPr>
            </w:pPr>
            <w:r w:rsidRPr="00DA2660">
              <w:rPr>
                <w:rFonts w:cstheme="minorHAnsi"/>
                <w:bCs/>
                <w:sz w:val="24"/>
                <w:szCs w:val="24"/>
              </w:rPr>
              <w:t>Consider Romeo and Juliet’s feelings that they cannot live without each other.</w:t>
            </w:r>
          </w:p>
          <w:p w14:paraId="73995951" w14:textId="0E1572A5" w:rsidR="00065DEA" w:rsidRPr="00DA2660" w:rsidRDefault="00065DEA" w:rsidP="00911A06">
            <w:pPr>
              <w:pStyle w:val="ListParagraph"/>
              <w:numPr>
                <w:ilvl w:val="0"/>
                <w:numId w:val="40"/>
              </w:numPr>
              <w:spacing w:before="120" w:after="120" w:line="240" w:lineRule="auto"/>
              <w:ind w:left="663" w:hanging="357"/>
              <w:contextualSpacing w:val="0"/>
              <w:rPr>
                <w:rFonts w:cstheme="minorHAnsi"/>
                <w:bCs/>
                <w:sz w:val="24"/>
                <w:szCs w:val="24"/>
              </w:rPr>
            </w:pPr>
            <w:r w:rsidRPr="00DA2660">
              <w:rPr>
                <w:rFonts w:cstheme="minorHAnsi"/>
                <w:bCs/>
                <w:sz w:val="24"/>
                <w:szCs w:val="24"/>
              </w:rPr>
              <w:t>Where does death have a positive impact within the play?</w:t>
            </w:r>
          </w:p>
          <w:p w14:paraId="10CAFC45" w14:textId="636FA903" w:rsidR="00065DEA" w:rsidRPr="00DA2660" w:rsidRDefault="00065DEA" w:rsidP="00911A06">
            <w:pPr>
              <w:pStyle w:val="ListParagraph"/>
              <w:numPr>
                <w:ilvl w:val="0"/>
                <w:numId w:val="40"/>
              </w:numPr>
              <w:spacing w:before="120" w:after="120" w:line="240" w:lineRule="auto"/>
              <w:ind w:left="663" w:hanging="357"/>
              <w:contextualSpacing w:val="0"/>
              <w:rPr>
                <w:rFonts w:cstheme="minorHAnsi"/>
                <w:bCs/>
                <w:sz w:val="24"/>
                <w:szCs w:val="24"/>
              </w:rPr>
            </w:pPr>
            <w:r w:rsidRPr="00DA2660">
              <w:rPr>
                <w:rFonts w:cstheme="minorHAnsi"/>
                <w:bCs/>
                <w:sz w:val="24"/>
                <w:szCs w:val="24"/>
              </w:rPr>
              <w:t>Think about the link between these themes and the genre of tragedy.</w:t>
            </w:r>
          </w:p>
          <w:p w14:paraId="5608C41E" w14:textId="563CAC58" w:rsidR="00065DEA" w:rsidRPr="00DA2660" w:rsidRDefault="00065DEA" w:rsidP="00911A06">
            <w:pPr>
              <w:pStyle w:val="ListParagraph"/>
              <w:numPr>
                <w:ilvl w:val="0"/>
                <w:numId w:val="40"/>
              </w:numPr>
              <w:spacing w:before="120" w:after="120" w:line="240" w:lineRule="auto"/>
              <w:ind w:left="663" w:hanging="357"/>
              <w:contextualSpacing w:val="0"/>
              <w:rPr>
                <w:rFonts w:cstheme="minorHAnsi"/>
                <w:bCs/>
                <w:sz w:val="24"/>
                <w:szCs w:val="24"/>
              </w:rPr>
            </w:pPr>
            <w:r w:rsidRPr="00DA2660">
              <w:rPr>
                <w:rFonts w:cstheme="minorHAnsi"/>
                <w:bCs/>
                <w:sz w:val="24"/>
                <w:szCs w:val="24"/>
              </w:rPr>
              <w:t>Think about the ways in which death occurs and how this adds to the drama of the play.</w:t>
            </w:r>
          </w:p>
        </w:tc>
        <w:tc>
          <w:tcPr>
            <w:tcW w:w="401" w:type="dxa"/>
            <w:vMerge w:val="restart"/>
            <w:tcBorders>
              <w:left w:val="nil"/>
              <w:bottom w:val="nil"/>
            </w:tcBorders>
            <w:shd w:val="clear" w:color="auto" w:fill="5786C5" w:themeFill="accent2"/>
          </w:tcPr>
          <w:p w14:paraId="29589AAD" w14:textId="77777777" w:rsidR="00065DEA" w:rsidRPr="00DA2660" w:rsidRDefault="00065DEA" w:rsidP="003C02AB">
            <w:pPr>
              <w:spacing w:before="120" w:after="120"/>
              <w:rPr>
                <w:rFonts w:cstheme="minorHAnsi"/>
                <w:b/>
                <w:bCs/>
                <w:sz w:val="24"/>
                <w:szCs w:val="24"/>
              </w:rPr>
            </w:pPr>
          </w:p>
        </w:tc>
      </w:tr>
      <w:tr w:rsidR="00065DEA" w:rsidRPr="00DA2660" w14:paraId="4D7191DA" w14:textId="77777777" w:rsidTr="00065DEA">
        <w:tc>
          <w:tcPr>
            <w:tcW w:w="872" w:type="dxa"/>
            <w:shd w:val="clear" w:color="auto" w:fill="5786C5" w:themeFill="accent2"/>
            <w:textDirection w:val="btLr"/>
            <w:vAlign w:val="center"/>
          </w:tcPr>
          <w:p w14:paraId="106241E0" w14:textId="77777777" w:rsidR="00065DEA" w:rsidRPr="00DA2660" w:rsidRDefault="00065DEA" w:rsidP="003C02AB">
            <w:pPr>
              <w:spacing w:after="0"/>
              <w:ind w:left="113" w:right="113"/>
              <w:jc w:val="center"/>
              <w:rPr>
                <w:rFonts w:cstheme="minorHAnsi"/>
                <w:b/>
                <w:bCs/>
                <w:color w:val="E20E13" w:themeColor="accent1"/>
                <w:sz w:val="16"/>
                <w:szCs w:val="16"/>
              </w:rPr>
            </w:pPr>
          </w:p>
        </w:tc>
        <w:tc>
          <w:tcPr>
            <w:tcW w:w="8365" w:type="dxa"/>
            <w:gridSpan w:val="2"/>
            <w:shd w:val="clear" w:color="auto" w:fill="5786C5" w:themeFill="accent2"/>
          </w:tcPr>
          <w:p w14:paraId="2485E826" w14:textId="77777777" w:rsidR="00065DEA" w:rsidRPr="00DA2660" w:rsidRDefault="00065DEA" w:rsidP="003C02AB">
            <w:pPr>
              <w:spacing w:after="0"/>
              <w:rPr>
                <w:rFonts w:cstheme="minorHAnsi"/>
                <w:b/>
                <w:bCs/>
                <w:sz w:val="24"/>
                <w:szCs w:val="24"/>
              </w:rPr>
            </w:pPr>
          </w:p>
        </w:tc>
        <w:tc>
          <w:tcPr>
            <w:tcW w:w="401" w:type="dxa"/>
            <w:vMerge/>
            <w:shd w:val="clear" w:color="auto" w:fill="5786C5" w:themeFill="accent2"/>
          </w:tcPr>
          <w:p w14:paraId="4027AF01" w14:textId="77777777" w:rsidR="00065DEA" w:rsidRPr="00DA2660" w:rsidRDefault="00065DEA" w:rsidP="003C02AB">
            <w:pPr>
              <w:spacing w:after="0"/>
              <w:rPr>
                <w:rFonts w:cstheme="minorHAnsi"/>
                <w:b/>
                <w:bCs/>
                <w:sz w:val="24"/>
                <w:szCs w:val="24"/>
              </w:rPr>
            </w:pPr>
          </w:p>
        </w:tc>
      </w:tr>
    </w:tbl>
    <w:p w14:paraId="18F545E5" w14:textId="77777777" w:rsidR="00065DEA" w:rsidRPr="00DA2660" w:rsidRDefault="00065DEA" w:rsidP="00065DEA">
      <w:pPr>
        <w:spacing w:before="120" w:after="120"/>
        <w:rPr>
          <w:rFonts w:cstheme="minorHAnsi"/>
          <w:bCs/>
          <w:sz w:val="24"/>
          <w:szCs w:val="24"/>
        </w:rPr>
      </w:pPr>
    </w:p>
    <w:p w14:paraId="0F38C2EF" w14:textId="77777777" w:rsidR="008E74B8" w:rsidRPr="00DA2660" w:rsidRDefault="008E74B8" w:rsidP="008E74B8">
      <w:pPr>
        <w:pStyle w:val="NormalWeb"/>
        <w:shd w:val="clear" w:color="auto" w:fill="FFFFFF"/>
        <w:spacing w:before="120" w:beforeAutospacing="0" w:after="120" w:afterAutospacing="0" w:line="288" w:lineRule="atLeast"/>
        <w:textAlignment w:val="baseline"/>
        <w:rPr>
          <w:rFonts w:asciiTheme="minorHAnsi" w:hAnsiTheme="minorHAnsi" w:cstheme="minorHAnsi"/>
          <w:color w:val="000000"/>
        </w:rPr>
      </w:pPr>
    </w:p>
    <w:p w14:paraId="5FDDEDE5" w14:textId="77777777" w:rsidR="00194F05" w:rsidRPr="00DA2660" w:rsidRDefault="00194F05" w:rsidP="008C4B4A">
      <w:pPr>
        <w:spacing w:before="120" w:after="120"/>
        <w:rPr>
          <w:rFonts w:cstheme="minorHAnsi"/>
          <w:bCs/>
          <w:sz w:val="24"/>
          <w:szCs w:val="24"/>
        </w:rPr>
        <w:sectPr w:rsidR="00194F05" w:rsidRPr="00DA2660" w:rsidSect="007963CA">
          <w:headerReference w:type="default" r:id="rId68"/>
          <w:pgSz w:w="11906" w:h="16838"/>
          <w:pgMar w:top="1134" w:right="1134" w:bottom="851" w:left="1134" w:header="708" w:footer="708" w:gutter="0"/>
          <w:cols w:space="708"/>
          <w:docGrid w:linePitch="360"/>
        </w:sectPr>
      </w:pPr>
    </w:p>
    <w:p w14:paraId="7CF153C9" w14:textId="3D58284A" w:rsidR="00194F05" w:rsidRPr="00DA2660" w:rsidRDefault="00194F05" w:rsidP="009C66A0">
      <w:pPr>
        <w:spacing w:before="120" w:after="0"/>
        <w:rPr>
          <w:rFonts w:cstheme="minorHAnsi"/>
          <w:b/>
          <w:bCs/>
          <w:sz w:val="4"/>
          <w:szCs w:val="4"/>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A0" w:firstRow="1" w:lastRow="0" w:firstColumn="1" w:lastColumn="1" w:noHBand="0" w:noVBand="1"/>
      </w:tblPr>
      <w:tblGrid>
        <w:gridCol w:w="708"/>
        <w:gridCol w:w="1412"/>
        <w:gridCol w:w="3976"/>
        <w:gridCol w:w="2830"/>
        <w:gridCol w:w="702"/>
        <w:gridCol w:w="11"/>
      </w:tblGrid>
      <w:tr w:rsidR="00194F05" w:rsidRPr="00DA2660" w14:paraId="4386D252" w14:textId="77777777" w:rsidTr="009C66A0">
        <w:trPr>
          <w:trHeight w:val="1364"/>
        </w:trPr>
        <w:tc>
          <w:tcPr>
            <w:tcW w:w="708" w:type="dxa"/>
            <w:vAlign w:val="center"/>
          </w:tcPr>
          <w:p w14:paraId="51285428" w14:textId="77777777" w:rsidR="00194F05" w:rsidRPr="00DA2660" w:rsidRDefault="00194F05" w:rsidP="007963CA">
            <w:pPr>
              <w:spacing w:after="0"/>
              <w:rPr>
                <w:rFonts w:cstheme="minorHAnsi"/>
                <w:b/>
                <w:bCs/>
                <w:sz w:val="12"/>
                <w:szCs w:val="12"/>
              </w:rPr>
            </w:pPr>
          </w:p>
        </w:tc>
        <w:tc>
          <w:tcPr>
            <w:tcW w:w="5388" w:type="dxa"/>
            <w:gridSpan w:val="2"/>
            <w:tcBorders>
              <w:bottom w:val="single" w:sz="4" w:space="0" w:color="F8AB16" w:themeColor="accent6"/>
            </w:tcBorders>
            <w:shd w:val="clear" w:color="auto" w:fill="auto"/>
            <w:vAlign w:val="bottom"/>
          </w:tcPr>
          <w:p w14:paraId="13317267" w14:textId="65B244EE" w:rsidR="00194F05" w:rsidRPr="00DA2660" w:rsidRDefault="00194F05" w:rsidP="00522035">
            <w:pPr>
              <w:spacing w:after="0"/>
              <w:rPr>
                <w:rFonts w:cstheme="minorHAnsi"/>
                <w:b/>
                <w:bCs/>
                <w:noProof/>
                <w:sz w:val="24"/>
                <w:szCs w:val="24"/>
              </w:rPr>
            </w:pPr>
            <w:r w:rsidRPr="00DA2660">
              <w:rPr>
                <w:rFonts w:cstheme="minorHAnsi"/>
                <w:b/>
                <w:bCs/>
                <w:color w:val="FFFFFF" w:themeColor="background1"/>
                <w:sz w:val="72"/>
                <w:szCs w:val="72"/>
                <w:shd w:val="clear" w:color="auto" w:fill="F8AB16" w:themeFill="accent6"/>
              </w:rPr>
              <w:t>Roles of women</w:t>
            </w:r>
            <w:r w:rsidRPr="00DA2660">
              <w:rPr>
                <w:rFonts w:cstheme="minorHAnsi"/>
                <w:b/>
                <w:bCs/>
                <w:color w:val="E20E13" w:themeColor="accent1"/>
                <w:sz w:val="72"/>
                <w:szCs w:val="72"/>
                <w:shd w:val="clear" w:color="auto" w:fill="F8AB16" w:themeFill="accent6"/>
              </w:rPr>
              <w:t xml:space="preserve"> </w:t>
            </w:r>
            <w:r w:rsidRPr="00DA2660">
              <w:rPr>
                <w:rFonts w:cstheme="minorHAnsi"/>
                <w:color w:val="C48306" w:themeColor="accent6" w:themeShade="BF"/>
                <w:sz w:val="52"/>
                <w:szCs w:val="52"/>
              </w:rPr>
              <w:t xml:space="preserve"> revision activities</w:t>
            </w:r>
          </w:p>
        </w:tc>
        <w:tc>
          <w:tcPr>
            <w:tcW w:w="3543" w:type="dxa"/>
            <w:gridSpan w:val="3"/>
            <w:tcBorders>
              <w:bottom w:val="single" w:sz="4" w:space="0" w:color="F8AB16" w:themeColor="accent6"/>
            </w:tcBorders>
            <w:shd w:val="clear" w:color="auto" w:fill="auto"/>
            <w:vAlign w:val="center"/>
          </w:tcPr>
          <w:p w14:paraId="6AFE9429" w14:textId="030B3A2D" w:rsidR="00194F05" w:rsidRPr="00DA2660" w:rsidRDefault="009520E4" w:rsidP="00522035">
            <w:pPr>
              <w:spacing w:after="0"/>
              <w:jc w:val="right"/>
              <w:rPr>
                <w:rFonts w:cstheme="minorHAnsi"/>
                <w:b/>
                <w:bCs/>
                <w:noProof/>
                <w:sz w:val="24"/>
                <w:szCs w:val="24"/>
              </w:rPr>
            </w:pPr>
            <w:r w:rsidRPr="00DA2660">
              <w:rPr>
                <w:rFonts w:cstheme="minorHAnsi"/>
                <w:b/>
                <w:bCs/>
                <w:noProof/>
                <w:sz w:val="24"/>
                <w:szCs w:val="24"/>
                <w:lang w:eastAsia="en-GB"/>
              </w:rPr>
              <w:drawing>
                <wp:inline distT="0" distB="0" distL="0" distR="0" wp14:anchorId="02DE89F3" wp14:editId="562D1587">
                  <wp:extent cx="1487805" cy="1268578"/>
                  <wp:effectExtent l="0" t="0" r="0" b="1905"/>
                  <wp:docPr id="13" name="Picture 13"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map&#10;&#10;Description automatically generated"/>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487805" cy="1268578"/>
                          </a:xfrm>
                          <a:prstGeom prst="rect">
                            <a:avLst/>
                          </a:prstGeom>
                        </pic:spPr>
                      </pic:pic>
                    </a:graphicData>
                  </a:graphic>
                </wp:inline>
              </w:drawing>
            </w:r>
          </w:p>
        </w:tc>
      </w:tr>
      <w:tr w:rsidR="00194F05" w:rsidRPr="00DA2660" w14:paraId="352E3B23" w14:textId="77777777" w:rsidTr="000159E7">
        <w:trPr>
          <w:trHeight w:val="170"/>
        </w:trPr>
        <w:tc>
          <w:tcPr>
            <w:tcW w:w="708" w:type="dxa"/>
            <w:shd w:val="clear" w:color="auto" w:fill="auto"/>
          </w:tcPr>
          <w:p w14:paraId="263F5D25" w14:textId="77777777" w:rsidR="00194F05" w:rsidRPr="00DA2660" w:rsidRDefault="00194F05" w:rsidP="007963CA">
            <w:pPr>
              <w:spacing w:after="0"/>
              <w:rPr>
                <w:rFonts w:cstheme="minorHAnsi"/>
                <w:b/>
                <w:bCs/>
                <w:noProof/>
                <w:sz w:val="16"/>
                <w:szCs w:val="16"/>
              </w:rPr>
            </w:pPr>
          </w:p>
        </w:tc>
        <w:tc>
          <w:tcPr>
            <w:tcW w:w="8218" w:type="dxa"/>
            <w:gridSpan w:val="3"/>
            <w:tcBorders>
              <w:top w:val="single" w:sz="4" w:space="0" w:color="F8AB16" w:themeColor="accent6"/>
              <w:left w:val="nil"/>
            </w:tcBorders>
            <w:shd w:val="clear" w:color="auto" w:fill="auto"/>
          </w:tcPr>
          <w:p w14:paraId="67E5279C" w14:textId="77777777" w:rsidR="00194F05" w:rsidRPr="00DA2660" w:rsidRDefault="00194F05" w:rsidP="007963CA">
            <w:pPr>
              <w:spacing w:after="0"/>
              <w:rPr>
                <w:rFonts w:cstheme="minorHAnsi"/>
                <w:b/>
                <w:bCs/>
                <w:noProof/>
                <w:sz w:val="16"/>
                <w:szCs w:val="16"/>
              </w:rPr>
            </w:pPr>
          </w:p>
        </w:tc>
        <w:tc>
          <w:tcPr>
            <w:tcW w:w="713" w:type="dxa"/>
            <w:gridSpan w:val="2"/>
            <w:tcBorders>
              <w:top w:val="single" w:sz="4" w:space="0" w:color="F8AB16" w:themeColor="accent6"/>
            </w:tcBorders>
            <w:shd w:val="clear" w:color="auto" w:fill="auto"/>
          </w:tcPr>
          <w:p w14:paraId="5D2D7D56" w14:textId="77777777" w:rsidR="00194F05" w:rsidRPr="00DA2660" w:rsidRDefault="00194F05" w:rsidP="007963CA">
            <w:pPr>
              <w:spacing w:after="0"/>
              <w:rPr>
                <w:rFonts w:cstheme="minorHAnsi"/>
                <w:b/>
                <w:bCs/>
                <w:sz w:val="16"/>
                <w:szCs w:val="16"/>
              </w:rPr>
            </w:pPr>
          </w:p>
        </w:tc>
      </w:tr>
      <w:tr w:rsidR="00194F05" w:rsidRPr="00DA2660" w14:paraId="28003F88" w14:textId="77777777" w:rsidTr="000159E7">
        <w:trPr>
          <w:trHeight w:val="170"/>
        </w:trPr>
        <w:tc>
          <w:tcPr>
            <w:tcW w:w="708" w:type="dxa"/>
            <w:shd w:val="clear" w:color="auto" w:fill="auto"/>
          </w:tcPr>
          <w:p w14:paraId="499F80F6" w14:textId="77777777" w:rsidR="00194F05" w:rsidRPr="00DA2660" w:rsidRDefault="00194F05" w:rsidP="007963CA">
            <w:pPr>
              <w:spacing w:after="0"/>
              <w:rPr>
                <w:rFonts w:cstheme="minorHAnsi"/>
                <w:b/>
                <w:bCs/>
                <w:noProof/>
                <w:sz w:val="16"/>
                <w:szCs w:val="16"/>
              </w:rPr>
            </w:pPr>
          </w:p>
        </w:tc>
        <w:tc>
          <w:tcPr>
            <w:tcW w:w="8218" w:type="dxa"/>
            <w:gridSpan w:val="3"/>
            <w:tcBorders>
              <w:left w:val="nil"/>
            </w:tcBorders>
            <w:shd w:val="clear" w:color="auto" w:fill="835704" w:themeFill="accent6" w:themeFillShade="80"/>
          </w:tcPr>
          <w:p w14:paraId="07232FA4" w14:textId="77777777" w:rsidR="00194F05" w:rsidRPr="00DA2660" w:rsidRDefault="00194F05" w:rsidP="007963CA">
            <w:pPr>
              <w:spacing w:after="0"/>
              <w:rPr>
                <w:rFonts w:cstheme="minorHAnsi"/>
                <w:b/>
                <w:bCs/>
                <w:noProof/>
                <w:color w:val="244169" w:themeColor="accent2" w:themeShade="80"/>
                <w:sz w:val="16"/>
                <w:szCs w:val="16"/>
              </w:rPr>
            </w:pPr>
          </w:p>
        </w:tc>
        <w:tc>
          <w:tcPr>
            <w:tcW w:w="713" w:type="dxa"/>
            <w:gridSpan w:val="2"/>
            <w:shd w:val="clear" w:color="auto" w:fill="835704" w:themeFill="accent6" w:themeFillShade="80"/>
          </w:tcPr>
          <w:p w14:paraId="6BE76AFC" w14:textId="77777777" w:rsidR="00194F05" w:rsidRPr="00DA2660" w:rsidRDefault="00194F05" w:rsidP="007963CA">
            <w:pPr>
              <w:spacing w:after="0"/>
              <w:rPr>
                <w:rFonts w:cstheme="minorHAnsi"/>
                <w:b/>
                <w:bCs/>
                <w:color w:val="244169" w:themeColor="accent2" w:themeShade="80"/>
                <w:sz w:val="16"/>
                <w:szCs w:val="16"/>
              </w:rPr>
            </w:pPr>
          </w:p>
        </w:tc>
      </w:tr>
      <w:tr w:rsidR="00194F05" w:rsidRPr="00DA2660" w14:paraId="5677ACE5" w14:textId="77777777" w:rsidTr="000159E7">
        <w:tc>
          <w:tcPr>
            <w:tcW w:w="708" w:type="dxa"/>
            <w:textDirection w:val="btLr"/>
            <w:vAlign w:val="center"/>
          </w:tcPr>
          <w:p w14:paraId="2C921328" w14:textId="77777777" w:rsidR="00194F05" w:rsidRPr="00DA2660" w:rsidRDefault="00194F05" w:rsidP="007963CA">
            <w:pPr>
              <w:spacing w:after="0"/>
              <w:ind w:left="113" w:right="113"/>
              <w:jc w:val="center"/>
              <w:rPr>
                <w:rFonts w:cstheme="minorHAnsi"/>
                <w:b/>
                <w:bCs/>
                <w:color w:val="E20E13" w:themeColor="accent1"/>
                <w:sz w:val="48"/>
                <w:szCs w:val="48"/>
              </w:rPr>
            </w:pPr>
          </w:p>
        </w:tc>
        <w:tc>
          <w:tcPr>
            <w:tcW w:w="8218" w:type="dxa"/>
            <w:gridSpan w:val="3"/>
          </w:tcPr>
          <w:p w14:paraId="7AF5BBB2" w14:textId="77777777" w:rsidR="00194F05" w:rsidRPr="00DA2660" w:rsidRDefault="00194F05" w:rsidP="007963CA">
            <w:pPr>
              <w:spacing w:after="120"/>
              <w:jc w:val="center"/>
              <w:rPr>
                <w:rFonts w:cstheme="minorHAnsi"/>
                <w:b/>
                <w:bCs/>
                <w:color w:val="E20E13" w:themeColor="accent1"/>
                <w:sz w:val="16"/>
                <w:szCs w:val="16"/>
              </w:rPr>
            </w:pPr>
          </w:p>
        </w:tc>
        <w:tc>
          <w:tcPr>
            <w:tcW w:w="713" w:type="dxa"/>
            <w:gridSpan w:val="2"/>
            <w:shd w:val="clear" w:color="auto" w:fill="F8AB16" w:themeFill="accent6"/>
          </w:tcPr>
          <w:p w14:paraId="402E9785" w14:textId="77777777" w:rsidR="00194F05" w:rsidRPr="00DA2660" w:rsidRDefault="00194F05" w:rsidP="007963CA">
            <w:pPr>
              <w:spacing w:after="120"/>
              <w:rPr>
                <w:rFonts w:cstheme="minorHAnsi"/>
                <w:b/>
                <w:bCs/>
                <w:sz w:val="16"/>
                <w:szCs w:val="16"/>
              </w:rPr>
            </w:pPr>
          </w:p>
        </w:tc>
      </w:tr>
      <w:tr w:rsidR="00194F05" w:rsidRPr="00DA2660" w14:paraId="7152F852" w14:textId="77777777" w:rsidTr="000159E7">
        <w:tc>
          <w:tcPr>
            <w:tcW w:w="708" w:type="dxa"/>
            <w:vMerge w:val="restart"/>
            <w:shd w:val="clear" w:color="auto" w:fill="FDEED0" w:themeFill="accent6" w:themeFillTint="33"/>
            <w:textDirection w:val="btLr"/>
            <w:vAlign w:val="center"/>
          </w:tcPr>
          <w:p w14:paraId="4830B664" w14:textId="19750C68" w:rsidR="00194F05" w:rsidRPr="00DA2660" w:rsidRDefault="00194F05" w:rsidP="007963CA">
            <w:pPr>
              <w:spacing w:after="0"/>
              <w:ind w:left="113" w:right="113"/>
              <w:jc w:val="center"/>
              <w:rPr>
                <w:rFonts w:cstheme="minorHAnsi"/>
                <w:b/>
                <w:bCs/>
                <w:color w:val="835704" w:themeColor="accent6" w:themeShade="80"/>
                <w:sz w:val="44"/>
                <w:szCs w:val="44"/>
              </w:rPr>
            </w:pPr>
            <w:r w:rsidRPr="00DA2660">
              <w:rPr>
                <w:rFonts w:cstheme="minorHAnsi"/>
                <w:b/>
                <w:bCs/>
                <w:color w:val="835704" w:themeColor="accent6" w:themeShade="80"/>
                <w:sz w:val="32"/>
                <w:szCs w:val="32"/>
              </w:rPr>
              <w:t>Overview</w:t>
            </w:r>
          </w:p>
        </w:tc>
        <w:tc>
          <w:tcPr>
            <w:tcW w:w="8218" w:type="dxa"/>
            <w:gridSpan w:val="3"/>
            <w:vMerge w:val="restart"/>
          </w:tcPr>
          <w:p w14:paraId="0FD1F512" w14:textId="4987F199" w:rsidR="00194F05" w:rsidRPr="00DA2660" w:rsidRDefault="00194F05" w:rsidP="009C66A0">
            <w:pPr>
              <w:spacing w:before="120" w:after="240"/>
              <w:rPr>
                <w:rFonts w:cstheme="minorHAnsi"/>
                <w:b/>
                <w:bCs/>
                <w:noProof/>
                <w:sz w:val="24"/>
                <w:szCs w:val="24"/>
              </w:rPr>
            </w:pPr>
            <w:r w:rsidRPr="00DA2660">
              <w:rPr>
                <w:rFonts w:cstheme="minorHAnsi"/>
                <w:sz w:val="24"/>
                <w:szCs w:val="24"/>
              </w:rPr>
              <w:t>Women in Elizabethan England (when Shakespeare was writing) and in Renaissance Italy (whe</w:t>
            </w:r>
            <w:r w:rsidR="008124C2">
              <w:rPr>
                <w:rFonts w:cstheme="minorHAnsi"/>
                <w:sz w:val="24"/>
                <w:szCs w:val="24"/>
              </w:rPr>
              <w:t>re</w:t>
            </w:r>
            <w:r w:rsidRPr="00DA2660">
              <w:rPr>
                <w:rFonts w:cstheme="minorHAnsi"/>
                <w:sz w:val="24"/>
                <w:szCs w:val="24"/>
              </w:rPr>
              <w:t xml:space="preserve"> </w:t>
            </w:r>
            <w:r w:rsidRPr="001D2575">
              <w:rPr>
                <w:rFonts w:cstheme="minorHAnsi"/>
                <w:i/>
                <w:iCs/>
                <w:sz w:val="24"/>
                <w:szCs w:val="24"/>
              </w:rPr>
              <w:t xml:space="preserve">Romeo and Juliet </w:t>
            </w:r>
            <w:r w:rsidRPr="00DA2660">
              <w:rPr>
                <w:rFonts w:cstheme="minorHAnsi"/>
                <w:sz w:val="24"/>
                <w:szCs w:val="24"/>
              </w:rPr>
              <w:t xml:space="preserve">is set) were expected to behave appropriately </w:t>
            </w:r>
            <w:r w:rsidR="00235C48">
              <w:rPr>
                <w:rFonts w:cstheme="minorHAnsi"/>
                <w:sz w:val="24"/>
                <w:szCs w:val="24"/>
              </w:rPr>
              <w:t>according</w:t>
            </w:r>
            <w:r w:rsidR="00235C48" w:rsidRPr="00DA2660">
              <w:rPr>
                <w:rFonts w:cstheme="minorHAnsi"/>
                <w:sz w:val="24"/>
                <w:szCs w:val="24"/>
              </w:rPr>
              <w:t xml:space="preserve"> </w:t>
            </w:r>
            <w:r w:rsidRPr="00DA2660">
              <w:rPr>
                <w:rFonts w:cstheme="minorHAnsi"/>
                <w:sz w:val="24"/>
                <w:szCs w:val="24"/>
              </w:rPr>
              <w:t xml:space="preserve">to the set expectations of society. Both worlds were patriarchal – controlled by men – and this very much filtered into people’s home lives. Men were heads of the household and women often treated as possessions. Society was also very divided by class, where the lives of upper-class women would be very different from the lives of women within the lower classes. In </w:t>
            </w:r>
            <w:r w:rsidRPr="001D2575">
              <w:rPr>
                <w:rFonts w:cstheme="minorHAnsi"/>
                <w:i/>
                <w:iCs/>
                <w:sz w:val="24"/>
                <w:szCs w:val="24"/>
              </w:rPr>
              <w:t>Romeo and Juliet</w:t>
            </w:r>
            <w:r w:rsidRPr="00DA2660">
              <w:rPr>
                <w:rFonts w:cstheme="minorHAnsi"/>
                <w:sz w:val="24"/>
                <w:szCs w:val="24"/>
              </w:rPr>
              <w:t>, Shakespeare presents his audience with a range of female characters, spanning different ages, positions and classes. In exploring these characters, we are exposed to the restrictions of the time, but also can ga</w:t>
            </w:r>
            <w:r w:rsidR="00235C48">
              <w:rPr>
                <w:rFonts w:cstheme="minorHAnsi"/>
                <w:sz w:val="24"/>
                <w:szCs w:val="24"/>
              </w:rPr>
              <w:t>u</w:t>
            </w:r>
            <w:r w:rsidRPr="00DA2660">
              <w:rPr>
                <w:rFonts w:cstheme="minorHAnsi"/>
                <w:sz w:val="24"/>
                <w:szCs w:val="24"/>
              </w:rPr>
              <w:t>ge how far Shakespeare felt these expectations upon women were fair.</w:t>
            </w:r>
          </w:p>
        </w:tc>
        <w:tc>
          <w:tcPr>
            <w:tcW w:w="713" w:type="dxa"/>
            <w:gridSpan w:val="2"/>
            <w:shd w:val="clear" w:color="auto" w:fill="F8AB16" w:themeFill="accent6"/>
          </w:tcPr>
          <w:p w14:paraId="04B365BF" w14:textId="77777777" w:rsidR="00194F05" w:rsidRPr="00DA2660" w:rsidRDefault="00194F05" w:rsidP="007963CA">
            <w:pPr>
              <w:spacing w:before="120" w:after="120"/>
              <w:rPr>
                <w:rFonts w:cstheme="minorHAnsi"/>
                <w:b/>
                <w:bCs/>
                <w:sz w:val="24"/>
                <w:szCs w:val="24"/>
              </w:rPr>
            </w:pPr>
          </w:p>
        </w:tc>
      </w:tr>
      <w:tr w:rsidR="00194F05" w:rsidRPr="00DA2660" w14:paraId="3106D273" w14:textId="77777777" w:rsidTr="000159E7">
        <w:tc>
          <w:tcPr>
            <w:tcW w:w="708" w:type="dxa"/>
            <w:vMerge/>
            <w:shd w:val="clear" w:color="auto" w:fill="FDEED0" w:themeFill="accent6" w:themeFillTint="33"/>
          </w:tcPr>
          <w:p w14:paraId="170D5AE0" w14:textId="77777777" w:rsidR="00194F05" w:rsidRPr="00DA2660" w:rsidRDefault="00194F05" w:rsidP="007963CA">
            <w:pPr>
              <w:spacing w:after="0"/>
              <w:rPr>
                <w:rFonts w:cstheme="minorHAnsi"/>
                <w:b/>
                <w:bCs/>
                <w:color w:val="835704" w:themeColor="accent6" w:themeShade="80"/>
                <w:sz w:val="44"/>
                <w:szCs w:val="44"/>
              </w:rPr>
            </w:pPr>
          </w:p>
        </w:tc>
        <w:tc>
          <w:tcPr>
            <w:tcW w:w="8218" w:type="dxa"/>
            <w:gridSpan w:val="3"/>
            <w:vMerge/>
            <w:tcBorders>
              <w:top w:val="single" w:sz="4" w:space="0" w:color="E20E13" w:themeColor="accent1"/>
            </w:tcBorders>
          </w:tcPr>
          <w:p w14:paraId="76640B3A" w14:textId="77777777" w:rsidR="00194F05" w:rsidRPr="00DA2660" w:rsidRDefault="00194F05" w:rsidP="007963CA">
            <w:pPr>
              <w:spacing w:before="120" w:after="120"/>
              <w:rPr>
                <w:rFonts w:cstheme="minorHAnsi"/>
                <w:sz w:val="24"/>
                <w:szCs w:val="24"/>
              </w:rPr>
            </w:pPr>
          </w:p>
        </w:tc>
        <w:tc>
          <w:tcPr>
            <w:tcW w:w="713" w:type="dxa"/>
            <w:gridSpan w:val="2"/>
            <w:shd w:val="clear" w:color="auto" w:fill="F8AB16" w:themeFill="accent6"/>
          </w:tcPr>
          <w:p w14:paraId="770FB7B0" w14:textId="77777777" w:rsidR="00194F05" w:rsidRPr="00DA2660" w:rsidRDefault="00194F05" w:rsidP="007963CA">
            <w:pPr>
              <w:spacing w:before="120" w:after="120"/>
              <w:rPr>
                <w:rFonts w:cstheme="minorHAnsi"/>
                <w:b/>
                <w:bCs/>
                <w:sz w:val="24"/>
                <w:szCs w:val="24"/>
              </w:rPr>
            </w:pPr>
          </w:p>
        </w:tc>
      </w:tr>
      <w:tr w:rsidR="00194F05" w:rsidRPr="00DA2660" w14:paraId="74F29F55" w14:textId="77777777" w:rsidTr="000159E7">
        <w:tc>
          <w:tcPr>
            <w:tcW w:w="708" w:type="dxa"/>
            <w:shd w:val="clear" w:color="auto" w:fill="F8AB16" w:themeFill="accent6"/>
          </w:tcPr>
          <w:p w14:paraId="6DC454D3" w14:textId="77777777" w:rsidR="00194F05" w:rsidRPr="00DA2660" w:rsidRDefault="00194F05" w:rsidP="007963CA">
            <w:pPr>
              <w:spacing w:after="0"/>
              <w:rPr>
                <w:rFonts w:cstheme="minorHAnsi"/>
                <w:b/>
                <w:bCs/>
                <w:color w:val="835704" w:themeColor="accent6" w:themeShade="80"/>
                <w:sz w:val="16"/>
                <w:szCs w:val="16"/>
              </w:rPr>
            </w:pPr>
          </w:p>
        </w:tc>
        <w:tc>
          <w:tcPr>
            <w:tcW w:w="1412" w:type="dxa"/>
            <w:shd w:val="clear" w:color="auto" w:fill="F8AB16" w:themeFill="accent6"/>
          </w:tcPr>
          <w:p w14:paraId="1FF714B2" w14:textId="77777777" w:rsidR="00194F05" w:rsidRPr="00DA2660" w:rsidRDefault="00194F05" w:rsidP="007963CA">
            <w:pPr>
              <w:spacing w:after="0"/>
              <w:rPr>
                <w:rFonts w:cstheme="minorHAnsi"/>
                <w:sz w:val="16"/>
                <w:szCs w:val="16"/>
              </w:rPr>
            </w:pPr>
          </w:p>
        </w:tc>
        <w:tc>
          <w:tcPr>
            <w:tcW w:w="6806" w:type="dxa"/>
            <w:gridSpan w:val="2"/>
            <w:shd w:val="clear" w:color="auto" w:fill="F8AB16" w:themeFill="accent6"/>
            <w:vAlign w:val="bottom"/>
          </w:tcPr>
          <w:p w14:paraId="64E1B5D2" w14:textId="77777777" w:rsidR="00194F05" w:rsidRPr="00DA2660" w:rsidRDefault="00194F05" w:rsidP="007963CA">
            <w:pPr>
              <w:spacing w:after="0"/>
              <w:rPr>
                <w:rFonts w:cstheme="minorHAnsi"/>
                <w:sz w:val="16"/>
                <w:szCs w:val="16"/>
              </w:rPr>
            </w:pPr>
          </w:p>
        </w:tc>
        <w:tc>
          <w:tcPr>
            <w:tcW w:w="713" w:type="dxa"/>
            <w:gridSpan w:val="2"/>
            <w:shd w:val="clear" w:color="auto" w:fill="F8AB16" w:themeFill="accent6"/>
          </w:tcPr>
          <w:p w14:paraId="42092C3B" w14:textId="77777777" w:rsidR="00194F05" w:rsidRPr="00DA2660" w:rsidRDefault="00194F05" w:rsidP="007963CA">
            <w:pPr>
              <w:spacing w:after="0"/>
              <w:rPr>
                <w:rFonts w:cstheme="minorHAnsi"/>
                <w:b/>
                <w:bCs/>
                <w:sz w:val="16"/>
                <w:szCs w:val="16"/>
              </w:rPr>
            </w:pPr>
          </w:p>
        </w:tc>
      </w:tr>
      <w:tr w:rsidR="00194F05" w:rsidRPr="00DA2660" w14:paraId="490E7436" w14:textId="77777777" w:rsidTr="000159E7">
        <w:tc>
          <w:tcPr>
            <w:tcW w:w="708" w:type="dxa"/>
            <w:vMerge w:val="restart"/>
            <w:shd w:val="clear" w:color="auto" w:fill="FDEED0" w:themeFill="accent6" w:themeFillTint="33"/>
            <w:textDirection w:val="btLr"/>
            <w:vAlign w:val="center"/>
          </w:tcPr>
          <w:p w14:paraId="1AD78029" w14:textId="77777777" w:rsidR="00194F05" w:rsidRPr="00DA2660" w:rsidRDefault="00194F05" w:rsidP="007963CA">
            <w:pPr>
              <w:spacing w:after="0"/>
              <w:ind w:left="113" w:right="113"/>
              <w:jc w:val="center"/>
              <w:rPr>
                <w:rFonts w:cstheme="minorHAnsi"/>
                <w:b/>
                <w:bCs/>
                <w:color w:val="835704" w:themeColor="accent6" w:themeShade="80"/>
                <w:sz w:val="44"/>
                <w:szCs w:val="44"/>
              </w:rPr>
            </w:pPr>
            <w:r w:rsidRPr="00DA2660">
              <w:rPr>
                <w:rFonts w:cstheme="minorHAnsi"/>
                <w:b/>
                <w:bCs/>
                <w:color w:val="835704" w:themeColor="accent6" w:themeShade="80"/>
                <w:sz w:val="32"/>
                <w:szCs w:val="32"/>
              </w:rPr>
              <w:t>Characters</w:t>
            </w:r>
          </w:p>
        </w:tc>
        <w:tc>
          <w:tcPr>
            <w:tcW w:w="8218" w:type="dxa"/>
            <w:gridSpan w:val="3"/>
            <w:vMerge w:val="restart"/>
          </w:tcPr>
          <w:p w14:paraId="585C572C" w14:textId="329651DE" w:rsidR="00194F05" w:rsidRPr="00DA2660" w:rsidRDefault="00194F05" w:rsidP="007963CA">
            <w:pPr>
              <w:spacing w:before="240" w:after="240"/>
              <w:rPr>
                <w:rFonts w:cstheme="minorHAnsi"/>
                <w:sz w:val="24"/>
                <w:szCs w:val="24"/>
              </w:rPr>
            </w:pPr>
            <w:r w:rsidRPr="00DA2660">
              <w:rPr>
                <w:rFonts w:cstheme="minorHAnsi"/>
                <w:bCs/>
                <w:sz w:val="24"/>
                <w:szCs w:val="24"/>
              </w:rPr>
              <w:t xml:space="preserve">Juliet is the most developed female character of the play. She begins sheltered, obedient and humble, but develops hugely as the play progresses, finding the confidence to trust her instincts and the determination to go against her family’s wishes. The two most influential females within her world are her mother and the </w:t>
            </w:r>
            <w:r w:rsidR="00BD7E06">
              <w:rPr>
                <w:rFonts w:cstheme="minorHAnsi"/>
                <w:bCs/>
                <w:sz w:val="24"/>
                <w:szCs w:val="24"/>
              </w:rPr>
              <w:t>Nurse</w:t>
            </w:r>
            <w:r w:rsidRPr="00DA2660">
              <w:rPr>
                <w:rFonts w:cstheme="minorHAnsi"/>
                <w:bCs/>
                <w:sz w:val="24"/>
                <w:szCs w:val="24"/>
              </w:rPr>
              <w:t>, who contrast greatly as maternal figures to Juliet. Lady Capulet is as bound by her husband as Juliet is by her father; when he explodes with anger at Juliet’s refusal to marry Paris</w:t>
            </w:r>
            <w:r w:rsidR="006D157E">
              <w:rPr>
                <w:rFonts w:cstheme="minorHAnsi"/>
                <w:bCs/>
                <w:sz w:val="24"/>
                <w:szCs w:val="24"/>
              </w:rPr>
              <w:t>,</w:t>
            </w:r>
            <w:r w:rsidRPr="00DA2660">
              <w:rPr>
                <w:rFonts w:cstheme="minorHAnsi"/>
                <w:bCs/>
                <w:sz w:val="24"/>
                <w:szCs w:val="24"/>
              </w:rPr>
              <w:t xml:space="preserve"> there are suggestions she isn’t happy with his behaviour (‘You are too hot’) but ultimately she supports him. The </w:t>
            </w:r>
            <w:r w:rsidR="00BD7E06">
              <w:rPr>
                <w:rFonts w:cstheme="minorHAnsi"/>
                <w:bCs/>
                <w:sz w:val="24"/>
                <w:szCs w:val="24"/>
              </w:rPr>
              <w:t>Nurse</w:t>
            </w:r>
            <w:r w:rsidRPr="00DA2660">
              <w:rPr>
                <w:rFonts w:cstheme="minorHAnsi"/>
                <w:bCs/>
                <w:sz w:val="24"/>
                <w:szCs w:val="24"/>
              </w:rPr>
              <w:t xml:space="preserve"> is much more sympathetic to Juliet’s plight and seems more invested in her happiness. She is a figure of fun and comedy within the darkness of the play. Rosaline, mentioned </w:t>
            </w:r>
            <w:r w:rsidR="00235C48" w:rsidRPr="00DA2660">
              <w:rPr>
                <w:rFonts w:cstheme="minorHAnsi"/>
                <w:bCs/>
                <w:sz w:val="24"/>
                <w:szCs w:val="24"/>
              </w:rPr>
              <w:t xml:space="preserve">only </w:t>
            </w:r>
            <w:r w:rsidRPr="00DA2660">
              <w:rPr>
                <w:rFonts w:cstheme="minorHAnsi"/>
                <w:bCs/>
                <w:sz w:val="24"/>
                <w:szCs w:val="24"/>
              </w:rPr>
              <w:t>in the first act, is also interesting to consider due to her decision to remain chaste and become a nun.</w:t>
            </w:r>
          </w:p>
        </w:tc>
        <w:tc>
          <w:tcPr>
            <w:tcW w:w="713" w:type="dxa"/>
            <w:gridSpan w:val="2"/>
            <w:shd w:val="clear" w:color="auto" w:fill="F8AB16" w:themeFill="accent6"/>
          </w:tcPr>
          <w:p w14:paraId="69890840" w14:textId="77777777" w:rsidR="00194F05" w:rsidRPr="00DA2660" w:rsidRDefault="00194F05" w:rsidP="007963CA">
            <w:pPr>
              <w:spacing w:before="120" w:after="120"/>
              <w:rPr>
                <w:rFonts w:cstheme="minorHAnsi"/>
                <w:b/>
                <w:bCs/>
                <w:sz w:val="24"/>
                <w:szCs w:val="24"/>
              </w:rPr>
            </w:pPr>
          </w:p>
        </w:tc>
      </w:tr>
      <w:tr w:rsidR="00194F05" w:rsidRPr="00DA2660" w14:paraId="40B3D70D" w14:textId="77777777" w:rsidTr="000159E7">
        <w:tc>
          <w:tcPr>
            <w:tcW w:w="708" w:type="dxa"/>
            <w:vMerge/>
            <w:shd w:val="clear" w:color="auto" w:fill="FDEED0" w:themeFill="accent6" w:themeFillTint="33"/>
          </w:tcPr>
          <w:p w14:paraId="4A8D2A36" w14:textId="77777777" w:rsidR="00194F05" w:rsidRPr="00DA2660" w:rsidRDefault="00194F05" w:rsidP="007963CA">
            <w:pPr>
              <w:spacing w:before="120" w:after="120"/>
              <w:rPr>
                <w:rFonts w:cstheme="minorHAnsi"/>
                <w:b/>
                <w:bCs/>
                <w:color w:val="835704" w:themeColor="accent6" w:themeShade="80"/>
                <w:sz w:val="32"/>
                <w:szCs w:val="32"/>
              </w:rPr>
            </w:pPr>
          </w:p>
        </w:tc>
        <w:tc>
          <w:tcPr>
            <w:tcW w:w="8218" w:type="dxa"/>
            <w:gridSpan w:val="3"/>
            <w:vMerge/>
            <w:shd w:val="clear" w:color="auto" w:fill="5786C5" w:themeFill="accent2"/>
          </w:tcPr>
          <w:p w14:paraId="2499375B" w14:textId="77777777" w:rsidR="00194F05" w:rsidRPr="00DA2660" w:rsidRDefault="00194F05" w:rsidP="007963CA">
            <w:pPr>
              <w:spacing w:before="120" w:after="120"/>
              <w:rPr>
                <w:rFonts w:cstheme="minorHAnsi"/>
                <w:bCs/>
                <w:sz w:val="24"/>
                <w:szCs w:val="24"/>
              </w:rPr>
            </w:pPr>
          </w:p>
        </w:tc>
        <w:tc>
          <w:tcPr>
            <w:tcW w:w="713" w:type="dxa"/>
            <w:gridSpan w:val="2"/>
            <w:shd w:val="clear" w:color="auto" w:fill="F8AB16" w:themeFill="accent6"/>
          </w:tcPr>
          <w:p w14:paraId="24ED5A74" w14:textId="77777777" w:rsidR="00194F05" w:rsidRPr="00DA2660" w:rsidRDefault="00194F05" w:rsidP="007963CA">
            <w:pPr>
              <w:spacing w:before="120" w:after="120"/>
              <w:rPr>
                <w:rFonts w:cstheme="minorHAnsi"/>
                <w:b/>
                <w:bCs/>
                <w:sz w:val="24"/>
                <w:szCs w:val="24"/>
              </w:rPr>
            </w:pPr>
          </w:p>
        </w:tc>
      </w:tr>
      <w:tr w:rsidR="00194F05" w:rsidRPr="00DA2660" w14:paraId="5811A101" w14:textId="77777777" w:rsidTr="000159E7">
        <w:tblPrEx>
          <w:tblLook w:val="04A0" w:firstRow="1" w:lastRow="0" w:firstColumn="1" w:lastColumn="0" w:noHBand="0" w:noVBand="1"/>
        </w:tblPrEx>
        <w:trPr>
          <w:gridAfter w:val="1"/>
          <w:wAfter w:w="11" w:type="dxa"/>
        </w:trPr>
        <w:tc>
          <w:tcPr>
            <w:tcW w:w="708" w:type="dxa"/>
            <w:shd w:val="clear" w:color="auto" w:fill="F8AB16" w:themeFill="accent6"/>
          </w:tcPr>
          <w:p w14:paraId="4E4DEF6E" w14:textId="77777777" w:rsidR="00194F05" w:rsidRPr="00DA2660" w:rsidRDefault="00194F05" w:rsidP="007963CA">
            <w:pPr>
              <w:spacing w:after="0"/>
              <w:rPr>
                <w:rFonts w:cstheme="minorHAnsi"/>
                <w:b/>
                <w:bCs/>
                <w:color w:val="835704" w:themeColor="accent6" w:themeShade="80"/>
                <w:sz w:val="16"/>
                <w:szCs w:val="16"/>
              </w:rPr>
            </w:pPr>
          </w:p>
        </w:tc>
        <w:tc>
          <w:tcPr>
            <w:tcW w:w="1412" w:type="dxa"/>
            <w:shd w:val="clear" w:color="auto" w:fill="F8AB16" w:themeFill="accent6"/>
          </w:tcPr>
          <w:p w14:paraId="1EE72368" w14:textId="77777777" w:rsidR="00194F05" w:rsidRPr="00DA2660" w:rsidRDefault="00194F05" w:rsidP="007963CA">
            <w:pPr>
              <w:spacing w:after="0"/>
              <w:rPr>
                <w:rFonts w:cstheme="minorHAnsi"/>
                <w:sz w:val="16"/>
                <w:szCs w:val="16"/>
              </w:rPr>
            </w:pPr>
          </w:p>
        </w:tc>
        <w:tc>
          <w:tcPr>
            <w:tcW w:w="6806" w:type="dxa"/>
            <w:gridSpan w:val="2"/>
            <w:shd w:val="clear" w:color="auto" w:fill="F8AB16" w:themeFill="accent6"/>
            <w:vAlign w:val="bottom"/>
          </w:tcPr>
          <w:p w14:paraId="24461B75" w14:textId="77777777" w:rsidR="00194F05" w:rsidRPr="00DA2660" w:rsidRDefault="00194F05" w:rsidP="007963CA">
            <w:pPr>
              <w:spacing w:after="0"/>
              <w:rPr>
                <w:rFonts w:cstheme="minorHAnsi"/>
                <w:sz w:val="16"/>
                <w:szCs w:val="16"/>
              </w:rPr>
            </w:pPr>
          </w:p>
        </w:tc>
        <w:tc>
          <w:tcPr>
            <w:tcW w:w="702" w:type="dxa"/>
            <w:shd w:val="clear" w:color="auto" w:fill="F8AB16" w:themeFill="accent6"/>
          </w:tcPr>
          <w:p w14:paraId="309826B4" w14:textId="77777777" w:rsidR="00194F05" w:rsidRPr="00DA2660" w:rsidRDefault="00194F05" w:rsidP="007963CA">
            <w:pPr>
              <w:spacing w:after="0"/>
              <w:rPr>
                <w:rFonts w:cstheme="minorHAnsi"/>
                <w:b/>
                <w:bCs/>
                <w:sz w:val="16"/>
                <w:szCs w:val="16"/>
              </w:rPr>
            </w:pPr>
          </w:p>
        </w:tc>
      </w:tr>
    </w:tbl>
    <w:p w14:paraId="1EC963D3" w14:textId="77777777" w:rsidR="0069732A" w:rsidRPr="00DA2660" w:rsidRDefault="0069732A">
      <w:pPr>
        <w:rPr>
          <w:rFonts w:cstheme="minorHAnsi"/>
        </w:rPr>
        <w:sectPr w:rsidR="0069732A" w:rsidRPr="00DA2660" w:rsidSect="007963CA">
          <w:headerReference w:type="default" r:id="rId70"/>
          <w:footerReference w:type="default" r:id="rId71"/>
          <w:pgSz w:w="11906" w:h="16838"/>
          <w:pgMar w:top="1134" w:right="1134" w:bottom="851" w:left="1134" w:header="708" w:footer="708" w:gutter="0"/>
          <w:cols w:space="708"/>
          <w:docGrid w:linePitch="360"/>
        </w:sectPr>
      </w:pPr>
    </w:p>
    <w:p w14:paraId="5D494862" w14:textId="5F6AC9B7" w:rsidR="0069732A" w:rsidRPr="00DA2660" w:rsidRDefault="0069732A" w:rsidP="001242CE">
      <w:pPr>
        <w:spacing w:after="0"/>
        <w:rPr>
          <w:rFonts w:cstheme="minorHAnsi"/>
          <w:sz w:val="4"/>
          <w:szCs w:val="4"/>
        </w:rPr>
      </w:pPr>
    </w:p>
    <w:tbl>
      <w:tblPr>
        <w:tblStyle w:val="TableGrid"/>
        <w:tblW w:w="96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269"/>
        <w:gridCol w:w="6806"/>
        <w:gridCol w:w="702"/>
      </w:tblGrid>
      <w:tr w:rsidR="00194F05" w:rsidRPr="00DA2660" w14:paraId="579526C2" w14:textId="77777777" w:rsidTr="002B2AA8">
        <w:tc>
          <w:tcPr>
            <w:tcW w:w="851" w:type="dxa"/>
            <w:vMerge w:val="restart"/>
            <w:shd w:val="clear" w:color="auto" w:fill="FDEED0" w:themeFill="accent6" w:themeFillTint="33"/>
            <w:textDirection w:val="btLr"/>
            <w:vAlign w:val="center"/>
          </w:tcPr>
          <w:p w14:paraId="375A867F" w14:textId="77777777" w:rsidR="00194F05" w:rsidRPr="00DA2660" w:rsidRDefault="00194F05" w:rsidP="007963CA">
            <w:pPr>
              <w:spacing w:after="0"/>
              <w:ind w:left="113" w:right="113"/>
              <w:jc w:val="center"/>
              <w:rPr>
                <w:rFonts w:cstheme="minorHAnsi"/>
                <w:b/>
                <w:bCs/>
                <w:color w:val="835704" w:themeColor="accent6" w:themeShade="80"/>
                <w:sz w:val="44"/>
                <w:szCs w:val="44"/>
              </w:rPr>
            </w:pPr>
            <w:r w:rsidRPr="00DA2660">
              <w:rPr>
                <w:rFonts w:cstheme="minorHAnsi"/>
                <w:b/>
                <w:bCs/>
                <w:color w:val="835704" w:themeColor="accent6" w:themeShade="80"/>
                <w:sz w:val="32"/>
                <w:szCs w:val="32"/>
              </w:rPr>
              <w:t>Setting</w:t>
            </w:r>
          </w:p>
        </w:tc>
        <w:tc>
          <w:tcPr>
            <w:tcW w:w="8075" w:type="dxa"/>
            <w:gridSpan w:val="2"/>
            <w:vMerge w:val="restart"/>
          </w:tcPr>
          <w:p w14:paraId="26E67587" w14:textId="5B9CCCF2" w:rsidR="00194F05" w:rsidRPr="00DA2660" w:rsidRDefault="00194F05" w:rsidP="009C66A0">
            <w:pPr>
              <w:spacing w:before="120" w:after="240"/>
              <w:rPr>
                <w:rFonts w:cstheme="minorHAnsi"/>
                <w:sz w:val="24"/>
                <w:szCs w:val="24"/>
              </w:rPr>
            </w:pPr>
            <w:r w:rsidRPr="00DA2660">
              <w:rPr>
                <w:rFonts w:cstheme="minorHAnsi"/>
                <w:bCs/>
                <w:sz w:val="24"/>
                <w:szCs w:val="24"/>
              </w:rPr>
              <w:t xml:space="preserve">Lady Capulet seems largely confined to the Capulet mansion, a reflection of her marriage where Lord Capulet is in charge and her ability to make decisions restricted. Juliet does venture outside these walls: she meets Romeo and says goodbye to him in the semi-outside location of the balcony/orchard. It’s interesting that she twice is present at Friar Lawrence’s cell – once to marry Romeo and </w:t>
            </w:r>
            <w:r w:rsidR="00235C48">
              <w:rPr>
                <w:rFonts w:cstheme="minorHAnsi"/>
                <w:bCs/>
                <w:sz w:val="24"/>
                <w:szCs w:val="24"/>
              </w:rPr>
              <w:t>the</w:t>
            </w:r>
            <w:r w:rsidR="0066350C">
              <w:rPr>
                <w:rFonts w:cstheme="minorHAnsi"/>
                <w:bCs/>
                <w:sz w:val="24"/>
                <w:szCs w:val="24"/>
              </w:rPr>
              <w:t>n</w:t>
            </w:r>
            <w:r w:rsidRPr="00DA2660">
              <w:rPr>
                <w:rFonts w:cstheme="minorHAnsi"/>
                <w:bCs/>
                <w:sz w:val="24"/>
                <w:szCs w:val="24"/>
              </w:rPr>
              <w:t xml:space="preserve"> to request his help to escape the planned marriage to Paris. This could imply </w:t>
            </w:r>
            <w:r w:rsidR="0066350C">
              <w:rPr>
                <w:rFonts w:cstheme="minorHAnsi"/>
                <w:bCs/>
                <w:sz w:val="24"/>
                <w:szCs w:val="24"/>
              </w:rPr>
              <w:t>she has</w:t>
            </w:r>
            <w:r w:rsidR="0066350C" w:rsidRPr="00DA2660">
              <w:rPr>
                <w:rFonts w:cstheme="minorHAnsi"/>
                <w:bCs/>
                <w:sz w:val="24"/>
                <w:szCs w:val="24"/>
              </w:rPr>
              <w:t xml:space="preserve"> </w:t>
            </w:r>
            <w:r w:rsidRPr="00DA2660">
              <w:rPr>
                <w:rFonts w:cstheme="minorHAnsi"/>
                <w:bCs/>
                <w:sz w:val="24"/>
                <w:szCs w:val="24"/>
              </w:rPr>
              <w:t xml:space="preserve">genuine religious devotion (she does call upon God for help at various points in the play) but also shows her shift towards loyalty to Romeo. The </w:t>
            </w:r>
            <w:r w:rsidR="00BD7E06">
              <w:rPr>
                <w:rFonts w:cstheme="minorHAnsi"/>
                <w:bCs/>
                <w:sz w:val="24"/>
                <w:szCs w:val="24"/>
              </w:rPr>
              <w:t>Nurse</w:t>
            </w:r>
            <w:r w:rsidRPr="00DA2660">
              <w:rPr>
                <w:rFonts w:cstheme="minorHAnsi"/>
                <w:bCs/>
                <w:sz w:val="24"/>
                <w:szCs w:val="24"/>
              </w:rPr>
              <w:t>, a lower-class figure, is less restricted than her employers. She is able to meet Romeo in the Verona streets to negotiate the marriage and speaks more crudely than Juliet and her mother.</w:t>
            </w:r>
          </w:p>
        </w:tc>
        <w:tc>
          <w:tcPr>
            <w:tcW w:w="702" w:type="dxa"/>
            <w:shd w:val="clear" w:color="auto" w:fill="F8AB16" w:themeFill="accent6"/>
          </w:tcPr>
          <w:p w14:paraId="72378924" w14:textId="77777777" w:rsidR="00194F05" w:rsidRPr="00DA2660" w:rsidRDefault="00194F05" w:rsidP="007963CA">
            <w:pPr>
              <w:spacing w:before="120" w:after="120"/>
              <w:rPr>
                <w:rFonts w:cstheme="minorHAnsi"/>
                <w:b/>
                <w:bCs/>
                <w:sz w:val="24"/>
                <w:szCs w:val="24"/>
              </w:rPr>
            </w:pPr>
          </w:p>
        </w:tc>
      </w:tr>
      <w:tr w:rsidR="00194F05" w:rsidRPr="00DA2660" w14:paraId="1A974137" w14:textId="77777777" w:rsidTr="002B2AA8">
        <w:tc>
          <w:tcPr>
            <w:tcW w:w="851" w:type="dxa"/>
            <w:vMerge/>
            <w:shd w:val="clear" w:color="auto" w:fill="FDEED0" w:themeFill="accent6" w:themeFillTint="33"/>
          </w:tcPr>
          <w:p w14:paraId="0FFCC3E9" w14:textId="77777777" w:rsidR="00194F05" w:rsidRPr="00DA2660" w:rsidRDefault="00194F05" w:rsidP="007963CA">
            <w:pPr>
              <w:spacing w:after="0"/>
              <w:rPr>
                <w:rFonts w:cstheme="minorHAnsi"/>
                <w:b/>
                <w:bCs/>
                <w:color w:val="E20E13" w:themeColor="accent1"/>
                <w:sz w:val="44"/>
                <w:szCs w:val="44"/>
              </w:rPr>
            </w:pPr>
          </w:p>
        </w:tc>
        <w:tc>
          <w:tcPr>
            <w:tcW w:w="8075" w:type="dxa"/>
            <w:gridSpan w:val="2"/>
            <w:vMerge/>
          </w:tcPr>
          <w:p w14:paraId="6EF4768B" w14:textId="77777777" w:rsidR="00194F05" w:rsidRPr="00DA2660" w:rsidRDefault="00194F05" w:rsidP="007963CA">
            <w:pPr>
              <w:spacing w:before="120" w:after="120"/>
              <w:rPr>
                <w:rFonts w:cstheme="minorHAnsi"/>
                <w:sz w:val="24"/>
                <w:szCs w:val="24"/>
              </w:rPr>
            </w:pPr>
          </w:p>
        </w:tc>
        <w:tc>
          <w:tcPr>
            <w:tcW w:w="702" w:type="dxa"/>
            <w:shd w:val="clear" w:color="auto" w:fill="F8AB16" w:themeFill="accent6"/>
          </w:tcPr>
          <w:p w14:paraId="3374957A" w14:textId="77777777" w:rsidR="00194F05" w:rsidRPr="00DA2660" w:rsidRDefault="00194F05" w:rsidP="007963CA">
            <w:pPr>
              <w:spacing w:before="120" w:after="120"/>
              <w:rPr>
                <w:rFonts w:cstheme="minorHAnsi"/>
                <w:b/>
                <w:bCs/>
                <w:sz w:val="24"/>
                <w:szCs w:val="24"/>
              </w:rPr>
            </w:pPr>
          </w:p>
        </w:tc>
      </w:tr>
      <w:tr w:rsidR="00194F05" w:rsidRPr="00DA2660" w14:paraId="45327278" w14:textId="77777777" w:rsidTr="002B2AA8">
        <w:tc>
          <w:tcPr>
            <w:tcW w:w="851" w:type="dxa"/>
            <w:shd w:val="clear" w:color="auto" w:fill="F8AB16" w:themeFill="accent6"/>
          </w:tcPr>
          <w:p w14:paraId="37AD90EE" w14:textId="77777777" w:rsidR="00194F05" w:rsidRPr="00DA2660" w:rsidRDefault="00194F05" w:rsidP="007963CA">
            <w:pPr>
              <w:spacing w:after="0"/>
              <w:rPr>
                <w:rFonts w:cstheme="minorHAnsi"/>
                <w:b/>
                <w:bCs/>
                <w:sz w:val="16"/>
                <w:szCs w:val="16"/>
              </w:rPr>
            </w:pPr>
          </w:p>
        </w:tc>
        <w:tc>
          <w:tcPr>
            <w:tcW w:w="1269" w:type="dxa"/>
            <w:shd w:val="clear" w:color="auto" w:fill="F8AB16" w:themeFill="accent6"/>
          </w:tcPr>
          <w:p w14:paraId="189DCBE9" w14:textId="77777777" w:rsidR="00194F05" w:rsidRPr="00DA2660" w:rsidRDefault="00194F05" w:rsidP="007963CA">
            <w:pPr>
              <w:spacing w:after="0"/>
              <w:rPr>
                <w:rFonts w:cstheme="minorHAnsi"/>
                <w:sz w:val="16"/>
                <w:szCs w:val="16"/>
              </w:rPr>
            </w:pPr>
          </w:p>
        </w:tc>
        <w:tc>
          <w:tcPr>
            <w:tcW w:w="6806" w:type="dxa"/>
            <w:shd w:val="clear" w:color="auto" w:fill="F8AB16" w:themeFill="accent6"/>
            <w:vAlign w:val="bottom"/>
          </w:tcPr>
          <w:p w14:paraId="78A46E20" w14:textId="77777777" w:rsidR="00194F05" w:rsidRPr="00DA2660" w:rsidRDefault="00194F05" w:rsidP="007963CA">
            <w:pPr>
              <w:spacing w:after="0"/>
              <w:rPr>
                <w:rFonts w:cstheme="minorHAnsi"/>
                <w:sz w:val="16"/>
                <w:szCs w:val="16"/>
              </w:rPr>
            </w:pPr>
          </w:p>
        </w:tc>
        <w:tc>
          <w:tcPr>
            <w:tcW w:w="702" w:type="dxa"/>
            <w:shd w:val="clear" w:color="auto" w:fill="F8AB16" w:themeFill="accent6"/>
          </w:tcPr>
          <w:p w14:paraId="5721C293" w14:textId="77777777" w:rsidR="00194F05" w:rsidRPr="00DA2660" w:rsidRDefault="00194F05" w:rsidP="007963CA">
            <w:pPr>
              <w:spacing w:after="0"/>
              <w:rPr>
                <w:rFonts w:cstheme="minorHAnsi"/>
                <w:b/>
                <w:bCs/>
                <w:sz w:val="16"/>
                <w:szCs w:val="16"/>
              </w:rPr>
            </w:pPr>
          </w:p>
        </w:tc>
      </w:tr>
      <w:tr w:rsidR="00194F05" w:rsidRPr="00DA2660" w14:paraId="124C64A9" w14:textId="77777777" w:rsidTr="002B2AA8">
        <w:tc>
          <w:tcPr>
            <w:tcW w:w="851" w:type="dxa"/>
            <w:vMerge w:val="restart"/>
            <w:shd w:val="clear" w:color="auto" w:fill="FDEED0" w:themeFill="accent6" w:themeFillTint="33"/>
            <w:textDirection w:val="btLr"/>
            <w:vAlign w:val="center"/>
          </w:tcPr>
          <w:p w14:paraId="033531A8" w14:textId="77777777" w:rsidR="00194F05" w:rsidRPr="00DA2660" w:rsidRDefault="00194F05" w:rsidP="007963CA">
            <w:pPr>
              <w:spacing w:after="0"/>
              <w:ind w:left="113" w:right="113"/>
              <w:jc w:val="center"/>
              <w:rPr>
                <w:rFonts w:cstheme="minorHAnsi"/>
                <w:b/>
                <w:bCs/>
                <w:color w:val="E20E13" w:themeColor="accent1"/>
                <w:sz w:val="36"/>
                <w:szCs w:val="36"/>
              </w:rPr>
            </w:pPr>
            <w:r w:rsidRPr="00DA2660">
              <w:rPr>
                <w:rFonts w:cstheme="minorHAnsi"/>
                <w:b/>
                <w:bCs/>
                <w:color w:val="835704" w:themeColor="accent6" w:themeShade="80"/>
                <w:sz w:val="32"/>
                <w:szCs w:val="32"/>
              </w:rPr>
              <w:t>Events</w:t>
            </w:r>
          </w:p>
        </w:tc>
        <w:tc>
          <w:tcPr>
            <w:tcW w:w="8075" w:type="dxa"/>
            <w:gridSpan w:val="2"/>
            <w:vMerge w:val="restart"/>
          </w:tcPr>
          <w:p w14:paraId="2ABEBBBF" w14:textId="296F425F" w:rsidR="00194F05" w:rsidRPr="00DA2660" w:rsidRDefault="00194F05" w:rsidP="007963CA">
            <w:pPr>
              <w:spacing w:before="120" w:after="120"/>
              <w:rPr>
                <w:rFonts w:cstheme="minorHAnsi"/>
                <w:sz w:val="24"/>
                <w:szCs w:val="24"/>
              </w:rPr>
            </w:pPr>
            <w:r w:rsidRPr="00DA2660">
              <w:rPr>
                <w:rFonts w:cstheme="minorHAnsi"/>
                <w:sz w:val="24"/>
                <w:szCs w:val="24"/>
              </w:rPr>
              <w:t xml:space="preserve">When exploring the theme of </w:t>
            </w:r>
            <w:r w:rsidR="000159E7" w:rsidRPr="00DA2660">
              <w:rPr>
                <w:rFonts w:cstheme="minorHAnsi"/>
                <w:sz w:val="24"/>
                <w:szCs w:val="24"/>
              </w:rPr>
              <w:t>women</w:t>
            </w:r>
            <w:r w:rsidR="00731A11">
              <w:rPr>
                <w:rFonts w:cstheme="minorHAnsi"/>
                <w:sz w:val="24"/>
                <w:szCs w:val="24"/>
              </w:rPr>
              <w:t>’s roles</w:t>
            </w:r>
            <w:r w:rsidRPr="00DA2660">
              <w:rPr>
                <w:rFonts w:cstheme="minorHAnsi"/>
                <w:sz w:val="24"/>
                <w:szCs w:val="24"/>
              </w:rPr>
              <w:t>, you may wish to revisit</w:t>
            </w:r>
            <w:r w:rsidR="00F83A28">
              <w:rPr>
                <w:rFonts w:cstheme="minorHAnsi"/>
                <w:sz w:val="24"/>
                <w:szCs w:val="24"/>
              </w:rPr>
              <w:t xml:space="preserve"> and makes notes on:</w:t>
            </w:r>
          </w:p>
          <w:p w14:paraId="72354D53" w14:textId="51867504" w:rsidR="00194F05" w:rsidRPr="00DA2660" w:rsidRDefault="00194F05" w:rsidP="00911A06">
            <w:pPr>
              <w:pStyle w:val="ListParagraph"/>
              <w:numPr>
                <w:ilvl w:val="0"/>
                <w:numId w:val="42"/>
              </w:numPr>
              <w:spacing w:before="120" w:after="120" w:line="240" w:lineRule="auto"/>
              <w:ind w:left="720" w:hanging="357"/>
              <w:contextualSpacing w:val="0"/>
              <w:rPr>
                <w:rFonts w:cstheme="minorHAnsi"/>
                <w:sz w:val="24"/>
                <w:szCs w:val="24"/>
              </w:rPr>
            </w:pPr>
            <w:r w:rsidRPr="00DA2660">
              <w:rPr>
                <w:rFonts w:cstheme="minorHAnsi"/>
                <w:sz w:val="24"/>
                <w:szCs w:val="24"/>
              </w:rPr>
              <w:t>Act 1 Scene 1</w:t>
            </w:r>
            <w:r w:rsidR="00486D1C">
              <w:rPr>
                <w:rFonts w:cstheme="minorHAnsi"/>
                <w:sz w:val="24"/>
                <w:szCs w:val="24"/>
              </w:rPr>
              <w:t xml:space="preserve"> – </w:t>
            </w:r>
            <w:r w:rsidRPr="00DA2660">
              <w:rPr>
                <w:rFonts w:cstheme="minorHAnsi"/>
                <w:sz w:val="24"/>
                <w:szCs w:val="24"/>
              </w:rPr>
              <w:t>the Prince’s threat to the families</w:t>
            </w:r>
          </w:p>
          <w:p w14:paraId="0A6B87D8" w14:textId="30D1CC4F" w:rsidR="000159E7" w:rsidRPr="00DA2660" w:rsidRDefault="000159E7" w:rsidP="00911A06">
            <w:pPr>
              <w:pStyle w:val="ListParagraph"/>
              <w:numPr>
                <w:ilvl w:val="0"/>
                <w:numId w:val="42"/>
              </w:numPr>
              <w:spacing w:before="120" w:after="120" w:line="240" w:lineRule="auto"/>
              <w:ind w:left="720" w:hanging="357"/>
              <w:contextualSpacing w:val="0"/>
              <w:rPr>
                <w:rFonts w:cstheme="minorHAnsi"/>
                <w:sz w:val="24"/>
                <w:szCs w:val="24"/>
              </w:rPr>
            </w:pPr>
            <w:r w:rsidRPr="00DA2660">
              <w:rPr>
                <w:rFonts w:cstheme="minorHAnsi"/>
                <w:sz w:val="24"/>
                <w:szCs w:val="24"/>
              </w:rPr>
              <w:t>Act 1 Scene 1</w:t>
            </w:r>
            <w:r w:rsidR="00486D1C">
              <w:rPr>
                <w:rFonts w:cstheme="minorHAnsi"/>
                <w:sz w:val="24"/>
                <w:szCs w:val="24"/>
              </w:rPr>
              <w:t xml:space="preserve"> – </w:t>
            </w:r>
            <w:r w:rsidRPr="00DA2660">
              <w:rPr>
                <w:rFonts w:cstheme="minorHAnsi"/>
                <w:sz w:val="24"/>
                <w:szCs w:val="24"/>
              </w:rPr>
              <w:t>the description of Rosaline</w:t>
            </w:r>
          </w:p>
          <w:p w14:paraId="5A470E68" w14:textId="2C5203EA" w:rsidR="000159E7" w:rsidRPr="00DA2660" w:rsidRDefault="000159E7" w:rsidP="00911A06">
            <w:pPr>
              <w:pStyle w:val="ListParagraph"/>
              <w:numPr>
                <w:ilvl w:val="0"/>
                <w:numId w:val="42"/>
              </w:numPr>
              <w:spacing w:before="120" w:after="120" w:line="240" w:lineRule="auto"/>
              <w:ind w:left="720" w:hanging="357"/>
              <w:contextualSpacing w:val="0"/>
              <w:rPr>
                <w:rFonts w:cstheme="minorHAnsi"/>
                <w:sz w:val="24"/>
                <w:szCs w:val="24"/>
              </w:rPr>
            </w:pPr>
            <w:r w:rsidRPr="00DA2660">
              <w:rPr>
                <w:rFonts w:cstheme="minorHAnsi"/>
                <w:sz w:val="24"/>
                <w:szCs w:val="24"/>
              </w:rPr>
              <w:t>Act 1 Scene 3</w:t>
            </w:r>
            <w:r w:rsidR="00486D1C">
              <w:rPr>
                <w:rFonts w:cstheme="minorHAnsi"/>
                <w:sz w:val="24"/>
                <w:szCs w:val="24"/>
              </w:rPr>
              <w:t xml:space="preserve"> – </w:t>
            </w:r>
            <w:r w:rsidRPr="00DA2660">
              <w:rPr>
                <w:rFonts w:cstheme="minorHAnsi"/>
                <w:sz w:val="24"/>
                <w:szCs w:val="24"/>
              </w:rPr>
              <w:t xml:space="preserve">Juliet’s character at the start and the </w:t>
            </w:r>
            <w:r w:rsidR="00BD7E06">
              <w:rPr>
                <w:rFonts w:cstheme="minorHAnsi"/>
                <w:sz w:val="24"/>
                <w:szCs w:val="24"/>
              </w:rPr>
              <w:t>Nurse</w:t>
            </w:r>
            <w:r w:rsidRPr="00DA2660">
              <w:rPr>
                <w:rFonts w:cstheme="minorHAnsi"/>
                <w:sz w:val="24"/>
                <w:szCs w:val="24"/>
              </w:rPr>
              <w:t>’s bawdy nature</w:t>
            </w:r>
          </w:p>
          <w:p w14:paraId="73009AAC" w14:textId="47B0A09D" w:rsidR="000159E7" w:rsidRPr="00DA2660" w:rsidRDefault="000159E7" w:rsidP="00911A06">
            <w:pPr>
              <w:pStyle w:val="ListParagraph"/>
              <w:numPr>
                <w:ilvl w:val="0"/>
                <w:numId w:val="42"/>
              </w:numPr>
              <w:spacing w:before="120" w:after="120" w:line="240" w:lineRule="auto"/>
              <w:ind w:left="720" w:hanging="357"/>
              <w:contextualSpacing w:val="0"/>
              <w:rPr>
                <w:rFonts w:cstheme="minorHAnsi"/>
                <w:sz w:val="24"/>
                <w:szCs w:val="24"/>
              </w:rPr>
            </w:pPr>
            <w:r w:rsidRPr="00DA2660">
              <w:rPr>
                <w:rFonts w:cstheme="minorHAnsi"/>
                <w:sz w:val="24"/>
                <w:szCs w:val="24"/>
              </w:rPr>
              <w:t>Act 1 Scene 5</w:t>
            </w:r>
            <w:r w:rsidR="00486D1C">
              <w:rPr>
                <w:rFonts w:cstheme="minorHAnsi"/>
                <w:sz w:val="24"/>
                <w:szCs w:val="24"/>
              </w:rPr>
              <w:t xml:space="preserve"> –</w:t>
            </w:r>
            <w:r w:rsidR="00DA3144">
              <w:rPr>
                <w:rFonts w:cstheme="minorHAnsi"/>
                <w:sz w:val="24"/>
                <w:szCs w:val="24"/>
              </w:rPr>
              <w:t xml:space="preserve"> </w:t>
            </w:r>
            <w:r w:rsidRPr="00DA2660">
              <w:rPr>
                <w:rFonts w:cstheme="minorHAnsi"/>
                <w:sz w:val="24"/>
                <w:szCs w:val="24"/>
              </w:rPr>
              <w:t>Romeo and Juliet’s first meeting</w:t>
            </w:r>
          </w:p>
          <w:p w14:paraId="793AB217" w14:textId="4DD30008" w:rsidR="000159E7" w:rsidRPr="00DA2660" w:rsidRDefault="000159E7" w:rsidP="00911A06">
            <w:pPr>
              <w:pStyle w:val="ListParagraph"/>
              <w:numPr>
                <w:ilvl w:val="0"/>
                <w:numId w:val="42"/>
              </w:numPr>
              <w:spacing w:before="120" w:after="120" w:line="240" w:lineRule="auto"/>
              <w:ind w:left="720" w:hanging="357"/>
              <w:contextualSpacing w:val="0"/>
              <w:rPr>
                <w:rFonts w:cstheme="minorHAnsi"/>
                <w:sz w:val="24"/>
                <w:szCs w:val="24"/>
              </w:rPr>
            </w:pPr>
            <w:r w:rsidRPr="00DA2660">
              <w:rPr>
                <w:rFonts w:cstheme="minorHAnsi"/>
                <w:sz w:val="24"/>
                <w:szCs w:val="24"/>
              </w:rPr>
              <w:t>Act 2 Scene 2</w:t>
            </w:r>
            <w:r w:rsidR="00486D1C">
              <w:rPr>
                <w:rFonts w:cstheme="minorHAnsi"/>
                <w:sz w:val="24"/>
                <w:szCs w:val="24"/>
              </w:rPr>
              <w:t xml:space="preserve"> – </w:t>
            </w:r>
            <w:r w:rsidRPr="00DA2660">
              <w:rPr>
                <w:rFonts w:cstheme="minorHAnsi"/>
                <w:sz w:val="24"/>
                <w:szCs w:val="24"/>
              </w:rPr>
              <w:t>Juliet’s reflection upon her love of Romeo</w:t>
            </w:r>
          </w:p>
          <w:p w14:paraId="5BCF1510" w14:textId="7D6C29ED" w:rsidR="000159E7" w:rsidRPr="00DA2660" w:rsidRDefault="000159E7" w:rsidP="00911A06">
            <w:pPr>
              <w:pStyle w:val="ListParagraph"/>
              <w:numPr>
                <w:ilvl w:val="0"/>
                <w:numId w:val="42"/>
              </w:numPr>
              <w:spacing w:before="120" w:after="120" w:line="240" w:lineRule="auto"/>
              <w:ind w:left="720" w:hanging="357"/>
              <w:contextualSpacing w:val="0"/>
              <w:rPr>
                <w:rFonts w:cstheme="minorHAnsi"/>
                <w:sz w:val="24"/>
                <w:szCs w:val="24"/>
              </w:rPr>
            </w:pPr>
            <w:r w:rsidRPr="00DA2660">
              <w:rPr>
                <w:rFonts w:cstheme="minorHAnsi"/>
                <w:sz w:val="24"/>
                <w:szCs w:val="24"/>
              </w:rPr>
              <w:t>Act 3 Scene 2</w:t>
            </w:r>
            <w:r w:rsidR="00486D1C">
              <w:rPr>
                <w:rFonts w:cstheme="minorHAnsi"/>
                <w:sz w:val="24"/>
                <w:szCs w:val="24"/>
              </w:rPr>
              <w:t xml:space="preserve"> – </w:t>
            </w:r>
            <w:r w:rsidRPr="00DA2660">
              <w:rPr>
                <w:rFonts w:cstheme="minorHAnsi"/>
                <w:sz w:val="24"/>
                <w:szCs w:val="24"/>
              </w:rPr>
              <w:t>Juliet anticipates the wedding night</w:t>
            </w:r>
          </w:p>
          <w:p w14:paraId="3267F8A1" w14:textId="05F21C5B" w:rsidR="000159E7" w:rsidRPr="00DA2660" w:rsidRDefault="000159E7" w:rsidP="00911A06">
            <w:pPr>
              <w:pStyle w:val="ListParagraph"/>
              <w:numPr>
                <w:ilvl w:val="0"/>
                <w:numId w:val="42"/>
              </w:numPr>
              <w:spacing w:before="120" w:after="120" w:line="240" w:lineRule="auto"/>
              <w:ind w:left="720" w:hanging="357"/>
              <w:contextualSpacing w:val="0"/>
              <w:rPr>
                <w:rFonts w:cstheme="minorHAnsi"/>
                <w:sz w:val="24"/>
                <w:szCs w:val="24"/>
              </w:rPr>
            </w:pPr>
            <w:r w:rsidRPr="00DA2660">
              <w:rPr>
                <w:rFonts w:cstheme="minorHAnsi"/>
                <w:sz w:val="24"/>
                <w:szCs w:val="24"/>
              </w:rPr>
              <w:t>Act 3 Scene 5</w:t>
            </w:r>
            <w:r w:rsidR="00486D1C">
              <w:rPr>
                <w:rFonts w:cstheme="minorHAnsi"/>
                <w:sz w:val="24"/>
                <w:szCs w:val="24"/>
              </w:rPr>
              <w:t xml:space="preserve"> – </w:t>
            </w:r>
            <w:r w:rsidRPr="00DA2660">
              <w:rPr>
                <w:rFonts w:cstheme="minorHAnsi"/>
                <w:sz w:val="24"/>
                <w:szCs w:val="24"/>
              </w:rPr>
              <w:t>the Capulet women in relation to Lord Capulet</w:t>
            </w:r>
          </w:p>
          <w:p w14:paraId="59BA0EF4" w14:textId="4682395E" w:rsidR="000159E7" w:rsidRPr="00DA2660" w:rsidRDefault="000159E7" w:rsidP="00911A06">
            <w:pPr>
              <w:pStyle w:val="ListParagraph"/>
              <w:numPr>
                <w:ilvl w:val="0"/>
                <w:numId w:val="42"/>
              </w:numPr>
              <w:spacing w:before="120" w:after="120" w:line="240" w:lineRule="auto"/>
              <w:ind w:left="720" w:hanging="357"/>
              <w:contextualSpacing w:val="0"/>
              <w:rPr>
                <w:rFonts w:cstheme="minorHAnsi"/>
                <w:sz w:val="24"/>
                <w:szCs w:val="24"/>
              </w:rPr>
            </w:pPr>
            <w:r w:rsidRPr="00DA2660">
              <w:rPr>
                <w:rFonts w:cstheme="minorHAnsi"/>
                <w:sz w:val="24"/>
                <w:szCs w:val="24"/>
              </w:rPr>
              <w:t>Act 4 Scene 1</w:t>
            </w:r>
            <w:r w:rsidR="00486D1C">
              <w:rPr>
                <w:rFonts w:cstheme="minorHAnsi"/>
                <w:sz w:val="24"/>
                <w:szCs w:val="24"/>
              </w:rPr>
              <w:t xml:space="preserve"> – </w:t>
            </w:r>
            <w:r w:rsidRPr="00DA2660">
              <w:rPr>
                <w:rFonts w:cstheme="minorHAnsi"/>
                <w:sz w:val="24"/>
                <w:szCs w:val="24"/>
              </w:rPr>
              <w:t>Juliet requests help from the Friar</w:t>
            </w:r>
          </w:p>
          <w:p w14:paraId="76B6241E" w14:textId="480FAE7B" w:rsidR="00194F05" w:rsidRPr="00DA2660" w:rsidRDefault="000159E7" w:rsidP="00911A06">
            <w:pPr>
              <w:pStyle w:val="ListParagraph"/>
              <w:numPr>
                <w:ilvl w:val="0"/>
                <w:numId w:val="42"/>
              </w:numPr>
              <w:spacing w:before="120" w:after="120" w:line="240" w:lineRule="auto"/>
              <w:ind w:left="720" w:hanging="357"/>
              <w:contextualSpacing w:val="0"/>
              <w:rPr>
                <w:rFonts w:cstheme="minorHAnsi"/>
                <w:sz w:val="24"/>
                <w:szCs w:val="24"/>
              </w:rPr>
            </w:pPr>
            <w:r w:rsidRPr="00DA2660">
              <w:rPr>
                <w:rFonts w:cstheme="minorHAnsi"/>
                <w:sz w:val="24"/>
                <w:szCs w:val="24"/>
              </w:rPr>
              <w:t>Act 5 Scene 3</w:t>
            </w:r>
            <w:r w:rsidR="00486D1C">
              <w:rPr>
                <w:rFonts w:cstheme="minorHAnsi"/>
                <w:sz w:val="24"/>
                <w:szCs w:val="24"/>
              </w:rPr>
              <w:t xml:space="preserve"> – </w:t>
            </w:r>
            <w:r w:rsidRPr="00DA2660">
              <w:rPr>
                <w:rFonts w:cstheme="minorHAnsi"/>
                <w:sz w:val="24"/>
                <w:szCs w:val="24"/>
              </w:rPr>
              <w:t>Juliet takes her life</w:t>
            </w:r>
            <w:r w:rsidR="003F5189">
              <w:rPr>
                <w:rFonts w:cstheme="minorHAnsi"/>
                <w:sz w:val="24"/>
                <w:szCs w:val="24"/>
              </w:rPr>
              <w:t>.</w:t>
            </w:r>
          </w:p>
        </w:tc>
        <w:tc>
          <w:tcPr>
            <w:tcW w:w="702" w:type="dxa"/>
            <w:shd w:val="clear" w:color="auto" w:fill="F8AB16" w:themeFill="accent6"/>
          </w:tcPr>
          <w:p w14:paraId="44948F5B" w14:textId="77777777" w:rsidR="00194F05" w:rsidRPr="00DA2660" w:rsidRDefault="00194F05" w:rsidP="007963CA">
            <w:pPr>
              <w:spacing w:before="120" w:after="120"/>
              <w:rPr>
                <w:rFonts w:cstheme="minorHAnsi"/>
                <w:b/>
                <w:bCs/>
                <w:sz w:val="24"/>
                <w:szCs w:val="24"/>
              </w:rPr>
            </w:pPr>
          </w:p>
        </w:tc>
      </w:tr>
      <w:tr w:rsidR="00194F05" w:rsidRPr="00DA2660" w14:paraId="6F430245" w14:textId="77777777" w:rsidTr="002B2AA8">
        <w:tc>
          <w:tcPr>
            <w:tcW w:w="851" w:type="dxa"/>
            <w:vMerge/>
            <w:shd w:val="clear" w:color="auto" w:fill="FDEED0" w:themeFill="accent6" w:themeFillTint="33"/>
          </w:tcPr>
          <w:p w14:paraId="17BE6FA1" w14:textId="77777777" w:rsidR="00194F05" w:rsidRPr="00DA2660" w:rsidRDefault="00194F05" w:rsidP="007963CA">
            <w:pPr>
              <w:spacing w:before="120" w:after="120"/>
              <w:rPr>
                <w:rFonts w:cstheme="minorHAnsi"/>
                <w:b/>
                <w:bCs/>
                <w:sz w:val="24"/>
                <w:szCs w:val="24"/>
              </w:rPr>
            </w:pPr>
          </w:p>
        </w:tc>
        <w:tc>
          <w:tcPr>
            <w:tcW w:w="8075" w:type="dxa"/>
            <w:gridSpan w:val="2"/>
            <w:vMerge/>
          </w:tcPr>
          <w:p w14:paraId="7FCD2ADB" w14:textId="77777777" w:rsidR="00194F05" w:rsidRPr="00DA2660" w:rsidRDefault="00194F05" w:rsidP="007963CA">
            <w:pPr>
              <w:pStyle w:val="ListParagraph"/>
              <w:numPr>
                <w:ilvl w:val="0"/>
                <w:numId w:val="1"/>
              </w:numPr>
              <w:spacing w:before="120" w:after="120"/>
              <w:contextualSpacing w:val="0"/>
              <w:rPr>
                <w:rFonts w:cstheme="minorHAnsi"/>
                <w:sz w:val="24"/>
                <w:szCs w:val="24"/>
              </w:rPr>
            </w:pPr>
          </w:p>
        </w:tc>
        <w:tc>
          <w:tcPr>
            <w:tcW w:w="702" w:type="dxa"/>
            <w:shd w:val="clear" w:color="auto" w:fill="F8AB16" w:themeFill="accent6"/>
          </w:tcPr>
          <w:p w14:paraId="7CF21CAD" w14:textId="77777777" w:rsidR="00194F05" w:rsidRPr="00DA2660" w:rsidRDefault="00194F05" w:rsidP="007963CA">
            <w:pPr>
              <w:spacing w:before="120" w:after="120"/>
              <w:rPr>
                <w:rFonts w:cstheme="minorHAnsi"/>
                <w:b/>
                <w:bCs/>
                <w:sz w:val="24"/>
                <w:szCs w:val="24"/>
              </w:rPr>
            </w:pPr>
          </w:p>
        </w:tc>
      </w:tr>
    </w:tbl>
    <w:p w14:paraId="78BB00C8" w14:textId="77777777" w:rsidR="00194F05" w:rsidRPr="00DA2660" w:rsidRDefault="00194F05" w:rsidP="00E41BDD">
      <w:pPr>
        <w:spacing w:before="360" w:after="0"/>
        <w:rPr>
          <w:rFonts w:cstheme="minorHAnsi"/>
          <w:b/>
          <w:bCs/>
          <w:sz w:val="8"/>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8078"/>
      </w:tblGrid>
      <w:tr w:rsidR="00194F05" w:rsidRPr="00DA2660" w14:paraId="67E5D719" w14:textId="77777777" w:rsidTr="001242CE">
        <w:trPr>
          <w:cantSplit/>
          <w:trHeight w:val="20"/>
        </w:trPr>
        <w:tc>
          <w:tcPr>
            <w:tcW w:w="1560" w:type="dxa"/>
            <w:shd w:val="clear" w:color="auto" w:fill="FACC73" w:themeFill="accent6" w:themeFillTint="99"/>
            <w:vAlign w:val="center"/>
          </w:tcPr>
          <w:p w14:paraId="3919F244" w14:textId="77777777" w:rsidR="00194F05" w:rsidRPr="00DA2660" w:rsidRDefault="00194F05" w:rsidP="007963CA">
            <w:pPr>
              <w:spacing w:after="0"/>
              <w:jc w:val="center"/>
              <w:rPr>
                <w:rFonts w:cstheme="minorHAnsi"/>
                <w:b/>
                <w:bCs/>
                <w:color w:val="710709" w:themeColor="accent1" w:themeShade="80"/>
                <w:sz w:val="16"/>
                <w:szCs w:val="16"/>
              </w:rPr>
            </w:pPr>
          </w:p>
        </w:tc>
        <w:tc>
          <w:tcPr>
            <w:tcW w:w="8078" w:type="dxa"/>
            <w:shd w:val="clear" w:color="auto" w:fill="FACC73" w:themeFill="accent6" w:themeFillTint="99"/>
          </w:tcPr>
          <w:p w14:paraId="336FED0D" w14:textId="77777777" w:rsidR="00194F05" w:rsidRPr="00DA2660" w:rsidRDefault="00194F05" w:rsidP="007963CA">
            <w:pPr>
              <w:spacing w:after="0"/>
              <w:rPr>
                <w:rFonts w:cstheme="minorHAnsi"/>
                <w:color w:val="000000" w:themeColor="text1"/>
                <w:sz w:val="16"/>
                <w:szCs w:val="16"/>
              </w:rPr>
            </w:pPr>
          </w:p>
        </w:tc>
      </w:tr>
      <w:tr w:rsidR="00194F05" w:rsidRPr="00DA2660" w14:paraId="722AC047" w14:textId="77777777" w:rsidTr="001242CE">
        <w:trPr>
          <w:cantSplit/>
          <w:trHeight w:val="20"/>
        </w:trPr>
        <w:tc>
          <w:tcPr>
            <w:tcW w:w="1560" w:type="dxa"/>
            <w:shd w:val="clear" w:color="auto" w:fill="FDEED0" w:themeFill="accent6" w:themeFillTint="33"/>
            <w:textDirection w:val="btLr"/>
            <w:vAlign w:val="center"/>
          </w:tcPr>
          <w:p w14:paraId="7779CFF1" w14:textId="77777777" w:rsidR="00194F05" w:rsidRPr="00DA2660" w:rsidRDefault="00194F05" w:rsidP="007963CA">
            <w:pPr>
              <w:spacing w:after="0"/>
              <w:ind w:left="113" w:right="113"/>
              <w:jc w:val="center"/>
              <w:rPr>
                <w:rFonts w:cstheme="minorHAnsi"/>
                <w:b/>
                <w:bCs/>
                <w:color w:val="710709" w:themeColor="accent1" w:themeShade="80"/>
                <w:sz w:val="4"/>
                <w:szCs w:val="4"/>
              </w:rPr>
            </w:pPr>
          </w:p>
        </w:tc>
        <w:tc>
          <w:tcPr>
            <w:tcW w:w="8078" w:type="dxa"/>
            <w:shd w:val="clear" w:color="auto" w:fill="FDEED0" w:themeFill="accent6" w:themeFillTint="33"/>
          </w:tcPr>
          <w:p w14:paraId="172B460B" w14:textId="77777777" w:rsidR="00194F05" w:rsidRPr="00DA2660" w:rsidRDefault="00194F05" w:rsidP="007963CA">
            <w:pPr>
              <w:spacing w:after="0"/>
              <w:rPr>
                <w:rFonts w:cstheme="minorHAnsi"/>
                <w:color w:val="000000" w:themeColor="text1"/>
                <w:sz w:val="4"/>
                <w:szCs w:val="4"/>
              </w:rPr>
            </w:pPr>
          </w:p>
        </w:tc>
      </w:tr>
      <w:tr w:rsidR="00194F05" w:rsidRPr="00DA2660" w14:paraId="15376F4E" w14:textId="77777777" w:rsidTr="001242CE">
        <w:trPr>
          <w:cantSplit/>
          <w:trHeight w:val="1814"/>
        </w:trPr>
        <w:tc>
          <w:tcPr>
            <w:tcW w:w="1560" w:type="dxa"/>
            <w:shd w:val="clear" w:color="auto" w:fill="FACC73" w:themeFill="accent6" w:themeFillTint="99"/>
            <w:textDirection w:val="btLr"/>
            <w:vAlign w:val="center"/>
          </w:tcPr>
          <w:p w14:paraId="6D1F4B0B" w14:textId="34A9DF2C" w:rsidR="00194F05" w:rsidRPr="00DA2660" w:rsidRDefault="000159E7" w:rsidP="007963CA">
            <w:pPr>
              <w:spacing w:after="0"/>
              <w:ind w:left="113" w:right="113"/>
              <w:jc w:val="center"/>
              <w:rPr>
                <w:rFonts w:cstheme="minorHAnsi"/>
                <w:color w:val="000000" w:themeColor="text1"/>
                <w:sz w:val="24"/>
                <w:szCs w:val="24"/>
              </w:rPr>
            </w:pPr>
            <w:r w:rsidRPr="00DA2660">
              <w:rPr>
                <w:rFonts w:cstheme="minorHAnsi"/>
                <w:color w:val="FFFFFF" w:themeColor="background1"/>
                <w:sz w:val="32"/>
                <w:szCs w:val="32"/>
              </w:rPr>
              <w:t>Roles of women</w:t>
            </w:r>
            <w:r w:rsidR="00194F05" w:rsidRPr="00DA2660">
              <w:rPr>
                <w:rFonts w:cstheme="minorHAnsi"/>
                <w:color w:val="FFFFFF" w:themeColor="background1"/>
                <w:sz w:val="32"/>
                <w:szCs w:val="32"/>
              </w:rPr>
              <w:t xml:space="preserve"> summary</w:t>
            </w:r>
          </w:p>
        </w:tc>
        <w:tc>
          <w:tcPr>
            <w:tcW w:w="8078" w:type="dxa"/>
            <w:shd w:val="clear" w:color="auto" w:fill="auto"/>
          </w:tcPr>
          <w:p w14:paraId="6C246C87" w14:textId="77777777" w:rsidR="000159E7" w:rsidRPr="00DA2660" w:rsidRDefault="000159E7" w:rsidP="000159E7">
            <w:pPr>
              <w:spacing w:before="120" w:after="120"/>
              <w:rPr>
                <w:rFonts w:cstheme="minorHAnsi"/>
                <w:color w:val="000000" w:themeColor="text1"/>
                <w:sz w:val="24"/>
                <w:szCs w:val="24"/>
              </w:rPr>
            </w:pPr>
            <w:r w:rsidRPr="00DA2660">
              <w:rPr>
                <w:rFonts w:cstheme="minorHAnsi"/>
                <w:color w:val="000000" w:themeColor="text1"/>
                <w:sz w:val="24"/>
                <w:szCs w:val="24"/>
              </w:rPr>
              <w:t>Now you’ve read these ideas once, skim through for a second time and highlight ideas that were new to you.</w:t>
            </w:r>
          </w:p>
          <w:p w14:paraId="4C646FD4" w14:textId="00D669C1" w:rsidR="000159E7" w:rsidRPr="00DA2660" w:rsidRDefault="000159E7" w:rsidP="000159E7">
            <w:pPr>
              <w:spacing w:before="120" w:after="120"/>
              <w:rPr>
                <w:rFonts w:cstheme="minorHAnsi"/>
                <w:color w:val="000000" w:themeColor="text1"/>
                <w:sz w:val="24"/>
                <w:szCs w:val="24"/>
              </w:rPr>
            </w:pPr>
            <w:r w:rsidRPr="00DA2660">
              <w:rPr>
                <w:rFonts w:cstheme="minorHAnsi"/>
                <w:color w:val="000000" w:themeColor="text1"/>
                <w:sz w:val="24"/>
                <w:szCs w:val="24"/>
              </w:rPr>
              <w:t>Next, close th</w:t>
            </w:r>
            <w:r w:rsidR="00486D1C">
              <w:rPr>
                <w:rFonts w:cstheme="minorHAnsi"/>
                <w:color w:val="000000" w:themeColor="text1"/>
                <w:sz w:val="24"/>
                <w:szCs w:val="24"/>
              </w:rPr>
              <w:t xml:space="preserve">is pack </w:t>
            </w:r>
            <w:r w:rsidRPr="00DA2660">
              <w:rPr>
                <w:rFonts w:cstheme="minorHAnsi"/>
                <w:color w:val="000000" w:themeColor="text1"/>
                <w:sz w:val="24"/>
                <w:szCs w:val="24"/>
              </w:rPr>
              <w:t>and write down as many ideas as you can remember.</w:t>
            </w:r>
          </w:p>
          <w:p w14:paraId="6F61C7B5" w14:textId="4422EA5D" w:rsidR="00194F05" w:rsidRPr="00DA2660" w:rsidRDefault="000159E7" w:rsidP="001242CE">
            <w:pPr>
              <w:spacing w:before="120" w:after="120"/>
              <w:rPr>
                <w:rFonts w:cstheme="minorHAnsi"/>
                <w:b/>
                <w:bCs/>
                <w:color w:val="000000" w:themeColor="text1"/>
                <w:sz w:val="24"/>
                <w:szCs w:val="24"/>
              </w:rPr>
            </w:pPr>
            <w:r w:rsidRPr="00DA2660">
              <w:rPr>
                <w:rFonts w:cstheme="minorHAnsi"/>
                <w:color w:val="000000" w:themeColor="text1"/>
                <w:sz w:val="24"/>
                <w:szCs w:val="24"/>
              </w:rPr>
              <w:t>Lastly, look at your written notes and what you initially highlighted. Write down anything you missed, adding to your notes in a different colour.</w:t>
            </w:r>
          </w:p>
        </w:tc>
      </w:tr>
    </w:tbl>
    <w:p w14:paraId="2A794861" w14:textId="77777777" w:rsidR="00E41BDD" w:rsidRDefault="00E41BDD"/>
    <w:p w14:paraId="420FFA01" w14:textId="77777777" w:rsidR="00194F05" w:rsidRPr="00DA2660" w:rsidRDefault="00194F05" w:rsidP="001242CE">
      <w:pPr>
        <w:spacing w:after="0"/>
        <w:rPr>
          <w:rFonts w:cstheme="minorHAnsi"/>
          <w:b/>
          <w:bCs/>
          <w:sz w:val="2"/>
          <w:szCs w:val="2"/>
        </w:rPr>
      </w:pPr>
    </w:p>
    <w:p w14:paraId="1D69870E" w14:textId="77777777" w:rsidR="000159E7" w:rsidRDefault="000159E7" w:rsidP="001242CE">
      <w:pPr>
        <w:spacing w:after="0"/>
        <w:rPr>
          <w:rFonts w:cstheme="minorHAnsi"/>
          <w:b/>
          <w:bCs/>
          <w:sz w:val="2"/>
          <w:szCs w:val="2"/>
        </w:rPr>
      </w:pPr>
    </w:p>
    <w:p w14:paraId="4980B89A" w14:textId="746EE845" w:rsidR="00E41BDD" w:rsidRPr="00DA2660" w:rsidRDefault="00E41BDD" w:rsidP="001242CE">
      <w:pPr>
        <w:spacing w:after="0"/>
        <w:rPr>
          <w:rFonts w:cstheme="minorHAnsi"/>
          <w:b/>
          <w:bCs/>
          <w:sz w:val="2"/>
          <w:szCs w:val="2"/>
        </w:rPr>
        <w:sectPr w:rsidR="00E41BDD" w:rsidRPr="00DA2660" w:rsidSect="007963CA">
          <w:headerReference w:type="default" r:id="rId72"/>
          <w:footerReference w:type="default" r:id="rId73"/>
          <w:pgSz w:w="11906" w:h="16838"/>
          <w:pgMar w:top="1134" w:right="1134" w:bottom="851" w:left="1134" w:header="708" w:footer="708" w:gutter="0"/>
          <w:cols w:space="708"/>
          <w:docGrid w:linePitch="360"/>
        </w:sectPr>
      </w:pPr>
    </w:p>
    <w:p w14:paraId="15522EFF" w14:textId="7A0E701A" w:rsidR="00E41BDD" w:rsidRDefault="00B37E50" w:rsidP="00E41BDD">
      <w:pPr>
        <w:spacing w:after="0"/>
        <w:rPr>
          <w:rFonts w:cstheme="minorHAnsi"/>
          <w:sz w:val="4"/>
          <w:szCs w:val="4"/>
        </w:rPr>
      </w:pPr>
      <w:r w:rsidRPr="007C7A6C">
        <w:rPr>
          <w:rFonts w:cs="Calibri"/>
          <w:b/>
          <w:noProof/>
          <w:color w:val="ED7D31"/>
          <w:sz w:val="44"/>
          <w:szCs w:val="44"/>
          <w:lang w:eastAsia="en-GB"/>
        </w:rPr>
        <mc:AlternateContent>
          <mc:Choice Requires="wpg">
            <w:drawing>
              <wp:anchor distT="0" distB="0" distL="114300" distR="114300" simplePos="0" relativeHeight="251684864" behindDoc="0" locked="0" layoutInCell="1" allowOverlap="1" wp14:anchorId="5A0E6DDE" wp14:editId="640AA3F2">
                <wp:simplePos x="0" y="0"/>
                <wp:positionH relativeFrom="margin">
                  <wp:posOffset>34290</wp:posOffset>
                </wp:positionH>
                <wp:positionV relativeFrom="paragraph">
                  <wp:posOffset>-70732015</wp:posOffset>
                </wp:positionV>
                <wp:extent cx="6081395" cy="4097655"/>
                <wp:effectExtent l="19050" t="19050" r="14605" b="1714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1395" cy="4097655"/>
                          <a:chOff x="1164" y="1876"/>
                          <a:chExt cx="14509" cy="8833"/>
                        </a:xfrm>
                      </wpg:grpSpPr>
                      <wps:wsp>
                        <wps:cNvPr id="2" name="Oval 3"/>
                        <wps:cNvSpPr>
                          <a:spLocks noChangeArrowheads="1"/>
                        </wps:cNvSpPr>
                        <wps:spPr bwMode="auto">
                          <a:xfrm>
                            <a:off x="1164" y="1876"/>
                            <a:ext cx="9555" cy="8820"/>
                          </a:xfrm>
                          <a:prstGeom prst="ellipse">
                            <a:avLst/>
                          </a:prstGeom>
                          <a:solidFill>
                            <a:schemeClr val="accent2">
                              <a:lumMod val="40000"/>
                              <a:lumOff val="60000"/>
                              <a:alpha val="80000"/>
                            </a:schemeClr>
                          </a:solidFill>
                          <a:ln w="38100">
                            <a:solidFill>
                              <a:schemeClr val="accent2">
                                <a:lumMod val="75000"/>
                              </a:schemeClr>
                            </a:solidFill>
                            <a:round/>
                            <a:headEnd/>
                            <a:tailEnd/>
                          </a:ln>
                        </wps:spPr>
                        <wps:bodyPr rot="0" vert="horz" wrap="square" lIns="91440" tIns="45720" rIns="91440" bIns="45720" anchor="t" anchorCtr="0" upright="1">
                          <a:noAutofit/>
                        </wps:bodyPr>
                      </wps:wsp>
                      <wps:wsp>
                        <wps:cNvPr id="7" name="Oval 4"/>
                        <wps:cNvSpPr>
                          <a:spLocks noChangeArrowheads="1"/>
                        </wps:cNvSpPr>
                        <wps:spPr bwMode="auto">
                          <a:xfrm>
                            <a:off x="6118" y="1888"/>
                            <a:ext cx="9555" cy="8821"/>
                          </a:xfrm>
                          <a:prstGeom prst="ellipse">
                            <a:avLst/>
                          </a:prstGeom>
                          <a:solidFill>
                            <a:schemeClr val="accent2">
                              <a:lumMod val="40000"/>
                              <a:lumOff val="60000"/>
                              <a:alpha val="60001"/>
                            </a:schemeClr>
                          </a:solidFill>
                          <a:ln w="38100">
                            <a:solidFill>
                              <a:schemeClr val="accent2">
                                <a:lumMod val="60000"/>
                                <a:lumOff val="40000"/>
                              </a:schemeClr>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6B0E3F3" id="Group 1" o:spid="_x0000_s1026" style="position:absolute;margin-left:2.7pt;margin-top:-5569.45pt;width:478.85pt;height:322.65pt;z-index:251684864;mso-position-horizontal-relative:margin" coordorigin="1164,1876" coordsize="14509,8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">
                <v:oval id="Oval 3" o:spid="_x0000_s1027" style="position:absolute;left:1164;top:1876;width:9555;height:8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" fillcolor="#bbcee7 [1301]" strokecolor="#36629e [2405]" strokeweight="3pt">
                  <v:fill opacity="52428f"/>
                </v:oval>
                <v:oval id="Oval 4" o:spid="_x0000_s1028" style="position:absolute;left:6118;top:1888;width:9555;height: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" fillcolor="#bbcee7 [1301]" strokecolor="#9ab6dc [1941]" strokeweight="3pt">
                  <v:fill opacity="39321f"/>
                </v:oval>
                <w10:wrap anchorx="margin"/>
              </v:group>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8504"/>
      </w:tblGrid>
      <w:tr w:rsidR="00E41BDD" w:rsidRPr="00DA2660" w14:paraId="6592B84C" w14:textId="77777777" w:rsidTr="00E414C1">
        <w:trPr>
          <w:cantSplit/>
          <w:trHeight w:val="20"/>
        </w:trPr>
        <w:tc>
          <w:tcPr>
            <w:tcW w:w="1134" w:type="dxa"/>
            <w:shd w:val="clear" w:color="auto" w:fill="FDEED0" w:themeFill="accent6" w:themeFillTint="33"/>
            <w:vAlign w:val="center"/>
          </w:tcPr>
          <w:p w14:paraId="0CE19ADF" w14:textId="77777777" w:rsidR="00E41BDD" w:rsidRPr="00DA2660" w:rsidRDefault="00E41BDD" w:rsidP="00E414C1">
            <w:pPr>
              <w:spacing w:after="0"/>
              <w:jc w:val="center"/>
              <w:rPr>
                <w:rFonts w:cstheme="minorHAnsi"/>
                <w:b/>
                <w:bCs/>
                <w:color w:val="710709" w:themeColor="accent1" w:themeShade="80"/>
                <w:sz w:val="16"/>
                <w:szCs w:val="16"/>
              </w:rPr>
            </w:pPr>
          </w:p>
        </w:tc>
        <w:tc>
          <w:tcPr>
            <w:tcW w:w="8504" w:type="dxa"/>
            <w:shd w:val="clear" w:color="auto" w:fill="FDEED0" w:themeFill="accent6" w:themeFillTint="33"/>
          </w:tcPr>
          <w:p w14:paraId="45FF1343" w14:textId="77777777" w:rsidR="00E41BDD" w:rsidRPr="00DA2660" w:rsidRDefault="00E41BDD" w:rsidP="00E414C1">
            <w:pPr>
              <w:spacing w:after="0"/>
              <w:rPr>
                <w:rFonts w:cstheme="minorHAnsi"/>
                <w:color w:val="000000" w:themeColor="text1"/>
                <w:sz w:val="16"/>
                <w:szCs w:val="16"/>
              </w:rPr>
            </w:pPr>
          </w:p>
        </w:tc>
      </w:tr>
      <w:tr w:rsidR="00E41BDD" w:rsidRPr="00DA2660" w14:paraId="60923066" w14:textId="77777777" w:rsidTr="00E414C1">
        <w:trPr>
          <w:cantSplit/>
          <w:trHeight w:val="20"/>
        </w:trPr>
        <w:tc>
          <w:tcPr>
            <w:tcW w:w="1134" w:type="dxa"/>
            <w:shd w:val="clear" w:color="auto" w:fill="F8AB16" w:themeFill="accent6"/>
            <w:textDirection w:val="btLr"/>
            <w:vAlign w:val="center"/>
          </w:tcPr>
          <w:p w14:paraId="48B515F9" w14:textId="77777777" w:rsidR="00E41BDD" w:rsidRPr="00DA2660" w:rsidRDefault="00E41BDD" w:rsidP="00E414C1">
            <w:pPr>
              <w:spacing w:after="0"/>
              <w:ind w:left="113" w:right="113"/>
              <w:jc w:val="center"/>
              <w:rPr>
                <w:rFonts w:cstheme="minorHAnsi"/>
                <w:b/>
                <w:bCs/>
                <w:color w:val="710709" w:themeColor="accent1" w:themeShade="80"/>
                <w:sz w:val="4"/>
                <w:szCs w:val="4"/>
              </w:rPr>
            </w:pPr>
          </w:p>
        </w:tc>
        <w:tc>
          <w:tcPr>
            <w:tcW w:w="8504" w:type="dxa"/>
            <w:shd w:val="clear" w:color="auto" w:fill="F8AB16" w:themeFill="accent6"/>
          </w:tcPr>
          <w:p w14:paraId="6618CD8B" w14:textId="77777777" w:rsidR="00E41BDD" w:rsidRPr="00DA2660" w:rsidRDefault="00E41BDD" w:rsidP="00E414C1">
            <w:pPr>
              <w:spacing w:after="0"/>
              <w:rPr>
                <w:rFonts w:cstheme="minorHAnsi"/>
                <w:color w:val="000000" w:themeColor="text1"/>
                <w:sz w:val="4"/>
                <w:szCs w:val="4"/>
              </w:rPr>
            </w:pPr>
          </w:p>
        </w:tc>
      </w:tr>
      <w:tr w:rsidR="00E41BDD" w:rsidRPr="00DA2660" w14:paraId="4B79AD28" w14:textId="77777777" w:rsidTr="00E414C1">
        <w:trPr>
          <w:cantSplit/>
          <w:trHeight w:val="2835"/>
        </w:trPr>
        <w:tc>
          <w:tcPr>
            <w:tcW w:w="1134" w:type="dxa"/>
            <w:shd w:val="clear" w:color="auto" w:fill="FDEED0" w:themeFill="accent6" w:themeFillTint="33"/>
            <w:textDirection w:val="btLr"/>
            <w:vAlign w:val="center"/>
          </w:tcPr>
          <w:p w14:paraId="6357B044" w14:textId="77777777" w:rsidR="00E41BDD" w:rsidRPr="00DA2660" w:rsidRDefault="00E41BDD" w:rsidP="00E414C1">
            <w:pPr>
              <w:spacing w:after="0"/>
              <w:ind w:left="113" w:right="113"/>
              <w:jc w:val="center"/>
              <w:rPr>
                <w:rFonts w:cstheme="minorHAnsi"/>
                <w:color w:val="C48306" w:themeColor="accent6" w:themeShade="BF"/>
                <w:sz w:val="24"/>
                <w:szCs w:val="24"/>
              </w:rPr>
            </w:pPr>
            <w:r w:rsidRPr="00DA2660">
              <w:rPr>
                <w:rFonts w:cstheme="minorHAnsi"/>
                <w:b/>
                <w:bCs/>
                <w:color w:val="C48306" w:themeColor="accent6" w:themeShade="BF"/>
                <w:sz w:val="32"/>
                <w:szCs w:val="32"/>
              </w:rPr>
              <w:t>Quick self-check</w:t>
            </w:r>
          </w:p>
        </w:tc>
        <w:tc>
          <w:tcPr>
            <w:tcW w:w="8504" w:type="dxa"/>
            <w:shd w:val="clear" w:color="auto" w:fill="auto"/>
          </w:tcPr>
          <w:p w14:paraId="3611FA2B" w14:textId="77777777" w:rsidR="00E41BDD" w:rsidRPr="00DA2660" w:rsidRDefault="00E41BDD" w:rsidP="00E414C1">
            <w:pPr>
              <w:pStyle w:val="ListParagraph"/>
              <w:numPr>
                <w:ilvl w:val="0"/>
                <w:numId w:val="24"/>
              </w:numPr>
              <w:spacing w:before="120" w:after="120"/>
              <w:ind w:left="714" w:hanging="357"/>
              <w:contextualSpacing w:val="0"/>
              <w:rPr>
                <w:rFonts w:cstheme="minorHAnsi"/>
                <w:color w:val="000000" w:themeColor="text1"/>
                <w:sz w:val="24"/>
                <w:szCs w:val="24"/>
              </w:rPr>
            </w:pPr>
            <w:r w:rsidRPr="00DA2660">
              <w:rPr>
                <w:rFonts w:cstheme="minorHAnsi"/>
                <w:color w:val="000000" w:themeColor="text1"/>
                <w:sz w:val="24"/>
                <w:szCs w:val="24"/>
              </w:rPr>
              <w:t xml:space="preserve">Which female character contrasts </w:t>
            </w:r>
            <w:r>
              <w:rPr>
                <w:rFonts w:cstheme="minorHAnsi"/>
                <w:color w:val="000000" w:themeColor="text1"/>
                <w:sz w:val="24"/>
                <w:szCs w:val="24"/>
              </w:rPr>
              <w:t xml:space="preserve">with </w:t>
            </w:r>
            <w:r w:rsidRPr="00DA2660">
              <w:rPr>
                <w:rFonts w:cstheme="minorHAnsi"/>
                <w:color w:val="000000" w:themeColor="text1"/>
                <w:sz w:val="24"/>
                <w:szCs w:val="24"/>
              </w:rPr>
              <w:t>the majority of women in the play?</w:t>
            </w:r>
          </w:p>
          <w:p w14:paraId="6AB718D0" w14:textId="77777777" w:rsidR="00E41BDD" w:rsidRPr="00DA2660" w:rsidRDefault="00E41BDD" w:rsidP="00E414C1">
            <w:pPr>
              <w:pStyle w:val="ListParagraph"/>
              <w:numPr>
                <w:ilvl w:val="0"/>
                <w:numId w:val="24"/>
              </w:numPr>
              <w:spacing w:before="120" w:after="120"/>
              <w:ind w:left="714" w:hanging="357"/>
              <w:contextualSpacing w:val="0"/>
              <w:rPr>
                <w:rFonts w:cstheme="minorHAnsi"/>
                <w:color w:val="000000" w:themeColor="text1"/>
                <w:sz w:val="24"/>
                <w:szCs w:val="24"/>
              </w:rPr>
            </w:pPr>
            <w:r w:rsidRPr="00DA2660">
              <w:rPr>
                <w:rFonts w:cstheme="minorHAnsi"/>
                <w:color w:val="000000" w:themeColor="text1"/>
                <w:sz w:val="24"/>
                <w:szCs w:val="24"/>
              </w:rPr>
              <w:t xml:space="preserve">Why might </w:t>
            </w:r>
            <w:r>
              <w:rPr>
                <w:rFonts w:cstheme="minorHAnsi"/>
                <w:color w:val="000000" w:themeColor="text1"/>
                <w:sz w:val="24"/>
                <w:szCs w:val="24"/>
              </w:rPr>
              <w:t xml:space="preserve">different </w:t>
            </w:r>
            <w:r w:rsidRPr="00DA2660">
              <w:rPr>
                <w:rFonts w:cstheme="minorHAnsi"/>
                <w:color w:val="000000" w:themeColor="text1"/>
                <w:sz w:val="24"/>
                <w:szCs w:val="24"/>
              </w:rPr>
              <w:t xml:space="preserve">women have had different lives despite </w:t>
            </w:r>
            <w:r>
              <w:rPr>
                <w:rFonts w:cstheme="minorHAnsi"/>
                <w:color w:val="000000" w:themeColor="text1"/>
                <w:sz w:val="24"/>
                <w:szCs w:val="24"/>
              </w:rPr>
              <w:t xml:space="preserve">all </w:t>
            </w:r>
            <w:r w:rsidRPr="00DA2660">
              <w:rPr>
                <w:rFonts w:cstheme="minorHAnsi"/>
                <w:color w:val="000000" w:themeColor="text1"/>
                <w:sz w:val="24"/>
                <w:szCs w:val="24"/>
              </w:rPr>
              <w:t>having similar restrictions placed on them by men?</w:t>
            </w:r>
          </w:p>
          <w:p w14:paraId="0D3FD190" w14:textId="64291F6B" w:rsidR="00E41BDD" w:rsidRPr="00DA2660" w:rsidRDefault="00E41BDD" w:rsidP="00E414C1">
            <w:pPr>
              <w:pStyle w:val="ListParagraph"/>
              <w:numPr>
                <w:ilvl w:val="0"/>
                <w:numId w:val="24"/>
              </w:numPr>
              <w:spacing w:before="120" w:after="120"/>
              <w:ind w:left="714" w:hanging="357"/>
              <w:contextualSpacing w:val="0"/>
              <w:rPr>
                <w:rFonts w:cstheme="minorHAnsi"/>
                <w:color w:val="000000" w:themeColor="text1"/>
                <w:sz w:val="24"/>
                <w:szCs w:val="24"/>
              </w:rPr>
            </w:pPr>
            <w:r w:rsidRPr="00DA2660">
              <w:rPr>
                <w:rFonts w:cstheme="minorHAnsi"/>
                <w:color w:val="000000" w:themeColor="text1"/>
                <w:sz w:val="24"/>
                <w:szCs w:val="24"/>
              </w:rPr>
              <w:t>What other words</w:t>
            </w:r>
            <w:r w:rsidR="006D157E">
              <w:rPr>
                <w:rFonts w:cstheme="minorHAnsi"/>
                <w:color w:val="000000" w:themeColor="text1"/>
                <w:sz w:val="24"/>
                <w:szCs w:val="24"/>
              </w:rPr>
              <w:t xml:space="preserve"> </w:t>
            </w:r>
            <w:r w:rsidRPr="00DA2660">
              <w:rPr>
                <w:rFonts w:cstheme="minorHAnsi"/>
                <w:color w:val="000000" w:themeColor="text1"/>
                <w:sz w:val="24"/>
                <w:szCs w:val="24"/>
              </w:rPr>
              <w:t>/</w:t>
            </w:r>
            <w:r w:rsidR="006D157E">
              <w:rPr>
                <w:rFonts w:cstheme="minorHAnsi"/>
                <w:color w:val="000000" w:themeColor="text1"/>
                <w:sz w:val="24"/>
                <w:szCs w:val="24"/>
              </w:rPr>
              <w:t xml:space="preserve"> </w:t>
            </w:r>
            <w:r w:rsidRPr="00DA2660">
              <w:rPr>
                <w:rFonts w:cstheme="minorHAnsi"/>
                <w:color w:val="000000" w:themeColor="text1"/>
                <w:sz w:val="24"/>
                <w:szCs w:val="24"/>
              </w:rPr>
              <w:t>phrases for power</w:t>
            </w:r>
            <w:r w:rsidR="006D157E">
              <w:rPr>
                <w:rFonts w:cstheme="minorHAnsi"/>
                <w:color w:val="000000" w:themeColor="text1"/>
                <w:sz w:val="24"/>
                <w:szCs w:val="24"/>
              </w:rPr>
              <w:t xml:space="preserve"> </w:t>
            </w:r>
            <w:r w:rsidRPr="00DA2660">
              <w:rPr>
                <w:rFonts w:cstheme="minorHAnsi"/>
                <w:color w:val="000000" w:themeColor="text1"/>
                <w:sz w:val="24"/>
                <w:szCs w:val="24"/>
              </w:rPr>
              <w:t>/</w:t>
            </w:r>
            <w:r w:rsidR="006D157E">
              <w:rPr>
                <w:rFonts w:cstheme="minorHAnsi"/>
                <w:color w:val="000000" w:themeColor="text1"/>
                <w:sz w:val="24"/>
                <w:szCs w:val="24"/>
              </w:rPr>
              <w:t xml:space="preserve"> </w:t>
            </w:r>
            <w:r w:rsidRPr="00DA2660">
              <w:rPr>
                <w:rFonts w:cstheme="minorHAnsi"/>
                <w:color w:val="000000" w:themeColor="text1"/>
                <w:sz w:val="24"/>
                <w:szCs w:val="24"/>
              </w:rPr>
              <w:t>control can you think of (or look up) to help vary your vocabulary when describing patriarchal societies?</w:t>
            </w:r>
          </w:p>
          <w:p w14:paraId="6457274D" w14:textId="77777777" w:rsidR="00E41BDD" w:rsidRPr="00DA2660" w:rsidRDefault="00E41BDD" w:rsidP="00E414C1">
            <w:pPr>
              <w:spacing w:before="120" w:after="0"/>
              <w:rPr>
                <w:rFonts w:cstheme="minorHAnsi"/>
                <w:color w:val="F8AB16" w:themeColor="accent6"/>
                <w:sz w:val="24"/>
                <w:szCs w:val="24"/>
              </w:rPr>
            </w:pPr>
            <w:r w:rsidRPr="00DA2660">
              <w:rPr>
                <w:rFonts w:cstheme="minorHAnsi"/>
                <w:b/>
                <w:bCs/>
                <w:color w:val="F8AB16" w:themeColor="accent6"/>
                <w:sz w:val="32"/>
                <w:szCs w:val="32"/>
              </w:rPr>
              <w:t>Challenge yourself!</w:t>
            </w:r>
          </w:p>
          <w:p w14:paraId="7E8B9254" w14:textId="77777777" w:rsidR="00E41BDD" w:rsidRPr="00DA2660" w:rsidRDefault="00E41BDD" w:rsidP="00E414C1">
            <w:pPr>
              <w:spacing w:before="120" w:after="120"/>
              <w:rPr>
                <w:rFonts w:cstheme="minorHAnsi"/>
                <w:b/>
                <w:bCs/>
                <w:color w:val="000000" w:themeColor="text1"/>
                <w:sz w:val="24"/>
                <w:szCs w:val="24"/>
              </w:rPr>
            </w:pPr>
            <w:r w:rsidRPr="00DA2660">
              <w:rPr>
                <w:rFonts w:cstheme="minorHAnsi"/>
                <w:color w:val="000000" w:themeColor="text1"/>
                <w:sz w:val="24"/>
                <w:szCs w:val="24"/>
              </w:rPr>
              <w:t>Why do you think there are fewer female characters in comparison to male characters in the text?</w:t>
            </w:r>
          </w:p>
        </w:tc>
      </w:tr>
    </w:tbl>
    <w:p w14:paraId="15F4AF20" w14:textId="77777777" w:rsidR="00E41BDD" w:rsidRPr="00E41BDD" w:rsidRDefault="00E41BDD" w:rsidP="00E41BDD">
      <w:pPr>
        <w:spacing w:after="120" w:line="240" w:lineRule="auto"/>
        <w:rPr>
          <w:rFonts w:cstheme="minorHAnsi"/>
          <w:b/>
          <w:bCs/>
          <w:sz w:val="4"/>
          <w:szCs w:val="4"/>
        </w:rPr>
      </w:pPr>
      <w:r>
        <w:rPr>
          <w:rFonts w:cstheme="minorHAnsi"/>
          <w:b/>
          <w:bCs/>
          <w:sz w:val="4"/>
          <w:szCs w:val="4"/>
        </w:rPr>
        <w:t>.</w:t>
      </w:r>
    </w:p>
    <w:p w14:paraId="3687DDBB" w14:textId="77777777" w:rsidR="00E41BDD" w:rsidRPr="00DA2660" w:rsidRDefault="00E41BDD" w:rsidP="00E41BDD">
      <w:pPr>
        <w:spacing w:before="360" w:after="0"/>
        <w:rPr>
          <w:rFonts w:cstheme="minorHAnsi"/>
          <w:b/>
          <w:bCs/>
          <w:color w:val="C48306" w:themeColor="accent6" w:themeShade="BF"/>
          <w:sz w:val="4"/>
          <w:szCs w:val="4"/>
        </w:rPr>
      </w:pPr>
    </w:p>
    <w:p w14:paraId="1D3F80C1" w14:textId="49C75AA1" w:rsidR="000159E7" w:rsidRPr="00DA2660" w:rsidRDefault="000159E7" w:rsidP="000159E7">
      <w:pPr>
        <w:spacing w:after="0"/>
        <w:ind w:left="113" w:right="113"/>
        <w:rPr>
          <w:rFonts w:cstheme="minorHAnsi"/>
          <w:b/>
          <w:bCs/>
          <w:color w:val="C48306" w:themeColor="accent6" w:themeShade="BF"/>
          <w:sz w:val="48"/>
          <w:szCs w:val="48"/>
        </w:rPr>
      </w:pPr>
      <w:r w:rsidRPr="00DA2660">
        <w:rPr>
          <w:rFonts w:cstheme="minorHAnsi"/>
          <w:b/>
          <w:bCs/>
          <w:color w:val="C48306" w:themeColor="accent6" w:themeShade="BF"/>
          <w:sz w:val="48"/>
          <w:szCs w:val="48"/>
        </w:rPr>
        <w:t>Key quotations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5528"/>
        <w:gridCol w:w="2858"/>
        <w:gridCol w:w="401"/>
      </w:tblGrid>
      <w:tr w:rsidR="000E6DF4" w:rsidRPr="00DA2660" w14:paraId="0B2A7817" w14:textId="77777777" w:rsidTr="000E6DF4">
        <w:tc>
          <w:tcPr>
            <w:tcW w:w="851" w:type="dxa"/>
            <w:tcBorders>
              <w:top w:val="single" w:sz="4" w:space="0" w:color="F8AB16" w:themeColor="accent6"/>
            </w:tcBorders>
            <w:shd w:val="clear" w:color="auto" w:fill="auto"/>
            <w:textDirection w:val="btLr"/>
            <w:vAlign w:val="center"/>
          </w:tcPr>
          <w:p w14:paraId="1F462283" w14:textId="77777777" w:rsidR="000E6DF4" w:rsidRPr="00DA2660" w:rsidRDefault="000E6DF4" w:rsidP="007963CA">
            <w:pPr>
              <w:spacing w:after="0"/>
              <w:ind w:left="113" w:right="113"/>
              <w:jc w:val="center"/>
              <w:rPr>
                <w:rFonts w:cstheme="minorHAnsi"/>
                <w:b/>
                <w:bCs/>
                <w:color w:val="E20E13" w:themeColor="accent1"/>
                <w:sz w:val="16"/>
                <w:szCs w:val="16"/>
              </w:rPr>
            </w:pPr>
          </w:p>
        </w:tc>
        <w:tc>
          <w:tcPr>
            <w:tcW w:w="8386" w:type="dxa"/>
            <w:gridSpan w:val="2"/>
            <w:tcBorders>
              <w:top w:val="single" w:sz="4" w:space="0" w:color="F8AB16" w:themeColor="accent6"/>
            </w:tcBorders>
            <w:shd w:val="clear" w:color="auto" w:fill="auto"/>
          </w:tcPr>
          <w:p w14:paraId="60A6B762" w14:textId="77777777" w:rsidR="000E6DF4" w:rsidRPr="00DA2660" w:rsidRDefault="000E6DF4" w:rsidP="007963CA">
            <w:pPr>
              <w:spacing w:after="0"/>
              <w:jc w:val="center"/>
              <w:rPr>
                <w:rFonts w:cstheme="minorHAnsi"/>
                <w:b/>
                <w:bCs/>
                <w:color w:val="E20E13" w:themeColor="accent1"/>
                <w:sz w:val="16"/>
                <w:szCs w:val="16"/>
              </w:rPr>
            </w:pPr>
          </w:p>
        </w:tc>
        <w:tc>
          <w:tcPr>
            <w:tcW w:w="401" w:type="dxa"/>
            <w:tcBorders>
              <w:top w:val="single" w:sz="4" w:space="0" w:color="F8AB16" w:themeColor="accent6"/>
            </w:tcBorders>
            <w:shd w:val="clear" w:color="auto" w:fill="auto"/>
          </w:tcPr>
          <w:p w14:paraId="76D6027D" w14:textId="77777777" w:rsidR="000E6DF4" w:rsidRPr="00DA2660" w:rsidRDefault="000E6DF4" w:rsidP="007963CA">
            <w:pPr>
              <w:spacing w:after="0"/>
              <w:rPr>
                <w:rFonts w:cstheme="minorHAnsi"/>
                <w:b/>
                <w:bCs/>
                <w:sz w:val="16"/>
                <w:szCs w:val="16"/>
              </w:rPr>
            </w:pPr>
          </w:p>
        </w:tc>
      </w:tr>
      <w:tr w:rsidR="00F9369E" w:rsidRPr="00DA2660" w14:paraId="2FE314DA" w14:textId="77777777" w:rsidTr="002B2AA8">
        <w:tc>
          <w:tcPr>
            <w:tcW w:w="851" w:type="dxa"/>
            <w:shd w:val="clear" w:color="auto" w:fill="FDEED0" w:themeFill="accent6" w:themeFillTint="33"/>
            <w:textDirection w:val="btLr"/>
            <w:vAlign w:val="center"/>
          </w:tcPr>
          <w:p w14:paraId="283B328C" w14:textId="77777777" w:rsidR="000159E7" w:rsidRPr="00DA2660" w:rsidRDefault="000159E7" w:rsidP="007963CA">
            <w:pPr>
              <w:spacing w:after="0"/>
              <w:ind w:left="113" w:right="113"/>
              <w:jc w:val="center"/>
              <w:rPr>
                <w:rFonts w:cstheme="minorHAnsi"/>
                <w:b/>
                <w:bCs/>
                <w:color w:val="E20E13" w:themeColor="accent1"/>
                <w:sz w:val="16"/>
                <w:szCs w:val="16"/>
              </w:rPr>
            </w:pPr>
          </w:p>
        </w:tc>
        <w:tc>
          <w:tcPr>
            <w:tcW w:w="8386" w:type="dxa"/>
            <w:gridSpan w:val="2"/>
            <w:shd w:val="clear" w:color="auto" w:fill="FDEED0" w:themeFill="accent6" w:themeFillTint="33"/>
          </w:tcPr>
          <w:p w14:paraId="020EF4D0" w14:textId="77777777" w:rsidR="000159E7" w:rsidRPr="00DA2660" w:rsidRDefault="000159E7" w:rsidP="007963CA">
            <w:pPr>
              <w:spacing w:after="0"/>
              <w:jc w:val="center"/>
              <w:rPr>
                <w:rFonts w:cstheme="minorHAnsi"/>
                <w:b/>
                <w:bCs/>
                <w:color w:val="E20E13" w:themeColor="accent1"/>
                <w:sz w:val="16"/>
                <w:szCs w:val="16"/>
              </w:rPr>
            </w:pPr>
          </w:p>
        </w:tc>
        <w:tc>
          <w:tcPr>
            <w:tcW w:w="401" w:type="dxa"/>
            <w:vMerge w:val="restart"/>
            <w:shd w:val="clear" w:color="auto" w:fill="F8AB16" w:themeFill="accent6"/>
          </w:tcPr>
          <w:p w14:paraId="12D27BC6" w14:textId="77777777" w:rsidR="000159E7" w:rsidRPr="00DA2660" w:rsidRDefault="000159E7" w:rsidP="007963CA">
            <w:pPr>
              <w:spacing w:after="0"/>
              <w:rPr>
                <w:rFonts w:cstheme="minorHAnsi"/>
                <w:b/>
                <w:bCs/>
                <w:sz w:val="16"/>
                <w:szCs w:val="16"/>
              </w:rPr>
            </w:pPr>
          </w:p>
        </w:tc>
      </w:tr>
      <w:tr w:rsidR="00F9369E" w:rsidRPr="00DA2660" w14:paraId="030B7197" w14:textId="77777777" w:rsidTr="002B2AA8">
        <w:trPr>
          <w:cantSplit/>
          <w:trHeight w:val="20"/>
        </w:trPr>
        <w:tc>
          <w:tcPr>
            <w:tcW w:w="851" w:type="dxa"/>
            <w:shd w:val="clear" w:color="auto" w:fill="FDEED0" w:themeFill="accent6" w:themeFillTint="33"/>
            <w:textDirection w:val="btLr"/>
            <w:vAlign w:val="center"/>
          </w:tcPr>
          <w:p w14:paraId="35A3C956" w14:textId="77777777" w:rsidR="000159E7" w:rsidRPr="00DA2660" w:rsidRDefault="000159E7" w:rsidP="007963CA">
            <w:pPr>
              <w:spacing w:before="120" w:after="120"/>
              <w:ind w:left="113" w:right="113"/>
              <w:jc w:val="center"/>
              <w:rPr>
                <w:rFonts w:cstheme="minorHAnsi"/>
                <w:b/>
                <w:bCs/>
                <w:color w:val="96821E" w:themeColor="accent3" w:themeShade="80"/>
                <w:sz w:val="16"/>
                <w:szCs w:val="16"/>
              </w:rPr>
            </w:pPr>
          </w:p>
        </w:tc>
        <w:tc>
          <w:tcPr>
            <w:tcW w:w="8386" w:type="dxa"/>
            <w:gridSpan w:val="2"/>
          </w:tcPr>
          <w:p w14:paraId="676FAF6C" w14:textId="01898352" w:rsidR="000159E7" w:rsidRPr="00DA2660" w:rsidRDefault="000159E7" w:rsidP="007963CA">
            <w:pPr>
              <w:spacing w:before="120" w:after="120"/>
              <w:rPr>
                <w:rFonts w:cstheme="minorHAnsi"/>
                <w:b/>
                <w:bCs/>
                <w:sz w:val="24"/>
                <w:szCs w:val="24"/>
              </w:rPr>
            </w:pPr>
            <w:r w:rsidRPr="00DA2660">
              <w:rPr>
                <w:rFonts w:cstheme="minorHAnsi"/>
                <w:b/>
                <w:bCs/>
                <w:sz w:val="24"/>
                <w:szCs w:val="24"/>
              </w:rPr>
              <w:t>Take a look at the key quotations below. Which of the women in the play is being described and/or talking here?</w:t>
            </w:r>
          </w:p>
        </w:tc>
        <w:tc>
          <w:tcPr>
            <w:tcW w:w="401" w:type="dxa"/>
            <w:vMerge/>
            <w:shd w:val="clear" w:color="auto" w:fill="F8AB16" w:themeFill="accent6"/>
          </w:tcPr>
          <w:p w14:paraId="42A9B181" w14:textId="77777777" w:rsidR="000159E7" w:rsidRPr="00DA2660" w:rsidRDefault="000159E7" w:rsidP="007963CA">
            <w:pPr>
              <w:spacing w:before="120" w:after="120"/>
              <w:rPr>
                <w:rFonts w:cstheme="minorHAnsi"/>
                <w:b/>
                <w:bCs/>
                <w:sz w:val="24"/>
                <w:szCs w:val="24"/>
              </w:rPr>
            </w:pPr>
          </w:p>
        </w:tc>
      </w:tr>
      <w:tr w:rsidR="00496970" w:rsidRPr="00DA2660" w14:paraId="709A9E21" w14:textId="77777777" w:rsidTr="002B2AA8">
        <w:trPr>
          <w:cantSplit/>
          <w:trHeight w:val="1191"/>
        </w:trPr>
        <w:tc>
          <w:tcPr>
            <w:tcW w:w="851" w:type="dxa"/>
            <w:shd w:val="clear" w:color="auto" w:fill="FDEED0" w:themeFill="accent6" w:themeFillTint="33"/>
            <w:textDirection w:val="btLr"/>
            <w:vAlign w:val="center"/>
          </w:tcPr>
          <w:p w14:paraId="69116B85" w14:textId="67FDA8C8" w:rsidR="00496970" w:rsidRPr="00DA2660" w:rsidRDefault="00496970" w:rsidP="007963CA">
            <w:pPr>
              <w:spacing w:after="0"/>
              <w:ind w:left="113" w:right="113"/>
              <w:jc w:val="center"/>
              <w:rPr>
                <w:rFonts w:cstheme="minorHAnsi"/>
                <w:b/>
                <w:bCs/>
                <w:color w:val="96821E" w:themeColor="accent3" w:themeShade="80"/>
                <w:sz w:val="24"/>
                <w:szCs w:val="24"/>
              </w:rPr>
            </w:pPr>
          </w:p>
        </w:tc>
        <w:tc>
          <w:tcPr>
            <w:tcW w:w="5528" w:type="dxa"/>
            <w:vAlign w:val="center"/>
          </w:tcPr>
          <w:p w14:paraId="7978B3FC" w14:textId="3B6A9B9F" w:rsidR="00496970" w:rsidRPr="00DA2660" w:rsidRDefault="00496970" w:rsidP="00911A06">
            <w:pPr>
              <w:pStyle w:val="ListParagraph"/>
              <w:numPr>
                <w:ilvl w:val="0"/>
                <w:numId w:val="23"/>
              </w:numPr>
              <w:spacing w:before="120" w:after="120" w:line="240" w:lineRule="auto"/>
              <w:rPr>
                <w:rFonts w:cstheme="minorHAnsi"/>
                <w:sz w:val="24"/>
                <w:szCs w:val="24"/>
              </w:rPr>
            </w:pPr>
            <w:r w:rsidRPr="00DA2660">
              <w:rPr>
                <w:rFonts w:cstheme="minorHAnsi"/>
                <w:sz w:val="24"/>
                <w:szCs w:val="24"/>
              </w:rPr>
              <w:t>‘</w:t>
            </w:r>
            <w:r w:rsidR="00236466">
              <w:rPr>
                <w:rFonts w:cstheme="minorHAnsi"/>
                <w:sz w:val="24"/>
                <w:szCs w:val="24"/>
              </w:rPr>
              <w:t>S</w:t>
            </w:r>
            <w:r w:rsidRPr="00DA2660">
              <w:rPr>
                <w:rFonts w:cstheme="minorHAnsi"/>
                <w:sz w:val="24"/>
                <w:szCs w:val="24"/>
              </w:rPr>
              <w:t>he'll not be hit / With Cupid's arrow</w:t>
            </w:r>
            <w:r w:rsidR="00236466">
              <w:rPr>
                <w:rFonts w:cstheme="minorHAnsi"/>
                <w:sz w:val="24"/>
                <w:szCs w:val="24"/>
              </w:rPr>
              <w:t>. S</w:t>
            </w:r>
            <w:r w:rsidRPr="00DA2660">
              <w:rPr>
                <w:rFonts w:cstheme="minorHAnsi"/>
                <w:sz w:val="24"/>
                <w:szCs w:val="24"/>
              </w:rPr>
              <w:t>he hath Dian's wit; / And, in strong proof of chastity well arm</w:t>
            </w:r>
            <w:r w:rsidR="00236466">
              <w:rPr>
                <w:rFonts w:cstheme="minorHAnsi"/>
                <w:sz w:val="24"/>
                <w:szCs w:val="24"/>
              </w:rPr>
              <w:t>e</w:t>
            </w:r>
            <w:r w:rsidRPr="00DA2660">
              <w:rPr>
                <w:rFonts w:cstheme="minorHAnsi"/>
                <w:sz w:val="24"/>
                <w:szCs w:val="24"/>
              </w:rPr>
              <w:t>d</w:t>
            </w:r>
            <w:r w:rsidR="00236466">
              <w:rPr>
                <w:rFonts w:cstheme="minorHAnsi"/>
                <w:sz w:val="24"/>
                <w:szCs w:val="24"/>
              </w:rPr>
              <w:t>,</w:t>
            </w:r>
            <w:r w:rsidRPr="00DA2660">
              <w:rPr>
                <w:rFonts w:cstheme="minorHAnsi"/>
                <w:sz w:val="24"/>
                <w:szCs w:val="24"/>
              </w:rPr>
              <w:t xml:space="preserve">’ </w:t>
            </w:r>
          </w:p>
        </w:tc>
        <w:tc>
          <w:tcPr>
            <w:tcW w:w="2858" w:type="dxa"/>
            <w:vAlign w:val="center"/>
          </w:tcPr>
          <w:p w14:paraId="5C56B9F7" w14:textId="59C146BF" w:rsidR="00496970" w:rsidRPr="00DA2660" w:rsidRDefault="006E21DF" w:rsidP="00AC4B0D">
            <w:pPr>
              <w:tabs>
                <w:tab w:val="left" w:leader="dot" w:pos="2581"/>
              </w:tabs>
              <w:spacing w:before="120" w:after="120"/>
              <w:rPr>
                <w:rFonts w:cstheme="minorHAnsi"/>
                <w:sz w:val="24"/>
                <w:szCs w:val="24"/>
              </w:rPr>
            </w:pPr>
            <w:r w:rsidRPr="00DA2660">
              <w:rPr>
                <w:rFonts w:cstheme="minorHAnsi"/>
                <w:sz w:val="24"/>
                <w:szCs w:val="24"/>
              </w:rPr>
              <w:tab/>
            </w:r>
          </w:p>
        </w:tc>
        <w:tc>
          <w:tcPr>
            <w:tcW w:w="401" w:type="dxa"/>
            <w:vMerge/>
            <w:shd w:val="clear" w:color="auto" w:fill="F8AB16" w:themeFill="accent6"/>
          </w:tcPr>
          <w:p w14:paraId="062911C0" w14:textId="77777777" w:rsidR="00496970" w:rsidRPr="00DA2660" w:rsidRDefault="00496970" w:rsidP="007963CA">
            <w:pPr>
              <w:spacing w:before="120" w:after="120"/>
              <w:rPr>
                <w:rFonts w:cstheme="minorHAnsi"/>
                <w:b/>
                <w:bCs/>
                <w:sz w:val="24"/>
                <w:szCs w:val="24"/>
              </w:rPr>
            </w:pPr>
          </w:p>
        </w:tc>
      </w:tr>
      <w:tr w:rsidR="006E21DF" w:rsidRPr="00DA2660" w14:paraId="0F996A3A" w14:textId="77777777" w:rsidTr="002B2AA8">
        <w:trPr>
          <w:cantSplit/>
          <w:trHeight w:val="1191"/>
        </w:trPr>
        <w:tc>
          <w:tcPr>
            <w:tcW w:w="851" w:type="dxa"/>
            <w:shd w:val="clear" w:color="auto" w:fill="FDEED0" w:themeFill="accent6" w:themeFillTint="33"/>
            <w:textDirection w:val="btLr"/>
            <w:vAlign w:val="center"/>
          </w:tcPr>
          <w:p w14:paraId="370A46D8" w14:textId="77777777" w:rsidR="006E21DF" w:rsidRPr="00DA2660" w:rsidRDefault="006E21DF" w:rsidP="007963CA">
            <w:pPr>
              <w:spacing w:after="0"/>
              <w:ind w:left="113" w:right="113"/>
              <w:jc w:val="center"/>
              <w:rPr>
                <w:rFonts w:cstheme="minorHAnsi"/>
                <w:b/>
                <w:bCs/>
                <w:color w:val="96821E" w:themeColor="accent3" w:themeShade="80"/>
                <w:sz w:val="24"/>
                <w:szCs w:val="24"/>
              </w:rPr>
            </w:pPr>
          </w:p>
        </w:tc>
        <w:tc>
          <w:tcPr>
            <w:tcW w:w="5528" w:type="dxa"/>
            <w:vAlign w:val="center"/>
          </w:tcPr>
          <w:p w14:paraId="204CA303" w14:textId="65EDC2B1" w:rsidR="006E21DF" w:rsidRPr="00DA2660" w:rsidRDefault="006E21DF" w:rsidP="00911A06">
            <w:pPr>
              <w:pStyle w:val="ListParagraph"/>
              <w:numPr>
                <w:ilvl w:val="0"/>
                <w:numId w:val="23"/>
              </w:numPr>
              <w:spacing w:before="120" w:after="120" w:line="240" w:lineRule="auto"/>
              <w:rPr>
                <w:rFonts w:cstheme="minorHAnsi"/>
                <w:sz w:val="24"/>
                <w:szCs w:val="24"/>
              </w:rPr>
            </w:pPr>
            <w:r w:rsidRPr="00DA2660">
              <w:rPr>
                <w:rFonts w:cstheme="minorHAnsi"/>
                <w:sz w:val="24"/>
                <w:szCs w:val="24"/>
              </w:rPr>
              <w:t>‘Thou wilt fall backward when thou comest to age</w:t>
            </w:r>
            <w:r w:rsidR="00236466">
              <w:rPr>
                <w:rFonts w:cstheme="minorHAnsi"/>
                <w:sz w:val="24"/>
                <w:szCs w:val="24"/>
              </w:rPr>
              <w:t>.</w:t>
            </w:r>
            <w:r w:rsidRPr="00DA2660">
              <w:rPr>
                <w:rFonts w:cstheme="minorHAnsi"/>
                <w:sz w:val="24"/>
                <w:szCs w:val="24"/>
              </w:rPr>
              <w:t xml:space="preserve"> / Wilt thou not</w:t>
            </w:r>
            <w:r w:rsidR="00236466">
              <w:rPr>
                <w:rFonts w:cstheme="minorHAnsi"/>
                <w:sz w:val="24"/>
                <w:szCs w:val="24"/>
              </w:rPr>
              <w:t>,…</w:t>
            </w:r>
            <w:r w:rsidRPr="00DA2660">
              <w:rPr>
                <w:rFonts w:cstheme="minorHAnsi"/>
                <w:sz w:val="24"/>
                <w:szCs w:val="24"/>
              </w:rPr>
              <w:t>’</w:t>
            </w:r>
          </w:p>
        </w:tc>
        <w:tc>
          <w:tcPr>
            <w:tcW w:w="2858" w:type="dxa"/>
            <w:vAlign w:val="center"/>
          </w:tcPr>
          <w:p w14:paraId="37167C10" w14:textId="53224352" w:rsidR="006E21DF" w:rsidRPr="00DA2660" w:rsidRDefault="005C203B" w:rsidP="00AC4B0D">
            <w:pPr>
              <w:tabs>
                <w:tab w:val="left" w:leader="dot" w:pos="2581"/>
              </w:tabs>
              <w:spacing w:before="120" w:after="120"/>
              <w:rPr>
                <w:rFonts w:cstheme="minorHAnsi"/>
                <w:sz w:val="24"/>
                <w:szCs w:val="24"/>
              </w:rPr>
            </w:pPr>
            <w:r w:rsidRPr="00DA2660">
              <w:rPr>
                <w:rFonts w:cstheme="minorHAnsi"/>
                <w:sz w:val="24"/>
                <w:szCs w:val="24"/>
              </w:rPr>
              <w:tab/>
            </w:r>
          </w:p>
        </w:tc>
        <w:tc>
          <w:tcPr>
            <w:tcW w:w="401" w:type="dxa"/>
            <w:vMerge/>
            <w:shd w:val="clear" w:color="auto" w:fill="F8AB16" w:themeFill="accent6"/>
          </w:tcPr>
          <w:p w14:paraId="74A240B6" w14:textId="77777777" w:rsidR="006E21DF" w:rsidRPr="00DA2660" w:rsidRDefault="006E21DF" w:rsidP="007963CA">
            <w:pPr>
              <w:spacing w:before="120" w:after="120"/>
              <w:rPr>
                <w:rFonts w:cstheme="minorHAnsi"/>
                <w:b/>
                <w:bCs/>
                <w:sz w:val="24"/>
                <w:szCs w:val="24"/>
              </w:rPr>
            </w:pPr>
          </w:p>
        </w:tc>
      </w:tr>
      <w:tr w:rsidR="006E21DF" w:rsidRPr="00DA2660" w14:paraId="5E4D2194" w14:textId="77777777" w:rsidTr="002B2AA8">
        <w:trPr>
          <w:cantSplit/>
          <w:trHeight w:val="1191"/>
        </w:trPr>
        <w:tc>
          <w:tcPr>
            <w:tcW w:w="851" w:type="dxa"/>
            <w:shd w:val="clear" w:color="auto" w:fill="FDEED0" w:themeFill="accent6" w:themeFillTint="33"/>
            <w:textDirection w:val="btLr"/>
            <w:vAlign w:val="center"/>
          </w:tcPr>
          <w:p w14:paraId="487A4D03" w14:textId="77777777" w:rsidR="006E21DF" w:rsidRPr="00DA2660" w:rsidRDefault="006E21DF" w:rsidP="007963CA">
            <w:pPr>
              <w:spacing w:after="0"/>
              <w:ind w:left="113" w:right="113"/>
              <w:jc w:val="center"/>
              <w:rPr>
                <w:rFonts w:cstheme="minorHAnsi"/>
                <w:b/>
                <w:bCs/>
                <w:color w:val="96821E" w:themeColor="accent3" w:themeShade="80"/>
                <w:sz w:val="24"/>
                <w:szCs w:val="24"/>
              </w:rPr>
            </w:pPr>
          </w:p>
        </w:tc>
        <w:tc>
          <w:tcPr>
            <w:tcW w:w="5528" w:type="dxa"/>
            <w:vAlign w:val="center"/>
          </w:tcPr>
          <w:p w14:paraId="16E94EEC" w14:textId="4F5EF07F" w:rsidR="006E21DF" w:rsidRPr="00DA2660" w:rsidRDefault="006E21DF" w:rsidP="00911A06">
            <w:pPr>
              <w:pStyle w:val="ListParagraph"/>
              <w:numPr>
                <w:ilvl w:val="0"/>
                <w:numId w:val="23"/>
              </w:numPr>
              <w:spacing w:before="120" w:after="120" w:line="240" w:lineRule="auto"/>
              <w:rPr>
                <w:rFonts w:cstheme="minorHAnsi"/>
                <w:sz w:val="24"/>
                <w:szCs w:val="24"/>
              </w:rPr>
            </w:pPr>
            <w:r w:rsidRPr="00DA2660">
              <w:rPr>
                <w:rFonts w:cstheme="minorHAnsi"/>
                <w:sz w:val="24"/>
                <w:szCs w:val="24"/>
              </w:rPr>
              <w:t>‘Well, think of marriage now</w:t>
            </w:r>
            <w:r w:rsidR="00236466">
              <w:rPr>
                <w:rFonts w:cstheme="minorHAnsi"/>
                <w:sz w:val="24"/>
                <w:szCs w:val="24"/>
              </w:rPr>
              <w:t>. Y</w:t>
            </w:r>
            <w:r w:rsidRPr="00DA2660">
              <w:rPr>
                <w:rFonts w:cstheme="minorHAnsi"/>
                <w:sz w:val="24"/>
                <w:szCs w:val="24"/>
              </w:rPr>
              <w:t>ounger than you, / Here in Verona, ladies of esteem</w:t>
            </w:r>
            <w:r w:rsidR="00236466">
              <w:rPr>
                <w:rFonts w:cstheme="minorHAnsi"/>
                <w:sz w:val="24"/>
                <w:szCs w:val="24"/>
              </w:rPr>
              <w:t xml:space="preserve"> </w:t>
            </w:r>
            <w:r w:rsidRPr="00DA2660">
              <w:rPr>
                <w:rFonts w:cstheme="minorHAnsi"/>
                <w:sz w:val="24"/>
                <w:szCs w:val="24"/>
              </w:rPr>
              <w:t>/ Are made already mothers</w:t>
            </w:r>
            <w:r w:rsidR="00236466">
              <w:rPr>
                <w:rFonts w:cstheme="minorHAnsi"/>
                <w:sz w:val="24"/>
                <w:szCs w:val="24"/>
              </w:rPr>
              <w:t>.</w:t>
            </w:r>
            <w:r w:rsidRPr="00DA2660">
              <w:rPr>
                <w:rFonts w:cstheme="minorHAnsi"/>
                <w:sz w:val="24"/>
                <w:szCs w:val="24"/>
              </w:rPr>
              <w:t>’</w:t>
            </w:r>
          </w:p>
        </w:tc>
        <w:tc>
          <w:tcPr>
            <w:tcW w:w="2858" w:type="dxa"/>
            <w:vAlign w:val="center"/>
          </w:tcPr>
          <w:p w14:paraId="0F857D9E" w14:textId="5FCC4017" w:rsidR="006E21DF" w:rsidRPr="00DA2660" w:rsidRDefault="006E21DF" w:rsidP="00AC4B0D">
            <w:pPr>
              <w:tabs>
                <w:tab w:val="left" w:leader="dot" w:pos="2581"/>
              </w:tabs>
              <w:spacing w:before="120" w:after="120"/>
              <w:rPr>
                <w:rFonts w:cstheme="minorHAnsi"/>
                <w:sz w:val="24"/>
                <w:szCs w:val="24"/>
              </w:rPr>
            </w:pPr>
            <w:r w:rsidRPr="00DA2660">
              <w:rPr>
                <w:rFonts w:cstheme="minorHAnsi"/>
                <w:sz w:val="24"/>
                <w:szCs w:val="24"/>
              </w:rPr>
              <w:tab/>
            </w:r>
          </w:p>
        </w:tc>
        <w:tc>
          <w:tcPr>
            <w:tcW w:w="401" w:type="dxa"/>
            <w:vMerge/>
            <w:shd w:val="clear" w:color="auto" w:fill="F8AB16" w:themeFill="accent6"/>
          </w:tcPr>
          <w:p w14:paraId="0F30CDA0" w14:textId="77777777" w:rsidR="006E21DF" w:rsidRPr="00DA2660" w:rsidRDefault="006E21DF" w:rsidP="007963CA">
            <w:pPr>
              <w:spacing w:before="120" w:after="120"/>
              <w:rPr>
                <w:rFonts w:cstheme="minorHAnsi"/>
                <w:b/>
                <w:bCs/>
                <w:sz w:val="24"/>
                <w:szCs w:val="24"/>
              </w:rPr>
            </w:pPr>
          </w:p>
        </w:tc>
      </w:tr>
      <w:tr w:rsidR="006E21DF" w:rsidRPr="00DA2660" w14:paraId="30D70AD6" w14:textId="77777777" w:rsidTr="002B2AA8">
        <w:trPr>
          <w:cantSplit/>
          <w:trHeight w:val="1191"/>
        </w:trPr>
        <w:tc>
          <w:tcPr>
            <w:tcW w:w="851" w:type="dxa"/>
            <w:shd w:val="clear" w:color="auto" w:fill="FDEED0" w:themeFill="accent6" w:themeFillTint="33"/>
            <w:textDirection w:val="btLr"/>
            <w:vAlign w:val="center"/>
          </w:tcPr>
          <w:p w14:paraId="0CBC58A0" w14:textId="77777777" w:rsidR="006E21DF" w:rsidRPr="00DA2660" w:rsidRDefault="006E21DF" w:rsidP="007963CA">
            <w:pPr>
              <w:spacing w:after="0"/>
              <w:ind w:left="113" w:right="113"/>
              <w:jc w:val="center"/>
              <w:rPr>
                <w:rFonts w:cstheme="minorHAnsi"/>
                <w:b/>
                <w:bCs/>
                <w:color w:val="96821E" w:themeColor="accent3" w:themeShade="80"/>
                <w:sz w:val="24"/>
                <w:szCs w:val="24"/>
              </w:rPr>
            </w:pPr>
          </w:p>
        </w:tc>
        <w:tc>
          <w:tcPr>
            <w:tcW w:w="5528" w:type="dxa"/>
            <w:vAlign w:val="center"/>
          </w:tcPr>
          <w:p w14:paraId="30A0A0E2" w14:textId="2D45CEB2" w:rsidR="006E21DF" w:rsidRPr="00DA2660" w:rsidRDefault="006E21DF" w:rsidP="00911A06">
            <w:pPr>
              <w:pStyle w:val="ListParagraph"/>
              <w:numPr>
                <w:ilvl w:val="0"/>
                <w:numId w:val="23"/>
              </w:numPr>
              <w:spacing w:before="120" w:after="120" w:line="240" w:lineRule="auto"/>
              <w:rPr>
                <w:rFonts w:cstheme="minorHAnsi"/>
                <w:sz w:val="24"/>
                <w:szCs w:val="24"/>
              </w:rPr>
            </w:pPr>
            <w:r w:rsidRPr="00DA2660">
              <w:rPr>
                <w:rFonts w:cstheme="minorHAnsi"/>
                <w:sz w:val="24"/>
                <w:szCs w:val="24"/>
              </w:rPr>
              <w:t>‘I'll look to like, if looking liking move</w:t>
            </w:r>
            <w:r w:rsidR="00236466">
              <w:rPr>
                <w:rFonts w:cstheme="minorHAnsi"/>
                <w:sz w:val="24"/>
                <w:szCs w:val="24"/>
              </w:rPr>
              <w:t>.</w:t>
            </w:r>
            <w:r w:rsidRPr="00DA2660">
              <w:rPr>
                <w:rFonts w:cstheme="minorHAnsi"/>
                <w:sz w:val="24"/>
                <w:szCs w:val="24"/>
              </w:rPr>
              <w:t xml:space="preserve"> / But no more deep will I endart mine eye / Than your consent gives strength to make it fly.’</w:t>
            </w:r>
          </w:p>
        </w:tc>
        <w:tc>
          <w:tcPr>
            <w:tcW w:w="2858" w:type="dxa"/>
            <w:vAlign w:val="center"/>
          </w:tcPr>
          <w:p w14:paraId="1D48BEC4" w14:textId="39C3976F" w:rsidR="006E21DF" w:rsidRPr="00DA2660" w:rsidRDefault="006E21DF" w:rsidP="00AC4B0D">
            <w:pPr>
              <w:tabs>
                <w:tab w:val="left" w:leader="dot" w:pos="2581"/>
              </w:tabs>
              <w:spacing w:before="120" w:after="120"/>
              <w:rPr>
                <w:rFonts w:cstheme="minorHAnsi"/>
                <w:sz w:val="24"/>
                <w:szCs w:val="24"/>
              </w:rPr>
            </w:pPr>
            <w:r w:rsidRPr="00DA2660">
              <w:rPr>
                <w:rFonts w:cstheme="minorHAnsi"/>
                <w:sz w:val="24"/>
                <w:szCs w:val="24"/>
              </w:rPr>
              <w:tab/>
            </w:r>
          </w:p>
        </w:tc>
        <w:tc>
          <w:tcPr>
            <w:tcW w:w="401" w:type="dxa"/>
            <w:vMerge/>
            <w:shd w:val="clear" w:color="auto" w:fill="F8AB16" w:themeFill="accent6"/>
          </w:tcPr>
          <w:p w14:paraId="0ACB35AE" w14:textId="77777777" w:rsidR="006E21DF" w:rsidRPr="00DA2660" w:rsidRDefault="006E21DF" w:rsidP="007963CA">
            <w:pPr>
              <w:spacing w:before="120" w:after="120"/>
              <w:rPr>
                <w:rFonts w:cstheme="minorHAnsi"/>
                <w:b/>
                <w:bCs/>
                <w:sz w:val="24"/>
                <w:szCs w:val="24"/>
              </w:rPr>
            </w:pPr>
          </w:p>
        </w:tc>
      </w:tr>
      <w:tr w:rsidR="006E21DF" w:rsidRPr="00DA2660" w14:paraId="235331FF" w14:textId="77777777" w:rsidTr="002B2AA8">
        <w:trPr>
          <w:cantSplit/>
          <w:trHeight w:val="1191"/>
        </w:trPr>
        <w:tc>
          <w:tcPr>
            <w:tcW w:w="851" w:type="dxa"/>
            <w:shd w:val="clear" w:color="auto" w:fill="FDEED0" w:themeFill="accent6" w:themeFillTint="33"/>
            <w:textDirection w:val="btLr"/>
            <w:vAlign w:val="center"/>
          </w:tcPr>
          <w:p w14:paraId="467008DC" w14:textId="77777777" w:rsidR="006E21DF" w:rsidRPr="00DA2660" w:rsidRDefault="006E21DF" w:rsidP="007963CA">
            <w:pPr>
              <w:spacing w:after="0"/>
              <w:ind w:left="113" w:right="113"/>
              <w:jc w:val="center"/>
              <w:rPr>
                <w:rFonts w:cstheme="minorHAnsi"/>
                <w:b/>
                <w:bCs/>
                <w:color w:val="96821E" w:themeColor="accent3" w:themeShade="80"/>
                <w:sz w:val="24"/>
                <w:szCs w:val="24"/>
              </w:rPr>
            </w:pPr>
          </w:p>
        </w:tc>
        <w:tc>
          <w:tcPr>
            <w:tcW w:w="5528" w:type="dxa"/>
            <w:vAlign w:val="center"/>
          </w:tcPr>
          <w:p w14:paraId="5310BEC8" w14:textId="47F0FD3E" w:rsidR="006E21DF" w:rsidRPr="00DA2660" w:rsidRDefault="006E21DF" w:rsidP="00911A06">
            <w:pPr>
              <w:pStyle w:val="ListParagraph"/>
              <w:numPr>
                <w:ilvl w:val="0"/>
                <w:numId w:val="23"/>
              </w:numPr>
              <w:spacing w:before="120" w:after="120" w:line="240" w:lineRule="auto"/>
              <w:rPr>
                <w:rFonts w:cstheme="minorHAnsi"/>
                <w:sz w:val="24"/>
                <w:szCs w:val="24"/>
              </w:rPr>
            </w:pPr>
            <w:r w:rsidRPr="00DA2660">
              <w:rPr>
                <w:rFonts w:cstheme="minorHAnsi"/>
                <w:sz w:val="24"/>
                <w:szCs w:val="24"/>
              </w:rPr>
              <w:t>‘For saints have hands that pilgrims' hands do touch, / And palm to palm is holy palmers' kiss.’</w:t>
            </w:r>
          </w:p>
        </w:tc>
        <w:tc>
          <w:tcPr>
            <w:tcW w:w="2858" w:type="dxa"/>
            <w:vAlign w:val="center"/>
          </w:tcPr>
          <w:p w14:paraId="4473D6D9" w14:textId="1F955870" w:rsidR="006E21DF" w:rsidRPr="00DA2660" w:rsidRDefault="006E21DF" w:rsidP="00AC4B0D">
            <w:pPr>
              <w:tabs>
                <w:tab w:val="left" w:leader="dot" w:pos="2581"/>
              </w:tabs>
              <w:spacing w:before="120" w:after="120"/>
              <w:rPr>
                <w:rFonts w:cstheme="minorHAnsi"/>
                <w:sz w:val="24"/>
                <w:szCs w:val="24"/>
              </w:rPr>
            </w:pPr>
            <w:r w:rsidRPr="00DA2660">
              <w:rPr>
                <w:rFonts w:cstheme="minorHAnsi"/>
                <w:sz w:val="24"/>
                <w:szCs w:val="24"/>
              </w:rPr>
              <w:tab/>
            </w:r>
          </w:p>
        </w:tc>
        <w:tc>
          <w:tcPr>
            <w:tcW w:w="401" w:type="dxa"/>
            <w:vMerge/>
            <w:shd w:val="clear" w:color="auto" w:fill="F8AB16" w:themeFill="accent6"/>
          </w:tcPr>
          <w:p w14:paraId="2B0614A8" w14:textId="77777777" w:rsidR="006E21DF" w:rsidRPr="00DA2660" w:rsidRDefault="006E21DF" w:rsidP="007963CA">
            <w:pPr>
              <w:spacing w:before="120" w:after="120"/>
              <w:rPr>
                <w:rFonts w:cstheme="minorHAnsi"/>
                <w:b/>
                <w:bCs/>
                <w:sz w:val="24"/>
                <w:szCs w:val="24"/>
              </w:rPr>
            </w:pPr>
          </w:p>
        </w:tc>
      </w:tr>
      <w:tr w:rsidR="006E21DF" w:rsidRPr="00DA2660" w14:paraId="1252291E" w14:textId="77777777" w:rsidTr="002B2AA8">
        <w:trPr>
          <w:cantSplit/>
          <w:trHeight w:val="1191"/>
        </w:trPr>
        <w:tc>
          <w:tcPr>
            <w:tcW w:w="851" w:type="dxa"/>
            <w:shd w:val="clear" w:color="auto" w:fill="FDEED0" w:themeFill="accent6" w:themeFillTint="33"/>
            <w:textDirection w:val="btLr"/>
            <w:vAlign w:val="center"/>
          </w:tcPr>
          <w:p w14:paraId="31DA32EF" w14:textId="77777777" w:rsidR="006E21DF" w:rsidRPr="00DA2660" w:rsidRDefault="006E21DF" w:rsidP="007963CA">
            <w:pPr>
              <w:spacing w:after="0"/>
              <w:ind w:left="113" w:right="113"/>
              <w:jc w:val="center"/>
              <w:rPr>
                <w:rFonts w:cstheme="minorHAnsi"/>
                <w:b/>
                <w:bCs/>
                <w:color w:val="96821E" w:themeColor="accent3" w:themeShade="80"/>
                <w:sz w:val="24"/>
                <w:szCs w:val="24"/>
              </w:rPr>
            </w:pPr>
          </w:p>
        </w:tc>
        <w:tc>
          <w:tcPr>
            <w:tcW w:w="5528" w:type="dxa"/>
            <w:vAlign w:val="center"/>
          </w:tcPr>
          <w:p w14:paraId="1AE0B964" w14:textId="639817FF" w:rsidR="006E21DF" w:rsidRPr="00DA2660" w:rsidRDefault="006E21DF" w:rsidP="00911A06">
            <w:pPr>
              <w:pStyle w:val="ListParagraph"/>
              <w:numPr>
                <w:ilvl w:val="0"/>
                <w:numId w:val="23"/>
              </w:numPr>
              <w:spacing w:before="120" w:after="120" w:line="240" w:lineRule="auto"/>
              <w:rPr>
                <w:rFonts w:cstheme="minorHAnsi"/>
                <w:sz w:val="24"/>
                <w:szCs w:val="24"/>
              </w:rPr>
            </w:pPr>
            <w:r w:rsidRPr="00DA2660">
              <w:rPr>
                <w:rFonts w:cstheme="minorHAnsi"/>
                <w:sz w:val="24"/>
                <w:szCs w:val="24"/>
              </w:rPr>
              <w:t>‘</w:t>
            </w:r>
            <w:r w:rsidR="00236466">
              <w:rPr>
                <w:rFonts w:cstheme="minorHAnsi"/>
                <w:sz w:val="24"/>
                <w:szCs w:val="24"/>
              </w:rPr>
              <w:t>…</w:t>
            </w:r>
            <w:r w:rsidRPr="00DA2660">
              <w:rPr>
                <w:rFonts w:cstheme="minorHAnsi"/>
                <w:sz w:val="24"/>
                <w:szCs w:val="24"/>
              </w:rPr>
              <w:t>be but sworn my love, / And I'll no longer be a Capulet.’</w:t>
            </w:r>
          </w:p>
        </w:tc>
        <w:tc>
          <w:tcPr>
            <w:tcW w:w="2858" w:type="dxa"/>
            <w:vAlign w:val="center"/>
          </w:tcPr>
          <w:p w14:paraId="3A34FE81" w14:textId="3F6E95BB" w:rsidR="006E21DF" w:rsidRPr="00DA2660" w:rsidRDefault="006E21DF" w:rsidP="00AC4B0D">
            <w:pPr>
              <w:tabs>
                <w:tab w:val="left" w:leader="dot" w:pos="2581"/>
              </w:tabs>
              <w:spacing w:before="120" w:after="120"/>
              <w:rPr>
                <w:rFonts w:cstheme="minorHAnsi"/>
                <w:sz w:val="24"/>
                <w:szCs w:val="24"/>
              </w:rPr>
            </w:pPr>
            <w:r w:rsidRPr="00DA2660">
              <w:rPr>
                <w:rFonts w:cstheme="minorHAnsi"/>
                <w:sz w:val="24"/>
                <w:szCs w:val="24"/>
              </w:rPr>
              <w:tab/>
            </w:r>
          </w:p>
        </w:tc>
        <w:tc>
          <w:tcPr>
            <w:tcW w:w="401" w:type="dxa"/>
            <w:vMerge/>
            <w:shd w:val="clear" w:color="auto" w:fill="F8AB16" w:themeFill="accent6"/>
          </w:tcPr>
          <w:p w14:paraId="1E147827" w14:textId="77777777" w:rsidR="006E21DF" w:rsidRPr="00DA2660" w:rsidRDefault="006E21DF" w:rsidP="007963CA">
            <w:pPr>
              <w:spacing w:before="120" w:after="120"/>
              <w:rPr>
                <w:rFonts w:cstheme="minorHAnsi"/>
                <w:b/>
                <w:bCs/>
                <w:sz w:val="24"/>
                <w:szCs w:val="24"/>
              </w:rPr>
            </w:pPr>
          </w:p>
        </w:tc>
      </w:tr>
      <w:tr w:rsidR="006E21DF" w:rsidRPr="00DA2660" w14:paraId="5131EC98" w14:textId="77777777" w:rsidTr="002B2AA8">
        <w:trPr>
          <w:cantSplit/>
          <w:trHeight w:val="1191"/>
        </w:trPr>
        <w:tc>
          <w:tcPr>
            <w:tcW w:w="851" w:type="dxa"/>
            <w:shd w:val="clear" w:color="auto" w:fill="FDEED0" w:themeFill="accent6" w:themeFillTint="33"/>
            <w:textDirection w:val="btLr"/>
            <w:vAlign w:val="center"/>
          </w:tcPr>
          <w:p w14:paraId="2D2B5655" w14:textId="77777777" w:rsidR="006E21DF" w:rsidRPr="00DA2660" w:rsidRDefault="006E21DF" w:rsidP="007963CA">
            <w:pPr>
              <w:spacing w:after="0"/>
              <w:ind w:left="113" w:right="113"/>
              <w:jc w:val="center"/>
              <w:rPr>
                <w:rFonts w:cstheme="minorHAnsi"/>
                <w:b/>
                <w:bCs/>
                <w:color w:val="96821E" w:themeColor="accent3" w:themeShade="80"/>
                <w:sz w:val="24"/>
                <w:szCs w:val="24"/>
              </w:rPr>
            </w:pPr>
          </w:p>
        </w:tc>
        <w:tc>
          <w:tcPr>
            <w:tcW w:w="5528" w:type="dxa"/>
            <w:vAlign w:val="center"/>
          </w:tcPr>
          <w:p w14:paraId="729BC0A2" w14:textId="02264400" w:rsidR="006E21DF" w:rsidRPr="00DA2660" w:rsidRDefault="006E21DF" w:rsidP="00911A06">
            <w:pPr>
              <w:pStyle w:val="ListParagraph"/>
              <w:numPr>
                <w:ilvl w:val="0"/>
                <w:numId w:val="23"/>
              </w:numPr>
              <w:spacing w:before="120" w:after="120" w:line="240" w:lineRule="auto"/>
              <w:rPr>
                <w:rFonts w:cstheme="minorHAnsi"/>
                <w:sz w:val="24"/>
                <w:szCs w:val="24"/>
              </w:rPr>
            </w:pPr>
            <w:r w:rsidRPr="00DA2660">
              <w:rPr>
                <w:rFonts w:cstheme="minorHAnsi"/>
                <w:sz w:val="24"/>
                <w:szCs w:val="24"/>
              </w:rPr>
              <w:t>‘Thou know</w:t>
            </w:r>
            <w:r w:rsidR="00236466">
              <w:rPr>
                <w:rFonts w:cstheme="minorHAnsi"/>
                <w:sz w:val="24"/>
                <w:szCs w:val="24"/>
              </w:rPr>
              <w:t>e</w:t>
            </w:r>
            <w:r w:rsidRPr="00DA2660">
              <w:rPr>
                <w:rFonts w:cstheme="minorHAnsi"/>
                <w:sz w:val="24"/>
                <w:szCs w:val="24"/>
              </w:rPr>
              <w:t>st the mask of night is on my face, / Else would a maiden blush bepaint my cheek / For that which thou hast heard me speak to</w:t>
            </w:r>
            <w:r w:rsidR="00236466">
              <w:rPr>
                <w:rFonts w:cstheme="minorHAnsi"/>
                <w:sz w:val="24"/>
                <w:szCs w:val="24"/>
              </w:rPr>
              <w:t>n</w:t>
            </w:r>
            <w:r w:rsidRPr="00DA2660">
              <w:rPr>
                <w:rFonts w:cstheme="minorHAnsi"/>
                <w:sz w:val="24"/>
                <w:szCs w:val="24"/>
              </w:rPr>
              <w:t>ight</w:t>
            </w:r>
            <w:r w:rsidR="00236466">
              <w:rPr>
                <w:rFonts w:cstheme="minorHAnsi"/>
                <w:sz w:val="24"/>
                <w:szCs w:val="24"/>
              </w:rPr>
              <w:t>.</w:t>
            </w:r>
            <w:r w:rsidRPr="00DA2660">
              <w:rPr>
                <w:rFonts w:cstheme="minorHAnsi"/>
                <w:sz w:val="24"/>
                <w:szCs w:val="24"/>
              </w:rPr>
              <w:t>’</w:t>
            </w:r>
          </w:p>
        </w:tc>
        <w:tc>
          <w:tcPr>
            <w:tcW w:w="2858" w:type="dxa"/>
            <w:vAlign w:val="center"/>
          </w:tcPr>
          <w:p w14:paraId="5C3A0B2C" w14:textId="107306FF" w:rsidR="006E21DF" w:rsidRPr="00DA2660" w:rsidRDefault="006E21DF" w:rsidP="00AC4B0D">
            <w:pPr>
              <w:tabs>
                <w:tab w:val="left" w:leader="dot" w:pos="2581"/>
              </w:tabs>
              <w:spacing w:before="120" w:after="120"/>
              <w:rPr>
                <w:rFonts w:cstheme="minorHAnsi"/>
                <w:sz w:val="24"/>
                <w:szCs w:val="24"/>
              </w:rPr>
            </w:pPr>
            <w:r w:rsidRPr="00DA2660">
              <w:rPr>
                <w:rFonts w:cstheme="minorHAnsi"/>
                <w:sz w:val="24"/>
                <w:szCs w:val="24"/>
              </w:rPr>
              <w:tab/>
            </w:r>
          </w:p>
        </w:tc>
        <w:tc>
          <w:tcPr>
            <w:tcW w:w="401" w:type="dxa"/>
            <w:vMerge/>
            <w:shd w:val="clear" w:color="auto" w:fill="F8AB16" w:themeFill="accent6"/>
          </w:tcPr>
          <w:p w14:paraId="39CB8ECC" w14:textId="77777777" w:rsidR="006E21DF" w:rsidRPr="00DA2660" w:rsidRDefault="006E21DF" w:rsidP="007963CA">
            <w:pPr>
              <w:spacing w:before="120" w:after="120"/>
              <w:rPr>
                <w:rFonts w:cstheme="minorHAnsi"/>
                <w:b/>
                <w:bCs/>
                <w:sz w:val="24"/>
                <w:szCs w:val="24"/>
              </w:rPr>
            </w:pPr>
          </w:p>
        </w:tc>
      </w:tr>
      <w:tr w:rsidR="00496970" w:rsidRPr="00DA2660" w14:paraId="2C6C31DA" w14:textId="77777777" w:rsidTr="002B2AA8">
        <w:trPr>
          <w:cantSplit/>
          <w:trHeight w:val="1191"/>
        </w:trPr>
        <w:tc>
          <w:tcPr>
            <w:tcW w:w="851" w:type="dxa"/>
            <w:shd w:val="clear" w:color="auto" w:fill="FDEED0" w:themeFill="accent6" w:themeFillTint="33"/>
            <w:textDirection w:val="btLr"/>
            <w:vAlign w:val="center"/>
          </w:tcPr>
          <w:p w14:paraId="76B15EB5" w14:textId="0940F9BE" w:rsidR="00496970" w:rsidRPr="00DA2660" w:rsidRDefault="00496970" w:rsidP="007963CA">
            <w:pPr>
              <w:spacing w:after="0"/>
              <w:ind w:left="113" w:right="113"/>
              <w:jc w:val="center"/>
              <w:rPr>
                <w:rFonts w:cstheme="minorHAnsi"/>
                <w:b/>
                <w:bCs/>
                <w:color w:val="96821E" w:themeColor="accent3" w:themeShade="80"/>
                <w:sz w:val="24"/>
                <w:szCs w:val="24"/>
              </w:rPr>
            </w:pPr>
          </w:p>
        </w:tc>
        <w:tc>
          <w:tcPr>
            <w:tcW w:w="5528" w:type="dxa"/>
            <w:vAlign w:val="center"/>
          </w:tcPr>
          <w:p w14:paraId="5541DA3F" w14:textId="1BC5B5AE" w:rsidR="00496970" w:rsidRPr="00DA2660" w:rsidRDefault="006E21DF" w:rsidP="00911A06">
            <w:pPr>
              <w:pStyle w:val="ListParagraph"/>
              <w:numPr>
                <w:ilvl w:val="0"/>
                <w:numId w:val="23"/>
              </w:numPr>
              <w:spacing w:before="120" w:after="120" w:line="240" w:lineRule="auto"/>
              <w:rPr>
                <w:rFonts w:cstheme="minorHAnsi"/>
                <w:sz w:val="24"/>
                <w:szCs w:val="24"/>
              </w:rPr>
            </w:pPr>
            <w:r w:rsidRPr="00DA2660">
              <w:rPr>
                <w:rFonts w:cstheme="minorHAnsi"/>
                <w:sz w:val="24"/>
                <w:szCs w:val="24"/>
              </w:rPr>
              <w:t>‘Women may fall, when there's no strength in men.’</w:t>
            </w:r>
          </w:p>
        </w:tc>
        <w:tc>
          <w:tcPr>
            <w:tcW w:w="2858" w:type="dxa"/>
            <w:vAlign w:val="center"/>
          </w:tcPr>
          <w:p w14:paraId="0D8B3660" w14:textId="27E012DF" w:rsidR="00496970" w:rsidRPr="00DA2660" w:rsidRDefault="006E21DF" w:rsidP="00AC4B0D">
            <w:pPr>
              <w:tabs>
                <w:tab w:val="left" w:leader="dot" w:pos="2581"/>
              </w:tabs>
              <w:spacing w:before="120" w:after="120"/>
              <w:rPr>
                <w:rFonts w:cstheme="minorHAnsi"/>
                <w:sz w:val="24"/>
                <w:szCs w:val="24"/>
              </w:rPr>
            </w:pPr>
            <w:r w:rsidRPr="00DA2660">
              <w:rPr>
                <w:rFonts w:cstheme="minorHAnsi"/>
                <w:sz w:val="24"/>
                <w:szCs w:val="24"/>
              </w:rPr>
              <w:tab/>
            </w:r>
          </w:p>
        </w:tc>
        <w:tc>
          <w:tcPr>
            <w:tcW w:w="401" w:type="dxa"/>
            <w:vMerge/>
            <w:shd w:val="clear" w:color="auto" w:fill="F8AB16" w:themeFill="accent6"/>
          </w:tcPr>
          <w:p w14:paraId="30B1B4A7" w14:textId="77777777" w:rsidR="00496970" w:rsidRPr="00DA2660" w:rsidRDefault="00496970" w:rsidP="007963CA">
            <w:pPr>
              <w:spacing w:before="120" w:after="120"/>
              <w:rPr>
                <w:rFonts w:cstheme="minorHAnsi"/>
                <w:b/>
                <w:bCs/>
                <w:sz w:val="24"/>
                <w:szCs w:val="24"/>
              </w:rPr>
            </w:pPr>
          </w:p>
        </w:tc>
      </w:tr>
      <w:tr w:rsidR="00496970" w:rsidRPr="00DA2660" w14:paraId="03170FF4" w14:textId="77777777" w:rsidTr="002B2AA8">
        <w:trPr>
          <w:cantSplit/>
          <w:trHeight w:val="1191"/>
        </w:trPr>
        <w:tc>
          <w:tcPr>
            <w:tcW w:w="851" w:type="dxa"/>
            <w:shd w:val="clear" w:color="auto" w:fill="FDEED0" w:themeFill="accent6" w:themeFillTint="33"/>
            <w:textDirection w:val="btLr"/>
            <w:vAlign w:val="center"/>
          </w:tcPr>
          <w:p w14:paraId="4DC1411A" w14:textId="1CB9B5E2" w:rsidR="00496970" w:rsidRPr="00DA2660" w:rsidRDefault="00496970" w:rsidP="007963CA">
            <w:pPr>
              <w:spacing w:after="0"/>
              <w:ind w:left="113" w:right="113"/>
              <w:jc w:val="center"/>
              <w:rPr>
                <w:rFonts w:cstheme="minorHAnsi"/>
                <w:b/>
                <w:bCs/>
                <w:color w:val="96821E" w:themeColor="accent3" w:themeShade="80"/>
                <w:sz w:val="24"/>
                <w:szCs w:val="24"/>
              </w:rPr>
            </w:pPr>
          </w:p>
        </w:tc>
        <w:tc>
          <w:tcPr>
            <w:tcW w:w="5528" w:type="dxa"/>
            <w:vAlign w:val="center"/>
          </w:tcPr>
          <w:p w14:paraId="5AF712D2" w14:textId="1EA9E6B1" w:rsidR="00496970" w:rsidRPr="00DA2660" w:rsidRDefault="006E21DF" w:rsidP="00911A06">
            <w:pPr>
              <w:pStyle w:val="ListParagraph"/>
              <w:numPr>
                <w:ilvl w:val="0"/>
                <w:numId w:val="23"/>
              </w:numPr>
              <w:spacing w:before="120" w:after="120" w:line="240" w:lineRule="auto"/>
              <w:rPr>
                <w:rFonts w:cstheme="minorHAnsi"/>
                <w:color w:val="000000"/>
                <w:sz w:val="24"/>
                <w:szCs w:val="24"/>
                <w:shd w:val="clear" w:color="auto" w:fill="FFFFFF"/>
              </w:rPr>
            </w:pPr>
            <w:r w:rsidRPr="00DA2660">
              <w:rPr>
                <w:rFonts w:cstheme="minorHAnsi"/>
                <w:color w:val="000000"/>
                <w:sz w:val="24"/>
                <w:szCs w:val="24"/>
                <w:shd w:val="clear" w:color="auto" w:fill="FFFFFF"/>
              </w:rPr>
              <w:t>‘O, I have bought the mansion of a love, / But not possess</w:t>
            </w:r>
            <w:r w:rsidR="00236466">
              <w:rPr>
                <w:rFonts w:cstheme="minorHAnsi"/>
                <w:color w:val="000000"/>
                <w:sz w:val="24"/>
                <w:szCs w:val="24"/>
                <w:shd w:val="clear" w:color="auto" w:fill="FFFFFF"/>
              </w:rPr>
              <w:t>e</w:t>
            </w:r>
            <w:r w:rsidRPr="00DA2660">
              <w:rPr>
                <w:rFonts w:cstheme="minorHAnsi"/>
                <w:color w:val="000000"/>
                <w:sz w:val="24"/>
                <w:szCs w:val="24"/>
                <w:shd w:val="clear" w:color="auto" w:fill="FFFFFF"/>
              </w:rPr>
              <w:t>d it</w:t>
            </w:r>
            <w:r w:rsidR="00236466">
              <w:rPr>
                <w:rFonts w:cstheme="minorHAnsi"/>
                <w:color w:val="000000"/>
                <w:sz w:val="24"/>
                <w:szCs w:val="24"/>
                <w:shd w:val="clear" w:color="auto" w:fill="FFFFFF"/>
              </w:rPr>
              <w:t>;</w:t>
            </w:r>
            <w:r w:rsidRPr="00DA2660">
              <w:rPr>
                <w:rFonts w:cstheme="minorHAnsi"/>
                <w:color w:val="000000"/>
                <w:sz w:val="24"/>
                <w:szCs w:val="24"/>
                <w:shd w:val="clear" w:color="auto" w:fill="FFFFFF"/>
              </w:rPr>
              <w:t xml:space="preserve"> and, though I am sold, / Not yet enjoy</w:t>
            </w:r>
            <w:r w:rsidR="00236466">
              <w:rPr>
                <w:rFonts w:cstheme="minorHAnsi"/>
                <w:color w:val="000000"/>
                <w:sz w:val="24"/>
                <w:szCs w:val="24"/>
                <w:shd w:val="clear" w:color="auto" w:fill="FFFFFF"/>
              </w:rPr>
              <w:t>e</w:t>
            </w:r>
            <w:r w:rsidRPr="00DA2660">
              <w:rPr>
                <w:rFonts w:cstheme="minorHAnsi"/>
                <w:color w:val="000000"/>
                <w:sz w:val="24"/>
                <w:szCs w:val="24"/>
                <w:shd w:val="clear" w:color="auto" w:fill="FFFFFF"/>
              </w:rPr>
              <w:t>d</w:t>
            </w:r>
            <w:r w:rsidR="00AA49C5">
              <w:rPr>
                <w:rFonts w:cstheme="minorHAnsi"/>
                <w:color w:val="000000"/>
                <w:sz w:val="24"/>
                <w:szCs w:val="24"/>
                <w:shd w:val="clear" w:color="auto" w:fill="FFFFFF"/>
              </w:rPr>
              <w:t>.</w:t>
            </w:r>
            <w:r w:rsidRPr="00DA2660">
              <w:rPr>
                <w:rFonts w:cstheme="minorHAnsi"/>
                <w:color w:val="000000"/>
                <w:sz w:val="24"/>
                <w:szCs w:val="24"/>
                <w:shd w:val="clear" w:color="auto" w:fill="FFFFFF"/>
              </w:rPr>
              <w:t>’</w:t>
            </w:r>
          </w:p>
        </w:tc>
        <w:tc>
          <w:tcPr>
            <w:tcW w:w="2858" w:type="dxa"/>
            <w:vAlign w:val="center"/>
          </w:tcPr>
          <w:p w14:paraId="09EB522C" w14:textId="5A40AB42" w:rsidR="00496970" w:rsidRPr="00DA2660" w:rsidRDefault="006E21DF" w:rsidP="00AC4B0D">
            <w:pPr>
              <w:tabs>
                <w:tab w:val="left" w:leader="dot" w:pos="2581"/>
              </w:tabs>
              <w:spacing w:before="120" w:after="120" w:line="240" w:lineRule="auto"/>
              <w:rPr>
                <w:rFonts w:cstheme="minorHAnsi"/>
                <w:sz w:val="24"/>
                <w:szCs w:val="24"/>
              </w:rPr>
            </w:pPr>
            <w:r w:rsidRPr="00DA2660">
              <w:rPr>
                <w:rFonts w:cstheme="minorHAnsi"/>
                <w:sz w:val="24"/>
                <w:szCs w:val="24"/>
              </w:rPr>
              <w:tab/>
            </w:r>
          </w:p>
        </w:tc>
        <w:tc>
          <w:tcPr>
            <w:tcW w:w="401" w:type="dxa"/>
            <w:vMerge/>
            <w:shd w:val="clear" w:color="auto" w:fill="F8AB16" w:themeFill="accent6"/>
          </w:tcPr>
          <w:p w14:paraId="23BC1FA7" w14:textId="77777777" w:rsidR="00496970" w:rsidRPr="00DA2660" w:rsidRDefault="00496970" w:rsidP="007963CA">
            <w:pPr>
              <w:spacing w:before="120" w:after="120"/>
              <w:rPr>
                <w:rFonts w:cstheme="minorHAnsi"/>
                <w:b/>
                <w:bCs/>
                <w:sz w:val="24"/>
                <w:szCs w:val="24"/>
              </w:rPr>
            </w:pPr>
          </w:p>
        </w:tc>
      </w:tr>
      <w:tr w:rsidR="00496970" w:rsidRPr="00DA2660" w14:paraId="18387EF9" w14:textId="77777777" w:rsidTr="002B2AA8">
        <w:trPr>
          <w:cantSplit/>
          <w:trHeight w:val="1191"/>
        </w:trPr>
        <w:tc>
          <w:tcPr>
            <w:tcW w:w="851" w:type="dxa"/>
            <w:shd w:val="clear" w:color="auto" w:fill="FDEED0" w:themeFill="accent6" w:themeFillTint="33"/>
            <w:textDirection w:val="btLr"/>
            <w:vAlign w:val="center"/>
          </w:tcPr>
          <w:p w14:paraId="26CBC5A8" w14:textId="1B8359FF" w:rsidR="00496970" w:rsidRPr="00DA2660" w:rsidRDefault="00496970" w:rsidP="007963CA">
            <w:pPr>
              <w:spacing w:after="0"/>
              <w:ind w:left="113" w:right="113"/>
              <w:jc w:val="center"/>
              <w:rPr>
                <w:rFonts w:cstheme="minorHAnsi"/>
                <w:b/>
                <w:bCs/>
                <w:color w:val="96821E" w:themeColor="accent3" w:themeShade="80"/>
                <w:sz w:val="24"/>
                <w:szCs w:val="24"/>
              </w:rPr>
            </w:pPr>
          </w:p>
        </w:tc>
        <w:tc>
          <w:tcPr>
            <w:tcW w:w="5528" w:type="dxa"/>
            <w:vAlign w:val="center"/>
          </w:tcPr>
          <w:p w14:paraId="164245B9" w14:textId="766EDF61" w:rsidR="00496970" w:rsidRPr="00DA2660" w:rsidRDefault="006E21DF" w:rsidP="00911A06">
            <w:pPr>
              <w:pStyle w:val="ListParagraph"/>
              <w:numPr>
                <w:ilvl w:val="0"/>
                <w:numId w:val="23"/>
              </w:numPr>
              <w:spacing w:before="120" w:after="120" w:line="240" w:lineRule="auto"/>
              <w:rPr>
                <w:rFonts w:cstheme="minorHAnsi"/>
                <w:color w:val="000000"/>
                <w:sz w:val="24"/>
                <w:szCs w:val="24"/>
                <w:shd w:val="clear" w:color="auto" w:fill="FFFFFF"/>
              </w:rPr>
            </w:pPr>
            <w:r w:rsidRPr="00DA2660">
              <w:rPr>
                <w:rFonts w:cstheme="minorHAnsi"/>
                <w:sz w:val="24"/>
                <w:szCs w:val="24"/>
              </w:rPr>
              <w:t>‘</w:t>
            </w:r>
            <w:r w:rsidR="006024FB">
              <w:rPr>
                <w:rFonts w:cstheme="minorHAnsi"/>
                <w:sz w:val="24"/>
                <w:szCs w:val="24"/>
              </w:rPr>
              <w:t>…</w:t>
            </w:r>
            <w:r w:rsidRPr="00DA2660">
              <w:rPr>
                <w:rFonts w:cstheme="minorHAnsi"/>
                <w:color w:val="000000"/>
                <w:sz w:val="24"/>
                <w:szCs w:val="24"/>
                <w:shd w:val="clear" w:color="auto" w:fill="FFFFFF"/>
              </w:rPr>
              <w:t>we have a curse in having her</w:t>
            </w:r>
            <w:r w:rsidR="006024FB">
              <w:rPr>
                <w:rFonts w:cstheme="minorHAnsi"/>
                <w:color w:val="000000"/>
                <w:sz w:val="24"/>
                <w:szCs w:val="24"/>
                <w:shd w:val="clear" w:color="auto" w:fill="FFFFFF"/>
              </w:rPr>
              <w:t>.</w:t>
            </w:r>
            <w:r w:rsidRPr="00DA2660">
              <w:rPr>
                <w:rFonts w:cstheme="minorHAnsi"/>
                <w:color w:val="000000"/>
                <w:sz w:val="24"/>
                <w:szCs w:val="24"/>
                <w:shd w:val="clear" w:color="auto" w:fill="FFFFFF"/>
              </w:rPr>
              <w:t xml:space="preserve"> / Out on her, hilding!’</w:t>
            </w:r>
          </w:p>
        </w:tc>
        <w:tc>
          <w:tcPr>
            <w:tcW w:w="2858" w:type="dxa"/>
            <w:vAlign w:val="center"/>
          </w:tcPr>
          <w:p w14:paraId="726A727B" w14:textId="7DF6F04B" w:rsidR="00496970" w:rsidRPr="00DA2660" w:rsidRDefault="006E21DF" w:rsidP="00AC4B0D">
            <w:pPr>
              <w:tabs>
                <w:tab w:val="left" w:leader="dot" w:pos="2581"/>
              </w:tabs>
              <w:spacing w:before="120" w:after="120"/>
              <w:rPr>
                <w:rFonts w:cstheme="minorHAnsi"/>
                <w:sz w:val="24"/>
                <w:szCs w:val="24"/>
              </w:rPr>
            </w:pPr>
            <w:r w:rsidRPr="00DA2660">
              <w:rPr>
                <w:rFonts w:cstheme="minorHAnsi"/>
                <w:sz w:val="24"/>
                <w:szCs w:val="24"/>
              </w:rPr>
              <w:tab/>
            </w:r>
          </w:p>
        </w:tc>
        <w:tc>
          <w:tcPr>
            <w:tcW w:w="401" w:type="dxa"/>
            <w:vMerge/>
            <w:shd w:val="clear" w:color="auto" w:fill="F8AB16" w:themeFill="accent6"/>
          </w:tcPr>
          <w:p w14:paraId="78B6CF38" w14:textId="77777777" w:rsidR="00496970" w:rsidRPr="00DA2660" w:rsidRDefault="00496970" w:rsidP="007963CA">
            <w:pPr>
              <w:spacing w:before="120" w:after="120"/>
              <w:rPr>
                <w:rFonts w:cstheme="minorHAnsi"/>
                <w:b/>
                <w:bCs/>
                <w:sz w:val="24"/>
                <w:szCs w:val="24"/>
              </w:rPr>
            </w:pPr>
          </w:p>
        </w:tc>
      </w:tr>
      <w:tr w:rsidR="00496970" w:rsidRPr="00DA2660" w14:paraId="0839BB2C" w14:textId="77777777" w:rsidTr="009C66A0">
        <w:trPr>
          <w:cantSplit/>
          <w:trHeight w:val="1191"/>
        </w:trPr>
        <w:tc>
          <w:tcPr>
            <w:tcW w:w="851" w:type="dxa"/>
            <w:shd w:val="clear" w:color="auto" w:fill="FDEED0" w:themeFill="accent6" w:themeFillTint="33"/>
            <w:textDirection w:val="btLr"/>
            <w:vAlign w:val="center"/>
          </w:tcPr>
          <w:p w14:paraId="4A6BD206" w14:textId="41D1A29C" w:rsidR="00496970" w:rsidRPr="00DA2660" w:rsidRDefault="00496970" w:rsidP="007963CA">
            <w:pPr>
              <w:spacing w:after="0"/>
              <w:ind w:left="113" w:right="113"/>
              <w:jc w:val="center"/>
              <w:rPr>
                <w:rFonts w:cstheme="minorHAnsi"/>
                <w:color w:val="96821E" w:themeColor="accent3" w:themeShade="80"/>
                <w:sz w:val="24"/>
                <w:szCs w:val="24"/>
              </w:rPr>
            </w:pPr>
          </w:p>
        </w:tc>
        <w:tc>
          <w:tcPr>
            <w:tcW w:w="5528" w:type="dxa"/>
            <w:vAlign w:val="center"/>
          </w:tcPr>
          <w:p w14:paraId="759747D3" w14:textId="481E62FC" w:rsidR="00496970" w:rsidRPr="00DA2660" w:rsidRDefault="006E21DF" w:rsidP="00911A06">
            <w:pPr>
              <w:pStyle w:val="ListParagraph"/>
              <w:numPr>
                <w:ilvl w:val="0"/>
                <w:numId w:val="23"/>
              </w:numPr>
              <w:tabs>
                <w:tab w:val="left" w:leader="dot" w:pos="2156"/>
                <w:tab w:val="left" w:leader="dot" w:pos="4708"/>
              </w:tabs>
              <w:spacing w:after="120" w:line="240" w:lineRule="auto"/>
              <w:rPr>
                <w:rFonts w:cstheme="minorHAnsi"/>
                <w:sz w:val="24"/>
                <w:szCs w:val="24"/>
              </w:rPr>
            </w:pPr>
            <w:r w:rsidRPr="00DA2660">
              <w:rPr>
                <w:rFonts w:eastAsia="Times New Roman" w:cstheme="minorHAnsi"/>
                <w:color w:val="000000"/>
                <w:sz w:val="24"/>
                <w:szCs w:val="24"/>
                <w:lang w:eastAsia="en-GB"/>
              </w:rPr>
              <w:t>‘I would the fool were married to her grave!</w:t>
            </w:r>
            <w:r w:rsidR="00236466">
              <w:rPr>
                <w:rFonts w:eastAsia="Times New Roman" w:cstheme="minorHAnsi"/>
                <w:color w:val="000000"/>
                <w:sz w:val="24"/>
                <w:szCs w:val="24"/>
                <w:lang w:eastAsia="en-GB"/>
              </w:rPr>
              <w:t>’</w:t>
            </w:r>
          </w:p>
        </w:tc>
        <w:tc>
          <w:tcPr>
            <w:tcW w:w="2858" w:type="dxa"/>
            <w:vAlign w:val="center"/>
          </w:tcPr>
          <w:p w14:paraId="25651988" w14:textId="056D6DFA" w:rsidR="00496970" w:rsidRPr="00DA2660" w:rsidRDefault="006E21DF" w:rsidP="009C66A0">
            <w:pPr>
              <w:tabs>
                <w:tab w:val="left" w:leader="dot" w:pos="2581"/>
              </w:tabs>
              <w:spacing w:after="120"/>
              <w:rPr>
                <w:rFonts w:cstheme="minorHAnsi"/>
                <w:sz w:val="24"/>
                <w:szCs w:val="24"/>
              </w:rPr>
            </w:pPr>
            <w:r w:rsidRPr="00DA2660">
              <w:rPr>
                <w:rFonts w:cstheme="minorHAnsi"/>
                <w:sz w:val="24"/>
                <w:szCs w:val="24"/>
              </w:rPr>
              <w:tab/>
            </w:r>
          </w:p>
        </w:tc>
        <w:tc>
          <w:tcPr>
            <w:tcW w:w="401" w:type="dxa"/>
            <w:vMerge w:val="restart"/>
            <w:shd w:val="clear" w:color="auto" w:fill="F8AB16" w:themeFill="accent6"/>
          </w:tcPr>
          <w:p w14:paraId="329138B8" w14:textId="77777777" w:rsidR="00496970" w:rsidRPr="00DA2660" w:rsidRDefault="00496970" w:rsidP="007963CA">
            <w:pPr>
              <w:spacing w:before="120" w:after="120"/>
              <w:rPr>
                <w:rFonts w:cstheme="minorHAnsi"/>
                <w:b/>
                <w:bCs/>
                <w:sz w:val="24"/>
                <w:szCs w:val="24"/>
              </w:rPr>
            </w:pPr>
          </w:p>
        </w:tc>
      </w:tr>
      <w:tr w:rsidR="00496970" w:rsidRPr="00DA2660" w14:paraId="1A7E5DE7" w14:textId="77777777" w:rsidTr="002B2AA8">
        <w:trPr>
          <w:cantSplit/>
          <w:trHeight w:val="1191"/>
        </w:trPr>
        <w:tc>
          <w:tcPr>
            <w:tcW w:w="851" w:type="dxa"/>
            <w:shd w:val="clear" w:color="auto" w:fill="FDEED0" w:themeFill="accent6" w:themeFillTint="33"/>
            <w:textDirection w:val="btLr"/>
            <w:vAlign w:val="center"/>
          </w:tcPr>
          <w:p w14:paraId="29CE2FAC" w14:textId="22581BA2" w:rsidR="00496970" w:rsidRPr="00DA2660" w:rsidRDefault="00496970" w:rsidP="007963CA">
            <w:pPr>
              <w:spacing w:after="0"/>
              <w:ind w:left="113" w:right="113"/>
              <w:jc w:val="center"/>
              <w:rPr>
                <w:rFonts w:cstheme="minorHAnsi"/>
                <w:color w:val="96821E" w:themeColor="accent3" w:themeShade="80"/>
                <w:sz w:val="24"/>
                <w:szCs w:val="24"/>
              </w:rPr>
            </w:pPr>
          </w:p>
        </w:tc>
        <w:tc>
          <w:tcPr>
            <w:tcW w:w="5528" w:type="dxa"/>
            <w:vAlign w:val="center"/>
          </w:tcPr>
          <w:p w14:paraId="5C390127" w14:textId="0FF5B6BC" w:rsidR="00496970" w:rsidRPr="00DA2660" w:rsidRDefault="006E21DF" w:rsidP="00911A06">
            <w:pPr>
              <w:pStyle w:val="ListParagraph"/>
              <w:numPr>
                <w:ilvl w:val="0"/>
                <w:numId w:val="23"/>
              </w:numPr>
              <w:spacing w:before="120" w:after="120" w:line="240" w:lineRule="auto"/>
              <w:rPr>
                <w:rFonts w:cstheme="minorHAnsi"/>
                <w:color w:val="000000"/>
                <w:sz w:val="24"/>
                <w:szCs w:val="24"/>
                <w:shd w:val="clear" w:color="auto" w:fill="FFFFFF"/>
              </w:rPr>
            </w:pPr>
            <w:r w:rsidRPr="00DA2660">
              <w:rPr>
                <w:rFonts w:eastAsia="Times New Roman" w:cstheme="minorHAnsi"/>
                <w:color w:val="000000"/>
                <w:sz w:val="24"/>
                <w:szCs w:val="24"/>
                <w:lang w:eastAsia="en-GB"/>
              </w:rPr>
              <w:t>‘</w:t>
            </w:r>
            <w:r w:rsidR="006024FB">
              <w:rPr>
                <w:rFonts w:eastAsia="Times New Roman" w:cstheme="minorHAnsi"/>
                <w:color w:val="000000"/>
                <w:sz w:val="24"/>
                <w:szCs w:val="24"/>
                <w:lang w:eastAsia="en-GB"/>
              </w:rPr>
              <w:t xml:space="preserve">And </w:t>
            </w:r>
            <w:r w:rsidRPr="00DA2660">
              <w:rPr>
                <w:rFonts w:cstheme="minorHAnsi"/>
                <w:color w:val="000000"/>
                <w:sz w:val="24"/>
                <w:szCs w:val="24"/>
                <w:shd w:val="clear" w:color="auto" w:fill="FFFFFF"/>
              </w:rPr>
              <w:t xml:space="preserve">I will do it </w:t>
            </w:r>
            <w:r w:rsidR="006024FB">
              <w:rPr>
                <w:rFonts w:cstheme="minorHAnsi"/>
                <w:color w:val="000000"/>
                <w:sz w:val="24"/>
                <w:szCs w:val="24"/>
                <w:shd w:val="clear" w:color="auto" w:fill="FFFFFF"/>
              </w:rPr>
              <w:t>[</w:t>
            </w:r>
            <w:r w:rsidRPr="00DA2660">
              <w:rPr>
                <w:rFonts w:cstheme="minorHAnsi"/>
                <w:color w:val="000000"/>
                <w:sz w:val="24"/>
                <w:szCs w:val="24"/>
                <w:shd w:val="clear" w:color="auto" w:fill="FFFFFF"/>
              </w:rPr>
              <w:t xml:space="preserve">take </w:t>
            </w:r>
            <w:r w:rsidR="00731A11">
              <w:rPr>
                <w:rFonts w:cstheme="minorHAnsi"/>
                <w:color w:val="000000"/>
                <w:sz w:val="24"/>
                <w:szCs w:val="24"/>
                <w:shd w:val="clear" w:color="auto" w:fill="FFFFFF"/>
              </w:rPr>
              <w:t>her</w:t>
            </w:r>
            <w:r w:rsidRPr="00DA2660">
              <w:rPr>
                <w:rFonts w:cstheme="minorHAnsi"/>
                <w:color w:val="000000"/>
                <w:sz w:val="24"/>
                <w:szCs w:val="24"/>
                <w:shd w:val="clear" w:color="auto" w:fill="FFFFFF"/>
              </w:rPr>
              <w:t xml:space="preserve"> own life</w:t>
            </w:r>
            <w:r w:rsidR="006024FB">
              <w:rPr>
                <w:rFonts w:cstheme="minorHAnsi"/>
                <w:color w:val="000000"/>
                <w:sz w:val="24"/>
                <w:szCs w:val="24"/>
                <w:shd w:val="clear" w:color="auto" w:fill="FFFFFF"/>
              </w:rPr>
              <w:t>]</w:t>
            </w:r>
            <w:r w:rsidRPr="00DA2660">
              <w:rPr>
                <w:rFonts w:cstheme="minorHAnsi"/>
                <w:color w:val="000000"/>
                <w:sz w:val="24"/>
                <w:szCs w:val="24"/>
                <w:shd w:val="clear" w:color="auto" w:fill="FFFFFF"/>
              </w:rPr>
              <w:t xml:space="preserve"> without fear or doubt, / To live an unstain</w:t>
            </w:r>
            <w:r w:rsidR="006024FB">
              <w:rPr>
                <w:rFonts w:cstheme="minorHAnsi"/>
                <w:color w:val="000000"/>
                <w:sz w:val="24"/>
                <w:szCs w:val="24"/>
                <w:shd w:val="clear" w:color="auto" w:fill="FFFFFF"/>
              </w:rPr>
              <w:t>e</w:t>
            </w:r>
            <w:r w:rsidRPr="00DA2660">
              <w:rPr>
                <w:rFonts w:cstheme="minorHAnsi"/>
                <w:color w:val="000000"/>
                <w:sz w:val="24"/>
                <w:szCs w:val="24"/>
                <w:shd w:val="clear" w:color="auto" w:fill="FFFFFF"/>
              </w:rPr>
              <w:t>d wife to my sweet love.’</w:t>
            </w:r>
          </w:p>
        </w:tc>
        <w:tc>
          <w:tcPr>
            <w:tcW w:w="2858" w:type="dxa"/>
            <w:vAlign w:val="center"/>
          </w:tcPr>
          <w:p w14:paraId="4E580144" w14:textId="5220C5B1" w:rsidR="00496970" w:rsidRPr="00DA2660" w:rsidRDefault="006E21DF" w:rsidP="00AC4B0D">
            <w:pPr>
              <w:tabs>
                <w:tab w:val="left" w:leader="dot" w:pos="2581"/>
              </w:tabs>
              <w:spacing w:before="120" w:after="120"/>
              <w:rPr>
                <w:rFonts w:cstheme="minorHAnsi"/>
                <w:sz w:val="24"/>
                <w:szCs w:val="24"/>
              </w:rPr>
            </w:pPr>
            <w:r w:rsidRPr="00DA2660">
              <w:rPr>
                <w:rFonts w:cstheme="minorHAnsi"/>
                <w:sz w:val="24"/>
                <w:szCs w:val="24"/>
              </w:rPr>
              <w:tab/>
            </w:r>
          </w:p>
        </w:tc>
        <w:tc>
          <w:tcPr>
            <w:tcW w:w="401" w:type="dxa"/>
            <w:vMerge/>
            <w:shd w:val="clear" w:color="auto" w:fill="F8AB16" w:themeFill="accent6"/>
          </w:tcPr>
          <w:p w14:paraId="213572B5" w14:textId="77777777" w:rsidR="00496970" w:rsidRPr="00DA2660" w:rsidRDefault="00496970" w:rsidP="007963CA">
            <w:pPr>
              <w:spacing w:before="120" w:after="120"/>
              <w:rPr>
                <w:rFonts w:cstheme="minorHAnsi"/>
                <w:b/>
                <w:bCs/>
                <w:sz w:val="24"/>
                <w:szCs w:val="24"/>
              </w:rPr>
            </w:pPr>
          </w:p>
        </w:tc>
      </w:tr>
      <w:tr w:rsidR="00496970" w:rsidRPr="00DA2660" w14:paraId="6EBF3598" w14:textId="77777777" w:rsidTr="002B2AA8">
        <w:trPr>
          <w:cantSplit/>
          <w:trHeight w:val="1474"/>
        </w:trPr>
        <w:tc>
          <w:tcPr>
            <w:tcW w:w="851" w:type="dxa"/>
            <w:shd w:val="clear" w:color="auto" w:fill="FDEED0" w:themeFill="accent6" w:themeFillTint="33"/>
            <w:textDirection w:val="btLr"/>
            <w:vAlign w:val="center"/>
          </w:tcPr>
          <w:p w14:paraId="7CE519B7" w14:textId="2928CAFA" w:rsidR="00496970" w:rsidRPr="00DA2660" w:rsidRDefault="00496970" w:rsidP="007963CA">
            <w:pPr>
              <w:spacing w:after="0"/>
              <w:ind w:left="113" w:right="113"/>
              <w:jc w:val="center"/>
              <w:rPr>
                <w:rFonts w:cstheme="minorHAnsi"/>
                <w:b/>
                <w:bCs/>
                <w:color w:val="96821E" w:themeColor="accent3" w:themeShade="80"/>
                <w:sz w:val="24"/>
                <w:szCs w:val="24"/>
              </w:rPr>
            </w:pPr>
          </w:p>
        </w:tc>
        <w:tc>
          <w:tcPr>
            <w:tcW w:w="5528" w:type="dxa"/>
            <w:vAlign w:val="center"/>
          </w:tcPr>
          <w:p w14:paraId="598C66DC" w14:textId="444A7C63" w:rsidR="00496970" w:rsidRPr="00DA2660" w:rsidRDefault="006E21DF" w:rsidP="00911A06">
            <w:pPr>
              <w:pStyle w:val="ListParagraph"/>
              <w:numPr>
                <w:ilvl w:val="0"/>
                <w:numId w:val="23"/>
              </w:numPr>
              <w:spacing w:before="120" w:after="120" w:line="240" w:lineRule="auto"/>
              <w:rPr>
                <w:rFonts w:eastAsia="Times New Roman" w:cstheme="minorHAnsi"/>
                <w:color w:val="000000"/>
                <w:sz w:val="24"/>
                <w:szCs w:val="24"/>
                <w:lang w:eastAsia="en-GB"/>
              </w:rPr>
            </w:pPr>
            <w:r w:rsidRPr="00DA2660">
              <w:rPr>
                <w:rFonts w:cstheme="minorHAnsi"/>
                <w:color w:val="000000"/>
                <w:sz w:val="24"/>
                <w:szCs w:val="24"/>
                <w:shd w:val="clear" w:color="auto" w:fill="FFFFFF"/>
              </w:rPr>
              <w:t>‘</w:t>
            </w:r>
            <w:r w:rsidRPr="00DA2660">
              <w:rPr>
                <w:rFonts w:eastAsia="Times New Roman" w:cstheme="minorHAnsi"/>
                <w:color w:val="000000"/>
                <w:sz w:val="24"/>
                <w:szCs w:val="24"/>
                <w:shd w:val="clear" w:color="auto" w:fill="FFFFFF"/>
                <w:lang w:eastAsia="en-GB"/>
              </w:rPr>
              <w:t xml:space="preserve">This is thy sheath; </w:t>
            </w:r>
            <w:r w:rsidR="0030582E">
              <w:rPr>
                <w:rFonts w:eastAsia="Times New Roman" w:cstheme="minorHAnsi"/>
                <w:i/>
                <w:iCs/>
                <w:color w:val="000000"/>
                <w:sz w:val="24"/>
                <w:szCs w:val="24"/>
                <w:shd w:val="clear" w:color="auto" w:fill="FFFFFF"/>
                <w:lang w:eastAsia="en-GB"/>
              </w:rPr>
              <w:t>[</w:t>
            </w:r>
            <w:r w:rsidRPr="00DA2660">
              <w:rPr>
                <w:rFonts w:eastAsia="Times New Roman" w:cstheme="minorHAnsi"/>
                <w:i/>
                <w:iCs/>
                <w:color w:val="000000"/>
                <w:sz w:val="24"/>
                <w:szCs w:val="24"/>
                <w:lang w:eastAsia="en-GB"/>
              </w:rPr>
              <w:t>Stabs herself</w:t>
            </w:r>
            <w:r w:rsidR="0030582E">
              <w:rPr>
                <w:rFonts w:eastAsia="Times New Roman" w:cstheme="minorHAnsi"/>
                <w:i/>
                <w:iCs/>
                <w:color w:val="000000"/>
                <w:sz w:val="24"/>
                <w:szCs w:val="24"/>
                <w:lang w:eastAsia="en-GB"/>
              </w:rPr>
              <w:t>]</w:t>
            </w:r>
            <w:r w:rsidRPr="00DA2660">
              <w:rPr>
                <w:rFonts w:eastAsia="Times New Roman" w:cstheme="minorHAnsi"/>
                <w:i/>
                <w:iCs/>
                <w:color w:val="000000"/>
                <w:sz w:val="24"/>
                <w:szCs w:val="24"/>
                <w:lang w:eastAsia="en-GB"/>
              </w:rPr>
              <w:t xml:space="preserve"> </w:t>
            </w:r>
            <w:r w:rsidRPr="00DA2660">
              <w:rPr>
                <w:rFonts w:eastAsia="Times New Roman" w:cstheme="minorHAnsi"/>
                <w:color w:val="000000"/>
                <w:sz w:val="24"/>
                <w:szCs w:val="24"/>
                <w:shd w:val="clear" w:color="auto" w:fill="FFFFFF"/>
                <w:lang w:eastAsia="en-GB"/>
              </w:rPr>
              <w:t>there rust, and let me die.’</w:t>
            </w:r>
          </w:p>
        </w:tc>
        <w:tc>
          <w:tcPr>
            <w:tcW w:w="2858" w:type="dxa"/>
            <w:vAlign w:val="center"/>
          </w:tcPr>
          <w:p w14:paraId="54141E3C" w14:textId="2BCF7C82" w:rsidR="00496970" w:rsidRPr="00DA2660" w:rsidRDefault="005C203B" w:rsidP="00AC4B0D">
            <w:pPr>
              <w:tabs>
                <w:tab w:val="left" w:leader="dot" w:pos="2581"/>
              </w:tabs>
              <w:spacing w:before="120" w:after="120"/>
              <w:rPr>
                <w:rFonts w:cstheme="minorHAnsi"/>
                <w:sz w:val="24"/>
                <w:szCs w:val="24"/>
              </w:rPr>
            </w:pPr>
            <w:r w:rsidRPr="00DA2660">
              <w:rPr>
                <w:rFonts w:cstheme="minorHAnsi"/>
                <w:sz w:val="24"/>
                <w:szCs w:val="24"/>
              </w:rPr>
              <w:tab/>
            </w:r>
          </w:p>
        </w:tc>
        <w:tc>
          <w:tcPr>
            <w:tcW w:w="401" w:type="dxa"/>
            <w:vMerge/>
            <w:shd w:val="clear" w:color="auto" w:fill="F8AB16" w:themeFill="accent6"/>
          </w:tcPr>
          <w:p w14:paraId="22D8B5B2" w14:textId="77777777" w:rsidR="00496970" w:rsidRPr="00DA2660" w:rsidRDefault="00496970" w:rsidP="007963CA">
            <w:pPr>
              <w:spacing w:before="120" w:after="120"/>
              <w:rPr>
                <w:rFonts w:cstheme="minorHAnsi"/>
                <w:b/>
                <w:bCs/>
                <w:sz w:val="24"/>
                <w:szCs w:val="24"/>
              </w:rPr>
            </w:pPr>
          </w:p>
        </w:tc>
      </w:tr>
      <w:tr w:rsidR="005C203B" w:rsidRPr="00DA2660" w14:paraId="06FFEEDE" w14:textId="77777777" w:rsidTr="002B2AA8">
        <w:trPr>
          <w:cantSplit/>
          <w:trHeight w:val="57"/>
        </w:trPr>
        <w:tc>
          <w:tcPr>
            <w:tcW w:w="851" w:type="dxa"/>
            <w:tcBorders>
              <w:bottom w:val="nil"/>
            </w:tcBorders>
            <w:shd w:val="clear" w:color="auto" w:fill="FDEED0" w:themeFill="accent6" w:themeFillTint="33"/>
            <w:vAlign w:val="center"/>
          </w:tcPr>
          <w:p w14:paraId="3877F072" w14:textId="77777777" w:rsidR="000159E7" w:rsidRPr="00DA2660" w:rsidRDefault="000159E7" w:rsidP="007963CA">
            <w:pPr>
              <w:spacing w:after="0"/>
              <w:rPr>
                <w:rFonts w:cstheme="minorHAnsi"/>
                <w:color w:val="710709" w:themeColor="accent1" w:themeShade="80"/>
                <w:sz w:val="16"/>
                <w:szCs w:val="16"/>
              </w:rPr>
            </w:pPr>
          </w:p>
        </w:tc>
        <w:tc>
          <w:tcPr>
            <w:tcW w:w="8386" w:type="dxa"/>
            <w:gridSpan w:val="2"/>
            <w:tcBorders>
              <w:bottom w:val="nil"/>
            </w:tcBorders>
            <w:shd w:val="clear" w:color="auto" w:fill="F8AB16" w:themeFill="accent6"/>
            <w:vAlign w:val="center"/>
          </w:tcPr>
          <w:p w14:paraId="6C50125D" w14:textId="77777777" w:rsidR="000159E7" w:rsidRPr="00DA2660" w:rsidRDefault="000159E7" w:rsidP="007963CA">
            <w:pPr>
              <w:spacing w:after="0"/>
              <w:rPr>
                <w:rFonts w:cstheme="minorHAnsi"/>
                <w:sz w:val="16"/>
                <w:szCs w:val="16"/>
              </w:rPr>
            </w:pPr>
          </w:p>
        </w:tc>
        <w:tc>
          <w:tcPr>
            <w:tcW w:w="401" w:type="dxa"/>
            <w:vMerge/>
            <w:tcBorders>
              <w:bottom w:val="nil"/>
            </w:tcBorders>
            <w:shd w:val="clear" w:color="auto" w:fill="F8AB16" w:themeFill="accent6"/>
            <w:vAlign w:val="center"/>
          </w:tcPr>
          <w:p w14:paraId="56DD6887" w14:textId="77777777" w:rsidR="000159E7" w:rsidRPr="00DA2660" w:rsidRDefault="000159E7" w:rsidP="007963CA">
            <w:pPr>
              <w:spacing w:after="120"/>
              <w:rPr>
                <w:rFonts w:cstheme="minorHAnsi"/>
                <w:b/>
                <w:bCs/>
                <w:sz w:val="16"/>
                <w:szCs w:val="16"/>
              </w:rPr>
            </w:pPr>
          </w:p>
        </w:tc>
      </w:tr>
    </w:tbl>
    <w:p w14:paraId="223A5A75" w14:textId="3CA3BC89" w:rsidR="007166BD" w:rsidRDefault="007166BD" w:rsidP="007166BD">
      <w:pPr>
        <w:spacing w:after="0"/>
        <w:rPr>
          <w:rFonts w:cstheme="minorHAnsi"/>
          <w:sz w:val="4"/>
          <w:szCs w:val="4"/>
        </w:rPr>
      </w:pPr>
    </w:p>
    <w:p w14:paraId="2C6F7C22" w14:textId="77777777" w:rsidR="00E41BDD" w:rsidRDefault="00E41BDD" w:rsidP="006E21DF">
      <w:pPr>
        <w:spacing w:before="120" w:after="120" w:line="240" w:lineRule="auto"/>
        <w:rPr>
          <w:rFonts w:cstheme="minorHAnsi"/>
          <w:b/>
          <w:bCs/>
          <w:sz w:val="24"/>
          <w:szCs w:val="24"/>
        </w:rPr>
      </w:pPr>
    </w:p>
    <w:p w14:paraId="4CCB258E" w14:textId="3A88C80D" w:rsidR="00E41BDD" w:rsidRPr="00DA2660" w:rsidRDefault="00E41BDD" w:rsidP="006E21DF">
      <w:pPr>
        <w:spacing w:before="120" w:after="120" w:line="240" w:lineRule="auto"/>
        <w:rPr>
          <w:rFonts w:cstheme="minorHAnsi"/>
          <w:b/>
          <w:bCs/>
          <w:sz w:val="24"/>
          <w:szCs w:val="24"/>
        </w:rPr>
        <w:sectPr w:rsidR="00E41BDD" w:rsidRPr="00DA2660" w:rsidSect="00AC4B0D">
          <w:headerReference w:type="default" r:id="rId74"/>
          <w:footerReference w:type="default" r:id="rId75"/>
          <w:pgSz w:w="11906" w:h="16838"/>
          <w:pgMar w:top="1134" w:right="1134" w:bottom="851" w:left="1134" w:header="709" w:footer="709" w:gutter="0"/>
          <w:cols w:space="708"/>
          <w:docGrid w:linePitch="360"/>
        </w:sectPr>
      </w:pPr>
    </w:p>
    <w:p w14:paraId="513376C4" w14:textId="77777777" w:rsidR="007166BD" w:rsidRPr="00DA2660" w:rsidRDefault="007166BD" w:rsidP="00DF7837">
      <w:pPr>
        <w:spacing w:after="0" w:line="240" w:lineRule="auto"/>
        <w:rPr>
          <w:rFonts w:cstheme="minorHAnsi"/>
          <w:b/>
          <w:bCs/>
          <w:sz w:val="4"/>
          <w:szCs w:val="4"/>
        </w:rPr>
      </w:pPr>
    </w:p>
    <w:p w14:paraId="3E60159E" w14:textId="6EA4F88B" w:rsidR="007166BD" w:rsidRPr="00DA2660" w:rsidRDefault="007166BD" w:rsidP="00B259AB">
      <w:pPr>
        <w:spacing w:before="120" w:after="0"/>
        <w:ind w:left="113" w:right="113"/>
        <w:rPr>
          <w:rFonts w:cstheme="minorHAnsi"/>
          <w:b/>
          <w:bCs/>
          <w:color w:val="C48306" w:themeColor="accent6" w:themeShade="BF"/>
          <w:sz w:val="48"/>
          <w:szCs w:val="48"/>
        </w:rPr>
      </w:pPr>
      <w:r w:rsidRPr="00DA2660">
        <w:rPr>
          <w:rFonts w:cstheme="minorHAnsi"/>
          <w:b/>
          <w:bCs/>
          <w:color w:val="C48306" w:themeColor="accent6" w:themeShade="BF"/>
          <w:sz w:val="48"/>
          <w:szCs w:val="48"/>
        </w:rPr>
        <w:t xml:space="preserve">Revision activity 1: </w:t>
      </w:r>
      <w:r w:rsidRPr="00DA2660">
        <w:rPr>
          <w:rFonts w:cstheme="minorHAnsi"/>
          <w:color w:val="C48306" w:themeColor="accent6" w:themeShade="BF"/>
          <w:sz w:val="48"/>
          <w:szCs w:val="48"/>
        </w:rPr>
        <w:t>Juliet’s change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655"/>
        <w:gridCol w:w="601"/>
        <w:gridCol w:w="7156"/>
        <w:gridCol w:w="382"/>
      </w:tblGrid>
      <w:tr w:rsidR="007166BD" w:rsidRPr="00DA2660" w14:paraId="422346D6" w14:textId="77777777" w:rsidTr="007166BD">
        <w:tc>
          <w:tcPr>
            <w:tcW w:w="844" w:type="dxa"/>
            <w:tcBorders>
              <w:top w:val="single" w:sz="4" w:space="0" w:color="F8AB16" w:themeColor="accent6"/>
            </w:tcBorders>
            <w:shd w:val="clear" w:color="auto" w:fill="auto"/>
            <w:textDirection w:val="btLr"/>
            <w:vAlign w:val="center"/>
          </w:tcPr>
          <w:p w14:paraId="072A3521" w14:textId="77777777" w:rsidR="007166BD" w:rsidRPr="00DA2660" w:rsidRDefault="007166BD" w:rsidP="007963CA">
            <w:pPr>
              <w:spacing w:after="0"/>
              <w:ind w:left="113" w:right="113"/>
              <w:jc w:val="center"/>
              <w:rPr>
                <w:rFonts w:cstheme="minorHAnsi"/>
                <w:b/>
                <w:bCs/>
                <w:color w:val="E20E13" w:themeColor="accent1"/>
                <w:sz w:val="16"/>
                <w:szCs w:val="16"/>
              </w:rPr>
            </w:pPr>
          </w:p>
        </w:tc>
        <w:tc>
          <w:tcPr>
            <w:tcW w:w="655" w:type="dxa"/>
            <w:tcBorders>
              <w:top w:val="single" w:sz="4" w:space="0" w:color="F8AB16" w:themeColor="accent6"/>
            </w:tcBorders>
            <w:shd w:val="clear" w:color="auto" w:fill="auto"/>
          </w:tcPr>
          <w:p w14:paraId="7944E796" w14:textId="77777777" w:rsidR="007166BD" w:rsidRPr="00DA2660" w:rsidRDefault="007166BD" w:rsidP="007963CA">
            <w:pPr>
              <w:spacing w:after="0"/>
              <w:jc w:val="center"/>
              <w:rPr>
                <w:rFonts w:cstheme="minorHAnsi"/>
                <w:b/>
                <w:bCs/>
                <w:color w:val="E20E13" w:themeColor="accent1"/>
                <w:sz w:val="16"/>
                <w:szCs w:val="16"/>
              </w:rPr>
            </w:pPr>
          </w:p>
        </w:tc>
        <w:tc>
          <w:tcPr>
            <w:tcW w:w="7757" w:type="dxa"/>
            <w:gridSpan w:val="2"/>
            <w:tcBorders>
              <w:top w:val="single" w:sz="4" w:space="0" w:color="F8AB16" w:themeColor="accent6"/>
            </w:tcBorders>
            <w:shd w:val="clear" w:color="auto" w:fill="auto"/>
          </w:tcPr>
          <w:p w14:paraId="637552F6" w14:textId="77777777" w:rsidR="007166BD" w:rsidRPr="00DA2660" w:rsidRDefault="007166BD" w:rsidP="007963CA">
            <w:pPr>
              <w:spacing w:after="0"/>
              <w:jc w:val="center"/>
              <w:rPr>
                <w:rFonts w:cstheme="minorHAnsi"/>
                <w:b/>
                <w:bCs/>
                <w:color w:val="E20E13" w:themeColor="accent1"/>
                <w:sz w:val="16"/>
                <w:szCs w:val="16"/>
              </w:rPr>
            </w:pPr>
          </w:p>
        </w:tc>
        <w:tc>
          <w:tcPr>
            <w:tcW w:w="382" w:type="dxa"/>
            <w:tcBorders>
              <w:top w:val="single" w:sz="4" w:space="0" w:color="F8AB16" w:themeColor="accent6"/>
            </w:tcBorders>
            <w:shd w:val="clear" w:color="auto" w:fill="auto"/>
          </w:tcPr>
          <w:p w14:paraId="26FC8FBF" w14:textId="77777777" w:rsidR="007166BD" w:rsidRPr="00DA2660" w:rsidRDefault="007166BD" w:rsidP="007963CA">
            <w:pPr>
              <w:spacing w:after="0"/>
              <w:rPr>
                <w:rFonts w:cstheme="minorHAnsi"/>
                <w:b/>
                <w:bCs/>
                <w:sz w:val="16"/>
                <w:szCs w:val="16"/>
              </w:rPr>
            </w:pPr>
          </w:p>
        </w:tc>
      </w:tr>
      <w:tr w:rsidR="007963CA" w:rsidRPr="00DA2660" w14:paraId="45B95463" w14:textId="77777777" w:rsidTr="00F9369E">
        <w:tc>
          <w:tcPr>
            <w:tcW w:w="844" w:type="dxa"/>
            <w:shd w:val="clear" w:color="auto" w:fill="FDEED0" w:themeFill="accent6" w:themeFillTint="33"/>
            <w:textDirection w:val="btLr"/>
            <w:vAlign w:val="center"/>
          </w:tcPr>
          <w:p w14:paraId="5E615F46" w14:textId="77777777" w:rsidR="007166BD" w:rsidRPr="00DA2660" w:rsidRDefault="007166BD" w:rsidP="007963CA">
            <w:pPr>
              <w:spacing w:after="0"/>
              <w:ind w:left="113" w:right="113"/>
              <w:jc w:val="center"/>
              <w:rPr>
                <w:rFonts w:cstheme="minorHAnsi"/>
                <w:b/>
                <w:bCs/>
                <w:color w:val="E20E13" w:themeColor="accent1"/>
                <w:sz w:val="16"/>
                <w:szCs w:val="16"/>
              </w:rPr>
            </w:pPr>
          </w:p>
        </w:tc>
        <w:tc>
          <w:tcPr>
            <w:tcW w:w="655" w:type="dxa"/>
            <w:shd w:val="clear" w:color="auto" w:fill="FDEED0" w:themeFill="accent6" w:themeFillTint="33"/>
          </w:tcPr>
          <w:p w14:paraId="5890F0F9" w14:textId="77777777" w:rsidR="007166BD" w:rsidRPr="00DA2660" w:rsidRDefault="007166BD" w:rsidP="007963CA">
            <w:pPr>
              <w:spacing w:after="0"/>
              <w:jc w:val="center"/>
              <w:rPr>
                <w:rFonts w:cstheme="minorHAnsi"/>
                <w:b/>
                <w:bCs/>
                <w:color w:val="E20E13" w:themeColor="accent1"/>
                <w:sz w:val="16"/>
                <w:szCs w:val="16"/>
              </w:rPr>
            </w:pPr>
          </w:p>
        </w:tc>
        <w:tc>
          <w:tcPr>
            <w:tcW w:w="7757" w:type="dxa"/>
            <w:gridSpan w:val="2"/>
            <w:shd w:val="clear" w:color="auto" w:fill="FDEED0" w:themeFill="accent6" w:themeFillTint="33"/>
          </w:tcPr>
          <w:p w14:paraId="4B79538D" w14:textId="77777777" w:rsidR="007166BD" w:rsidRPr="00DA2660" w:rsidRDefault="007166BD" w:rsidP="007963CA">
            <w:pPr>
              <w:spacing w:after="0"/>
              <w:jc w:val="center"/>
              <w:rPr>
                <w:rFonts w:cstheme="minorHAnsi"/>
                <w:b/>
                <w:bCs/>
                <w:color w:val="E20E13" w:themeColor="accent1"/>
                <w:sz w:val="16"/>
                <w:szCs w:val="16"/>
              </w:rPr>
            </w:pPr>
          </w:p>
        </w:tc>
        <w:tc>
          <w:tcPr>
            <w:tcW w:w="382" w:type="dxa"/>
            <w:shd w:val="clear" w:color="auto" w:fill="F8AB16" w:themeFill="accent6"/>
          </w:tcPr>
          <w:p w14:paraId="088732ED" w14:textId="77777777" w:rsidR="007166BD" w:rsidRPr="00DA2660" w:rsidRDefault="007166BD" w:rsidP="007963CA">
            <w:pPr>
              <w:spacing w:after="0"/>
              <w:rPr>
                <w:rFonts w:cstheme="minorHAnsi"/>
                <w:b/>
                <w:bCs/>
                <w:sz w:val="16"/>
                <w:szCs w:val="16"/>
              </w:rPr>
            </w:pPr>
          </w:p>
        </w:tc>
      </w:tr>
      <w:tr w:rsidR="009C66A0" w:rsidRPr="00DA2660" w14:paraId="079B805F" w14:textId="77777777" w:rsidTr="00D309E5">
        <w:tc>
          <w:tcPr>
            <w:tcW w:w="844" w:type="dxa"/>
            <w:shd w:val="clear" w:color="auto" w:fill="FDEED0" w:themeFill="accent6" w:themeFillTint="33"/>
            <w:textDirection w:val="btLr"/>
            <w:vAlign w:val="center"/>
          </w:tcPr>
          <w:p w14:paraId="71E72CD5" w14:textId="77777777" w:rsidR="009C66A0" w:rsidRPr="00DA2660" w:rsidRDefault="009C66A0" w:rsidP="007963CA">
            <w:pPr>
              <w:spacing w:before="120" w:after="120"/>
              <w:ind w:left="113" w:right="113"/>
              <w:jc w:val="center"/>
              <w:rPr>
                <w:rFonts w:cstheme="minorHAnsi"/>
                <w:b/>
                <w:bCs/>
                <w:color w:val="E20E13" w:themeColor="accent1"/>
                <w:sz w:val="16"/>
                <w:szCs w:val="16"/>
              </w:rPr>
            </w:pPr>
          </w:p>
        </w:tc>
        <w:tc>
          <w:tcPr>
            <w:tcW w:w="8412" w:type="dxa"/>
            <w:gridSpan w:val="3"/>
          </w:tcPr>
          <w:p w14:paraId="55313584" w14:textId="77777777" w:rsidR="009C66A0" w:rsidRPr="00486D1C" w:rsidRDefault="009C66A0" w:rsidP="00AA264A">
            <w:pPr>
              <w:spacing w:before="120" w:after="120"/>
              <w:rPr>
                <w:rFonts w:cstheme="minorHAnsi"/>
                <w:sz w:val="24"/>
                <w:szCs w:val="24"/>
              </w:rPr>
            </w:pPr>
            <w:r w:rsidRPr="00486D1C">
              <w:rPr>
                <w:rFonts w:cstheme="minorHAnsi"/>
                <w:sz w:val="24"/>
                <w:szCs w:val="24"/>
              </w:rPr>
              <w:t>In the box in the top left, write all the words you would use to describe Juliet at the start of the play.</w:t>
            </w:r>
          </w:p>
          <w:p w14:paraId="5BDEDD8C" w14:textId="77777777" w:rsidR="009C66A0" w:rsidRPr="00486D1C" w:rsidRDefault="009C66A0" w:rsidP="00AA264A">
            <w:pPr>
              <w:spacing w:before="120" w:after="120"/>
              <w:rPr>
                <w:rFonts w:cstheme="minorHAnsi"/>
                <w:sz w:val="24"/>
                <w:szCs w:val="24"/>
              </w:rPr>
            </w:pPr>
            <w:r w:rsidRPr="00486D1C">
              <w:rPr>
                <w:rFonts w:cstheme="minorHAnsi"/>
                <w:sz w:val="24"/>
                <w:szCs w:val="24"/>
              </w:rPr>
              <w:t>In the box on the bottom right, write all the words you would use to describe Juliet at the end of the play.</w:t>
            </w:r>
          </w:p>
          <w:p w14:paraId="5A85A873" w14:textId="0FE62079" w:rsidR="009C66A0" w:rsidRPr="00DA2660" w:rsidRDefault="009C66A0" w:rsidP="00AA264A">
            <w:pPr>
              <w:spacing w:before="120" w:after="120"/>
              <w:rPr>
                <w:rFonts w:cstheme="minorHAnsi"/>
                <w:b/>
                <w:bCs/>
                <w:sz w:val="24"/>
                <w:szCs w:val="24"/>
              </w:rPr>
            </w:pPr>
            <w:r w:rsidRPr="00486D1C">
              <w:rPr>
                <w:rFonts w:cstheme="minorHAnsi"/>
                <w:sz w:val="24"/>
                <w:szCs w:val="24"/>
              </w:rPr>
              <w:t>Then, draw and label lines between the two boxes, explaining which plot events have affected that change.</w:t>
            </w:r>
          </w:p>
        </w:tc>
        <w:tc>
          <w:tcPr>
            <w:tcW w:w="382" w:type="dxa"/>
            <w:vMerge w:val="restart"/>
            <w:shd w:val="clear" w:color="auto" w:fill="F8AB16" w:themeFill="accent6"/>
          </w:tcPr>
          <w:p w14:paraId="549C349E" w14:textId="77777777" w:rsidR="009C66A0" w:rsidRPr="00DA2660" w:rsidRDefault="009C66A0" w:rsidP="007963CA">
            <w:pPr>
              <w:spacing w:before="120" w:after="120"/>
              <w:rPr>
                <w:rFonts w:cstheme="minorHAnsi"/>
                <w:b/>
                <w:bCs/>
                <w:sz w:val="24"/>
                <w:szCs w:val="24"/>
              </w:rPr>
            </w:pPr>
          </w:p>
        </w:tc>
      </w:tr>
      <w:tr w:rsidR="00F9369E" w:rsidRPr="00DA2660" w14:paraId="1A6125FD" w14:textId="77777777" w:rsidTr="00F9369E">
        <w:tc>
          <w:tcPr>
            <w:tcW w:w="844" w:type="dxa"/>
            <w:shd w:val="clear" w:color="auto" w:fill="835704" w:themeFill="accent6" w:themeFillShade="80"/>
            <w:textDirection w:val="btLr"/>
            <w:vAlign w:val="center"/>
          </w:tcPr>
          <w:p w14:paraId="7398705C" w14:textId="77777777" w:rsidR="007166BD" w:rsidRPr="00DA2660" w:rsidRDefault="007166BD" w:rsidP="007963CA">
            <w:pPr>
              <w:spacing w:after="0"/>
              <w:ind w:left="113" w:right="113"/>
              <w:jc w:val="center"/>
              <w:rPr>
                <w:rFonts w:cstheme="minorHAnsi"/>
                <w:b/>
                <w:bCs/>
                <w:color w:val="E20E13" w:themeColor="accent1"/>
                <w:sz w:val="16"/>
                <w:szCs w:val="16"/>
              </w:rPr>
            </w:pPr>
          </w:p>
        </w:tc>
        <w:tc>
          <w:tcPr>
            <w:tcW w:w="655" w:type="dxa"/>
            <w:shd w:val="clear" w:color="auto" w:fill="835704" w:themeFill="accent6" w:themeFillShade="80"/>
          </w:tcPr>
          <w:p w14:paraId="3A1B6DF0" w14:textId="77777777" w:rsidR="007166BD" w:rsidRPr="00DA2660" w:rsidRDefault="007166BD" w:rsidP="007963CA">
            <w:pPr>
              <w:spacing w:after="0"/>
              <w:rPr>
                <w:rFonts w:cstheme="minorHAnsi"/>
                <w:b/>
                <w:bCs/>
                <w:sz w:val="24"/>
                <w:szCs w:val="24"/>
              </w:rPr>
            </w:pPr>
          </w:p>
        </w:tc>
        <w:tc>
          <w:tcPr>
            <w:tcW w:w="7757" w:type="dxa"/>
            <w:gridSpan w:val="2"/>
            <w:shd w:val="clear" w:color="auto" w:fill="835704" w:themeFill="accent6" w:themeFillShade="80"/>
          </w:tcPr>
          <w:p w14:paraId="4955550C" w14:textId="77777777" w:rsidR="007166BD" w:rsidRPr="00DA2660" w:rsidRDefault="007166BD" w:rsidP="007963CA">
            <w:pPr>
              <w:spacing w:after="0"/>
              <w:rPr>
                <w:rFonts w:cstheme="minorHAnsi"/>
                <w:b/>
                <w:bCs/>
                <w:sz w:val="24"/>
                <w:szCs w:val="24"/>
              </w:rPr>
            </w:pPr>
          </w:p>
        </w:tc>
        <w:tc>
          <w:tcPr>
            <w:tcW w:w="382" w:type="dxa"/>
            <w:vMerge/>
            <w:shd w:val="clear" w:color="auto" w:fill="F8AB16" w:themeFill="accent6"/>
          </w:tcPr>
          <w:p w14:paraId="69AC846D" w14:textId="77777777" w:rsidR="007166BD" w:rsidRPr="00DA2660" w:rsidRDefault="007166BD" w:rsidP="007963CA">
            <w:pPr>
              <w:spacing w:after="0"/>
              <w:rPr>
                <w:rFonts w:cstheme="minorHAnsi"/>
                <w:b/>
                <w:bCs/>
                <w:sz w:val="24"/>
                <w:szCs w:val="24"/>
              </w:rPr>
            </w:pPr>
          </w:p>
        </w:tc>
      </w:tr>
      <w:tr w:rsidR="00661095" w:rsidRPr="00DA2660" w14:paraId="194F12FE" w14:textId="77777777" w:rsidTr="00B259AB">
        <w:trPr>
          <w:cantSplit/>
          <w:trHeight w:val="3969"/>
        </w:trPr>
        <w:tc>
          <w:tcPr>
            <w:tcW w:w="844" w:type="dxa"/>
            <w:shd w:val="clear" w:color="auto" w:fill="FDEED0" w:themeFill="accent6" w:themeFillTint="33"/>
            <w:textDirection w:val="btLr"/>
            <w:vAlign w:val="bottom"/>
          </w:tcPr>
          <w:p w14:paraId="1BFB0CF7" w14:textId="77777777" w:rsidR="00661095" w:rsidRPr="00DA2660" w:rsidRDefault="00661095" w:rsidP="007963CA">
            <w:pPr>
              <w:spacing w:after="0"/>
              <w:jc w:val="center"/>
              <w:rPr>
                <w:rFonts w:cstheme="minorHAnsi"/>
                <w:b/>
                <w:bCs/>
                <w:color w:val="E20E13" w:themeColor="accent1"/>
                <w:sz w:val="16"/>
                <w:szCs w:val="16"/>
              </w:rPr>
            </w:pPr>
          </w:p>
        </w:tc>
        <w:tc>
          <w:tcPr>
            <w:tcW w:w="8412" w:type="dxa"/>
            <w:gridSpan w:val="3"/>
          </w:tcPr>
          <w:p w14:paraId="18F285DA" w14:textId="77777777" w:rsidR="00661095" w:rsidRDefault="00661095" w:rsidP="00661095">
            <w:pPr>
              <w:pStyle w:val="ListParagraph"/>
              <w:spacing w:before="120" w:after="120"/>
              <w:ind w:left="0"/>
              <w:contextualSpacing w:val="0"/>
              <w:rPr>
                <w:rFonts w:cstheme="minorHAnsi"/>
                <w:b/>
                <w:bCs/>
                <w:sz w:val="24"/>
                <w:szCs w:val="24"/>
              </w:rPr>
            </w:pPr>
            <w:r w:rsidRPr="00DA2660">
              <w:rPr>
                <w:rFonts w:cstheme="minorHAnsi"/>
                <w:noProof/>
                <w:sz w:val="24"/>
                <w:szCs w:val="24"/>
                <w:lang w:eastAsia="en-GB"/>
              </w:rPr>
              <mc:AlternateContent>
                <mc:Choice Requires="wps">
                  <w:drawing>
                    <wp:inline distT="0" distB="0" distL="0" distR="0" wp14:anchorId="29273485" wp14:editId="21F052DD">
                      <wp:extent cx="1980000" cy="1620000"/>
                      <wp:effectExtent l="0" t="0" r="20320" b="18415"/>
                      <wp:docPr id="142" name="Rectangle 142"/>
                      <wp:cNvGraphicFramePr/>
                      <a:graphic xmlns:a="http://schemas.openxmlformats.org/drawingml/2006/main">
                        <a:graphicData uri="http://schemas.microsoft.com/office/word/2010/wordprocessingShape">
                          <wps:wsp>
                            <wps:cNvSpPr/>
                            <wps:spPr>
                              <a:xfrm>
                                <a:off x="0" y="0"/>
                                <a:ext cx="1980000" cy="1620000"/>
                              </a:xfrm>
                              <a:prstGeom prst="rect">
                                <a:avLst/>
                              </a:prstGeom>
                              <a:solidFill>
                                <a:srgbClr val="FEF6E8"/>
                              </a:solidFill>
                              <a:ln w="12700">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5FEF8B" w14:textId="78F5B700" w:rsidR="00394CB8" w:rsidRPr="00661095" w:rsidRDefault="00394CB8" w:rsidP="00661095">
                                  <w:pPr>
                                    <w:spacing w:before="120" w:after="120"/>
                                    <w:rPr>
                                      <w:rFonts w:ascii="Corbel Light" w:hAnsi="Corbel Light"/>
                                      <w:b/>
                                      <w:bCs/>
                                      <w:color w:val="000000" w:themeColor="text1"/>
                                      <w:sz w:val="32"/>
                                      <w:szCs w:val="32"/>
                                    </w:rPr>
                                  </w:pPr>
                                  <w:r w:rsidRPr="00661095">
                                    <w:rPr>
                                      <w:rFonts w:ascii="Corbel Light" w:hAnsi="Corbel Light"/>
                                      <w:b/>
                                      <w:bCs/>
                                      <w:color w:val="000000" w:themeColor="text1"/>
                                      <w:sz w:val="32"/>
                                      <w:szCs w:val="32"/>
                                    </w:rPr>
                                    <w:t>Juliet at the start: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9273485" id="Rectangle 142" o:spid="_x0000_s1059" style="width:155.9pt;height:12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" fillcolor="#fef6e8" strokecolor="#f8ab16 [3209]" strokeweight="1pt">
                      <v:textbox>
                        <w:txbxContent>
                          <w:p w14:paraId="015FEF8B" w14:textId="78F5B700" w:rsidR="00394CB8" w:rsidRPr="00661095" w:rsidRDefault="00394CB8" w:rsidP="00661095">
                            <w:pPr>
                              <w:spacing w:before="120" w:after="120"/>
                              <w:rPr>
                                <w:rFonts w:ascii="Corbel Light" w:hAnsi="Corbel Light"/>
                                <w:b/>
                                <w:bCs/>
                                <w:color w:val="000000" w:themeColor="text1"/>
                                <w:sz w:val="32"/>
                                <w:szCs w:val="32"/>
                              </w:rPr>
                            </w:pPr>
                            <w:r w:rsidRPr="00661095">
                              <w:rPr>
                                <w:rFonts w:ascii="Corbel Light" w:hAnsi="Corbel Light"/>
                                <w:b/>
                                <w:bCs/>
                                <w:color w:val="000000" w:themeColor="text1"/>
                                <w:sz w:val="32"/>
                                <w:szCs w:val="32"/>
                              </w:rPr>
                              <w:t>Juliet at the start:</w:t>
                            </w:r>
                          </w:p>
                        </w:txbxContent>
                      </v:textbox>
                      <w10:anchorlock/>
                    </v:rect>
                  </w:pict>
                </mc:Fallback>
              </mc:AlternateContent>
            </w:r>
          </w:p>
          <w:p w14:paraId="2E0C0370" w14:textId="2B05CA33" w:rsidR="00E414C1" w:rsidRPr="00E414C1" w:rsidRDefault="00E414C1" w:rsidP="00E414C1">
            <w:pPr>
              <w:tabs>
                <w:tab w:val="left" w:pos="3600"/>
              </w:tabs>
            </w:pPr>
            <w:r>
              <w:tab/>
            </w:r>
          </w:p>
        </w:tc>
        <w:tc>
          <w:tcPr>
            <w:tcW w:w="382" w:type="dxa"/>
            <w:vMerge/>
            <w:tcBorders>
              <w:left w:val="nil"/>
            </w:tcBorders>
            <w:shd w:val="clear" w:color="auto" w:fill="F8AB16" w:themeFill="accent6"/>
          </w:tcPr>
          <w:p w14:paraId="1DEC9CFB" w14:textId="77777777" w:rsidR="00661095" w:rsidRPr="00DA2660" w:rsidRDefault="00661095" w:rsidP="007963CA">
            <w:pPr>
              <w:spacing w:after="0"/>
              <w:rPr>
                <w:rFonts w:cstheme="minorHAnsi"/>
                <w:b/>
                <w:bCs/>
                <w:sz w:val="24"/>
                <w:szCs w:val="24"/>
              </w:rPr>
            </w:pPr>
          </w:p>
        </w:tc>
      </w:tr>
      <w:tr w:rsidR="00661095" w:rsidRPr="00DA2660" w14:paraId="3D7CA5C1" w14:textId="77777777" w:rsidTr="00BC5408">
        <w:trPr>
          <w:cantSplit/>
          <w:trHeight w:val="5826"/>
        </w:trPr>
        <w:tc>
          <w:tcPr>
            <w:tcW w:w="844" w:type="dxa"/>
            <w:shd w:val="clear" w:color="auto" w:fill="FDEED0" w:themeFill="accent6" w:themeFillTint="33"/>
            <w:textDirection w:val="btLr"/>
            <w:vAlign w:val="bottom"/>
          </w:tcPr>
          <w:p w14:paraId="12AD8C12" w14:textId="77777777" w:rsidR="00661095" w:rsidRPr="00DA2660" w:rsidRDefault="00661095" w:rsidP="007963CA">
            <w:pPr>
              <w:spacing w:after="0"/>
              <w:jc w:val="center"/>
              <w:rPr>
                <w:rFonts w:cstheme="minorHAnsi"/>
                <w:b/>
                <w:bCs/>
                <w:color w:val="E20E13" w:themeColor="accent1"/>
                <w:sz w:val="16"/>
                <w:szCs w:val="16"/>
              </w:rPr>
            </w:pPr>
          </w:p>
        </w:tc>
        <w:tc>
          <w:tcPr>
            <w:tcW w:w="655" w:type="dxa"/>
            <w:textDirection w:val="btLr"/>
          </w:tcPr>
          <w:p w14:paraId="26E34204" w14:textId="77777777" w:rsidR="00661095" w:rsidRPr="00DA2660" w:rsidRDefault="00661095" w:rsidP="007963CA">
            <w:pPr>
              <w:spacing w:after="0"/>
              <w:ind w:left="113" w:right="113"/>
              <w:jc w:val="center"/>
              <w:rPr>
                <w:rFonts w:cstheme="minorHAnsi"/>
                <w:b/>
                <w:bCs/>
                <w:noProof/>
                <w:sz w:val="24"/>
                <w:szCs w:val="24"/>
              </w:rPr>
            </w:pPr>
          </w:p>
        </w:tc>
        <w:tc>
          <w:tcPr>
            <w:tcW w:w="7757" w:type="dxa"/>
            <w:gridSpan w:val="2"/>
            <w:shd w:val="clear" w:color="auto" w:fill="auto"/>
            <w:vAlign w:val="bottom"/>
          </w:tcPr>
          <w:p w14:paraId="7768651F" w14:textId="78BBBC38" w:rsidR="00661095" w:rsidRPr="00DA2660" w:rsidRDefault="00661095" w:rsidP="00661095">
            <w:pPr>
              <w:pStyle w:val="ListParagraph"/>
              <w:spacing w:before="120" w:after="120"/>
              <w:ind w:left="714"/>
              <w:contextualSpacing w:val="0"/>
              <w:jc w:val="right"/>
              <w:rPr>
                <w:rFonts w:cstheme="minorHAnsi"/>
                <w:noProof/>
                <w:sz w:val="24"/>
                <w:szCs w:val="24"/>
                <w:lang w:eastAsia="en-GB"/>
              </w:rPr>
            </w:pPr>
            <w:r w:rsidRPr="00DA2660">
              <w:rPr>
                <w:rFonts w:cstheme="minorHAnsi"/>
                <w:noProof/>
                <w:sz w:val="24"/>
                <w:szCs w:val="24"/>
                <w:lang w:eastAsia="en-GB"/>
              </w:rPr>
              <mc:AlternateContent>
                <mc:Choice Requires="wps">
                  <w:drawing>
                    <wp:inline distT="0" distB="0" distL="0" distR="0" wp14:anchorId="5530B018" wp14:editId="7D3CB2EB">
                      <wp:extent cx="1980000" cy="1620000"/>
                      <wp:effectExtent l="0" t="0" r="20320" b="18415"/>
                      <wp:docPr id="143" name="Rectangle 143"/>
                      <wp:cNvGraphicFramePr/>
                      <a:graphic xmlns:a="http://schemas.openxmlformats.org/drawingml/2006/main">
                        <a:graphicData uri="http://schemas.microsoft.com/office/word/2010/wordprocessingShape">
                          <wps:wsp>
                            <wps:cNvSpPr/>
                            <wps:spPr>
                              <a:xfrm>
                                <a:off x="0" y="0"/>
                                <a:ext cx="1980000" cy="1620000"/>
                              </a:xfrm>
                              <a:prstGeom prst="rect">
                                <a:avLst/>
                              </a:prstGeom>
                              <a:solidFill>
                                <a:srgbClr val="FEF6E8"/>
                              </a:solidFill>
                              <a:ln w="12700">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CF31F2" w14:textId="1A2E422C" w:rsidR="00394CB8" w:rsidRPr="00661095" w:rsidRDefault="00394CB8" w:rsidP="00661095">
                                  <w:pPr>
                                    <w:spacing w:before="120" w:after="120"/>
                                    <w:rPr>
                                      <w:rFonts w:ascii="Corbel Light" w:hAnsi="Corbel Light"/>
                                      <w:b/>
                                      <w:bCs/>
                                      <w:color w:val="000000" w:themeColor="text1"/>
                                      <w:sz w:val="32"/>
                                      <w:szCs w:val="32"/>
                                    </w:rPr>
                                  </w:pPr>
                                  <w:r w:rsidRPr="00661095">
                                    <w:rPr>
                                      <w:rFonts w:ascii="Corbel Light" w:hAnsi="Corbel Light"/>
                                      <w:b/>
                                      <w:bCs/>
                                      <w:color w:val="000000" w:themeColor="text1"/>
                                      <w:sz w:val="32"/>
                                      <w:szCs w:val="32"/>
                                    </w:rPr>
                                    <w:t>Juliet at the 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530B018" id="Rectangle 143" o:spid="_x0000_s1060" style="width:155.9pt;height:12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" fillcolor="#fef6e8" strokecolor="#f8ab16 [3209]" strokeweight="1pt">
                      <v:textbox>
                        <w:txbxContent>
                          <w:p w14:paraId="05CF31F2" w14:textId="1A2E422C" w:rsidR="00394CB8" w:rsidRPr="00661095" w:rsidRDefault="00394CB8" w:rsidP="00661095">
                            <w:pPr>
                              <w:spacing w:before="120" w:after="120"/>
                              <w:rPr>
                                <w:rFonts w:ascii="Corbel Light" w:hAnsi="Corbel Light"/>
                                <w:b/>
                                <w:bCs/>
                                <w:color w:val="000000" w:themeColor="text1"/>
                                <w:sz w:val="32"/>
                                <w:szCs w:val="32"/>
                              </w:rPr>
                            </w:pPr>
                            <w:r w:rsidRPr="00661095">
                              <w:rPr>
                                <w:rFonts w:ascii="Corbel Light" w:hAnsi="Corbel Light"/>
                                <w:b/>
                                <w:bCs/>
                                <w:color w:val="000000" w:themeColor="text1"/>
                                <w:sz w:val="32"/>
                                <w:szCs w:val="32"/>
                              </w:rPr>
                              <w:t>Juliet at the end:</w:t>
                            </w:r>
                          </w:p>
                        </w:txbxContent>
                      </v:textbox>
                      <w10:anchorlock/>
                    </v:rect>
                  </w:pict>
                </mc:Fallback>
              </mc:AlternateContent>
            </w:r>
          </w:p>
        </w:tc>
        <w:tc>
          <w:tcPr>
            <w:tcW w:w="382" w:type="dxa"/>
            <w:tcBorders>
              <w:left w:val="nil"/>
            </w:tcBorders>
            <w:shd w:val="clear" w:color="auto" w:fill="F8AB16" w:themeFill="accent6"/>
          </w:tcPr>
          <w:p w14:paraId="7AFC5603" w14:textId="77777777" w:rsidR="00661095" w:rsidRPr="00DA2660" w:rsidRDefault="00661095" w:rsidP="007963CA">
            <w:pPr>
              <w:spacing w:after="0"/>
              <w:rPr>
                <w:rFonts w:cstheme="minorHAnsi"/>
                <w:b/>
                <w:bCs/>
                <w:sz w:val="24"/>
                <w:szCs w:val="24"/>
              </w:rPr>
            </w:pPr>
          </w:p>
        </w:tc>
      </w:tr>
      <w:tr w:rsidR="00F9369E" w:rsidRPr="00DA2660" w14:paraId="07C7B2C8" w14:textId="77777777" w:rsidTr="00E414C1">
        <w:trPr>
          <w:cantSplit/>
          <w:trHeight w:val="68"/>
        </w:trPr>
        <w:tc>
          <w:tcPr>
            <w:tcW w:w="844" w:type="dxa"/>
            <w:shd w:val="clear" w:color="auto" w:fill="F8AB16" w:themeFill="accent6"/>
            <w:textDirection w:val="btLr"/>
            <w:vAlign w:val="center"/>
          </w:tcPr>
          <w:p w14:paraId="09984A88" w14:textId="77777777" w:rsidR="007166BD" w:rsidRPr="00DA2660" w:rsidRDefault="007166BD" w:rsidP="007963CA">
            <w:pPr>
              <w:spacing w:after="0"/>
              <w:rPr>
                <w:rFonts w:cstheme="minorHAnsi"/>
                <w:i/>
                <w:iCs/>
                <w:sz w:val="16"/>
                <w:szCs w:val="16"/>
              </w:rPr>
            </w:pPr>
          </w:p>
        </w:tc>
        <w:tc>
          <w:tcPr>
            <w:tcW w:w="655" w:type="dxa"/>
            <w:shd w:val="clear" w:color="auto" w:fill="F8AB16" w:themeFill="accent6"/>
          </w:tcPr>
          <w:p w14:paraId="326FF5FC" w14:textId="77777777" w:rsidR="007166BD" w:rsidRPr="00DA2660" w:rsidRDefault="007166BD" w:rsidP="007963CA">
            <w:pPr>
              <w:spacing w:after="0"/>
              <w:jc w:val="center"/>
              <w:rPr>
                <w:rFonts w:cstheme="minorHAnsi"/>
                <w:b/>
                <w:bCs/>
                <w:noProof/>
                <w:sz w:val="16"/>
                <w:szCs w:val="16"/>
              </w:rPr>
            </w:pPr>
          </w:p>
        </w:tc>
        <w:tc>
          <w:tcPr>
            <w:tcW w:w="601" w:type="dxa"/>
            <w:shd w:val="clear" w:color="auto" w:fill="F8AB16" w:themeFill="accent6"/>
            <w:vAlign w:val="center"/>
          </w:tcPr>
          <w:p w14:paraId="0C3C8F54" w14:textId="77777777" w:rsidR="007166BD" w:rsidRPr="00DA2660" w:rsidRDefault="007166BD" w:rsidP="007963CA">
            <w:pPr>
              <w:spacing w:after="0"/>
              <w:jc w:val="center"/>
              <w:rPr>
                <w:rFonts w:cstheme="minorHAnsi"/>
                <w:b/>
                <w:bCs/>
                <w:noProof/>
                <w:sz w:val="16"/>
                <w:szCs w:val="16"/>
              </w:rPr>
            </w:pPr>
          </w:p>
        </w:tc>
        <w:tc>
          <w:tcPr>
            <w:tcW w:w="7156" w:type="dxa"/>
            <w:shd w:val="clear" w:color="auto" w:fill="F8AB16" w:themeFill="accent6"/>
          </w:tcPr>
          <w:p w14:paraId="0A5347A3" w14:textId="77777777" w:rsidR="007166BD" w:rsidRPr="00DA2660" w:rsidRDefault="007166BD" w:rsidP="007963CA">
            <w:pPr>
              <w:spacing w:after="0"/>
              <w:rPr>
                <w:rFonts w:cstheme="minorHAnsi"/>
                <w:sz w:val="16"/>
                <w:szCs w:val="16"/>
              </w:rPr>
            </w:pPr>
          </w:p>
        </w:tc>
        <w:tc>
          <w:tcPr>
            <w:tcW w:w="382" w:type="dxa"/>
            <w:tcBorders>
              <w:left w:val="nil"/>
            </w:tcBorders>
            <w:shd w:val="clear" w:color="auto" w:fill="F8AB16" w:themeFill="accent6"/>
          </w:tcPr>
          <w:p w14:paraId="37EFDB95" w14:textId="77777777" w:rsidR="007166BD" w:rsidRPr="00DA2660" w:rsidRDefault="007166BD" w:rsidP="007963CA">
            <w:pPr>
              <w:spacing w:after="0"/>
              <w:rPr>
                <w:rFonts w:cstheme="minorHAnsi"/>
                <w:b/>
                <w:bCs/>
                <w:sz w:val="16"/>
                <w:szCs w:val="16"/>
              </w:rPr>
            </w:pPr>
          </w:p>
        </w:tc>
      </w:tr>
    </w:tbl>
    <w:p w14:paraId="2801085A" w14:textId="77777777" w:rsidR="00B259AB" w:rsidRPr="00DA2660" w:rsidRDefault="00B259AB" w:rsidP="006E21DF">
      <w:pPr>
        <w:spacing w:before="120" w:after="120" w:line="240" w:lineRule="auto"/>
        <w:rPr>
          <w:rFonts w:cstheme="minorHAnsi"/>
          <w:sz w:val="4"/>
          <w:szCs w:val="4"/>
        </w:rPr>
      </w:pPr>
    </w:p>
    <w:p w14:paraId="1044D536" w14:textId="77777777" w:rsidR="00EF7A43" w:rsidRDefault="00EF7A43" w:rsidP="006E21DF">
      <w:pPr>
        <w:spacing w:before="120" w:after="120" w:line="240" w:lineRule="auto"/>
        <w:rPr>
          <w:rFonts w:cstheme="minorHAnsi"/>
          <w:sz w:val="24"/>
          <w:szCs w:val="24"/>
        </w:rPr>
        <w:sectPr w:rsidR="00EF7A43" w:rsidSect="007963CA">
          <w:pgSz w:w="11906" w:h="16838"/>
          <w:pgMar w:top="1134" w:right="1134" w:bottom="851" w:left="1134" w:header="708" w:footer="708" w:gutter="0"/>
          <w:cols w:space="708"/>
          <w:docGrid w:linePitch="360"/>
        </w:sectPr>
      </w:pPr>
    </w:p>
    <w:p w14:paraId="477D4BA0" w14:textId="2B7B9138" w:rsidR="00194F05" w:rsidRPr="00DA2660" w:rsidRDefault="00194F05" w:rsidP="00EF7A43">
      <w:pPr>
        <w:spacing w:before="120" w:after="360" w:line="240" w:lineRule="auto"/>
        <w:rPr>
          <w:rFonts w:cstheme="minorHAnsi"/>
          <w:sz w:val="24"/>
          <w:szCs w:val="24"/>
        </w:rPr>
      </w:pPr>
      <w:r w:rsidRPr="00DA2660">
        <w:rPr>
          <w:rFonts w:cstheme="minorHAnsi"/>
          <w:sz w:val="24"/>
          <w:szCs w:val="24"/>
        </w:rPr>
        <w:t>How far do you think Juliet has changed over the course of the play? If you think she is exactly the same, do not shade the box below at all. If you think she has completely changed, fill the entire box in. If n</w:t>
      </w:r>
      <w:r w:rsidR="002B36EB">
        <w:rPr>
          <w:rFonts w:cstheme="minorHAnsi"/>
          <w:sz w:val="24"/>
          <w:szCs w:val="24"/>
        </w:rPr>
        <w:t>either,</w:t>
      </w:r>
      <w:r w:rsidRPr="00DA2660">
        <w:rPr>
          <w:rFonts w:cstheme="minorHAnsi"/>
          <w:sz w:val="24"/>
          <w:szCs w:val="24"/>
        </w:rPr>
        <w:t xml:space="preserve"> where are you</w:t>
      </w:r>
      <w:r w:rsidR="002B36EB">
        <w:rPr>
          <w:rFonts w:cstheme="minorHAnsi"/>
          <w:sz w:val="24"/>
          <w:szCs w:val="24"/>
        </w:rPr>
        <w:t xml:space="preserve"> in between</w:t>
      </w:r>
      <w:r w:rsidRPr="00DA2660">
        <w:rPr>
          <w:rFonts w:cstheme="minorHAnsi"/>
          <w:sz w:val="24"/>
          <w:szCs w:val="24"/>
        </w:rPr>
        <w:t xml:space="preserve">? </w:t>
      </w:r>
    </w:p>
    <w:p w14:paraId="1C7FA5F1" w14:textId="4CD61190" w:rsidR="00B259AB" w:rsidRPr="00EF7A43" w:rsidRDefault="00B259AB" w:rsidP="00EF7A43">
      <w:pPr>
        <w:spacing w:before="120" w:after="0" w:line="240" w:lineRule="auto"/>
        <w:rPr>
          <w:rFonts w:cstheme="minorHAnsi"/>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5"/>
        <w:gridCol w:w="6237"/>
        <w:gridCol w:w="1960"/>
      </w:tblGrid>
      <w:tr w:rsidR="00B259AB" w:rsidRPr="00DA2660" w14:paraId="65525961" w14:textId="77777777" w:rsidTr="00B50D49">
        <w:tc>
          <w:tcPr>
            <w:tcW w:w="9592" w:type="dxa"/>
            <w:gridSpan w:val="3"/>
            <w:tcBorders>
              <w:top w:val="single" w:sz="8" w:space="0" w:color="F8AB16" w:themeColor="accent6"/>
              <w:left w:val="single" w:sz="8" w:space="0" w:color="F8AB16" w:themeColor="accent6"/>
              <w:bottom w:val="single" w:sz="8" w:space="0" w:color="F8AB16" w:themeColor="accent6"/>
              <w:right w:val="single" w:sz="8" w:space="0" w:color="F8AB16" w:themeColor="accent6"/>
            </w:tcBorders>
          </w:tcPr>
          <w:p w14:paraId="5479F254" w14:textId="77777777" w:rsidR="00B259AB" w:rsidRPr="00DA2660" w:rsidRDefault="00B259AB" w:rsidP="006E21DF">
            <w:pPr>
              <w:spacing w:before="120" w:after="120" w:line="240" w:lineRule="auto"/>
              <w:rPr>
                <w:rFonts w:cstheme="minorHAnsi"/>
                <w:sz w:val="24"/>
                <w:szCs w:val="24"/>
              </w:rPr>
            </w:pPr>
          </w:p>
        </w:tc>
      </w:tr>
      <w:tr w:rsidR="00B259AB" w:rsidRPr="00DA2660" w14:paraId="259FC032" w14:textId="77777777" w:rsidTr="00B50D49">
        <w:tc>
          <w:tcPr>
            <w:tcW w:w="1395" w:type="dxa"/>
            <w:tcBorders>
              <w:top w:val="single" w:sz="8" w:space="0" w:color="F8AB16" w:themeColor="accent6"/>
            </w:tcBorders>
            <w:shd w:val="clear" w:color="auto" w:fill="FDEED0" w:themeFill="accent6" w:themeFillTint="33"/>
          </w:tcPr>
          <w:p w14:paraId="233BC86A" w14:textId="0046B39B" w:rsidR="00B259AB" w:rsidRPr="00DA2660" w:rsidRDefault="00B259AB" w:rsidP="006E21DF">
            <w:pPr>
              <w:spacing w:before="120" w:after="120" w:line="240" w:lineRule="auto"/>
              <w:rPr>
                <w:rFonts w:cstheme="minorHAnsi"/>
                <w:b/>
                <w:bCs/>
                <w:sz w:val="24"/>
                <w:szCs w:val="24"/>
              </w:rPr>
            </w:pPr>
            <w:r w:rsidRPr="00DA2660">
              <w:rPr>
                <w:rFonts w:cstheme="minorHAnsi"/>
                <w:b/>
                <w:bCs/>
                <w:sz w:val="24"/>
                <w:szCs w:val="24"/>
              </w:rPr>
              <w:t>No change</w:t>
            </w:r>
          </w:p>
        </w:tc>
        <w:tc>
          <w:tcPr>
            <w:tcW w:w="6237" w:type="dxa"/>
            <w:tcBorders>
              <w:top w:val="single" w:sz="8" w:space="0" w:color="F8AB16" w:themeColor="accent6"/>
            </w:tcBorders>
            <w:shd w:val="clear" w:color="auto" w:fill="F8AB16" w:themeFill="accent6"/>
            <w:vAlign w:val="center"/>
          </w:tcPr>
          <w:p w14:paraId="47844CBF" w14:textId="32A39F19" w:rsidR="00B259AB" w:rsidRPr="00DA2660" w:rsidRDefault="002B2AA8" w:rsidP="002B2AA8">
            <w:pPr>
              <w:spacing w:before="120" w:after="120" w:line="240" w:lineRule="auto"/>
              <w:jc w:val="center"/>
              <w:rPr>
                <w:rFonts w:cstheme="minorHAnsi"/>
                <w:sz w:val="24"/>
                <w:szCs w:val="24"/>
              </w:rPr>
            </w:pPr>
            <w:r w:rsidRPr="00DA2660">
              <w:rPr>
                <w:rFonts w:cstheme="minorHAnsi"/>
                <w:noProof/>
                <w:sz w:val="24"/>
                <w:szCs w:val="24"/>
                <w:lang w:eastAsia="en-GB"/>
              </w:rPr>
              <mc:AlternateContent>
                <mc:Choice Requires="wps">
                  <w:drawing>
                    <wp:inline distT="0" distB="0" distL="0" distR="0" wp14:anchorId="4A1B4FDB" wp14:editId="359DEFB5">
                      <wp:extent cx="3695700" cy="190500"/>
                      <wp:effectExtent l="0" t="0" r="0" b="0"/>
                      <wp:docPr id="279" name="Arrow: Left-Right 279"/>
                      <wp:cNvGraphicFramePr/>
                      <a:graphic xmlns:a="http://schemas.openxmlformats.org/drawingml/2006/main">
                        <a:graphicData uri="http://schemas.microsoft.com/office/word/2010/wordprocessingShape">
                          <wps:wsp>
                            <wps:cNvSpPr/>
                            <wps:spPr>
                              <a:xfrm>
                                <a:off x="0" y="0"/>
                                <a:ext cx="3695700" cy="190500"/>
                              </a:xfrm>
                              <a:prstGeom prst="leftRightArrow">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AB061AB"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279" o:spid="_x0000_s1026" type="#_x0000_t69" style="width:291pt;height: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" adj="557" fillcolor="white [3212]" stroked="f" strokeweight="2pt">
                      <w10:anchorlock/>
                    </v:shape>
                  </w:pict>
                </mc:Fallback>
              </mc:AlternateContent>
            </w:r>
          </w:p>
        </w:tc>
        <w:tc>
          <w:tcPr>
            <w:tcW w:w="1960" w:type="dxa"/>
            <w:tcBorders>
              <w:top w:val="single" w:sz="8" w:space="0" w:color="F8AB16" w:themeColor="accent6"/>
            </w:tcBorders>
            <w:shd w:val="clear" w:color="auto" w:fill="FDEED0" w:themeFill="accent6" w:themeFillTint="33"/>
          </w:tcPr>
          <w:p w14:paraId="398104BE" w14:textId="5A2220A7" w:rsidR="00B259AB" w:rsidRPr="00DA2660" w:rsidRDefault="00B259AB" w:rsidP="00B259AB">
            <w:pPr>
              <w:spacing w:before="120" w:after="120" w:line="240" w:lineRule="auto"/>
              <w:jc w:val="right"/>
              <w:rPr>
                <w:rFonts w:cstheme="minorHAnsi"/>
                <w:b/>
                <w:bCs/>
                <w:sz w:val="24"/>
                <w:szCs w:val="24"/>
              </w:rPr>
            </w:pPr>
            <w:r w:rsidRPr="00DA2660">
              <w:rPr>
                <w:rFonts w:cstheme="minorHAnsi"/>
                <w:b/>
                <w:bCs/>
                <w:sz w:val="24"/>
                <w:szCs w:val="24"/>
              </w:rPr>
              <w:t>Complete change</w:t>
            </w:r>
          </w:p>
        </w:tc>
      </w:tr>
    </w:tbl>
    <w:p w14:paraId="1F83649C" w14:textId="77777777" w:rsidR="006E21DF" w:rsidRDefault="006E21DF" w:rsidP="00B259AB">
      <w:pPr>
        <w:spacing w:after="0" w:line="240" w:lineRule="auto"/>
        <w:rPr>
          <w:rFonts w:cstheme="minorHAnsi"/>
          <w:b/>
          <w:bCs/>
          <w:sz w:val="4"/>
          <w:szCs w:val="4"/>
        </w:rPr>
      </w:pPr>
    </w:p>
    <w:p w14:paraId="318738E9" w14:textId="00CA905A" w:rsidR="00EF7A43" w:rsidRDefault="00EF7A43" w:rsidP="00EF7A43">
      <w:pPr>
        <w:spacing w:before="360" w:after="0" w:line="240" w:lineRule="auto"/>
        <w:rPr>
          <w:rFonts w:cstheme="minorHAnsi"/>
          <w:sz w:val="24"/>
          <w:szCs w:val="24"/>
        </w:rPr>
      </w:pPr>
      <w:r w:rsidRPr="00DA2660">
        <w:rPr>
          <w:rFonts w:cstheme="minorHAnsi"/>
          <w:sz w:val="24"/>
          <w:szCs w:val="24"/>
        </w:rPr>
        <w:t>Justify your decisions b</w:t>
      </w:r>
      <w:r>
        <w:rPr>
          <w:rFonts w:cstheme="minorHAnsi"/>
          <w:sz w:val="24"/>
          <w:szCs w:val="24"/>
        </w:rPr>
        <w:t>elow:</w:t>
      </w:r>
    </w:p>
    <w:p w14:paraId="76108F74" w14:textId="745C4F46" w:rsidR="00EF7A43" w:rsidRPr="00EF7A43" w:rsidRDefault="00EF7A43" w:rsidP="00EF7A43">
      <w:pPr>
        <w:spacing w:before="240" w:after="0" w:line="240" w:lineRule="auto"/>
        <w:rPr>
          <w:rFonts w:cstheme="minorHAnsi"/>
          <w:sz w:val="2"/>
          <w:szCs w:val="2"/>
        </w:rPr>
      </w:pPr>
    </w:p>
    <w:tbl>
      <w:tblPr>
        <w:tblStyle w:val="TableGrid"/>
        <w:tblW w:w="0" w:type="auto"/>
        <w:tblLook w:val="04A0" w:firstRow="1" w:lastRow="0" w:firstColumn="1" w:lastColumn="0" w:noHBand="0" w:noVBand="1"/>
      </w:tblPr>
      <w:tblGrid>
        <w:gridCol w:w="9608"/>
      </w:tblGrid>
      <w:tr w:rsidR="00EF7A43" w14:paraId="4E32DCAF" w14:textId="77777777" w:rsidTr="00EF7A43">
        <w:tc>
          <w:tcPr>
            <w:tcW w:w="9628" w:type="dxa"/>
            <w:tcBorders>
              <w:top w:val="single" w:sz="12" w:space="0" w:color="F8AB16" w:themeColor="accent6"/>
              <w:left w:val="single" w:sz="12" w:space="0" w:color="F8AB16" w:themeColor="accent6"/>
              <w:bottom w:val="single" w:sz="12" w:space="0" w:color="F8AB16" w:themeColor="accent6"/>
              <w:right w:val="single" w:sz="12" w:space="0" w:color="F8AB16" w:themeColor="accent6"/>
            </w:tcBorders>
          </w:tcPr>
          <w:p w14:paraId="6518B964" w14:textId="77777777" w:rsidR="00EF7A43" w:rsidRDefault="00EF7A43" w:rsidP="00EF7A43">
            <w:pPr>
              <w:tabs>
                <w:tab w:val="left" w:leader="dot" w:pos="9376"/>
              </w:tabs>
              <w:spacing w:before="240" w:after="120" w:line="240" w:lineRule="auto"/>
              <w:rPr>
                <w:rFonts w:cstheme="minorHAnsi"/>
                <w:sz w:val="24"/>
                <w:szCs w:val="24"/>
              </w:rPr>
            </w:pPr>
            <w:r>
              <w:rPr>
                <w:rFonts w:cstheme="minorHAnsi"/>
                <w:sz w:val="24"/>
                <w:szCs w:val="24"/>
              </w:rPr>
              <w:tab/>
            </w:r>
          </w:p>
          <w:p w14:paraId="73AB1C2E" w14:textId="77777777" w:rsidR="00EF7A43" w:rsidRDefault="00EF7A43" w:rsidP="00EF7A43">
            <w:pPr>
              <w:tabs>
                <w:tab w:val="left" w:leader="dot" w:pos="9376"/>
              </w:tabs>
              <w:spacing w:before="120" w:after="120" w:line="240" w:lineRule="auto"/>
              <w:rPr>
                <w:rFonts w:cstheme="minorHAnsi"/>
                <w:sz w:val="24"/>
                <w:szCs w:val="24"/>
              </w:rPr>
            </w:pPr>
            <w:r>
              <w:rPr>
                <w:rFonts w:cstheme="minorHAnsi"/>
                <w:sz w:val="24"/>
                <w:szCs w:val="24"/>
              </w:rPr>
              <w:tab/>
            </w:r>
          </w:p>
          <w:p w14:paraId="0241BC58" w14:textId="77777777" w:rsidR="00EF7A43" w:rsidRDefault="00EF7A43" w:rsidP="00EF7A43">
            <w:pPr>
              <w:tabs>
                <w:tab w:val="left" w:leader="dot" w:pos="9376"/>
              </w:tabs>
              <w:spacing w:before="120" w:after="120" w:line="240" w:lineRule="auto"/>
              <w:rPr>
                <w:rFonts w:cstheme="minorHAnsi"/>
                <w:sz w:val="24"/>
                <w:szCs w:val="24"/>
              </w:rPr>
            </w:pPr>
            <w:r>
              <w:rPr>
                <w:rFonts w:cstheme="minorHAnsi"/>
                <w:sz w:val="24"/>
                <w:szCs w:val="24"/>
              </w:rPr>
              <w:tab/>
            </w:r>
          </w:p>
          <w:p w14:paraId="3DADF281" w14:textId="77777777" w:rsidR="00EF7A43" w:rsidRDefault="00EF7A43" w:rsidP="00EF7A43">
            <w:pPr>
              <w:tabs>
                <w:tab w:val="left" w:leader="dot" w:pos="9376"/>
              </w:tabs>
              <w:spacing w:before="120" w:after="120" w:line="240" w:lineRule="auto"/>
              <w:rPr>
                <w:rFonts w:cstheme="minorHAnsi"/>
                <w:sz w:val="24"/>
                <w:szCs w:val="24"/>
              </w:rPr>
            </w:pPr>
            <w:r>
              <w:rPr>
                <w:rFonts w:cstheme="minorHAnsi"/>
                <w:sz w:val="24"/>
                <w:szCs w:val="24"/>
              </w:rPr>
              <w:tab/>
            </w:r>
          </w:p>
          <w:p w14:paraId="3906B102" w14:textId="77777777" w:rsidR="00EF7A43" w:rsidRDefault="00EF7A43" w:rsidP="00EF7A43">
            <w:pPr>
              <w:tabs>
                <w:tab w:val="left" w:leader="dot" w:pos="9376"/>
              </w:tabs>
              <w:spacing w:before="120" w:after="120" w:line="240" w:lineRule="auto"/>
              <w:rPr>
                <w:rFonts w:cstheme="minorHAnsi"/>
                <w:sz w:val="24"/>
                <w:szCs w:val="24"/>
              </w:rPr>
            </w:pPr>
            <w:r>
              <w:rPr>
                <w:rFonts w:cstheme="minorHAnsi"/>
                <w:sz w:val="24"/>
                <w:szCs w:val="24"/>
              </w:rPr>
              <w:tab/>
            </w:r>
          </w:p>
          <w:p w14:paraId="7EB30FBC" w14:textId="54D1CBCF" w:rsidR="00EF7A43" w:rsidRDefault="00EF7A43" w:rsidP="00EF7A43">
            <w:pPr>
              <w:tabs>
                <w:tab w:val="left" w:leader="dot" w:pos="9376"/>
              </w:tabs>
              <w:spacing w:before="120" w:after="120" w:line="240" w:lineRule="auto"/>
              <w:rPr>
                <w:rFonts w:cstheme="minorHAnsi"/>
                <w:sz w:val="24"/>
                <w:szCs w:val="24"/>
              </w:rPr>
            </w:pPr>
            <w:r>
              <w:rPr>
                <w:rFonts w:cstheme="minorHAnsi"/>
                <w:sz w:val="24"/>
                <w:szCs w:val="24"/>
              </w:rPr>
              <w:tab/>
            </w:r>
          </w:p>
          <w:p w14:paraId="0F84B62B" w14:textId="3DA93585" w:rsidR="00EF7A43" w:rsidRDefault="00EF7A43" w:rsidP="00EF7A43">
            <w:pPr>
              <w:tabs>
                <w:tab w:val="left" w:leader="dot" w:pos="9376"/>
              </w:tabs>
              <w:spacing w:before="120" w:after="120" w:line="240" w:lineRule="auto"/>
              <w:rPr>
                <w:rFonts w:cstheme="minorHAnsi"/>
                <w:sz w:val="24"/>
                <w:szCs w:val="24"/>
              </w:rPr>
            </w:pPr>
            <w:r>
              <w:rPr>
                <w:rFonts w:cstheme="minorHAnsi"/>
                <w:sz w:val="24"/>
                <w:szCs w:val="24"/>
              </w:rPr>
              <w:tab/>
            </w:r>
          </w:p>
          <w:p w14:paraId="1F77032A" w14:textId="33C11F8D" w:rsidR="00EF7A43" w:rsidRDefault="00EF7A43" w:rsidP="00EF7A43">
            <w:pPr>
              <w:tabs>
                <w:tab w:val="left" w:leader="dot" w:pos="9376"/>
              </w:tabs>
              <w:spacing w:before="120" w:after="120" w:line="240" w:lineRule="auto"/>
              <w:rPr>
                <w:rFonts w:cstheme="minorHAnsi"/>
                <w:sz w:val="24"/>
                <w:szCs w:val="24"/>
              </w:rPr>
            </w:pPr>
            <w:r>
              <w:rPr>
                <w:rFonts w:cstheme="minorHAnsi"/>
                <w:sz w:val="24"/>
                <w:szCs w:val="24"/>
              </w:rPr>
              <w:tab/>
            </w:r>
          </w:p>
          <w:p w14:paraId="1A7BA846" w14:textId="77777777" w:rsidR="00EF7A43" w:rsidRDefault="00EF7A43" w:rsidP="00EF7A43">
            <w:pPr>
              <w:tabs>
                <w:tab w:val="left" w:leader="dot" w:pos="9376"/>
              </w:tabs>
              <w:spacing w:before="120" w:after="120" w:line="240" w:lineRule="auto"/>
              <w:rPr>
                <w:rFonts w:cstheme="minorHAnsi"/>
                <w:sz w:val="24"/>
                <w:szCs w:val="24"/>
              </w:rPr>
            </w:pPr>
            <w:r>
              <w:rPr>
                <w:rFonts w:cstheme="minorHAnsi"/>
                <w:sz w:val="24"/>
                <w:szCs w:val="24"/>
              </w:rPr>
              <w:tab/>
            </w:r>
          </w:p>
          <w:p w14:paraId="2273C3FF" w14:textId="14F34CB0" w:rsidR="00EF7A43" w:rsidRDefault="00EF7A43" w:rsidP="00EF7A43">
            <w:pPr>
              <w:tabs>
                <w:tab w:val="left" w:leader="dot" w:pos="9376"/>
              </w:tabs>
              <w:spacing w:before="120" w:after="120" w:line="240" w:lineRule="auto"/>
              <w:rPr>
                <w:rFonts w:cstheme="minorHAnsi"/>
                <w:sz w:val="24"/>
                <w:szCs w:val="24"/>
              </w:rPr>
            </w:pPr>
            <w:r>
              <w:rPr>
                <w:rFonts w:cstheme="minorHAnsi"/>
                <w:sz w:val="24"/>
                <w:szCs w:val="24"/>
              </w:rPr>
              <w:tab/>
            </w:r>
          </w:p>
        </w:tc>
      </w:tr>
    </w:tbl>
    <w:p w14:paraId="145A18A8" w14:textId="5F70B1FB" w:rsidR="00EF7A43" w:rsidRDefault="00EF7A43" w:rsidP="00EF7A43">
      <w:pPr>
        <w:spacing w:before="240" w:after="0" w:line="240" w:lineRule="auto"/>
        <w:rPr>
          <w:rFonts w:cstheme="minorHAnsi"/>
          <w:sz w:val="24"/>
          <w:szCs w:val="24"/>
        </w:rPr>
      </w:pPr>
    </w:p>
    <w:p w14:paraId="0168D8EF" w14:textId="77777777" w:rsidR="00EF7A43" w:rsidRDefault="00EF7A43" w:rsidP="00EF7A43">
      <w:pPr>
        <w:spacing w:before="240" w:after="0" w:line="240" w:lineRule="auto"/>
        <w:rPr>
          <w:rFonts w:cstheme="minorHAnsi"/>
          <w:b/>
          <w:bCs/>
          <w:sz w:val="4"/>
          <w:szCs w:val="4"/>
        </w:rPr>
      </w:pPr>
    </w:p>
    <w:p w14:paraId="120073A1" w14:textId="77777777" w:rsidR="00EF7A43" w:rsidRDefault="00EF7A43" w:rsidP="00B259AB">
      <w:pPr>
        <w:spacing w:after="0" w:line="240" w:lineRule="auto"/>
        <w:rPr>
          <w:rFonts w:cstheme="minorHAnsi"/>
          <w:b/>
          <w:bCs/>
          <w:sz w:val="4"/>
          <w:szCs w:val="4"/>
        </w:rPr>
      </w:pPr>
    </w:p>
    <w:p w14:paraId="69982065" w14:textId="2B9F1BF6" w:rsidR="00EF7A43" w:rsidRPr="00DA2660" w:rsidRDefault="00EF7A43" w:rsidP="00B259AB">
      <w:pPr>
        <w:spacing w:after="0" w:line="240" w:lineRule="auto"/>
        <w:rPr>
          <w:rFonts w:cstheme="minorHAnsi"/>
          <w:b/>
          <w:bCs/>
          <w:sz w:val="4"/>
          <w:szCs w:val="4"/>
        </w:rPr>
        <w:sectPr w:rsidR="00EF7A43" w:rsidRPr="00DA2660" w:rsidSect="007963CA">
          <w:pgSz w:w="11906" w:h="16838"/>
          <w:pgMar w:top="1134" w:right="1134" w:bottom="851" w:left="1134" w:header="708" w:footer="708" w:gutter="0"/>
          <w:cols w:space="708"/>
          <w:docGrid w:linePitch="360"/>
        </w:sectPr>
      </w:pPr>
    </w:p>
    <w:p w14:paraId="36130052" w14:textId="77777777" w:rsidR="00661095" w:rsidRPr="00DA2660" w:rsidRDefault="00661095" w:rsidP="00550A5C">
      <w:pPr>
        <w:spacing w:after="0" w:line="240" w:lineRule="auto"/>
        <w:rPr>
          <w:rFonts w:cstheme="minorHAnsi"/>
          <w:b/>
          <w:bCs/>
          <w:sz w:val="4"/>
          <w:szCs w:val="4"/>
        </w:rPr>
      </w:pPr>
    </w:p>
    <w:p w14:paraId="12000E80" w14:textId="75660BD1" w:rsidR="00661095" w:rsidRPr="00DA2660" w:rsidRDefault="00661095" w:rsidP="00550A5C">
      <w:pPr>
        <w:spacing w:before="120" w:after="0"/>
        <w:ind w:left="113" w:right="113"/>
        <w:rPr>
          <w:rFonts w:cstheme="minorHAnsi"/>
          <w:b/>
          <w:bCs/>
          <w:color w:val="C48306" w:themeColor="accent6" w:themeShade="BF"/>
          <w:sz w:val="48"/>
          <w:szCs w:val="48"/>
        </w:rPr>
      </w:pPr>
      <w:r w:rsidRPr="00DA2660">
        <w:rPr>
          <w:rFonts w:cstheme="minorHAnsi"/>
          <w:b/>
          <w:bCs/>
          <w:color w:val="C48306" w:themeColor="accent6" w:themeShade="BF"/>
          <w:sz w:val="48"/>
          <w:szCs w:val="48"/>
        </w:rPr>
        <w:t xml:space="preserve">Revision activity 2: </w:t>
      </w:r>
      <w:r w:rsidRPr="00DA2660">
        <w:rPr>
          <w:rFonts w:cstheme="minorHAnsi"/>
          <w:color w:val="C48306" w:themeColor="accent6" w:themeShade="BF"/>
          <w:sz w:val="48"/>
          <w:szCs w:val="48"/>
        </w:rPr>
        <w:t>What did Shakespeare think?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655"/>
        <w:gridCol w:w="7757"/>
        <w:gridCol w:w="382"/>
      </w:tblGrid>
      <w:tr w:rsidR="00661095" w:rsidRPr="00DA2660" w14:paraId="796F7970" w14:textId="77777777" w:rsidTr="007963CA">
        <w:tc>
          <w:tcPr>
            <w:tcW w:w="844" w:type="dxa"/>
            <w:tcBorders>
              <w:top w:val="single" w:sz="4" w:space="0" w:color="F8AB16" w:themeColor="accent6"/>
            </w:tcBorders>
            <w:shd w:val="clear" w:color="auto" w:fill="auto"/>
            <w:textDirection w:val="btLr"/>
            <w:vAlign w:val="center"/>
          </w:tcPr>
          <w:p w14:paraId="27390DA2" w14:textId="77777777" w:rsidR="00661095" w:rsidRPr="00DA2660" w:rsidRDefault="00661095" w:rsidP="007963CA">
            <w:pPr>
              <w:spacing w:after="0"/>
              <w:ind w:left="113" w:right="113"/>
              <w:jc w:val="center"/>
              <w:rPr>
                <w:rFonts w:cstheme="minorHAnsi"/>
                <w:b/>
                <w:bCs/>
                <w:color w:val="E20E13" w:themeColor="accent1"/>
                <w:sz w:val="16"/>
                <w:szCs w:val="16"/>
              </w:rPr>
            </w:pPr>
          </w:p>
        </w:tc>
        <w:tc>
          <w:tcPr>
            <w:tcW w:w="655" w:type="dxa"/>
            <w:tcBorders>
              <w:top w:val="single" w:sz="4" w:space="0" w:color="F8AB16" w:themeColor="accent6"/>
            </w:tcBorders>
            <w:shd w:val="clear" w:color="auto" w:fill="auto"/>
          </w:tcPr>
          <w:p w14:paraId="52CCBE1E" w14:textId="77777777" w:rsidR="00661095" w:rsidRPr="00DA2660" w:rsidRDefault="00661095" w:rsidP="007963CA">
            <w:pPr>
              <w:spacing w:after="0"/>
              <w:jc w:val="center"/>
              <w:rPr>
                <w:rFonts w:cstheme="minorHAnsi"/>
                <w:b/>
                <w:bCs/>
                <w:color w:val="E20E13" w:themeColor="accent1"/>
                <w:sz w:val="16"/>
                <w:szCs w:val="16"/>
              </w:rPr>
            </w:pPr>
          </w:p>
        </w:tc>
        <w:tc>
          <w:tcPr>
            <w:tcW w:w="7757" w:type="dxa"/>
            <w:tcBorders>
              <w:top w:val="single" w:sz="4" w:space="0" w:color="F8AB16" w:themeColor="accent6"/>
            </w:tcBorders>
            <w:shd w:val="clear" w:color="auto" w:fill="auto"/>
          </w:tcPr>
          <w:p w14:paraId="13A65C91" w14:textId="77777777" w:rsidR="00661095" w:rsidRPr="00DA2660" w:rsidRDefault="00661095" w:rsidP="007963CA">
            <w:pPr>
              <w:spacing w:after="0"/>
              <w:jc w:val="center"/>
              <w:rPr>
                <w:rFonts w:cstheme="minorHAnsi"/>
                <w:b/>
                <w:bCs/>
                <w:color w:val="E20E13" w:themeColor="accent1"/>
                <w:sz w:val="16"/>
                <w:szCs w:val="16"/>
              </w:rPr>
            </w:pPr>
          </w:p>
        </w:tc>
        <w:tc>
          <w:tcPr>
            <w:tcW w:w="382" w:type="dxa"/>
            <w:tcBorders>
              <w:top w:val="single" w:sz="4" w:space="0" w:color="F8AB16" w:themeColor="accent6"/>
            </w:tcBorders>
            <w:shd w:val="clear" w:color="auto" w:fill="auto"/>
          </w:tcPr>
          <w:p w14:paraId="7039EE14" w14:textId="77777777" w:rsidR="00661095" w:rsidRPr="00DA2660" w:rsidRDefault="00661095" w:rsidP="007963CA">
            <w:pPr>
              <w:spacing w:after="0"/>
              <w:rPr>
                <w:rFonts w:cstheme="minorHAnsi"/>
                <w:b/>
                <w:bCs/>
                <w:sz w:val="16"/>
                <w:szCs w:val="16"/>
              </w:rPr>
            </w:pPr>
          </w:p>
        </w:tc>
      </w:tr>
      <w:tr w:rsidR="007963CA" w:rsidRPr="00DA2660" w14:paraId="73D7FF57" w14:textId="77777777" w:rsidTr="00F9369E">
        <w:tc>
          <w:tcPr>
            <w:tcW w:w="844" w:type="dxa"/>
            <w:shd w:val="clear" w:color="auto" w:fill="FDEED0" w:themeFill="accent6" w:themeFillTint="33"/>
            <w:textDirection w:val="btLr"/>
            <w:vAlign w:val="center"/>
          </w:tcPr>
          <w:p w14:paraId="4492A769" w14:textId="77777777" w:rsidR="00661095" w:rsidRPr="00DA2660" w:rsidRDefault="00661095" w:rsidP="007963CA">
            <w:pPr>
              <w:spacing w:after="0"/>
              <w:ind w:left="113" w:right="113"/>
              <w:jc w:val="center"/>
              <w:rPr>
                <w:rFonts w:cstheme="minorHAnsi"/>
                <w:b/>
                <w:bCs/>
                <w:color w:val="E20E13" w:themeColor="accent1"/>
                <w:sz w:val="16"/>
                <w:szCs w:val="16"/>
              </w:rPr>
            </w:pPr>
          </w:p>
        </w:tc>
        <w:tc>
          <w:tcPr>
            <w:tcW w:w="655" w:type="dxa"/>
            <w:shd w:val="clear" w:color="auto" w:fill="FDEED0" w:themeFill="accent6" w:themeFillTint="33"/>
          </w:tcPr>
          <w:p w14:paraId="492D4C5F" w14:textId="77777777" w:rsidR="00661095" w:rsidRPr="00DA2660" w:rsidRDefault="00661095" w:rsidP="007963CA">
            <w:pPr>
              <w:spacing w:after="0"/>
              <w:jc w:val="center"/>
              <w:rPr>
                <w:rFonts w:cstheme="minorHAnsi"/>
                <w:b/>
                <w:bCs/>
                <w:color w:val="E20E13" w:themeColor="accent1"/>
                <w:sz w:val="16"/>
                <w:szCs w:val="16"/>
              </w:rPr>
            </w:pPr>
          </w:p>
        </w:tc>
        <w:tc>
          <w:tcPr>
            <w:tcW w:w="7757" w:type="dxa"/>
            <w:shd w:val="clear" w:color="auto" w:fill="FDEED0" w:themeFill="accent6" w:themeFillTint="33"/>
          </w:tcPr>
          <w:p w14:paraId="69D7C18F" w14:textId="77777777" w:rsidR="00661095" w:rsidRPr="00DA2660" w:rsidRDefault="00661095" w:rsidP="007963CA">
            <w:pPr>
              <w:spacing w:after="0"/>
              <w:jc w:val="center"/>
              <w:rPr>
                <w:rFonts w:cstheme="minorHAnsi"/>
                <w:b/>
                <w:bCs/>
                <w:color w:val="E20E13" w:themeColor="accent1"/>
                <w:sz w:val="16"/>
                <w:szCs w:val="16"/>
              </w:rPr>
            </w:pPr>
          </w:p>
        </w:tc>
        <w:tc>
          <w:tcPr>
            <w:tcW w:w="382" w:type="dxa"/>
            <w:shd w:val="clear" w:color="auto" w:fill="F8AB16" w:themeFill="accent6"/>
          </w:tcPr>
          <w:p w14:paraId="15297E1E" w14:textId="77777777" w:rsidR="00661095" w:rsidRPr="00DA2660" w:rsidRDefault="00661095" w:rsidP="007963CA">
            <w:pPr>
              <w:spacing w:after="0"/>
              <w:rPr>
                <w:rFonts w:cstheme="minorHAnsi"/>
                <w:b/>
                <w:bCs/>
                <w:sz w:val="16"/>
                <w:szCs w:val="16"/>
              </w:rPr>
            </w:pPr>
          </w:p>
        </w:tc>
      </w:tr>
      <w:tr w:rsidR="009C66A0" w:rsidRPr="00DA2660" w14:paraId="23FDE272" w14:textId="77777777" w:rsidTr="00D309E5">
        <w:tc>
          <w:tcPr>
            <w:tcW w:w="844" w:type="dxa"/>
            <w:shd w:val="clear" w:color="auto" w:fill="FDEED0" w:themeFill="accent6" w:themeFillTint="33"/>
            <w:textDirection w:val="btLr"/>
            <w:vAlign w:val="center"/>
          </w:tcPr>
          <w:p w14:paraId="406BA085" w14:textId="77777777" w:rsidR="009C66A0" w:rsidRPr="00DA2660" w:rsidRDefault="009C66A0" w:rsidP="007963CA">
            <w:pPr>
              <w:spacing w:before="120" w:after="120"/>
              <w:ind w:left="113" w:right="113"/>
              <w:jc w:val="center"/>
              <w:rPr>
                <w:rFonts w:cstheme="minorHAnsi"/>
                <w:b/>
                <w:bCs/>
                <w:color w:val="E20E13" w:themeColor="accent1"/>
                <w:sz w:val="16"/>
                <w:szCs w:val="16"/>
              </w:rPr>
            </w:pPr>
          </w:p>
        </w:tc>
        <w:tc>
          <w:tcPr>
            <w:tcW w:w="8412" w:type="dxa"/>
            <w:gridSpan w:val="2"/>
          </w:tcPr>
          <w:p w14:paraId="386BC420" w14:textId="4E34D061" w:rsidR="009C66A0" w:rsidRPr="00486D1C" w:rsidRDefault="006D157E" w:rsidP="007963CA">
            <w:pPr>
              <w:spacing w:before="120" w:after="120"/>
              <w:rPr>
                <w:rFonts w:cstheme="minorHAnsi"/>
                <w:sz w:val="24"/>
                <w:szCs w:val="24"/>
              </w:rPr>
            </w:pPr>
            <w:r>
              <w:rPr>
                <w:rFonts w:cstheme="minorHAnsi"/>
                <w:sz w:val="24"/>
                <w:szCs w:val="24"/>
              </w:rPr>
              <w:t>When d</w:t>
            </w:r>
            <w:r w:rsidR="009C66A0" w:rsidRPr="00486D1C">
              <w:rPr>
                <w:rFonts w:cstheme="minorHAnsi"/>
                <w:sz w:val="24"/>
                <w:szCs w:val="24"/>
              </w:rPr>
              <w:t>iscussing Shakespeare’s intentions</w:t>
            </w:r>
            <w:r>
              <w:rPr>
                <w:rFonts w:cstheme="minorHAnsi"/>
                <w:sz w:val="24"/>
                <w:szCs w:val="24"/>
              </w:rPr>
              <w:t xml:space="preserve"> it</w:t>
            </w:r>
            <w:r w:rsidR="009C66A0" w:rsidRPr="00486D1C">
              <w:rPr>
                <w:rFonts w:cstheme="minorHAnsi"/>
                <w:sz w:val="24"/>
                <w:szCs w:val="24"/>
              </w:rPr>
              <w:t xml:space="preserve"> can be useful to </w:t>
            </w:r>
            <w:r>
              <w:rPr>
                <w:rFonts w:cstheme="minorHAnsi"/>
                <w:sz w:val="24"/>
                <w:szCs w:val="24"/>
              </w:rPr>
              <w:t xml:space="preserve">that you have an overview of the </w:t>
            </w:r>
            <w:r w:rsidR="009C66A0" w:rsidRPr="00486D1C">
              <w:rPr>
                <w:rFonts w:cstheme="minorHAnsi"/>
                <w:sz w:val="24"/>
                <w:szCs w:val="24"/>
              </w:rPr>
              <w:t xml:space="preserve">whole text. Look at the statements below and think about how </w:t>
            </w:r>
            <w:r>
              <w:rPr>
                <w:rFonts w:cstheme="minorHAnsi"/>
                <w:sz w:val="24"/>
                <w:szCs w:val="24"/>
              </w:rPr>
              <w:t xml:space="preserve">an </w:t>
            </w:r>
            <w:r w:rsidR="009C66A0" w:rsidRPr="00486D1C">
              <w:rPr>
                <w:rFonts w:cstheme="minorHAnsi"/>
                <w:sz w:val="24"/>
                <w:szCs w:val="24"/>
              </w:rPr>
              <w:t xml:space="preserve">audience </w:t>
            </w:r>
            <w:r w:rsidR="009C66A0">
              <w:rPr>
                <w:rFonts w:cstheme="minorHAnsi"/>
                <w:sz w:val="24"/>
                <w:szCs w:val="24"/>
              </w:rPr>
              <w:t xml:space="preserve">might </w:t>
            </w:r>
            <w:r w:rsidR="009C66A0" w:rsidRPr="00486D1C">
              <w:rPr>
                <w:rFonts w:cstheme="minorHAnsi"/>
                <w:sz w:val="24"/>
                <w:szCs w:val="24"/>
              </w:rPr>
              <w:t>react to the behaviour of some of the women</w:t>
            </w:r>
            <w:r>
              <w:rPr>
                <w:rFonts w:cstheme="minorHAnsi"/>
                <w:sz w:val="24"/>
                <w:szCs w:val="24"/>
              </w:rPr>
              <w:t xml:space="preserve"> characters</w:t>
            </w:r>
            <w:r w:rsidR="009C66A0" w:rsidRPr="00486D1C">
              <w:rPr>
                <w:rFonts w:cstheme="minorHAnsi"/>
                <w:sz w:val="24"/>
                <w:szCs w:val="24"/>
              </w:rPr>
              <w:t xml:space="preserve"> in the</w:t>
            </w:r>
            <w:r>
              <w:rPr>
                <w:rFonts w:cstheme="minorHAnsi"/>
                <w:sz w:val="24"/>
                <w:szCs w:val="24"/>
              </w:rPr>
              <w:t xml:space="preserve"> play</w:t>
            </w:r>
            <w:r w:rsidR="009C66A0" w:rsidRPr="00486D1C">
              <w:rPr>
                <w:rFonts w:cstheme="minorHAnsi"/>
                <w:sz w:val="24"/>
                <w:szCs w:val="24"/>
              </w:rPr>
              <w:t>. Then consider what this might reveal about Shakespeare’s thoughts about the position women are in overall.</w:t>
            </w:r>
          </w:p>
        </w:tc>
        <w:tc>
          <w:tcPr>
            <w:tcW w:w="382" w:type="dxa"/>
            <w:vMerge w:val="restart"/>
            <w:shd w:val="clear" w:color="auto" w:fill="F8AB16" w:themeFill="accent6"/>
          </w:tcPr>
          <w:p w14:paraId="194FC323" w14:textId="77777777" w:rsidR="009C66A0" w:rsidRPr="00DA2660" w:rsidRDefault="009C66A0" w:rsidP="007963CA">
            <w:pPr>
              <w:spacing w:before="120" w:after="120"/>
              <w:rPr>
                <w:rFonts w:cstheme="minorHAnsi"/>
                <w:b/>
                <w:bCs/>
                <w:sz w:val="24"/>
                <w:szCs w:val="24"/>
              </w:rPr>
            </w:pPr>
          </w:p>
        </w:tc>
      </w:tr>
      <w:tr w:rsidR="00F9369E" w:rsidRPr="00DA2660" w14:paraId="0DFB46D8" w14:textId="77777777" w:rsidTr="00F9369E">
        <w:tc>
          <w:tcPr>
            <w:tcW w:w="844" w:type="dxa"/>
            <w:shd w:val="clear" w:color="auto" w:fill="FDEED0" w:themeFill="accent6" w:themeFillTint="33"/>
            <w:textDirection w:val="btLr"/>
            <w:vAlign w:val="center"/>
          </w:tcPr>
          <w:p w14:paraId="5DE4E2E3" w14:textId="77777777" w:rsidR="00661095" w:rsidRPr="00DA2660" w:rsidRDefault="00661095" w:rsidP="007963CA">
            <w:pPr>
              <w:spacing w:after="0"/>
              <w:ind w:left="113" w:right="113"/>
              <w:jc w:val="center"/>
              <w:rPr>
                <w:rFonts w:cstheme="minorHAnsi"/>
                <w:b/>
                <w:bCs/>
                <w:color w:val="835704" w:themeColor="accent6" w:themeShade="80"/>
                <w:sz w:val="16"/>
                <w:szCs w:val="16"/>
              </w:rPr>
            </w:pPr>
          </w:p>
        </w:tc>
        <w:tc>
          <w:tcPr>
            <w:tcW w:w="655" w:type="dxa"/>
            <w:shd w:val="clear" w:color="auto" w:fill="835704" w:themeFill="accent6" w:themeFillShade="80"/>
          </w:tcPr>
          <w:p w14:paraId="30E11680" w14:textId="77777777" w:rsidR="00661095" w:rsidRPr="00DA2660" w:rsidRDefault="00661095" w:rsidP="007963CA">
            <w:pPr>
              <w:spacing w:after="0"/>
              <w:rPr>
                <w:rFonts w:cstheme="minorHAnsi"/>
                <w:b/>
                <w:bCs/>
                <w:color w:val="835704" w:themeColor="accent6" w:themeShade="80"/>
                <w:sz w:val="24"/>
                <w:szCs w:val="24"/>
              </w:rPr>
            </w:pPr>
          </w:p>
        </w:tc>
        <w:tc>
          <w:tcPr>
            <w:tcW w:w="7757" w:type="dxa"/>
            <w:shd w:val="clear" w:color="auto" w:fill="835704" w:themeFill="accent6" w:themeFillShade="80"/>
          </w:tcPr>
          <w:p w14:paraId="462905E4" w14:textId="77777777" w:rsidR="00661095" w:rsidRPr="00DA2660" w:rsidRDefault="00661095" w:rsidP="007963CA">
            <w:pPr>
              <w:spacing w:after="0"/>
              <w:rPr>
                <w:rFonts w:cstheme="minorHAnsi"/>
                <w:b/>
                <w:bCs/>
                <w:sz w:val="24"/>
                <w:szCs w:val="24"/>
              </w:rPr>
            </w:pPr>
          </w:p>
        </w:tc>
        <w:tc>
          <w:tcPr>
            <w:tcW w:w="382" w:type="dxa"/>
            <w:vMerge/>
            <w:shd w:val="clear" w:color="auto" w:fill="F8AB16" w:themeFill="accent6"/>
          </w:tcPr>
          <w:p w14:paraId="2ED3CA0E" w14:textId="77777777" w:rsidR="00661095" w:rsidRPr="00DA2660" w:rsidRDefault="00661095" w:rsidP="007963CA">
            <w:pPr>
              <w:spacing w:after="0"/>
              <w:rPr>
                <w:rFonts w:cstheme="minorHAnsi"/>
                <w:b/>
                <w:bCs/>
                <w:sz w:val="24"/>
                <w:szCs w:val="24"/>
              </w:rPr>
            </w:pPr>
          </w:p>
        </w:tc>
      </w:tr>
    </w:tbl>
    <w:p w14:paraId="392265DF" w14:textId="762051D1" w:rsidR="00194F05" w:rsidRPr="00DA2660" w:rsidRDefault="00194F05" w:rsidP="006E21DF">
      <w:pPr>
        <w:spacing w:before="120" w:after="120" w:line="240" w:lineRule="auto"/>
        <w:rPr>
          <w:rFonts w:cstheme="minorHAnsi"/>
          <w:sz w:val="24"/>
          <w:szCs w:val="24"/>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2410"/>
        <w:gridCol w:w="2976"/>
        <w:gridCol w:w="2977"/>
        <w:gridCol w:w="425"/>
      </w:tblGrid>
      <w:tr w:rsidR="005B0D0B" w:rsidRPr="00DA2660" w14:paraId="4C685364" w14:textId="77777777" w:rsidTr="005A14F7">
        <w:trPr>
          <w:cantSplit/>
          <w:trHeight w:val="567"/>
        </w:trPr>
        <w:tc>
          <w:tcPr>
            <w:tcW w:w="851" w:type="dxa"/>
            <w:shd w:val="clear" w:color="auto" w:fill="FCDDA1" w:themeFill="accent6" w:themeFillTint="66"/>
          </w:tcPr>
          <w:p w14:paraId="06C6C48E" w14:textId="77777777" w:rsidR="005B0D0B" w:rsidRPr="00DA2660" w:rsidRDefault="005B0D0B" w:rsidP="005B0D0B">
            <w:pPr>
              <w:spacing w:before="120" w:after="120"/>
              <w:jc w:val="center"/>
              <w:rPr>
                <w:rFonts w:cstheme="minorHAnsi"/>
                <w:b/>
                <w:bCs/>
                <w:sz w:val="24"/>
                <w:szCs w:val="24"/>
              </w:rPr>
            </w:pPr>
          </w:p>
        </w:tc>
        <w:tc>
          <w:tcPr>
            <w:tcW w:w="2410" w:type="dxa"/>
            <w:shd w:val="clear" w:color="auto" w:fill="FCDDA1" w:themeFill="accent6" w:themeFillTint="66"/>
            <w:vAlign w:val="center"/>
          </w:tcPr>
          <w:p w14:paraId="126F2EFD" w14:textId="47155506" w:rsidR="005B0D0B" w:rsidRPr="00995FC4" w:rsidRDefault="005B0D0B" w:rsidP="00995FC4">
            <w:pPr>
              <w:spacing w:before="120" w:after="120"/>
              <w:jc w:val="center"/>
              <w:rPr>
                <w:rFonts w:cstheme="minorHAnsi"/>
                <w:b/>
                <w:bCs/>
                <w:sz w:val="24"/>
                <w:szCs w:val="24"/>
              </w:rPr>
            </w:pPr>
            <w:r w:rsidRPr="005A14F7">
              <w:rPr>
                <w:rFonts w:cstheme="minorHAnsi"/>
                <w:b/>
                <w:bCs/>
                <w:sz w:val="24"/>
                <w:szCs w:val="24"/>
              </w:rPr>
              <w:t>Statement</w:t>
            </w:r>
          </w:p>
        </w:tc>
        <w:tc>
          <w:tcPr>
            <w:tcW w:w="2976" w:type="dxa"/>
            <w:shd w:val="clear" w:color="auto" w:fill="FCDDA1" w:themeFill="accent6" w:themeFillTint="66"/>
            <w:vAlign w:val="center"/>
          </w:tcPr>
          <w:p w14:paraId="4E6A6A9D" w14:textId="772B51BB" w:rsidR="005B0D0B" w:rsidRPr="00995FC4" w:rsidRDefault="005B0D0B" w:rsidP="00B37E50">
            <w:pPr>
              <w:spacing w:before="120" w:after="120"/>
              <w:rPr>
                <w:rFonts w:cstheme="minorHAnsi"/>
                <w:b/>
                <w:bCs/>
                <w:sz w:val="24"/>
                <w:szCs w:val="24"/>
              </w:rPr>
            </w:pPr>
            <w:r w:rsidRPr="005A14F7">
              <w:rPr>
                <w:rFonts w:cstheme="minorHAnsi"/>
                <w:b/>
                <w:bCs/>
                <w:sz w:val="24"/>
                <w:szCs w:val="24"/>
              </w:rPr>
              <w:t xml:space="preserve">How </w:t>
            </w:r>
            <w:r w:rsidR="00B37E50">
              <w:rPr>
                <w:rFonts w:cstheme="minorHAnsi"/>
                <w:b/>
                <w:bCs/>
                <w:sz w:val="24"/>
                <w:szCs w:val="24"/>
              </w:rPr>
              <w:t xml:space="preserve">might an </w:t>
            </w:r>
            <w:r w:rsidRPr="005A14F7">
              <w:rPr>
                <w:rFonts w:cstheme="minorHAnsi"/>
                <w:b/>
                <w:bCs/>
                <w:sz w:val="24"/>
                <w:szCs w:val="24"/>
              </w:rPr>
              <w:t>audience react?</w:t>
            </w:r>
          </w:p>
        </w:tc>
        <w:tc>
          <w:tcPr>
            <w:tcW w:w="2977" w:type="dxa"/>
            <w:shd w:val="clear" w:color="auto" w:fill="FCDDA1" w:themeFill="accent6" w:themeFillTint="66"/>
            <w:vAlign w:val="center"/>
          </w:tcPr>
          <w:p w14:paraId="6388E68B" w14:textId="2F1DA6B6" w:rsidR="005B0D0B" w:rsidRPr="00995FC4" w:rsidRDefault="005B0D0B" w:rsidP="00B37E50">
            <w:pPr>
              <w:spacing w:before="120" w:after="120"/>
              <w:rPr>
                <w:rFonts w:cstheme="minorHAnsi"/>
                <w:b/>
                <w:bCs/>
                <w:sz w:val="24"/>
                <w:szCs w:val="24"/>
              </w:rPr>
            </w:pPr>
            <w:r w:rsidRPr="005A14F7">
              <w:rPr>
                <w:rFonts w:cstheme="minorHAnsi"/>
                <w:b/>
                <w:bCs/>
                <w:sz w:val="24"/>
                <w:szCs w:val="24"/>
              </w:rPr>
              <w:t>What might this reveal about Shakespeare’s views regarding women?</w:t>
            </w:r>
          </w:p>
        </w:tc>
        <w:tc>
          <w:tcPr>
            <w:tcW w:w="425" w:type="dxa"/>
            <w:vMerge w:val="restart"/>
            <w:shd w:val="clear" w:color="auto" w:fill="F8AB16" w:themeFill="accent6"/>
          </w:tcPr>
          <w:p w14:paraId="160156B6" w14:textId="77777777" w:rsidR="005B0D0B" w:rsidRPr="00DA2660" w:rsidRDefault="005B0D0B" w:rsidP="005B0D0B">
            <w:pPr>
              <w:spacing w:before="120" w:after="120"/>
              <w:rPr>
                <w:rFonts w:cstheme="minorHAnsi"/>
                <w:b/>
                <w:bCs/>
                <w:sz w:val="24"/>
                <w:szCs w:val="24"/>
              </w:rPr>
            </w:pPr>
          </w:p>
        </w:tc>
      </w:tr>
      <w:tr w:rsidR="005B0D0B" w:rsidRPr="00DA2660" w14:paraId="303C2F23" w14:textId="77777777" w:rsidTr="001242CE">
        <w:trPr>
          <w:cantSplit/>
          <w:trHeight w:val="3969"/>
        </w:trPr>
        <w:tc>
          <w:tcPr>
            <w:tcW w:w="851" w:type="dxa"/>
            <w:shd w:val="clear" w:color="auto" w:fill="FCDDA1" w:themeFill="accent6" w:themeFillTint="66"/>
          </w:tcPr>
          <w:p w14:paraId="595403E9" w14:textId="77777777" w:rsidR="005B0D0B" w:rsidRPr="00DA2660" w:rsidRDefault="005B0D0B" w:rsidP="005B0D0B">
            <w:pPr>
              <w:spacing w:before="120" w:after="120"/>
              <w:jc w:val="center"/>
              <w:rPr>
                <w:rFonts w:cstheme="minorHAnsi"/>
                <w:b/>
                <w:bCs/>
                <w:color w:val="244169" w:themeColor="accent2" w:themeShade="80"/>
                <w:sz w:val="16"/>
                <w:szCs w:val="16"/>
              </w:rPr>
            </w:pPr>
          </w:p>
        </w:tc>
        <w:tc>
          <w:tcPr>
            <w:tcW w:w="2410" w:type="dxa"/>
            <w:shd w:val="clear" w:color="auto" w:fill="FDEED0" w:themeFill="accent6" w:themeFillTint="33"/>
          </w:tcPr>
          <w:p w14:paraId="0726E0A8" w14:textId="5522D569" w:rsidR="005B0D0B" w:rsidRPr="00DA2660" w:rsidRDefault="005B0D0B" w:rsidP="005B0D0B">
            <w:pPr>
              <w:spacing w:before="120" w:after="120" w:line="240" w:lineRule="auto"/>
              <w:rPr>
                <w:rFonts w:cstheme="minorHAnsi"/>
                <w:sz w:val="24"/>
                <w:szCs w:val="24"/>
              </w:rPr>
            </w:pPr>
            <w:r w:rsidRPr="00DA2660">
              <w:rPr>
                <w:rFonts w:cstheme="minorHAnsi"/>
                <w:sz w:val="24"/>
                <w:szCs w:val="24"/>
              </w:rPr>
              <w:t>Juliet loves Romeo intensely and would rather marry him and face her family’s anger than be without him.</w:t>
            </w:r>
          </w:p>
        </w:tc>
        <w:tc>
          <w:tcPr>
            <w:tcW w:w="2976" w:type="dxa"/>
            <w:tcBorders>
              <w:bottom w:val="single" w:sz="4" w:space="0" w:color="F8AB16" w:themeColor="accent6"/>
              <w:right w:val="single" w:sz="4" w:space="0" w:color="F8AB16" w:themeColor="accent6"/>
            </w:tcBorders>
            <w:vAlign w:val="center"/>
          </w:tcPr>
          <w:p w14:paraId="79854CCB" w14:textId="3B149687" w:rsidR="005B0D0B" w:rsidRPr="00DA2660" w:rsidRDefault="005B0D0B" w:rsidP="005B0D0B">
            <w:pPr>
              <w:spacing w:before="120" w:after="120"/>
              <w:rPr>
                <w:rFonts w:cstheme="minorHAnsi"/>
                <w:b/>
                <w:bCs/>
                <w:sz w:val="24"/>
                <w:szCs w:val="24"/>
              </w:rPr>
            </w:pPr>
          </w:p>
        </w:tc>
        <w:tc>
          <w:tcPr>
            <w:tcW w:w="2977" w:type="dxa"/>
            <w:tcBorders>
              <w:left w:val="single" w:sz="4" w:space="0" w:color="F8AB16" w:themeColor="accent6"/>
              <w:bottom w:val="single" w:sz="4" w:space="0" w:color="F8AB16" w:themeColor="accent6"/>
            </w:tcBorders>
            <w:vAlign w:val="center"/>
          </w:tcPr>
          <w:p w14:paraId="09DFF7B1" w14:textId="417EDDED" w:rsidR="005B0D0B" w:rsidRPr="00DA2660" w:rsidRDefault="005B0D0B" w:rsidP="005B0D0B">
            <w:pPr>
              <w:spacing w:before="120" w:after="120"/>
              <w:rPr>
                <w:rFonts w:cstheme="minorHAnsi"/>
                <w:b/>
                <w:bCs/>
                <w:sz w:val="24"/>
                <w:szCs w:val="24"/>
              </w:rPr>
            </w:pPr>
          </w:p>
        </w:tc>
        <w:tc>
          <w:tcPr>
            <w:tcW w:w="425" w:type="dxa"/>
            <w:vMerge/>
            <w:shd w:val="clear" w:color="auto" w:fill="F8AB16" w:themeFill="accent6"/>
          </w:tcPr>
          <w:p w14:paraId="702E0329" w14:textId="77777777" w:rsidR="005B0D0B" w:rsidRPr="00DA2660" w:rsidRDefault="005B0D0B" w:rsidP="005B0D0B">
            <w:pPr>
              <w:spacing w:before="120" w:after="120"/>
              <w:rPr>
                <w:rFonts w:cstheme="minorHAnsi"/>
                <w:b/>
                <w:bCs/>
                <w:sz w:val="24"/>
                <w:szCs w:val="24"/>
              </w:rPr>
            </w:pPr>
          </w:p>
        </w:tc>
      </w:tr>
      <w:tr w:rsidR="005B0D0B" w:rsidRPr="00DA2660" w14:paraId="49934BAB" w14:textId="77777777" w:rsidTr="002B17A9">
        <w:trPr>
          <w:cantSplit/>
          <w:trHeight w:val="3969"/>
        </w:trPr>
        <w:tc>
          <w:tcPr>
            <w:tcW w:w="851" w:type="dxa"/>
            <w:shd w:val="clear" w:color="auto" w:fill="FCDDA1" w:themeFill="accent6" w:themeFillTint="66"/>
          </w:tcPr>
          <w:p w14:paraId="0FE91348" w14:textId="77777777" w:rsidR="005B0D0B" w:rsidRPr="00DA2660" w:rsidRDefault="005B0D0B" w:rsidP="005B0D0B">
            <w:pPr>
              <w:spacing w:after="0"/>
              <w:jc w:val="center"/>
              <w:rPr>
                <w:rFonts w:cstheme="minorHAnsi"/>
                <w:b/>
                <w:bCs/>
                <w:color w:val="244169" w:themeColor="accent2" w:themeShade="80"/>
                <w:sz w:val="24"/>
                <w:szCs w:val="24"/>
              </w:rPr>
            </w:pPr>
          </w:p>
        </w:tc>
        <w:tc>
          <w:tcPr>
            <w:tcW w:w="2410" w:type="dxa"/>
            <w:shd w:val="clear" w:color="auto" w:fill="FEF3DE"/>
          </w:tcPr>
          <w:p w14:paraId="7B956228" w14:textId="1E7F66AD" w:rsidR="005B0D0B" w:rsidRPr="00DA2660" w:rsidRDefault="005B0D0B" w:rsidP="005B0D0B">
            <w:pPr>
              <w:spacing w:before="120" w:after="120" w:line="240" w:lineRule="auto"/>
              <w:rPr>
                <w:rFonts w:cstheme="minorHAnsi"/>
                <w:sz w:val="24"/>
                <w:szCs w:val="24"/>
              </w:rPr>
            </w:pPr>
            <w:r w:rsidRPr="00DA2660">
              <w:rPr>
                <w:rFonts w:cstheme="minorHAnsi"/>
                <w:sz w:val="24"/>
                <w:szCs w:val="24"/>
              </w:rPr>
              <w:t xml:space="preserve">Lady Capulet finds it hard to speak to Juliet about marriage and asks the </w:t>
            </w:r>
            <w:r w:rsidR="00BD7E06">
              <w:rPr>
                <w:rFonts w:cstheme="minorHAnsi"/>
                <w:sz w:val="24"/>
                <w:szCs w:val="24"/>
              </w:rPr>
              <w:t>Nurse</w:t>
            </w:r>
            <w:r w:rsidRPr="00DA2660">
              <w:rPr>
                <w:rFonts w:cstheme="minorHAnsi"/>
                <w:sz w:val="24"/>
                <w:szCs w:val="24"/>
              </w:rPr>
              <w:t xml:space="preserve"> to stay during her conversation with Juliet about Paris.</w:t>
            </w:r>
          </w:p>
        </w:tc>
        <w:tc>
          <w:tcPr>
            <w:tcW w:w="2976" w:type="dxa"/>
            <w:tcBorders>
              <w:top w:val="single" w:sz="4" w:space="0" w:color="F8AB16" w:themeColor="accent6"/>
              <w:bottom w:val="single" w:sz="4" w:space="0" w:color="F8AB16" w:themeColor="accent6"/>
              <w:right w:val="single" w:sz="4" w:space="0" w:color="F8AB16" w:themeColor="accent6"/>
            </w:tcBorders>
            <w:vAlign w:val="center"/>
          </w:tcPr>
          <w:p w14:paraId="2CE390CB" w14:textId="77777777" w:rsidR="005B0D0B" w:rsidRPr="00DA2660" w:rsidRDefault="005B0D0B" w:rsidP="005B0D0B">
            <w:pPr>
              <w:tabs>
                <w:tab w:val="left" w:leader="dot" w:pos="3574"/>
                <w:tab w:val="left" w:leader="dot" w:pos="7260"/>
              </w:tabs>
              <w:spacing w:before="120" w:after="120"/>
              <w:rPr>
                <w:rFonts w:cstheme="minorHAnsi"/>
                <w:sz w:val="24"/>
                <w:szCs w:val="24"/>
              </w:rPr>
            </w:pPr>
          </w:p>
        </w:tc>
        <w:tc>
          <w:tcPr>
            <w:tcW w:w="2977" w:type="dxa"/>
            <w:tcBorders>
              <w:top w:val="single" w:sz="4" w:space="0" w:color="F8AB16" w:themeColor="accent6"/>
              <w:left w:val="single" w:sz="4" w:space="0" w:color="F8AB16" w:themeColor="accent6"/>
              <w:bottom w:val="single" w:sz="4" w:space="0" w:color="F8AB16" w:themeColor="accent6"/>
            </w:tcBorders>
            <w:vAlign w:val="center"/>
          </w:tcPr>
          <w:p w14:paraId="313683C1" w14:textId="77777777" w:rsidR="005B0D0B" w:rsidRPr="00DA2660" w:rsidRDefault="005B0D0B" w:rsidP="005B0D0B">
            <w:pPr>
              <w:tabs>
                <w:tab w:val="left" w:leader="dot" w:pos="3574"/>
                <w:tab w:val="left" w:leader="dot" w:pos="7260"/>
              </w:tabs>
              <w:spacing w:before="120" w:after="120"/>
              <w:rPr>
                <w:rFonts w:cstheme="minorHAnsi"/>
                <w:sz w:val="24"/>
                <w:szCs w:val="24"/>
              </w:rPr>
            </w:pPr>
          </w:p>
        </w:tc>
        <w:tc>
          <w:tcPr>
            <w:tcW w:w="425" w:type="dxa"/>
            <w:vMerge/>
            <w:shd w:val="clear" w:color="auto" w:fill="F8AB16" w:themeFill="accent6"/>
          </w:tcPr>
          <w:p w14:paraId="13694BF2" w14:textId="77777777" w:rsidR="005B0D0B" w:rsidRPr="00DA2660" w:rsidRDefault="005B0D0B" w:rsidP="005B0D0B">
            <w:pPr>
              <w:spacing w:before="120" w:after="120"/>
              <w:rPr>
                <w:rFonts w:cstheme="minorHAnsi"/>
                <w:b/>
                <w:bCs/>
                <w:sz w:val="24"/>
                <w:szCs w:val="24"/>
              </w:rPr>
            </w:pPr>
          </w:p>
        </w:tc>
      </w:tr>
      <w:tr w:rsidR="005B0D0B" w:rsidRPr="00DA2660" w14:paraId="7460A3BF" w14:textId="77777777" w:rsidTr="001242CE">
        <w:trPr>
          <w:cantSplit/>
          <w:trHeight w:val="3969"/>
        </w:trPr>
        <w:tc>
          <w:tcPr>
            <w:tcW w:w="851" w:type="dxa"/>
            <w:shd w:val="clear" w:color="auto" w:fill="FCDDA1" w:themeFill="accent6" w:themeFillTint="66"/>
          </w:tcPr>
          <w:p w14:paraId="32CAC746" w14:textId="77777777" w:rsidR="005B0D0B" w:rsidRPr="00DA2660" w:rsidRDefault="005B0D0B" w:rsidP="005B0D0B">
            <w:pPr>
              <w:spacing w:after="0"/>
              <w:jc w:val="center"/>
              <w:rPr>
                <w:rFonts w:cstheme="minorHAnsi"/>
                <w:b/>
                <w:bCs/>
                <w:color w:val="244169" w:themeColor="accent2" w:themeShade="80"/>
                <w:sz w:val="24"/>
                <w:szCs w:val="24"/>
              </w:rPr>
            </w:pPr>
          </w:p>
        </w:tc>
        <w:tc>
          <w:tcPr>
            <w:tcW w:w="2410" w:type="dxa"/>
            <w:shd w:val="clear" w:color="auto" w:fill="FDEED0" w:themeFill="accent6" w:themeFillTint="33"/>
          </w:tcPr>
          <w:p w14:paraId="284B8E57" w14:textId="1892C5DB" w:rsidR="005B0D0B" w:rsidRPr="00DA2660" w:rsidRDefault="005B0D0B" w:rsidP="005B0D0B">
            <w:pPr>
              <w:spacing w:before="120" w:after="120" w:line="240" w:lineRule="auto"/>
              <w:rPr>
                <w:rFonts w:cstheme="minorHAnsi"/>
                <w:sz w:val="24"/>
                <w:szCs w:val="24"/>
              </w:rPr>
            </w:pPr>
            <w:r w:rsidRPr="00DA2660">
              <w:rPr>
                <w:rFonts w:cstheme="minorHAnsi"/>
                <w:sz w:val="24"/>
                <w:szCs w:val="24"/>
              </w:rPr>
              <w:t xml:space="preserve">The </w:t>
            </w:r>
            <w:r w:rsidR="00BD7E06">
              <w:rPr>
                <w:rFonts w:cstheme="minorHAnsi"/>
                <w:sz w:val="24"/>
                <w:szCs w:val="24"/>
              </w:rPr>
              <w:t>Nurse</w:t>
            </w:r>
            <w:r w:rsidRPr="00DA2660">
              <w:rPr>
                <w:rFonts w:cstheme="minorHAnsi"/>
                <w:sz w:val="24"/>
                <w:szCs w:val="24"/>
              </w:rPr>
              <w:t xml:space="preserve"> teases Juliet and tells stories about her when she was little.</w:t>
            </w:r>
          </w:p>
        </w:tc>
        <w:tc>
          <w:tcPr>
            <w:tcW w:w="2976" w:type="dxa"/>
            <w:tcBorders>
              <w:top w:val="single" w:sz="4" w:space="0" w:color="F8AB16" w:themeColor="accent6"/>
              <w:bottom w:val="single" w:sz="4" w:space="0" w:color="F8AB16" w:themeColor="accent6"/>
              <w:right w:val="single" w:sz="4" w:space="0" w:color="F8AB16" w:themeColor="accent6"/>
            </w:tcBorders>
            <w:vAlign w:val="center"/>
          </w:tcPr>
          <w:p w14:paraId="75A06523" w14:textId="77777777" w:rsidR="005B0D0B" w:rsidRPr="00DA2660" w:rsidRDefault="005B0D0B" w:rsidP="005B0D0B">
            <w:pPr>
              <w:tabs>
                <w:tab w:val="left" w:leader="dot" w:pos="4566"/>
              </w:tabs>
              <w:spacing w:before="120" w:after="120"/>
              <w:rPr>
                <w:rFonts w:cstheme="minorHAnsi"/>
                <w:sz w:val="24"/>
                <w:szCs w:val="24"/>
              </w:rPr>
            </w:pPr>
          </w:p>
        </w:tc>
        <w:tc>
          <w:tcPr>
            <w:tcW w:w="2977" w:type="dxa"/>
            <w:tcBorders>
              <w:top w:val="single" w:sz="4" w:space="0" w:color="F8AB16" w:themeColor="accent6"/>
              <w:left w:val="single" w:sz="4" w:space="0" w:color="F8AB16" w:themeColor="accent6"/>
              <w:bottom w:val="single" w:sz="4" w:space="0" w:color="F8AB16" w:themeColor="accent6"/>
            </w:tcBorders>
            <w:vAlign w:val="center"/>
          </w:tcPr>
          <w:p w14:paraId="2554DF23" w14:textId="77777777" w:rsidR="005B0D0B" w:rsidRPr="00DA2660" w:rsidRDefault="005B0D0B" w:rsidP="005B0D0B">
            <w:pPr>
              <w:tabs>
                <w:tab w:val="left" w:leader="dot" w:pos="4566"/>
              </w:tabs>
              <w:spacing w:before="120" w:after="120"/>
              <w:rPr>
                <w:rFonts w:cstheme="minorHAnsi"/>
                <w:sz w:val="24"/>
                <w:szCs w:val="24"/>
              </w:rPr>
            </w:pPr>
          </w:p>
        </w:tc>
        <w:tc>
          <w:tcPr>
            <w:tcW w:w="425" w:type="dxa"/>
            <w:vMerge/>
            <w:shd w:val="clear" w:color="auto" w:fill="F8AB16" w:themeFill="accent6"/>
          </w:tcPr>
          <w:p w14:paraId="4400F916" w14:textId="77777777" w:rsidR="005B0D0B" w:rsidRPr="00DA2660" w:rsidRDefault="005B0D0B" w:rsidP="005B0D0B">
            <w:pPr>
              <w:spacing w:before="120" w:after="120"/>
              <w:rPr>
                <w:rFonts w:cstheme="minorHAnsi"/>
                <w:b/>
                <w:bCs/>
                <w:sz w:val="24"/>
                <w:szCs w:val="24"/>
              </w:rPr>
            </w:pPr>
          </w:p>
        </w:tc>
      </w:tr>
      <w:tr w:rsidR="005B0D0B" w:rsidRPr="00DA2660" w14:paraId="70FE60CB" w14:textId="77777777" w:rsidTr="002B17A9">
        <w:trPr>
          <w:cantSplit/>
          <w:trHeight w:val="3969"/>
        </w:trPr>
        <w:tc>
          <w:tcPr>
            <w:tcW w:w="851" w:type="dxa"/>
            <w:shd w:val="clear" w:color="auto" w:fill="FCDDA1" w:themeFill="accent6" w:themeFillTint="66"/>
          </w:tcPr>
          <w:p w14:paraId="3A76BFA9" w14:textId="77777777" w:rsidR="005B0D0B" w:rsidRPr="00DA2660" w:rsidRDefault="005B0D0B" w:rsidP="005B0D0B">
            <w:pPr>
              <w:spacing w:after="0"/>
              <w:jc w:val="center"/>
              <w:rPr>
                <w:rFonts w:cstheme="minorHAnsi"/>
                <w:b/>
                <w:bCs/>
                <w:color w:val="244169" w:themeColor="accent2" w:themeShade="80"/>
                <w:sz w:val="24"/>
                <w:szCs w:val="24"/>
              </w:rPr>
            </w:pPr>
          </w:p>
        </w:tc>
        <w:tc>
          <w:tcPr>
            <w:tcW w:w="2410" w:type="dxa"/>
            <w:shd w:val="clear" w:color="auto" w:fill="FEF3DE"/>
          </w:tcPr>
          <w:p w14:paraId="78A3982C" w14:textId="56318C58" w:rsidR="005B0D0B" w:rsidRPr="00DA2660" w:rsidRDefault="005B0D0B" w:rsidP="005B0D0B">
            <w:pPr>
              <w:spacing w:before="120" w:after="120" w:line="240" w:lineRule="auto"/>
              <w:rPr>
                <w:rFonts w:cstheme="minorHAnsi"/>
                <w:sz w:val="24"/>
                <w:szCs w:val="24"/>
              </w:rPr>
            </w:pPr>
            <w:r w:rsidRPr="00DA2660">
              <w:rPr>
                <w:rFonts w:cstheme="minorHAnsi"/>
                <w:sz w:val="24"/>
                <w:szCs w:val="24"/>
              </w:rPr>
              <w:t>Lady Capulet supports her husband’s criticism of Juliet and seems to ‘wash her hands’ of her daughter when she refuses to marry Paris</w:t>
            </w:r>
            <w:r w:rsidR="00F77164">
              <w:rPr>
                <w:rFonts w:cstheme="minorHAnsi"/>
                <w:sz w:val="24"/>
                <w:szCs w:val="24"/>
              </w:rPr>
              <w:t>.</w:t>
            </w:r>
          </w:p>
        </w:tc>
        <w:tc>
          <w:tcPr>
            <w:tcW w:w="2976" w:type="dxa"/>
            <w:tcBorders>
              <w:top w:val="single" w:sz="4" w:space="0" w:color="F8AB16" w:themeColor="accent6"/>
              <w:bottom w:val="single" w:sz="4" w:space="0" w:color="F8AB16" w:themeColor="accent6"/>
              <w:right w:val="single" w:sz="4" w:space="0" w:color="F8AB16" w:themeColor="accent6"/>
            </w:tcBorders>
            <w:vAlign w:val="center"/>
          </w:tcPr>
          <w:p w14:paraId="3711D1C3" w14:textId="77777777" w:rsidR="005B0D0B" w:rsidRPr="00DA2660" w:rsidRDefault="005B0D0B" w:rsidP="005B0D0B">
            <w:pPr>
              <w:tabs>
                <w:tab w:val="left" w:leader="dot" w:pos="3558"/>
              </w:tabs>
              <w:spacing w:before="120" w:after="120" w:line="240" w:lineRule="auto"/>
              <w:rPr>
                <w:rFonts w:cstheme="minorHAnsi"/>
                <w:sz w:val="24"/>
                <w:szCs w:val="24"/>
              </w:rPr>
            </w:pPr>
          </w:p>
        </w:tc>
        <w:tc>
          <w:tcPr>
            <w:tcW w:w="2977" w:type="dxa"/>
            <w:tcBorders>
              <w:top w:val="single" w:sz="4" w:space="0" w:color="F8AB16" w:themeColor="accent6"/>
              <w:left w:val="single" w:sz="4" w:space="0" w:color="F8AB16" w:themeColor="accent6"/>
              <w:bottom w:val="single" w:sz="4" w:space="0" w:color="F8AB16" w:themeColor="accent6"/>
            </w:tcBorders>
            <w:vAlign w:val="center"/>
          </w:tcPr>
          <w:p w14:paraId="41A8F065" w14:textId="77777777" w:rsidR="005B0D0B" w:rsidRPr="00DA2660" w:rsidRDefault="005B0D0B" w:rsidP="005B0D0B">
            <w:pPr>
              <w:tabs>
                <w:tab w:val="left" w:leader="dot" w:pos="3558"/>
              </w:tabs>
              <w:spacing w:before="120" w:after="120" w:line="240" w:lineRule="auto"/>
              <w:rPr>
                <w:rFonts w:cstheme="minorHAnsi"/>
                <w:sz w:val="24"/>
                <w:szCs w:val="24"/>
              </w:rPr>
            </w:pPr>
          </w:p>
        </w:tc>
        <w:tc>
          <w:tcPr>
            <w:tcW w:w="425" w:type="dxa"/>
            <w:vMerge/>
            <w:shd w:val="clear" w:color="auto" w:fill="F8AB16" w:themeFill="accent6"/>
          </w:tcPr>
          <w:p w14:paraId="091B2245" w14:textId="77777777" w:rsidR="005B0D0B" w:rsidRPr="00DA2660" w:rsidRDefault="005B0D0B" w:rsidP="005B0D0B">
            <w:pPr>
              <w:spacing w:before="120" w:after="120"/>
              <w:rPr>
                <w:rFonts w:cstheme="minorHAnsi"/>
                <w:b/>
                <w:bCs/>
                <w:sz w:val="24"/>
                <w:szCs w:val="24"/>
              </w:rPr>
            </w:pPr>
          </w:p>
        </w:tc>
      </w:tr>
      <w:tr w:rsidR="005B0D0B" w:rsidRPr="00DA2660" w14:paraId="5C854218" w14:textId="77777777" w:rsidTr="001242CE">
        <w:trPr>
          <w:cantSplit/>
          <w:trHeight w:val="3969"/>
        </w:trPr>
        <w:tc>
          <w:tcPr>
            <w:tcW w:w="851" w:type="dxa"/>
            <w:shd w:val="clear" w:color="auto" w:fill="FCDDA1" w:themeFill="accent6" w:themeFillTint="66"/>
          </w:tcPr>
          <w:p w14:paraId="69D440A2" w14:textId="77777777" w:rsidR="005B0D0B" w:rsidRPr="00DA2660" w:rsidRDefault="005B0D0B" w:rsidP="005B0D0B">
            <w:pPr>
              <w:spacing w:after="0"/>
              <w:jc w:val="center"/>
              <w:rPr>
                <w:rFonts w:cstheme="minorHAnsi"/>
                <w:b/>
                <w:bCs/>
                <w:color w:val="244169" w:themeColor="accent2" w:themeShade="80"/>
                <w:sz w:val="24"/>
                <w:szCs w:val="24"/>
              </w:rPr>
            </w:pPr>
          </w:p>
        </w:tc>
        <w:tc>
          <w:tcPr>
            <w:tcW w:w="2410" w:type="dxa"/>
            <w:shd w:val="clear" w:color="auto" w:fill="FDEED0" w:themeFill="accent6" w:themeFillTint="33"/>
          </w:tcPr>
          <w:p w14:paraId="0EC06E7B" w14:textId="71BC4019" w:rsidR="005B0D0B" w:rsidRPr="00DA2660" w:rsidRDefault="005B0D0B" w:rsidP="005B0D0B">
            <w:pPr>
              <w:spacing w:before="120" w:after="120" w:line="240" w:lineRule="auto"/>
              <w:rPr>
                <w:rFonts w:cstheme="minorHAnsi"/>
                <w:sz w:val="24"/>
                <w:szCs w:val="24"/>
              </w:rPr>
            </w:pPr>
            <w:r w:rsidRPr="00DA2660">
              <w:rPr>
                <w:rFonts w:cstheme="minorHAnsi"/>
                <w:sz w:val="24"/>
                <w:szCs w:val="24"/>
              </w:rPr>
              <w:t>Juliet cannot bear to live without Romeo. When she realises Romeo has taken poison, she immediately takes his dagger and stabs herself</w:t>
            </w:r>
            <w:r w:rsidR="00F77164">
              <w:rPr>
                <w:rFonts w:cstheme="minorHAnsi"/>
                <w:sz w:val="24"/>
                <w:szCs w:val="24"/>
              </w:rPr>
              <w:t xml:space="preserve"> with it.</w:t>
            </w:r>
          </w:p>
        </w:tc>
        <w:tc>
          <w:tcPr>
            <w:tcW w:w="2976" w:type="dxa"/>
            <w:tcBorders>
              <w:top w:val="single" w:sz="4" w:space="0" w:color="F8AB16" w:themeColor="accent6"/>
              <w:bottom w:val="single" w:sz="4" w:space="0" w:color="F8AB16" w:themeColor="accent6"/>
              <w:right w:val="single" w:sz="4" w:space="0" w:color="F8AB16" w:themeColor="accent6"/>
            </w:tcBorders>
            <w:vAlign w:val="center"/>
          </w:tcPr>
          <w:p w14:paraId="075B202E" w14:textId="77777777" w:rsidR="005B0D0B" w:rsidRPr="00DA2660" w:rsidRDefault="005B0D0B" w:rsidP="005B0D0B">
            <w:pPr>
              <w:tabs>
                <w:tab w:val="left" w:leader="dot" w:pos="3006"/>
                <w:tab w:val="left" w:leader="dot" w:pos="5133"/>
              </w:tabs>
              <w:spacing w:before="120" w:after="120"/>
              <w:rPr>
                <w:rFonts w:cstheme="minorHAnsi"/>
                <w:sz w:val="24"/>
                <w:szCs w:val="24"/>
              </w:rPr>
            </w:pPr>
          </w:p>
        </w:tc>
        <w:tc>
          <w:tcPr>
            <w:tcW w:w="2977" w:type="dxa"/>
            <w:tcBorders>
              <w:top w:val="single" w:sz="4" w:space="0" w:color="F8AB16" w:themeColor="accent6"/>
              <w:left w:val="single" w:sz="4" w:space="0" w:color="F8AB16" w:themeColor="accent6"/>
              <w:bottom w:val="single" w:sz="4" w:space="0" w:color="F8AB16" w:themeColor="accent6"/>
            </w:tcBorders>
            <w:vAlign w:val="center"/>
          </w:tcPr>
          <w:p w14:paraId="4DEE40BA" w14:textId="77777777" w:rsidR="005B0D0B" w:rsidRPr="00DA2660" w:rsidRDefault="005B0D0B" w:rsidP="005B0D0B">
            <w:pPr>
              <w:tabs>
                <w:tab w:val="left" w:leader="dot" w:pos="3006"/>
                <w:tab w:val="left" w:leader="dot" w:pos="5133"/>
              </w:tabs>
              <w:spacing w:before="120" w:after="120"/>
              <w:rPr>
                <w:rFonts w:cstheme="minorHAnsi"/>
                <w:sz w:val="24"/>
                <w:szCs w:val="24"/>
              </w:rPr>
            </w:pPr>
          </w:p>
        </w:tc>
        <w:tc>
          <w:tcPr>
            <w:tcW w:w="425" w:type="dxa"/>
            <w:vMerge/>
            <w:shd w:val="clear" w:color="auto" w:fill="F8AB16" w:themeFill="accent6"/>
          </w:tcPr>
          <w:p w14:paraId="48360C5E" w14:textId="77777777" w:rsidR="005B0D0B" w:rsidRPr="00DA2660" w:rsidRDefault="005B0D0B" w:rsidP="005B0D0B">
            <w:pPr>
              <w:spacing w:before="120" w:after="120"/>
              <w:rPr>
                <w:rFonts w:cstheme="minorHAnsi"/>
                <w:b/>
                <w:bCs/>
                <w:sz w:val="24"/>
                <w:szCs w:val="24"/>
              </w:rPr>
            </w:pPr>
          </w:p>
        </w:tc>
      </w:tr>
    </w:tbl>
    <w:p w14:paraId="50EFC665" w14:textId="199AFA1E" w:rsidR="005B0D0B" w:rsidRPr="00DA2660" w:rsidRDefault="005B0D0B" w:rsidP="006E21DF">
      <w:pPr>
        <w:spacing w:before="120" w:after="120" w:line="240" w:lineRule="auto"/>
        <w:rPr>
          <w:rFonts w:cstheme="minorHAnsi"/>
          <w:sz w:val="24"/>
          <w:szCs w:val="24"/>
        </w:rP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3"/>
        <w:gridCol w:w="6670"/>
        <w:gridCol w:w="1121"/>
      </w:tblGrid>
      <w:tr w:rsidR="005E121D" w:rsidRPr="00DA2660" w14:paraId="7AB56E6B" w14:textId="77777777" w:rsidTr="005E121D">
        <w:trPr>
          <w:cantSplit/>
          <w:trHeight w:val="20"/>
        </w:trPr>
        <w:tc>
          <w:tcPr>
            <w:tcW w:w="1560" w:type="dxa"/>
            <w:shd w:val="clear" w:color="auto" w:fill="FDEED0" w:themeFill="accent6" w:themeFillTint="33"/>
            <w:textDirection w:val="btLr"/>
            <w:vAlign w:val="center"/>
          </w:tcPr>
          <w:p w14:paraId="305D7915" w14:textId="77777777" w:rsidR="005E121D" w:rsidRPr="00DA2660" w:rsidRDefault="005E121D" w:rsidP="00B259AB">
            <w:pPr>
              <w:spacing w:after="0"/>
              <w:ind w:left="113" w:right="113"/>
              <w:jc w:val="center"/>
              <w:rPr>
                <w:rFonts w:cstheme="minorHAnsi"/>
                <w:b/>
                <w:bCs/>
                <w:color w:val="000000" w:themeColor="text1"/>
                <w:sz w:val="16"/>
                <w:szCs w:val="16"/>
              </w:rPr>
            </w:pPr>
          </w:p>
        </w:tc>
        <w:tc>
          <w:tcPr>
            <w:tcW w:w="283" w:type="dxa"/>
            <w:shd w:val="clear" w:color="auto" w:fill="FDEED0" w:themeFill="accent6" w:themeFillTint="33"/>
          </w:tcPr>
          <w:p w14:paraId="0CFADB85" w14:textId="77777777" w:rsidR="005E121D" w:rsidRPr="00DA2660" w:rsidRDefault="005E121D" w:rsidP="00B259AB">
            <w:pPr>
              <w:spacing w:after="0"/>
              <w:rPr>
                <w:rFonts w:cstheme="minorHAnsi"/>
                <w:color w:val="000000" w:themeColor="text1"/>
                <w:sz w:val="16"/>
                <w:szCs w:val="16"/>
              </w:rPr>
            </w:pPr>
          </w:p>
        </w:tc>
        <w:tc>
          <w:tcPr>
            <w:tcW w:w="6670" w:type="dxa"/>
            <w:shd w:val="clear" w:color="auto" w:fill="FDEED0" w:themeFill="accent6" w:themeFillTint="33"/>
          </w:tcPr>
          <w:p w14:paraId="0EC43C56" w14:textId="77777777" w:rsidR="005E121D" w:rsidRPr="00DA2660" w:rsidRDefault="005E121D" w:rsidP="00B259AB">
            <w:pPr>
              <w:spacing w:after="0"/>
              <w:rPr>
                <w:rFonts w:cstheme="minorHAnsi"/>
                <w:color w:val="000000" w:themeColor="text1"/>
                <w:sz w:val="16"/>
                <w:szCs w:val="16"/>
              </w:rPr>
            </w:pPr>
          </w:p>
        </w:tc>
        <w:tc>
          <w:tcPr>
            <w:tcW w:w="1121" w:type="dxa"/>
            <w:shd w:val="clear" w:color="auto" w:fill="FDEED0" w:themeFill="accent6" w:themeFillTint="33"/>
            <w:vAlign w:val="center"/>
          </w:tcPr>
          <w:p w14:paraId="194B5981" w14:textId="77777777" w:rsidR="005E121D" w:rsidRPr="00DA2660" w:rsidRDefault="005E121D" w:rsidP="00B259AB">
            <w:pPr>
              <w:spacing w:after="0"/>
              <w:jc w:val="right"/>
              <w:rPr>
                <w:rFonts w:cstheme="minorHAnsi"/>
                <w:noProof/>
                <w:color w:val="000000" w:themeColor="text1"/>
                <w:sz w:val="16"/>
                <w:szCs w:val="16"/>
              </w:rPr>
            </w:pPr>
          </w:p>
        </w:tc>
      </w:tr>
      <w:tr w:rsidR="005E121D" w:rsidRPr="00DA2660" w14:paraId="092027A4" w14:textId="77777777" w:rsidTr="005E121D">
        <w:trPr>
          <w:cantSplit/>
          <w:trHeight w:val="1531"/>
        </w:trPr>
        <w:tc>
          <w:tcPr>
            <w:tcW w:w="1560" w:type="dxa"/>
            <w:shd w:val="clear" w:color="auto" w:fill="FDEED0" w:themeFill="accent6" w:themeFillTint="33"/>
            <w:vAlign w:val="center"/>
          </w:tcPr>
          <w:p w14:paraId="1D5A06CB" w14:textId="77777777" w:rsidR="005E121D" w:rsidRPr="00432E59" w:rsidRDefault="005E121D" w:rsidP="00B259AB">
            <w:pPr>
              <w:spacing w:after="0"/>
              <w:rPr>
                <w:rFonts w:cstheme="minorHAnsi"/>
                <w:color w:val="835704" w:themeColor="accent6" w:themeShade="80"/>
                <w:sz w:val="24"/>
                <w:szCs w:val="24"/>
              </w:rPr>
            </w:pPr>
            <w:r w:rsidRPr="00432E59">
              <w:rPr>
                <w:rFonts w:cstheme="minorHAnsi"/>
                <w:color w:val="835704" w:themeColor="accent6" w:themeShade="80"/>
                <w:sz w:val="32"/>
                <w:szCs w:val="32"/>
              </w:rPr>
              <w:t>Think it through …</w:t>
            </w:r>
          </w:p>
        </w:tc>
        <w:tc>
          <w:tcPr>
            <w:tcW w:w="6953" w:type="dxa"/>
            <w:gridSpan w:val="2"/>
            <w:vAlign w:val="center"/>
          </w:tcPr>
          <w:p w14:paraId="21C36068" w14:textId="51BD0F37" w:rsidR="005E121D" w:rsidRPr="00DA2660" w:rsidRDefault="005E121D" w:rsidP="00B259AB">
            <w:pPr>
              <w:spacing w:before="120" w:after="120"/>
              <w:rPr>
                <w:rFonts w:cstheme="minorHAnsi"/>
                <w:color w:val="000000" w:themeColor="text1"/>
                <w:sz w:val="24"/>
                <w:szCs w:val="24"/>
              </w:rPr>
            </w:pPr>
            <w:r w:rsidRPr="00DA2660">
              <w:rPr>
                <w:rFonts w:cstheme="minorHAnsi"/>
                <w:color w:val="000000" w:themeColor="text1"/>
                <w:sz w:val="24"/>
                <w:szCs w:val="24"/>
              </w:rPr>
              <w:t>Do you think pressures on women are greater now or when the play was set? Would you want to turn back time?</w:t>
            </w:r>
          </w:p>
        </w:tc>
        <w:tc>
          <w:tcPr>
            <w:tcW w:w="1121" w:type="dxa"/>
            <w:vAlign w:val="center"/>
          </w:tcPr>
          <w:p w14:paraId="5F563445" w14:textId="76C931D2" w:rsidR="005E121D" w:rsidRPr="00DA2660" w:rsidRDefault="005E121D" w:rsidP="00B259AB">
            <w:pPr>
              <w:spacing w:before="120" w:after="120"/>
              <w:jc w:val="right"/>
              <w:rPr>
                <w:rFonts w:cstheme="minorHAnsi"/>
                <w:color w:val="000000" w:themeColor="text1"/>
                <w:sz w:val="24"/>
                <w:szCs w:val="24"/>
              </w:rPr>
            </w:pPr>
            <w:r w:rsidRPr="00DA2660">
              <w:rPr>
                <w:rFonts w:cstheme="minorHAnsi"/>
                <w:noProof/>
                <w:color w:val="000000" w:themeColor="text1"/>
                <w:sz w:val="24"/>
                <w:szCs w:val="24"/>
                <w:lang w:eastAsia="en-GB"/>
              </w:rPr>
              <w:drawing>
                <wp:inline distT="0" distB="0" distL="0" distR="0" wp14:anchorId="00982492" wp14:editId="64D26713">
                  <wp:extent cx="530625" cy="806400"/>
                  <wp:effectExtent l="0" t="0" r="3175" b="0"/>
                  <wp:docPr id="60" name="Picture 6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Icon&#10;&#10;Description automatically generated"/>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30625" cy="806400"/>
                          </a:xfrm>
                          <a:prstGeom prst="rect">
                            <a:avLst/>
                          </a:prstGeom>
                        </pic:spPr>
                      </pic:pic>
                    </a:graphicData>
                  </a:graphic>
                </wp:inline>
              </w:drawing>
            </w:r>
          </w:p>
        </w:tc>
      </w:tr>
    </w:tbl>
    <w:p w14:paraId="59B2C0BA" w14:textId="77777777" w:rsidR="00194F05" w:rsidRPr="00DA2660" w:rsidRDefault="00194F05" w:rsidP="001242CE">
      <w:pPr>
        <w:spacing w:after="0" w:line="240" w:lineRule="auto"/>
        <w:rPr>
          <w:rFonts w:cstheme="minorHAnsi"/>
          <w:b/>
          <w:bCs/>
          <w:sz w:val="2"/>
          <w:szCs w:val="2"/>
        </w:rPr>
      </w:pPr>
    </w:p>
    <w:p w14:paraId="774651E1" w14:textId="77777777" w:rsidR="006E21DF" w:rsidRPr="00DA2660" w:rsidRDefault="006E21DF" w:rsidP="001242CE">
      <w:pPr>
        <w:spacing w:after="0" w:line="240" w:lineRule="auto"/>
        <w:rPr>
          <w:rFonts w:cstheme="minorHAnsi"/>
          <w:b/>
          <w:bCs/>
          <w:sz w:val="2"/>
          <w:szCs w:val="2"/>
        </w:rPr>
        <w:sectPr w:rsidR="006E21DF" w:rsidRPr="00DA2660" w:rsidSect="007963CA">
          <w:pgSz w:w="11906" w:h="16838"/>
          <w:pgMar w:top="1134" w:right="1134" w:bottom="851" w:left="1134" w:header="708" w:footer="708" w:gutter="0"/>
          <w:cols w:space="708"/>
          <w:docGrid w:linePitch="360"/>
        </w:sectPr>
      </w:pPr>
    </w:p>
    <w:p w14:paraId="6BD9ADB0" w14:textId="77777777" w:rsidR="006F5280" w:rsidRPr="00DA2660" w:rsidRDefault="006F5280" w:rsidP="00DF7837">
      <w:pPr>
        <w:spacing w:after="0" w:line="240" w:lineRule="auto"/>
        <w:rPr>
          <w:rFonts w:cstheme="minorHAnsi"/>
          <w:b/>
          <w:bCs/>
          <w:sz w:val="4"/>
          <w:szCs w:val="4"/>
        </w:rPr>
      </w:pPr>
    </w:p>
    <w:p w14:paraId="18E936D2" w14:textId="0BD36334" w:rsidR="006F5280" w:rsidRPr="00DA2660" w:rsidRDefault="006F5280" w:rsidP="00DF7837">
      <w:pPr>
        <w:spacing w:before="120" w:after="0"/>
        <w:ind w:left="113" w:right="113"/>
        <w:rPr>
          <w:rFonts w:cstheme="minorHAnsi"/>
          <w:b/>
          <w:bCs/>
          <w:color w:val="C48306" w:themeColor="accent6" w:themeShade="BF"/>
          <w:sz w:val="48"/>
          <w:szCs w:val="48"/>
        </w:rPr>
      </w:pPr>
      <w:r w:rsidRPr="00DA2660">
        <w:rPr>
          <w:rFonts w:cstheme="minorHAnsi"/>
          <w:b/>
          <w:bCs/>
          <w:color w:val="C48306" w:themeColor="accent6" w:themeShade="BF"/>
          <w:sz w:val="48"/>
          <w:szCs w:val="48"/>
        </w:rPr>
        <w:t xml:space="preserve">Revision activity 3: </w:t>
      </w:r>
      <w:r w:rsidRPr="00DA2660">
        <w:rPr>
          <w:rFonts w:cstheme="minorHAnsi"/>
          <w:color w:val="C48306" w:themeColor="accent6" w:themeShade="BF"/>
          <w:sz w:val="48"/>
          <w:szCs w:val="48"/>
        </w:rPr>
        <w:t xml:space="preserve">Strong or </w:t>
      </w:r>
      <w:r w:rsidR="00486D1C">
        <w:rPr>
          <w:rFonts w:cstheme="minorHAnsi"/>
          <w:color w:val="C48306" w:themeColor="accent6" w:themeShade="BF"/>
          <w:sz w:val="48"/>
          <w:szCs w:val="48"/>
        </w:rPr>
        <w:t>w</w:t>
      </w:r>
      <w:r w:rsidRPr="00DA2660">
        <w:rPr>
          <w:rFonts w:cstheme="minorHAnsi"/>
          <w:color w:val="C48306" w:themeColor="accent6" w:themeShade="BF"/>
          <w:sz w:val="48"/>
          <w:szCs w:val="48"/>
        </w:rPr>
        <w:t>eak?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655"/>
        <w:gridCol w:w="7757"/>
        <w:gridCol w:w="382"/>
      </w:tblGrid>
      <w:tr w:rsidR="007963CA" w:rsidRPr="00DA2660" w14:paraId="6952313B" w14:textId="77777777" w:rsidTr="007963CA">
        <w:tc>
          <w:tcPr>
            <w:tcW w:w="844" w:type="dxa"/>
            <w:tcBorders>
              <w:top w:val="single" w:sz="4" w:space="0" w:color="F8AB16" w:themeColor="accent6"/>
            </w:tcBorders>
            <w:shd w:val="clear" w:color="auto" w:fill="auto"/>
            <w:textDirection w:val="btLr"/>
            <w:vAlign w:val="center"/>
          </w:tcPr>
          <w:p w14:paraId="45E8CFC2" w14:textId="77777777" w:rsidR="006F5280" w:rsidRPr="00DA2660" w:rsidRDefault="006F5280" w:rsidP="007963CA">
            <w:pPr>
              <w:spacing w:after="0"/>
              <w:ind w:left="113" w:right="113"/>
              <w:jc w:val="center"/>
              <w:rPr>
                <w:rFonts w:cstheme="minorHAnsi"/>
                <w:b/>
                <w:bCs/>
                <w:color w:val="E20E13" w:themeColor="accent1"/>
                <w:sz w:val="16"/>
                <w:szCs w:val="16"/>
              </w:rPr>
            </w:pPr>
          </w:p>
        </w:tc>
        <w:tc>
          <w:tcPr>
            <w:tcW w:w="655" w:type="dxa"/>
            <w:tcBorders>
              <w:top w:val="single" w:sz="4" w:space="0" w:color="F8AB16" w:themeColor="accent6"/>
            </w:tcBorders>
            <w:shd w:val="clear" w:color="auto" w:fill="auto"/>
          </w:tcPr>
          <w:p w14:paraId="0F772B88" w14:textId="77777777" w:rsidR="006F5280" w:rsidRPr="00DA2660" w:rsidRDefault="006F5280" w:rsidP="007963CA">
            <w:pPr>
              <w:spacing w:after="0"/>
              <w:jc w:val="center"/>
              <w:rPr>
                <w:rFonts w:cstheme="minorHAnsi"/>
                <w:b/>
                <w:bCs/>
                <w:color w:val="E20E13" w:themeColor="accent1"/>
                <w:sz w:val="16"/>
                <w:szCs w:val="16"/>
              </w:rPr>
            </w:pPr>
          </w:p>
        </w:tc>
        <w:tc>
          <w:tcPr>
            <w:tcW w:w="7757" w:type="dxa"/>
            <w:tcBorders>
              <w:top w:val="single" w:sz="4" w:space="0" w:color="F8AB16" w:themeColor="accent6"/>
            </w:tcBorders>
            <w:shd w:val="clear" w:color="auto" w:fill="auto"/>
          </w:tcPr>
          <w:p w14:paraId="69CDC304" w14:textId="77777777" w:rsidR="006F5280" w:rsidRPr="00DA2660" w:rsidRDefault="006F5280" w:rsidP="007963CA">
            <w:pPr>
              <w:spacing w:after="0"/>
              <w:jc w:val="center"/>
              <w:rPr>
                <w:rFonts w:cstheme="minorHAnsi"/>
                <w:b/>
                <w:bCs/>
                <w:color w:val="E20E13" w:themeColor="accent1"/>
                <w:sz w:val="16"/>
                <w:szCs w:val="16"/>
              </w:rPr>
            </w:pPr>
          </w:p>
        </w:tc>
        <w:tc>
          <w:tcPr>
            <w:tcW w:w="382" w:type="dxa"/>
            <w:tcBorders>
              <w:top w:val="single" w:sz="4" w:space="0" w:color="F8AB16" w:themeColor="accent6"/>
            </w:tcBorders>
            <w:shd w:val="clear" w:color="auto" w:fill="auto"/>
          </w:tcPr>
          <w:p w14:paraId="15BF5CA7" w14:textId="77777777" w:rsidR="006F5280" w:rsidRPr="00DA2660" w:rsidRDefault="006F5280" w:rsidP="007963CA">
            <w:pPr>
              <w:spacing w:after="0"/>
              <w:rPr>
                <w:rFonts w:cstheme="minorHAnsi"/>
                <w:b/>
                <w:bCs/>
                <w:sz w:val="16"/>
                <w:szCs w:val="16"/>
              </w:rPr>
            </w:pPr>
          </w:p>
        </w:tc>
      </w:tr>
      <w:tr w:rsidR="006F5280" w:rsidRPr="00DA2660" w14:paraId="5FB11F69" w14:textId="77777777" w:rsidTr="007963CA">
        <w:tc>
          <w:tcPr>
            <w:tcW w:w="844" w:type="dxa"/>
            <w:shd w:val="clear" w:color="auto" w:fill="FDEED0" w:themeFill="accent6" w:themeFillTint="33"/>
            <w:textDirection w:val="btLr"/>
            <w:vAlign w:val="center"/>
          </w:tcPr>
          <w:p w14:paraId="113797FA" w14:textId="77777777" w:rsidR="006F5280" w:rsidRPr="00DA2660" w:rsidRDefault="006F5280" w:rsidP="007963CA">
            <w:pPr>
              <w:spacing w:after="0"/>
              <w:ind w:left="113" w:right="113"/>
              <w:jc w:val="center"/>
              <w:rPr>
                <w:rFonts w:cstheme="minorHAnsi"/>
                <w:b/>
                <w:bCs/>
                <w:color w:val="E20E13" w:themeColor="accent1"/>
                <w:sz w:val="16"/>
                <w:szCs w:val="16"/>
              </w:rPr>
            </w:pPr>
          </w:p>
        </w:tc>
        <w:tc>
          <w:tcPr>
            <w:tcW w:w="655" w:type="dxa"/>
            <w:shd w:val="clear" w:color="auto" w:fill="FDEED0" w:themeFill="accent6" w:themeFillTint="33"/>
          </w:tcPr>
          <w:p w14:paraId="1CCE08BF" w14:textId="77777777" w:rsidR="006F5280" w:rsidRPr="00DA2660" w:rsidRDefault="006F5280" w:rsidP="007963CA">
            <w:pPr>
              <w:spacing w:after="0"/>
              <w:jc w:val="center"/>
              <w:rPr>
                <w:rFonts w:cstheme="minorHAnsi"/>
                <w:b/>
                <w:bCs/>
                <w:color w:val="E20E13" w:themeColor="accent1"/>
                <w:sz w:val="16"/>
                <w:szCs w:val="16"/>
              </w:rPr>
            </w:pPr>
          </w:p>
        </w:tc>
        <w:tc>
          <w:tcPr>
            <w:tcW w:w="7757" w:type="dxa"/>
            <w:shd w:val="clear" w:color="auto" w:fill="FDEED0" w:themeFill="accent6" w:themeFillTint="33"/>
          </w:tcPr>
          <w:p w14:paraId="27324056" w14:textId="77777777" w:rsidR="006F5280" w:rsidRPr="00DA2660" w:rsidRDefault="006F5280" w:rsidP="007963CA">
            <w:pPr>
              <w:spacing w:after="0"/>
              <w:jc w:val="center"/>
              <w:rPr>
                <w:rFonts w:cstheme="minorHAnsi"/>
                <w:b/>
                <w:bCs/>
                <w:color w:val="E20E13" w:themeColor="accent1"/>
                <w:sz w:val="16"/>
                <w:szCs w:val="16"/>
              </w:rPr>
            </w:pPr>
          </w:p>
        </w:tc>
        <w:tc>
          <w:tcPr>
            <w:tcW w:w="382" w:type="dxa"/>
            <w:shd w:val="clear" w:color="auto" w:fill="F8AB16" w:themeFill="accent6"/>
          </w:tcPr>
          <w:p w14:paraId="4DDAD884" w14:textId="77777777" w:rsidR="006F5280" w:rsidRPr="00DA2660" w:rsidRDefault="006F5280" w:rsidP="007963CA">
            <w:pPr>
              <w:spacing w:after="0"/>
              <w:rPr>
                <w:rFonts w:cstheme="minorHAnsi"/>
                <w:b/>
                <w:bCs/>
                <w:sz w:val="16"/>
                <w:szCs w:val="16"/>
              </w:rPr>
            </w:pPr>
          </w:p>
        </w:tc>
      </w:tr>
      <w:tr w:rsidR="009C66A0" w:rsidRPr="00DA2660" w14:paraId="4C3183EC" w14:textId="77777777" w:rsidTr="00D309E5">
        <w:tc>
          <w:tcPr>
            <w:tcW w:w="844" w:type="dxa"/>
            <w:shd w:val="clear" w:color="auto" w:fill="FDEED0" w:themeFill="accent6" w:themeFillTint="33"/>
            <w:textDirection w:val="btLr"/>
            <w:vAlign w:val="center"/>
          </w:tcPr>
          <w:p w14:paraId="290EE8B8" w14:textId="77777777" w:rsidR="009C66A0" w:rsidRPr="00DA2660" w:rsidRDefault="009C66A0" w:rsidP="007963CA">
            <w:pPr>
              <w:spacing w:before="120" w:after="120"/>
              <w:ind w:left="113" w:right="113"/>
              <w:jc w:val="center"/>
              <w:rPr>
                <w:rFonts w:cstheme="minorHAnsi"/>
                <w:b/>
                <w:bCs/>
                <w:color w:val="E20E13" w:themeColor="accent1"/>
                <w:sz w:val="16"/>
                <w:szCs w:val="16"/>
              </w:rPr>
            </w:pPr>
          </w:p>
        </w:tc>
        <w:tc>
          <w:tcPr>
            <w:tcW w:w="8412" w:type="dxa"/>
            <w:gridSpan w:val="2"/>
          </w:tcPr>
          <w:p w14:paraId="5D42FCDE" w14:textId="009326F8" w:rsidR="009C66A0" w:rsidRDefault="009C66A0" w:rsidP="007963CA">
            <w:pPr>
              <w:spacing w:before="120" w:after="120"/>
              <w:rPr>
                <w:rFonts w:cstheme="minorHAnsi"/>
                <w:i/>
                <w:iCs/>
                <w:sz w:val="24"/>
                <w:szCs w:val="24"/>
              </w:rPr>
            </w:pPr>
            <w:r w:rsidRPr="005A14F7">
              <w:rPr>
                <w:rFonts w:cstheme="minorHAnsi"/>
                <w:sz w:val="24"/>
                <w:szCs w:val="24"/>
              </w:rPr>
              <w:t>‘Women, who were often criticised in patriarchal societies as overly emotional and weak, are actually depicted as strong figures in the play.</w:t>
            </w:r>
            <w:r w:rsidRPr="00486D1C">
              <w:rPr>
                <w:rFonts w:cstheme="minorHAnsi"/>
                <w:i/>
                <w:iCs/>
                <w:sz w:val="24"/>
                <w:szCs w:val="24"/>
              </w:rPr>
              <w:t>’</w:t>
            </w:r>
          </w:p>
          <w:p w14:paraId="4E75D3C6" w14:textId="073EDAE5" w:rsidR="009C66A0" w:rsidRPr="00486D1C" w:rsidRDefault="009C66A0" w:rsidP="007963CA">
            <w:pPr>
              <w:spacing w:before="120" w:after="120"/>
              <w:rPr>
                <w:rFonts w:cstheme="minorHAnsi"/>
                <w:sz w:val="24"/>
                <w:szCs w:val="24"/>
              </w:rPr>
            </w:pPr>
            <w:r w:rsidRPr="00486D1C">
              <w:rPr>
                <w:rFonts w:cstheme="minorHAnsi"/>
                <w:sz w:val="24"/>
                <w:szCs w:val="24"/>
              </w:rPr>
              <w:t>How far do you agree or disagree? Write an argument evaluating two reasons for and two reasons against this statement.</w:t>
            </w:r>
          </w:p>
        </w:tc>
        <w:tc>
          <w:tcPr>
            <w:tcW w:w="382" w:type="dxa"/>
            <w:vMerge w:val="restart"/>
            <w:shd w:val="clear" w:color="auto" w:fill="F8AB16" w:themeFill="accent6"/>
          </w:tcPr>
          <w:p w14:paraId="194A231B" w14:textId="77777777" w:rsidR="009C66A0" w:rsidRPr="00DA2660" w:rsidRDefault="009C66A0" w:rsidP="007963CA">
            <w:pPr>
              <w:spacing w:before="120" w:after="120"/>
              <w:rPr>
                <w:rFonts w:cstheme="minorHAnsi"/>
                <w:b/>
                <w:bCs/>
                <w:sz w:val="24"/>
                <w:szCs w:val="24"/>
              </w:rPr>
            </w:pPr>
          </w:p>
        </w:tc>
      </w:tr>
      <w:tr w:rsidR="006F5280" w:rsidRPr="00DA2660" w14:paraId="2155A390" w14:textId="77777777" w:rsidTr="007756FC">
        <w:trPr>
          <w:cantSplit/>
          <w:trHeight w:val="170"/>
        </w:trPr>
        <w:tc>
          <w:tcPr>
            <w:tcW w:w="844" w:type="dxa"/>
            <w:shd w:val="clear" w:color="auto" w:fill="FDEED0" w:themeFill="accent6" w:themeFillTint="33"/>
            <w:textDirection w:val="btLr"/>
            <w:vAlign w:val="center"/>
          </w:tcPr>
          <w:p w14:paraId="229EC8A8" w14:textId="77777777" w:rsidR="006F5280" w:rsidRPr="00DA2660" w:rsidRDefault="006F5280" w:rsidP="007963CA">
            <w:pPr>
              <w:spacing w:after="0"/>
              <w:ind w:left="113" w:right="113"/>
              <w:jc w:val="center"/>
              <w:rPr>
                <w:rFonts w:cstheme="minorHAnsi"/>
                <w:b/>
                <w:bCs/>
                <w:color w:val="835704" w:themeColor="accent6" w:themeShade="80"/>
                <w:sz w:val="16"/>
                <w:szCs w:val="16"/>
              </w:rPr>
            </w:pPr>
          </w:p>
        </w:tc>
        <w:tc>
          <w:tcPr>
            <w:tcW w:w="655" w:type="dxa"/>
            <w:shd w:val="clear" w:color="auto" w:fill="835704" w:themeFill="accent6" w:themeFillShade="80"/>
          </w:tcPr>
          <w:p w14:paraId="4084994B" w14:textId="77777777" w:rsidR="006F5280" w:rsidRPr="00DA2660" w:rsidRDefault="006F5280" w:rsidP="007963CA">
            <w:pPr>
              <w:spacing w:after="0"/>
              <w:rPr>
                <w:rFonts w:cstheme="minorHAnsi"/>
                <w:b/>
                <w:bCs/>
                <w:color w:val="835704" w:themeColor="accent6" w:themeShade="80"/>
                <w:sz w:val="24"/>
                <w:szCs w:val="24"/>
              </w:rPr>
            </w:pPr>
          </w:p>
        </w:tc>
        <w:tc>
          <w:tcPr>
            <w:tcW w:w="7757" w:type="dxa"/>
            <w:shd w:val="clear" w:color="auto" w:fill="835704" w:themeFill="accent6" w:themeFillShade="80"/>
          </w:tcPr>
          <w:p w14:paraId="39F997EE" w14:textId="77777777" w:rsidR="006F5280" w:rsidRPr="00DA2660" w:rsidRDefault="006F5280" w:rsidP="007963CA">
            <w:pPr>
              <w:spacing w:after="0"/>
              <w:rPr>
                <w:rFonts w:cstheme="minorHAnsi"/>
                <w:b/>
                <w:bCs/>
                <w:sz w:val="24"/>
                <w:szCs w:val="24"/>
              </w:rPr>
            </w:pPr>
          </w:p>
        </w:tc>
        <w:tc>
          <w:tcPr>
            <w:tcW w:w="382" w:type="dxa"/>
            <w:vMerge/>
            <w:shd w:val="clear" w:color="auto" w:fill="F8AB16" w:themeFill="accent6"/>
          </w:tcPr>
          <w:p w14:paraId="37465C74" w14:textId="77777777" w:rsidR="006F5280" w:rsidRPr="00DA2660" w:rsidRDefault="006F5280" w:rsidP="007963CA">
            <w:pPr>
              <w:spacing w:after="0"/>
              <w:rPr>
                <w:rFonts w:cstheme="minorHAnsi"/>
                <w:b/>
                <w:bCs/>
                <w:sz w:val="24"/>
                <w:szCs w:val="24"/>
              </w:rPr>
            </w:pPr>
          </w:p>
        </w:tc>
      </w:tr>
      <w:tr w:rsidR="006F5280" w:rsidRPr="00DA2660" w14:paraId="65FDCD88" w14:textId="77777777" w:rsidTr="007756FC">
        <w:tc>
          <w:tcPr>
            <w:tcW w:w="844" w:type="dxa"/>
            <w:tcBorders>
              <w:bottom w:val="single" w:sz="48" w:space="0" w:color="F8AB16" w:themeColor="accent6"/>
            </w:tcBorders>
            <w:shd w:val="clear" w:color="auto" w:fill="FDEED0" w:themeFill="accent6" w:themeFillTint="33"/>
            <w:textDirection w:val="btLr"/>
            <w:vAlign w:val="center"/>
          </w:tcPr>
          <w:p w14:paraId="561CF3E0" w14:textId="77777777" w:rsidR="006F5280" w:rsidRPr="00DA2660" w:rsidRDefault="006F5280" w:rsidP="007963CA">
            <w:pPr>
              <w:spacing w:before="120" w:after="120"/>
              <w:ind w:left="113" w:right="113"/>
              <w:jc w:val="center"/>
              <w:rPr>
                <w:rFonts w:cstheme="minorHAnsi"/>
                <w:b/>
                <w:bCs/>
                <w:color w:val="E20E13" w:themeColor="accent1"/>
                <w:sz w:val="16"/>
                <w:szCs w:val="16"/>
              </w:rPr>
            </w:pPr>
          </w:p>
        </w:tc>
        <w:tc>
          <w:tcPr>
            <w:tcW w:w="8412" w:type="dxa"/>
            <w:gridSpan w:val="2"/>
            <w:tcBorders>
              <w:bottom w:val="single" w:sz="48" w:space="0" w:color="F8AB16" w:themeColor="accent6"/>
            </w:tcBorders>
          </w:tcPr>
          <w:p w14:paraId="1C1F3FFF" w14:textId="77777777" w:rsidR="006F5280" w:rsidRPr="007E3AB4" w:rsidRDefault="006F5280" w:rsidP="009C66A0">
            <w:pPr>
              <w:tabs>
                <w:tab w:val="left" w:leader="dot" w:pos="8124"/>
              </w:tabs>
              <w:spacing w:before="240" w:after="120"/>
              <w:rPr>
                <w:rFonts w:cstheme="minorHAnsi"/>
              </w:rPr>
            </w:pPr>
            <w:r w:rsidRPr="007E3AB4">
              <w:rPr>
                <w:rFonts w:cstheme="minorHAnsi"/>
              </w:rPr>
              <w:tab/>
            </w:r>
          </w:p>
          <w:p w14:paraId="6A0C2249" w14:textId="77777777" w:rsidR="006F5280" w:rsidRPr="007E3AB4" w:rsidRDefault="006F5280" w:rsidP="006F5280">
            <w:pPr>
              <w:tabs>
                <w:tab w:val="left" w:leader="dot" w:pos="8124"/>
              </w:tabs>
              <w:spacing w:before="120" w:after="120"/>
              <w:rPr>
                <w:rFonts w:cstheme="minorHAnsi"/>
              </w:rPr>
            </w:pPr>
            <w:r w:rsidRPr="007E3AB4">
              <w:rPr>
                <w:rFonts w:cstheme="minorHAnsi"/>
              </w:rPr>
              <w:tab/>
            </w:r>
          </w:p>
          <w:p w14:paraId="3EFA17C4" w14:textId="77777777" w:rsidR="006F5280" w:rsidRPr="007E3AB4" w:rsidRDefault="006F5280" w:rsidP="006F5280">
            <w:pPr>
              <w:tabs>
                <w:tab w:val="left" w:leader="dot" w:pos="8124"/>
              </w:tabs>
              <w:spacing w:before="120" w:after="120"/>
              <w:rPr>
                <w:rFonts w:cstheme="minorHAnsi"/>
              </w:rPr>
            </w:pPr>
            <w:r w:rsidRPr="007E3AB4">
              <w:rPr>
                <w:rFonts w:cstheme="minorHAnsi"/>
              </w:rPr>
              <w:tab/>
            </w:r>
          </w:p>
          <w:p w14:paraId="5FD5635E" w14:textId="77777777" w:rsidR="006F5280" w:rsidRPr="007E3AB4" w:rsidRDefault="006F5280" w:rsidP="006F5280">
            <w:pPr>
              <w:tabs>
                <w:tab w:val="left" w:leader="dot" w:pos="8124"/>
              </w:tabs>
              <w:spacing w:before="120" w:after="120"/>
              <w:rPr>
                <w:rFonts w:cstheme="minorHAnsi"/>
              </w:rPr>
            </w:pPr>
            <w:r w:rsidRPr="007E3AB4">
              <w:rPr>
                <w:rFonts w:cstheme="minorHAnsi"/>
              </w:rPr>
              <w:tab/>
            </w:r>
          </w:p>
          <w:p w14:paraId="3CED2D9D" w14:textId="77777777" w:rsidR="006F5280" w:rsidRPr="007E3AB4" w:rsidRDefault="006F5280" w:rsidP="006F5280">
            <w:pPr>
              <w:tabs>
                <w:tab w:val="left" w:leader="dot" w:pos="8124"/>
              </w:tabs>
              <w:spacing w:before="120" w:after="120"/>
              <w:rPr>
                <w:rFonts w:cstheme="minorHAnsi"/>
              </w:rPr>
            </w:pPr>
            <w:r w:rsidRPr="007E3AB4">
              <w:rPr>
                <w:rFonts w:cstheme="minorHAnsi"/>
              </w:rPr>
              <w:tab/>
            </w:r>
          </w:p>
          <w:p w14:paraId="7AD01958" w14:textId="77777777" w:rsidR="006F5280" w:rsidRPr="007E3AB4" w:rsidRDefault="006F5280" w:rsidP="006F5280">
            <w:pPr>
              <w:tabs>
                <w:tab w:val="left" w:leader="dot" w:pos="8124"/>
              </w:tabs>
              <w:spacing w:before="120" w:after="120"/>
              <w:rPr>
                <w:rFonts w:cstheme="minorHAnsi"/>
              </w:rPr>
            </w:pPr>
            <w:r w:rsidRPr="007E3AB4">
              <w:rPr>
                <w:rFonts w:cstheme="minorHAnsi"/>
              </w:rPr>
              <w:tab/>
            </w:r>
          </w:p>
          <w:p w14:paraId="581C5D15" w14:textId="77777777" w:rsidR="006F5280" w:rsidRPr="007E3AB4" w:rsidRDefault="006F5280" w:rsidP="006F5280">
            <w:pPr>
              <w:tabs>
                <w:tab w:val="left" w:leader="dot" w:pos="8124"/>
              </w:tabs>
              <w:spacing w:before="120" w:after="120"/>
              <w:rPr>
                <w:rFonts w:cstheme="minorHAnsi"/>
              </w:rPr>
            </w:pPr>
            <w:r w:rsidRPr="007E3AB4">
              <w:rPr>
                <w:rFonts w:cstheme="minorHAnsi"/>
              </w:rPr>
              <w:tab/>
            </w:r>
          </w:p>
          <w:p w14:paraId="6FA6CFFC" w14:textId="77777777" w:rsidR="006F5280" w:rsidRPr="007E3AB4" w:rsidRDefault="006F5280" w:rsidP="006F5280">
            <w:pPr>
              <w:tabs>
                <w:tab w:val="left" w:leader="dot" w:pos="8124"/>
              </w:tabs>
              <w:spacing w:before="120" w:after="120"/>
              <w:rPr>
                <w:rFonts w:cstheme="minorHAnsi"/>
              </w:rPr>
            </w:pPr>
            <w:r w:rsidRPr="007E3AB4">
              <w:rPr>
                <w:rFonts w:cstheme="minorHAnsi"/>
              </w:rPr>
              <w:tab/>
            </w:r>
          </w:p>
          <w:p w14:paraId="25F526AF" w14:textId="77777777" w:rsidR="006F5280" w:rsidRPr="007E3AB4" w:rsidRDefault="006F5280" w:rsidP="006F5280">
            <w:pPr>
              <w:tabs>
                <w:tab w:val="left" w:leader="dot" w:pos="8124"/>
              </w:tabs>
              <w:spacing w:before="120" w:after="120"/>
              <w:rPr>
                <w:rFonts w:cstheme="minorHAnsi"/>
              </w:rPr>
            </w:pPr>
            <w:r w:rsidRPr="007E3AB4">
              <w:rPr>
                <w:rFonts w:cstheme="minorHAnsi"/>
              </w:rPr>
              <w:tab/>
            </w:r>
          </w:p>
          <w:p w14:paraId="2B84C5EA" w14:textId="77777777" w:rsidR="006F5280" w:rsidRPr="007E3AB4" w:rsidRDefault="006F5280" w:rsidP="006F5280">
            <w:pPr>
              <w:tabs>
                <w:tab w:val="left" w:leader="dot" w:pos="8124"/>
              </w:tabs>
              <w:spacing w:before="120" w:after="120"/>
              <w:rPr>
                <w:rFonts w:cstheme="minorHAnsi"/>
              </w:rPr>
            </w:pPr>
            <w:r w:rsidRPr="007E3AB4">
              <w:rPr>
                <w:rFonts w:cstheme="minorHAnsi"/>
              </w:rPr>
              <w:tab/>
            </w:r>
          </w:p>
          <w:p w14:paraId="518F6B5A" w14:textId="77777777" w:rsidR="006F5280" w:rsidRPr="007E3AB4" w:rsidRDefault="006F5280" w:rsidP="006F5280">
            <w:pPr>
              <w:tabs>
                <w:tab w:val="left" w:leader="dot" w:pos="8124"/>
              </w:tabs>
              <w:spacing w:before="120" w:after="120"/>
              <w:rPr>
                <w:rFonts w:cstheme="minorHAnsi"/>
              </w:rPr>
            </w:pPr>
            <w:r w:rsidRPr="007E3AB4">
              <w:rPr>
                <w:rFonts w:cstheme="minorHAnsi"/>
              </w:rPr>
              <w:tab/>
            </w:r>
          </w:p>
          <w:p w14:paraId="4C3BB9EC" w14:textId="77777777" w:rsidR="006F5280" w:rsidRPr="007E3AB4" w:rsidRDefault="006F5280" w:rsidP="006F5280">
            <w:pPr>
              <w:tabs>
                <w:tab w:val="left" w:leader="dot" w:pos="8124"/>
              </w:tabs>
              <w:spacing w:before="120" w:after="120"/>
              <w:rPr>
                <w:rFonts w:cstheme="minorHAnsi"/>
              </w:rPr>
            </w:pPr>
            <w:r w:rsidRPr="007E3AB4">
              <w:rPr>
                <w:rFonts w:cstheme="minorHAnsi"/>
              </w:rPr>
              <w:tab/>
            </w:r>
          </w:p>
          <w:p w14:paraId="2A58805B" w14:textId="77777777" w:rsidR="006F5280" w:rsidRPr="007E3AB4" w:rsidRDefault="006F5280" w:rsidP="006F5280">
            <w:pPr>
              <w:tabs>
                <w:tab w:val="left" w:leader="dot" w:pos="8124"/>
              </w:tabs>
              <w:spacing w:before="120" w:after="120"/>
              <w:rPr>
                <w:rFonts w:cstheme="minorHAnsi"/>
              </w:rPr>
            </w:pPr>
            <w:r w:rsidRPr="007E3AB4">
              <w:rPr>
                <w:rFonts w:cstheme="minorHAnsi"/>
              </w:rPr>
              <w:tab/>
            </w:r>
          </w:p>
          <w:p w14:paraId="2040F2EF" w14:textId="77777777" w:rsidR="006F5280" w:rsidRPr="007E3AB4" w:rsidRDefault="006F5280" w:rsidP="006F5280">
            <w:pPr>
              <w:tabs>
                <w:tab w:val="left" w:leader="dot" w:pos="8124"/>
              </w:tabs>
              <w:spacing w:before="120" w:after="120"/>
              <w:rPr>
                <w:rFonts w:cstheme="minorHAnsi"/>
              </w:rPr>
            </w:pPr>
            <w:r w:rsidRPr="007E3AB4">
              <w:rPr>
                <w:rFonts w:cstheme="minorHAnsi"/>
              </w:rPr>
              <w:tab/>
            </w:r>
          </w:p>
          <w:p w14:paraId="76B4866D" w14:textId="77777777" w:rsidR="006F5280" w:rsidRPr="007E3AB4" w:rsidRDefault="006F5280" w:rsidP="006F5280">
            <w:pPr>
              <w:tabs>
                <w:tab w:val="left" w:leader="dot" w:pos="8124"/>
              </w:tabs>
              <w:spacing w:before="120" w:after="120"/>
              <w:rPr>
                <w:rFonts w:cstheme="minorHAnsi"/>
              </w:rPr>
            </w:pPr>
            <w:r w:rsidRPr="007E3AB4">
              <w:rPr>
                <w:rFonts w:cstheme="minorHAnsi"/>
              </w:rPr>
              <w:tab/>
            </w:r>
          </w:p>
          <w:p w14:paraId="0695E801" w14:textId="77777777" w:rsidR="006F5280" w:rsidRPr="007E3AB4" w:rsidRDefault="006F5280" w:rsidP="006F5280">
            <w:pPr>
              <w:tabs>
                <w:tab w:val="left" w:leader="dot" w:pos="8124"/>
              </w:tabs>
              <w:spacing w:before="120" w:after="120"/>
              <w:rPr>
                <w:rFonts w:cstheme="minorHAnsi"/>
              </w:rPr>
            </w:pPr>
            <w:r w:rsidRPr="007E3AB4">
              <w:rPr>
                <w:rFonts w:cstheme="minorHAnsi"/>
              </w:rPr>
              <w:tab/>
            </w:r>
          </w:p>
          <w:p w14:paraId="3FF23120" w14:textId="77777777" w:rsidR="006F5280" w:rsidRPr="007E3AB4" w:rsidRDefault="006F5280" w:rsidP="006F5280">
            <w:pPr>
              <w:tabs>
                <w:tab w:val="left" w:leader="dot" w:pos="8124"/>
              </w:tabs>
              <w:spacing w:before="120" w:after="120"/>
              <w:rPr>
                <w:rFonts w:cstheme="minorHAnsi"/>
              </w:rPr>
            </w:pPr>
            <w:r w:rsidRPr="007E3AB4">
              <w:rPr>
                <w:rFonts w:cstheme="minorHAnsi"/>
              </w:rPr>
              <w:tab/>
            </w:r>
          </w:p>
          <w:p w14:paraId="49536C65" w14:textId="77777777" w:rsidR="006F5280" w:rsidRPr="007E3AB4" w:rsidRDefault="006F5280" w:rsidP="006F5280">
            <w:pPr>
              <w:tabs>
                <w:tab w:val="left" w:leader="dot" w:pos="8124"/>
              </w:tabs>
              <w:spacing w:before="120" w:after="120"/>
              <w:rPr>
                <w:rFonts w:cstheme="minorHAnsi"/>
              </w:rPr>
            </w:pPr>
            <w:r w:rsidRPr="007E3AB4">
              <w:rPr>
                <w:rFonts w:cstheme="minorHAnsi"/>
              </w:rPr>
              <w:tab/>
            </w:r>
          </w:p>
          <w:p w14:paraId="20723B61" w14:textId="77777777" w:rsidR="006F5280" w:rsidRPr="007E3AB4" w:rsidRDefault="006F5280" w:rsidP="006F5280">
            <w:pPr>
              <w:tabs>
                <w:tab w:val="left" w:leader="dot" w:pos="8124"/>
              </w:tabs>
              <w:spacing w:before="120" w:after="120"/>
              <w:rPr>
                <w:rFonts w:cstheme="minorHAnsi"/>
              </w:rPr>
            </w:pPr>
            <w:r w:rsidRPr="007E3AB4">
              <w:rPr>
                <w:rFonts w:cstheme="minorHAnsi"/>
              </w:rPr>
              <w:tab/>
            </w:r>
          </w:p>
          <w:p w14:paraId="595CC62A" w14:textId="77777777" w:rsidR="006F5280" w:rsidRPr="007E3AB4" w:rsidRDefault="006F5280" w:rsidP="006F5280">
            <w:pPr>
              <w:tabs>
                <w:tab w:val="left" w:leader="dot" w:pos="8124"/>
              </w:tabs>
              <w:spacing w:before="120" w:after="120"/>
              <w:rPr>
                <w:rFonts w:cstheme="minorHAnsi"/>
              </w:rPr>
            </w:pPr>
            <w:r w:rsidRPr="007E3AB4">
              <w:rPr>
                <w:rFonts w:cstheme="minorHAnsi"/>
              </w:rPr>
              <w:tab/>
            </w:r>
          </w:p>
          <w:p w14:paraId="572B0F80" w14:textId="77777777" w:rsidR="006F5280" w:rsidRPr="007E3AB4" w:rsidRDefault="006F5280" w:rsidP="006F5280">
            <w:pPr>
              <w:tabs>
                <w:tab w:val="left" w:leader="dot" w:pos="8124"/>
              </w:tabs>
              <w:spacing w:before="120" w:after="120"/>
              <w:rPr>
                <w:rFonts w:cstheme="minorHAnsi"/>
              </w:rPr>
            </w:pPr>
            <w:r w:rsidRPr="007E3AB4">
              <w:rPr>
                <w:rFonts w:cstheme="minorHAnsi"/>
              </w:rPr>
              <w:tab/>
            </w:r>
          </w:p>
          <w:p w14:paraId="29FE7DF7" w14:textId="77777777" w:rsidR="006F5280" w:rsidRPr="007E3AB4" w:rsidRDefault="006F5280" w:rsidP="006F5280">
            <w:pPr>
              <w:tabs>
                <w:tab w:val="left" w:leader="dot" w:pos="8124"/>
              </w:tabs>
              <w:spacing w:before="120" w:after="120"/>
              <w:rPr>
                <w:rFonts w:cstheme="minorHAnsi"/>
              </w:rPr>
            </w:pPr>
            <w:r w:rsidRPr="007E3AB4">
              <w:rPr>
                <w:rFonts w:cstheme="minorHAnsi"/>
              </w:rPr>
              <w:tab/>
            </w:r>
          </w:p>
          <w:p w14:paraId="233325C1" w14:textId="77777777" w:rsidR="006F5280" w:rsidRPr="007E3AB4" w:rsidRDefault="006F5280" w:rsidP="006F5280">
            <w:pPr>
              <w:tabs>
                <w:tab w:val="left" w:leader="dot" w:pos="8124"/>
              </w:tabs>
              <w:spacing w:before="120" w:after="120"/>
              <w:rPr>
                <w:rFonts w:cstheme="minorHAnsi"/>
              </w:rPr>
            </w:pPr>
            <w:r w:rsidRPr="007E3AB4">
              <w:rPr>
                <w:rFonts w:cstheme="minorHAnsi"/>
              </w:rPr>
              <w:tab/>
            </w:r>
          </w:p>
          <w:p w14:paraId="2B70D190" w14:textId="7C3C195A" w:rsidR="006F5280" w:rsidRPr="00DA2660" w:rsidRDefault="006F5280" w:rsidP="006F5280">
            <w:pPr>
              <w:tabs>
                <w:tab w:val="left" w:leader="dot" w:pos="8124"/>
              </w:tabs>
              <w:spacing w:before="120" w:after="120"/>
              <w:rPr>
                <w:rFonts w:cstheme="minorHAnsi"/>
                <w:b/>
                <w:bCs/>
                <w:sz w:val="24"/>
                <w:szCs w:val="24"/>
              </w:rPr>
            </w:pPr>
            <w:r w:rsidRPr="007E3AB4">
              <w:rPr>
                <w:rFonts w:cstheme="minorHAnsi"/>
              </w:rPr>
              <w:tab/>
            </w:r>
          </w:p>
        </w:tc>
        <w:tc>
          <w:tcPr>
            <w:tcW w:w="382" w:type="dxa"/>
            <w:tcBorders>
              <w:bottom w:val="single" w:sz="48" w:space="0" w:color="F8AB16" w:themeColor="accent6"/>
            </w:tcBorders>
            <w:shd w:val="clear" w:color="auto" w:fill="F8AB16" w:themeFill="accent6"/>
          </w:tcPr>
          <w:p w14:paraId="22244F2A" w14:textId="77777777" w:rsidR="006F5280" w:rsidRPr="00DA2660" w:rsidRDefault="006F5280" w:rsidP="007963CA">
            <w:pPr>
              <w:spacing w:before="120" w:after="120"/>
              <w:rPr>
                <w:rFonts w:cstheme="minorHAnsi"/>
                <w:b/>
                <w:bCs/>
                <w:sz w:val="24"/>
                <w:szCs w:val="24"/>
              </w:rPr>
            </w:pPr>
          </w:p>
        </w:tc>
      </w:tr>
    </w:tbl>
    <w:p w14:paraId="3C067104" w14:textId="77777777" w:rsidR="00194F05" w:rsidRPr="00DA2660" w:rsidRDefault="00194F05" w:rsidP="006E21DF">
      <w:pPr>
        <w:spacing w:before="120" w:after="120" w:line="240" w:lineRule="auto"/>
        <w:rPr>
          <w:rFonts w:cstheme="minorHAnsi"/>
          <w:b/>
          <w:bCs/>
          <w:sz w:val="2"/>
          <w:szCs w:val="2"/>
        </w:rPr>
      </w:pPr>
    </w:p>
    <w:p w14:paraId="35D05228" w14:textId="77777777" w:rsidR="006E21DF" w:rsidRPr="00DA2660" w:rsidRDefault="006E21DF" w:rsidP="006E21DF">
      <w:pPr>
        <w:spacing w:before="120" w:after="120" w:line="240" w:lineRule="auto"/>
        <w:rPr>
          <w:rFonts w:cstheme="minorHAnsi"/>
          <w:b/>
          <w:bCs/>
          <w:sz w:val="2"/>
          <w:szCs w:val="2"/>
        </w:rPr>
        <w:sectPr w:rsidR="006E21DF" w:rsidRPr="00DA2660" w:rsidSect="007963CA">
          <w:pgSz w:w="11906" w:h="16838"/>
          <w:pgMar w:top="1134" w:right="1134" w:bottom="851" w:left="1134" w:header="708" w:footer="708" w:gutter="0"/>
          <w:cols w:space="708"/>
          <w:docGrid w:linePitch="360"/>
        </w:sectPr>
      </w:pPr>
      <w:bookmarkStart w:id="121" w:name="_Hlk48399406"/>
    </w:p>
    <w:p w14:paraId="3A6B17B8" w14:textId="77777777" w:rsidR="006F5280" w:rsidRPr="00DA2660" w:rsidRDefault="006F5280" w:rsidP="00DF7837">
      <w:pPr>
        <w:spacing w:after="0" w:line="240" w:lineRule="auto"/>
        <w:rPr>
          <w:rFonts w:cstheme="minorHAnsi"/>
          <w:b/>
          <w:bCs/>
          <w:sz w:val="4"/>
          <w:szCs w:val="4"/>
        </w:rPr>
      </w:pPr>
    </w:p>
    <w:p w14:paraId="3979C716" w14:textId="1A581506" w:rsidR="006F5280" w:rsidRPr="00DA2660" w:rsidRDefault="006F5280" w:rsidP="00DF7837">
      <w:pPr>
        <w:spacing w:before="120" w:after="0"/>
        <w:ind w:left="113" w:right="113"/>
        <w:rPr>
          <w:rFonts w:cstheme="minorHAnsi"/>
          <w:b/>
          <w:bCs/>
          <w:color w:val="C48306" w:themeColor="accent6" w:themeShade="BF"/>
          <w:sz w:val="48"/>
          <w:szCs w:val="48"/>
        </w:rPr>
      </w:pPr>
      <w:r w:rsidRPr="00DA2660">
        <w:rPr>
          <w:rFonts w:cstheme="minorHAnsi"/>
          <w:b/>
          <w:bCs/>
          <w:color w:val="C48306" w:themeColor="accent6" w:themeShade="BF"/>
          <w:sz w:val="48"/>
          <w:szCs w:val="48"/>
        </w:rPr>
        <w:t xml:space="preserve">Revision activity 4: </w:t>
      </w:r>
      <w:r w:rsidRPr="00DA2660">
        <w:rPr>
          <w:rFonts w:cstheme="minorHAnsi"/>
          <w:color w:val="C48306" w:themeColor="accent6" w:themeShade="BF"/>
          <w:sz w:val="48"/>
          <w:szCs w:val="48"/>
        </w:rPr>
        <w:t>Close analysis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
        <w:gridCol w:w="740"/>
        <w:gridCol w:w="7754"/>
        <w:gridCol w:w="365"/>
      </w:tblGrid>
      <w:tr w:rsidR="006F5280" w:rsidRPr="00DA2660" w14:paraId="667E3EC3" w14:textId="77777777" w:rsidTr="009C66A0">
        <w:tc>
          <w:tcPr>
            <w:tcW w:w="779" w:type="dxa"/>
            <w:tcBorders>
              <w:top w:val="single" w:sz="4" w:space="0" w:color="F8AB16" w:themeColor="accent6"/>
            </w:tcBorders>
            <w:shd w:val="clear" w:color="auto" w:fill="auto"/>
            <w:textDirection w:val="btLr"/>
            <w:vAlign w:val="center"/>
          </w:tcPr>
          <w:p w14:paraId="0FD75749" w14:textId="77777777" w:rsidR="006F5280" w:rsidRPr="00DA2660" w:rsidRDefault="006F5280" w:rsidP="007963CA">
            <w:pPr>
              <w:spacing w:after="0"/>
              <w:ind w:left="113" w:right="113"/>
              <w:jc w:val="center"/>
              <w:rPr>
                <w:rFonts w:cstheme="minorHAnsi"/>
                <w:b/>
                <w:bCs/>
                <w:color w:val="E20E13" w:themeColor="accent1"/>
                <w:sz w:val="16"/>
                <w:szCs w:val="16"/>
              </w:rPr>
            </w:pPr>
          </w:p>
        </w:tc>
        <w:tc>
          <w:tcPr>
            <w:tcW w:w="740" w:type="dxa"/>
            <w:tcBorders>
              <w:top w:val="single" w:sz="4" w:space="0" w:color="F8AB16" w:themeColor="accent6"/>
            </w:tcBorders>
            <w:shd w:val="clear" w:color="auto" w:fill="auto"/>
          </w:tcPr>
          <w:p w14:paraId="533C3926" w14:textId="77777777" w:rsidR="006F5280" w:rsidRPr="00DA2660" w:rsidRDefault="006F5280" w:rsidP="007963CA">
            <w:pPr>
              <w:spacing w:after="0"/>
              <w:jc w:val="center"/>
              <w:rPr>
                <w:rFonts w:cstheme="minorHAnsi"/>
                <w:b/>
                <w:bCs/>
                <w:color w:val="E20E13" w:themeColor="accent1"/>
                <w:sz w:val="16"/>
                <w:szCs w:val="16"/>
              </w:rPr>
            </w:pPr>
          </w:p>
        </w:tc>
        <w:tc>
          <w:tcPr>
            <w:tcW w:w="7754" w:type="dxa"/>
            <w:tcBorders>
              <w:top w:val="single" w:sz="4" w:space="0" w:color="F8AB16" w:themeColor="accent6"/>
            </w:tcBorders>
            <w:shd w:val="clear" w:color="auto" w:fill="auto"/>
          </w:tcPr>
          <w:p w14:paraId="48695865" w14:textId="77777777" w:rsidR="006F5280" w:rsidRPr="00DA2660" w:rsidRDefault="006F5280" w:rsidP="007963CA">
            <w:pPr>
              <w:spacing w:after="0"/>
              <w:jc w:val="center"/>
              <w:rPr>
                <w:rFonts w:cstheme="minorHAnsi"/>
                <w:b/>
                <w:bCs/>
                <w:color w:val="E20E13" w:themeColor="accent1"/>
                <w:sz w:val="16"/>
                <w:szCs w:val="16"/>
              </w:rPr>
            </w:pPr>
          </w:p>
        </w:tc>
        <w:tc>
          <w:tcPr>
            <w:tcW w:w="365" w:type="dxa"/>
            <w:tcBorders>
              <w:top w:val="single" w:sz="4" w:space="0" w:color="F8AB16" w:themeColor="accent6"/>
            </w:tcBorders>
            <w:shd w:val="clear" w:color="auto" w:fill="auto"/>
          </w:tcPr>
          <w:p w14:paraId="0C71029F" w14:textId="77777777" w:rsidR="006F5280" w:rsidRPr="00DA2660" w:rsidRDefault="006F5280" w:rsidP="007963CA">
            <w:pPr>
              <w:spacing w:after="0"/>
              <w:rPr>
                <w:rFonts w:cstheme="minorHAnsi"/>
                <w:b/>
                <w:bCs/>
                <w:sz w:val="16"/>
                <w:szCs w:val="16"/>
              </w:rPr>
            </w:pPr>
          </w:p>
        </w:tc>
      </w:tr>
      <w:tr w:rsidR="006F5280" w:rsidRPr="00DA2660" w14:paraId="776E8690" w14:textId="77777777" w:rsidTr="009C66A0">
        <w:tc>
          <w:tcPr>
            <w:tcW w:w="779" w:type="dxa"/>
            <w:shd w:val="clear" w:color="auto" w:fill="FDEED0" w:themeFill="accent6" w:themeFillTint="33"/>
            <w:textDirection w:val="btLr"/>
            <w:vAlign w:val="center"/>
          </w:tcPr>
          <w:p w14:paraId="143AB71A" w14:textId="77777777" w:rsidR="006F5280" w:rsidRPr="00DA2660" w:rsidRDefault="006F5280" w:rsidP="007963CA">
            <w:pPr>
              <w:spacing w:after="0"/>
              <w:ind w:left="113" w:right="113"/>
              <w:jc w:val="center"/>
              <w:rPr>
                <w:rFonts w:cstheme="minorHAnsi"/>
                <w:b/>
                <w:bCs/>
                <w:color w:val="E20E13" w:themeColor="accent1"/>
                <w:sz w:val="16"/>
                <w:szCs w:val="16"/>
              </w:rPr>
            </w:pPr>
          </w:p>
        </w:tc>
        <w:tc>
          <w:tcPr>
            <w:tcW w:w="740" w:type="dxa"/>
            <w:shd w:val="clear" w:color="auto" w:fill="FDEED0" w:themeFill="accent6" w:themeFillTint="33"/>
          </w:tcPr>
          <w:p w14:paraId="2B8F2861" w14:textId="77777777" w:rsidR="006F5280" w:rsidRPr="00DA2660" w:rsidRDefault="006F5280" w:rsidP="007963CA">
            <w:pPr>
              <w:spacing w:after="0"/>
              <w:jc w:val="center"/>
              <w:rPr>
                <w:rFonts w:cstheme="minorHAnsi"/>
                <w:b/>
                <w:bCs/>
                <w:color w:val="E20E13" w:themeColor="accent1"/>
                <w:sz w:val="16"/>
                <w:szCs w:val="16"/>
              </w:rPr>
            </w:pPr>
          </w:p>
        </w:tc>
        <w:tc>
          <w:tcPr>
            <w:tcW w:w="7754" w:type="dxa"/>
            <w:shd w:val="clear" w:color="auto" w:fill="FDEED0" w:themeFill="accent6" w:themeFillTint="33"/>
          </w:tcPr>
          <w:p w14:paraId="2E0CD31A" w14:textId="77777777" w:rsidR="006F5280" w:rsidRPr="00DA2660" w:rsidRDefault="006F5280" w:rsidP="007963CA">
            <w:pPr>
              <w:spacing w:after="0"/>
              <w:jc w:val="center"/>
              <w:rPr>
                <w:rFonts w:cstheme="minorHAnsi"/>
                <w:b/>
                <w:bCs/>
                <w:color w:val="E20E13" w:themeColor="accent1"/>
                <w:sz w:val="16"/>
                <w:szCs w:val="16"/>
              </w:rPr>
            </w:pPr>
          </w:p>
        </w:tc>
        <w:tc>
          <w:tcPr>
            <w:tcW w:w="365" w:type="dxa"/>
            <w:shd w:val="clear" w:color="auto" w:fill="F8AB16" w:themeFill="accent6"/>
          </w:tcPr>
          <w:p w14:paraId="3D0B5952" w14:textId="77777777" w:rsidR="006F5280" w:rsidRPr="00DA2660" w:rsidRDefault="006F5280" w:rsidP="007963CA">
            <w:pPr>
              <w:spacing w:after="0"/>
              <w:rPr>
                <w:rFonts w:cstheme="minorHAnsi"/>
                <w:b/>
                <w:bCs/>
                <w:sz w:val="16"/>
                <w:szCs w:val="16"/>
              </w:rPr>
            </w:pPr>
          </w:p>
        </w:tc>
      </w:tr>
      <w:tr w:rsidR="009C66A0" w:rsidRPr="00DA2660" w14:paraId="07F83A66" w14:textId="77777777" w:rsidTr="009C66A0">
        <w:tc>
          <w:tcPr>
            <w:tcW w:w="779" w:type="dxa"/>
            <w:shd w:val="clear" w:color="auto" w:fill="FDEED0" w:themeFill="accent6" w:themeFillTint="33"/>
            <w:textDirection w:val="btLr"/>
            <w:vAlign w:val="center"/>
          </w:tcPr>
          <w:p w14:paraId="662D321A" w14:textId="77777777" w:rsidR="009C66A0" w:rsidRPr="00DA2660" w:rsidRDefault="009C66A0" w:rsidP="007963CA">
            <w:pPr>
              <w:spacing w:before="120" w:after="120"/>
              <w:ind w:left="113" w:right="113"/>
              <w:jc w:val="center"/>
              <w:rPr>
                <w:rFonts w:cstheme="minorHAnsi"/>
                <w:b/>
                <w:bCs/>
                <w:color w:val="E20E13" w:themeColor="accent1"/>
                <w:sz w:val="16"/>
                <w:szCs w:val="16"/>
              </w:rPr>
            </w:pPr>
          </w:p>
        </w:tc>
        <w:tc>
          <w:tcPr>
            <w:tcW w:w="8494" w:type="dxa"/>
            <w:gridSpan w:val="2"/>
          </w:tcPr>
          <w:p w14:paraId="57B8A475" w14:textId="479CF886" w:rsidR="009C66A0" w:rsidRPr="00486D1C" w:rsidRDefault="009C66A0" w:rsidP="007963CA">
            <w:pPr>
              <w:spacing w:before="120" w:after="120"/>
              <w:rPr>
                <w:rFonts w:cstheme="minorHAnsi"/>
                <w:sz w:val="24"/>
                <w:szCs w:val="24"/>
              </w:rPr>
            </w:pPr>
            <w:r w:rsidRPr="00486D1C">
              <w:rPr>
                <w:rFonts w:cstheme="minorHAnsi"/>
                <w:sz w:val="24"/>
                <w:szCs w:val="24"/>
              </w:rPr>
              <w:t xml:space="preserve">Consider the following quotation from Juliet at the start of the play. For some of the key words, sketch some images in the surrounding boxes – think about zooming </w:t>
            </w:r>
            <w:r w:rsidR="00B37E50">
              <w:rPr>
                <w:rFonts w:cstheme="minorHAnsi"/>
                <w:sz w:val="24"/>
                <w:szCs w:val="24"/>
              </w:rPr>
              <w:t xml:space="preserve"> on the words </w:t>
            </w:r>
            <w:r w:rsidRPr="00486D1C">
              <w:rPr>
                <w:rFonts w:cstheme="minorHAnsi"/>
                <w:sz w:val="24"/>
                <w:szCs w:val="24"/>
              </w:rPr>
              <w:t xml:space="preserve">rather than </w:t>
            </w:r>
            <w:r w:rsidR="00B37E50">
              <w:rPr>
                <w:rFonts w:cstheme="minorHAnsi"/>
                <w:sz w:val="24"/>
                <w:szCs w:val="24"/>
              </w:rPr>
              <w:t xml:space="preserve">considering the </w:t>
            </w:r>
            <w:r w:rsidRPr="00486D1C">
              <w:rPr>
                <w:rFonts w:cstheme="minorHAnsi"/>
                <w:sz w:val="24"/>
                <w:szCs w:val="24"/>
              </w:rPr>
              <w:t>meaning of the whole quote first.</w:t>
            </w:r>
          </w:p>
        </w:tc>
        <w:tc>
          <w:tcPr>
            <w:tcW w:w="365" w:type="dxa"/>
            <w:vMerge w:val="restart"/>
            <w:shd w:val="clear" w:color="auto" w:fill="F8AB16" w:themeFill="accent6"/>
          </w:tcPr>
          <w:p w14:paraId="618A0BEC" w14:textId="77777777" w:rsidR="009C66A0" w:rsidRPr="00DA2660" w:rsidRDefault="009C66A0" w:rsidP="007963CA">
            <w:pPr>
              <w:spacing w:before="120" w:after="120"/>
              <w:rPr>
                <w:rFonts w:cstheme="minorHAnsi"/>
                <w:b/>
                <w:bCs/>
                <w:sz w:val="24"/>
                <w:szCs w:val="24"/>
              </w:rPr>
            </w:pPr>
          </w:p>
        </w:tc>
      </w:tr>
      <w:tr w:rsidR="007963CA" w:rsidRPr="00DA2660" w14:paraId="5D83C379" w14:textId="77777777" w:rsidTr="007756FC">
        <w:trPr>
          <w:cantSplit/>
          <w:trHeight w:val="170"/>
        </w:trPr>
        <w:tc>
          <w:tcPr>
            <w:tcW w:w="779" w:type="dxa"/>
            <w:shd w:val="clear" w:color="auto" w:fill="FDEED0" w:themeFill="accent6" w:themeFillTint="33"/>
            <w:textDirection w:val="btLr"/>
            <w:vAlign w:val="center"/>
          </w:tcPr>
          <w:p w14:paraId="58E5107A" w14:textId="77777777" w:rsidR="006F5280" w:rsidRPr="00DA2660" w:rsidRDefault="006F5280" w:rsidP="007963CA">
            <w:pPr>
              <w:spacing w:after="0"/>
              <w:ind w:left="113" w:right="113"/>
              <w:jc w:val="center"/>
              <w:rPr>
                <w:rFonts w:cstheme="minorHAnsi"/>
                <w:b/>
                <w:bCs/>
                <w:color w:val="835704" w:themeColor="accent6" w:themeShade="80"/>
                <w:sz w:val="16"/>
                <w:szCs w:val="16"/>
              </w:rPr>
            </w:pPr>
          </w:p>
        </w:tc>
        <w:tc>
          <w:tcPr>
            <w:tcW w:w="740" w:type="dxa"/>
            <w:shd w:val="clear" w:color="auto" w:fill="835704" w:themeFill="accent6" w:themeFillShade="80"/>
          </w:tcPr>
          <w:p w14:paraId="66B605B7" w14:textId="77777777" w:rsidR="006F5280" w:rsidRPr="00DA2660" w:rsidRDefault="006F5280" w:rsidP="007963CA">
            <w:pPr>
              <w:spacing w:after="0"/>
              <w:rPr>
                <w:rFonts w:cstheme="minorHAnsi"/>
                <w:b/>
                <w:bCs/>
                <w:color w:val="835704" w:themeColor="accent6" w:themeShade="80"/>
                <w:sz w:val="24"/>
                <w:szCs w:val="24"/>
              </w:rPr>
            </w:pPr>
          </w:p>
        </w:tc>
        <w:tc>
          <w:tcPr>
            <w:tcW w:w="7754" w:type="dxa"/>
            <w:shd w:val="clear" w:color="auto" w:fill="835704" w:themeFill="accent6" w:themeFillShade="80"/>
          </w:tcPr>
          <w:p w14:paraId="70061ECF" w14:textId="77777777" w:rsidR="006F5280" w:rsidRPr="00DA2660" w:rsidRDefault="006F5280" w:rsidP="007963CA">
            <w:pPr>
              <w:spacing w:after="0"/>
              <w:rPr>
                <w:rFonts w:cstheme="minorHAnsi"/>
                <w:b/>
                <w:bCs/>
                <w:sz w:val="24"/>
                <w:szCs w:val="24"/>
              </w:rPr>
            </w:pPr>
          </w:p>
        </w:tc>
        <w:tc>
          <w:tcPr>
            <w:tcW w:w="365" w:type="dxa"/>
            <w:vMerge/>
            <w:shd w:val="clear" w:color="auto" w:fill="F8AB16" w:themeFill="accent6"/>
          </w:tcPr>
          <w:p w14:paraId="35D8E987" w14:textId="77777777" w:rsidR="006F5280" w:rsidRPr="00DA2660" w:rsidRDefault="006F5280" w:rsidP="007963CA">
            <w:pPr>
              <w:spacing w:after="0"/>
              <w:rPr>
                <w:rFonts w:cstheme="minorHAnsi"/>
                <w:b/>
                <w:bCs/>
                <w:sz w:val="24"/>
                <w:szCs w:val="24"/>
              </w:rPr>
            </w:pPr>
          </w:p>
        </w:tc>
      </w:tr>
      <w:tr w:rsidR="006F5280" w:rsidRPr="00DA2660" w14:paraId="4A3EC490" w14:textId="77777777" w:rsidTr="007756FC">
        <w:trPr>
          <w:cantSplit/>
          <w:trHeight w:val="8674"/>
        </w:trPr>
        <w:tc>
          <w:tcPr>
            <w:tcW w:w="779" w:type="dxa"/>
            <w:tcBorders>
              <w:bottom w:val="single" w:sz="48" w:space="0" w:color="F8AB16" w:themeColor="accent6"/>
            </w:tcBorders>
            <w:shd w:val="clear" w:color="auto" w:fill="FDEED0" w:themeFill="accent6" w:themeFillTint="33"/>
            <w:textDirection w:val="btLr"/>
            <w:vAlign w:val="center"/>
          </w:tcPr>
          <w:p w14:paraId="22EED439" w14:textId="77777777" w:rsidR="006F5280" w:rsidRPr="00DA2660" w:rsidRDefault="006F5280" w:rsidP="007963CA">
            <w:pPr>
              <w:spacing w:before="120" w:after="120"/>
              <w:ind w:left="113" w:right="113"/>
              <w:jc w:val="center"/>
              <w:rPr>
                <w:rFonts w:cstheme="minorHAnsi"/>
                <w:b/>
                <w:bCs/>
                <w:color w:val="E20E13" w:themeColor="accent1"/>
                <w:sz w:val="16"/>
                <w:szCs w:val="16"/>
              </w:rPr>
            </w:pPr>
          </w:p>
        </w:tc>
        <w:tc>
          <w:tcPr>
            <w:tcW w:w="8494" w:type="dxa"/>
            <w:gridSpan w:val="2"/>
            <w:tcBorders>
              <w:bottom w:val="single" w:sz="48" w:space="0" w:color="F8AB16" w:themeColor="accent6"/>
            </w:tcBorders>
          </w:tcPr>
          <w:p w14:paraId="3102645E" w14:textId="6AAE06A2" w:rsidR="00935876" w:rsidRPr="00DA2660" w:rsidRDefault="00935876" w:rsidP="007963CA">
            <w:pPr>
              <w:tabs>
                <w:tab w:val="left" w:leader="dot" w:pos="8124"/>
              </w:tabs>
              <w:spacing w:before="120" w:after="120"/>
              <w:rPr>
                <w:rFonts w:cstheme="minorHAnsi"/>
                <w:b/>
                <w:bCs/>
                <w:sz w:val="24"/>
                <w:szCs w:val="24"/>
              </w:rPr>
            </w:pPr>
            <w:r w:rsidRPr="00DA2660">
              <w:rPr>
                <w:rFonts w:cstheme="minorHAnsi"/>
                <w:noProof/>
                <w:lang w:eastAsia="en-GB"/>
              </w:rPr>
              <mc:AlternateContent>
                <mc:Choice Requires="wps">
                  <w:drawing>
                    <wp:inline distT="0" distB="0" distL="0" distR="0" wp14:anchorId="7EA66657" wp14:editId="3892DC66">
                      <wp:extent cx="2520000" cy="1476375"/>
                      <wp:effectExtent l="0" t="0" r="13970" b="28575"/>
                      <wp:docPr id="244" name="Rectangle 244"/>
                      <wp:cNvGraphicFramePr/>
                      <a:graphic xmlns:a="http://schemas.openxmlformats.org/drawingml/2006/main">
                        <a:graphicData uri="http://schemas.microsoft.com/office/word/2010/wordprocessingShape">
                          <wps:wsp>
                            <wps:cNvSpPr/>
                            <wps:spPr>
                              <a:xfrm>
                                <a:off x="0" y="0"/>
                                <a:ext cx="2520000" cy="1476375"/>
                              </a:xfrm>
                              <a:prstGeom prst="rect">
                                <a:avLst/>
                              </a:prstGeom>
                              <a:solidFill>
                                <a:schemeClr val="bg1"/>
                              </a:solidFill>
                              <a:ln w="12700">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B29C2D4" id="Rectangle 244" o:spid="_x0000_s1026" style="width:198.45pt;height:1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" fillcolor="white [3212]" strokecolor="#f8ab16 [3209]" strokeweight="1pt">
                      <w10:anchorlock/>
                    </v:rect>
                  </w:pict>
                </mc:Fallback>
              </mc:AlternateContent>
            </w:r>
            <w:r w:rsidRPr="00DA2660">
              <w:rPr>
                <w:rFonts w:cstheme="minorHAnsi"/>
                <w:b/>
                <w:bCs/>
                <w:sz w:val="24"/>
                <w:szCs w:val="24"/>
              </w:rPr>
              <w:t xml:space="preserve"> </w:t>
            </w:r>
            <w:r w:rsidR="004D27EC" w:rsidRPr="00DA2660">
              <w:rPr>
                <w:rFonts w:cstheme="minorHAnsi"/>
                <w:b/>
                <w:bCs/>
                <w:sz w:val="24"/>
                <w:szCs w:val="24"/>
              </w:rPr>
              <w:t xml:space="preserve">    </w:t>
            </w:r>
            <w:r w:rsidRPr="00DA2660">
              <w:rPr>
                <w:rFonts w:cstheme="minorHAnsi"/>
                <w:noProof/>
                <w:lang w:eastAsia="en-GB"/>
              </w:rPr>
              <mc:AlternateContent>
                <mc:Choice Requires="wps">
                  <w:drawing>
                    <wp:inline distT="0" distB="0" distL="0" distR="0" wp14:anchorId="092655AB" wp14:editId="680AB1A2">
                      <wp:extent cx="2520000" cy="1476375"/>
                      <wp:effectExtent l="0" t="0" r="13970" b="28575"/>
                      <wp:docPr id="245" name="Rectangle 245"/>
                      <wp:cNvGraphicFramePr/>
                      <a:graphic xmlns:a="http://schemas.openxmlformats.org/drawingml/2006/main">
                        <a:graphicData uri="http://schemas.microsoft.com/office/word/2010/wordprocessingShape">
                          <wps:wsp>
                            <wps:cNvSpPr/>
                            <wps:spPr>
                              <a:xfrm>
                                <a:off x="0" y="0"/>
                                <a:ext cx="2520000" cy="1476375"/>
                              </a:xfrm>
                              <a:prstGeom prst="rect">
                                <a:avLst/>
                              </a:prstGeom>
                              <a:solidFill>
                                <a:schemeClr val="bg1"/>
                              </a:solidFill>
                              <a:ln w="12700">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E5F95E6" id="Rectangle 245" o:spid="_x0000_s1026" style="width:198.45pt;height:1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" fillcolor="white [3212]" strokecolor="#f8ab16 [3209]" strokeweight="1pt">
                      <w10:anchorlock/>
                    </v:rect>
                  </w:pict>
                </mc:Fallback>
              </mc:AlternateContent>
            </w:r>
          </w:p>
          <w:p w14:paraId="19658016" w14:textId="1ABBB9D1" w:rsidR="00935876" w:rsidRPr="00DA2660" w:rsidRDefault="00935876" w:rsidP="007963CA">
            <w:pPr>
              <w:tabs>
                <w:tab w:val="left" w:leader="dot" w:pos="8124"/>
              </w:tabs>
              <w:spacing w:before="120" w:after="120"/>
              <w:rPr>
                <w:rFonts w:cstheme="minorHAnsi"/>
                <w:b/>
                <w:bCs/>
                <w:sz w:val="24"/>
                <w:szCs w:val="24"/>
              </w:rPr>
            </w:pPr>
            <w:r w:rsidRPr="00DA2660">
              <w:rPr>
                <w:rFonts w:cstheme="minorHAnsi"/>
                <w:noProof/>
                <w:lang w:eastAsia="en-GB"/>
              </w:rPr>
              <mc:AlternateContent>
                <mc:Choice Requires="wps">
                  <w:drawing>
                    <wp:inline distT="0" distB="0" distL="0" distR="0" wp14:anchorId="3B408C17" wp14:editId="6B006680">
                      <wp:extent cx="5219710" cy="1476336"/>
                      <wp:effectExtent l="0" t="0" r="19050" b="10160"/>
                      <wp:docPr id="255" name="Rectangle 255"/>
                      <wp:cNvGraphicFramePr/>
                      <a:graphic xmlns:a="http://schemas.openxmlformats.org/drawingml/2006/main">
                        <a:graphicData uri="http://schemas.microsoft.com/office/word/2010/wordprocessingShape">
                          <wps:wsp>
                            <wps:cNvSpPr/>
                            <wps:spPr>
                              <a:xfrm>
                                <a:off x="0" y="0"/>
                                <a:ext cx="5219710" cy="1476336"/>
                              </a:xfrm>
                              <a:prstGeom prst="rect">
                                <a:avLst/>
                              </a:prstGeom>
                              <a:solidFill>
                                <a:schemeClr val="bg1"/>
                              </a:solidFill>
                              <a:ln w="12700">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3D33F6C" id="Rectangle 255" o:spid="_x0000_s1026" style="width:411pt;height:11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" fillcolor="white [3212]" strokecolor="#f8ab16 [3209]" strokeweight="1pt">
                      <w10:anchorlock/>
                    </v:rect>
                  </w:pict>
                </mc:Fallback>
              </mc:AlternateContent>
            </w:r>
          </w:p>
          <w:p w14:paraId="0ECFC44D" w14:textId="77CB43DB" w:rsidR="006F5280" w:rsidRPr="00DA2660" w:rsidRDefault="00935876" w:rsidP="007963CA">
            <w:pPr>
              <w:tabs>
                <w:tab w:val="left" w:leader="dot" w:pos="8124"/>
              </w:tabs>
              <w:spacing w:before="120" w:after="120"/>
              <w:rPr>
                <w:rFonts w:cstheme="minorHAnsi"/>
                <w:b/>
                <w:bCs/>
                <w:sz w:val="24"/>
                <w:szCs w:val="24"/>
              </w:rPr>
            </w:pPr>
            <w:r w:rsidRPr="00DA2660">
              <w:rPr>
                <w:rFonts w:cstheme="minorHAnsi"/>
                <w:noProof/>
                <w:sz w:val="24"/>
                <w:szCs w:val="24"/>
                <w:lang w:eastAsia="en-GB"/>
              </w:rPr>
              <mc:AlternateContent>
                <mc:Choice Requires="wps">
                  <w:drawing>
                    <wp:inline distT="0" distB="0" distL="0" distR="0" wp14:anchorId="30594C43" wp14:editId="0FEECABA">
                      <wp:extent cx="5215890" cy="734060"/>
                      <wp:effectExtent l="0" t="0" r="3810" b="218440"/>
                      <wp:docPr id="149" name="Speech Bubble: Rectangle 149"/>
                      <wp:cNvGraphicFramePr/>
                      <a:graphic xmlns:a="http://schemas.openxmlformats.org/drawingml/2006/main">
                        <a:graphicData uri="http://schemas.microsoft.com/office/word/2010/wordprocessingShape">
                          <wps:wsp>
                            <wps:cNvSpPr/>
                            <wps:spPr>
                              <a:xfrm>
                                <a:off x="0" y="0"/>
                                <a:ext cx="5215890" cy="734060"/>
                              </a:xfrm>
                              <a:prstGeom prst="wedgeRectCallout">
                                <a:avLst>
                                  <a:gd name="adj1" fmla="val -1604"/>
                                  <a:gd name="adj2" fmla="val 75978"/>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F5616F" w14:textId="505F01D1" w:rsidR="00394CB8" w:rsidRPr="004C18B4" w:rsidRDefault="00394CB8" w:rsidP="004C18B4">
                                  <w:pPr>
                                    <w:spacing w:before="120" w:after="120"/>
                                    <w:rPr>
                                      <w:rFonts w:cstheme="minorHAnsi"/>
                                      <w:color w:val="000000" w:themeColor="text1"/>
                                      <w:sz w:val="28"/>
                                      <w:szCs w:val="28"/>
                                    </w:rPr>
                                  </w:pPr>
                                  <w:r w:rsidRPr="004C18B4">
                                    <w:rPr>
                                      <w:rFonts w:cstheme="minorHAnsi"/>
                                      <w:color w:val="000000" w:themeColor="text1"/>
                                      <w:sz w:val="28"/>
                                      <w:szCs w:val="28"/>
                                    </w:rPr>
                                    <w:t>‘I'll look to like, if looking liking move: / But no more deep will I endart mine eye / Than your consent gives strength to make it fly.’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0594C43" id="Speech Bubble: Rectangle 149" o:spid="_x0000_s1061" type="#_x0000_t61" style="width:410.7pt;height:57.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" adj="10454,27211" fillcolor="#fdeed0 [665]" stroked="f" strokeweight="2pt">
                      <v:textbox>
                        <w:txbxContent>
                          <w:p w14:paraId="5DF5616F" w14:textId="505F01D1" w:rsidR="00394CB8" w:rsidRPr="004C18B4" w:rsidRDefault="00394CB8" w:rsidP="004C18B4">
                            <w:pPr>
                              <w:spacing w:before="120" w:after="120"/>
                              <w:rPr>
                                <w:rFonts w:cstheme="minorHAnsi"/>
                                <w:color w:val="000000" w:themeColor="text1"/>
                                <w:sz w:val="28"/>
                                <w:szCs w:val="28"/>
                              </w:rPr>
                            </w:pPr>
                            <w:r w:rsidRPr="004C18B4">
                              <w:rPr>
                                <w:rFonts w:cstheme="minorHAnsi"/>
                                <w:color w:val="000000" w:themeColor="text1"/>
                                <w:sz w:val="28"/>
                                <w:szCs w:val="28"/>
                              </w:rPr>
                              <w:t>‘I'll look to like, if looking liking move: / But no more deep will I endart mine eye / Than your consent gives strength to make it fly.’</w:t>
                            </w:r>
                          </w:p>
                        </w:txbxContent>
                      </v:textbox>
                      <w10:anchorlock/>
                    </v:shape>
                  </w:pict>
                </mc:Fallback>
              </mc:AlternateContent>
            </w:r>
          </w:p>
          <w:p w14:paraId="0EEA393A" w14:textId="3B197E29" w:rsidR="00935876" w:rsidRPr="00DA2660" w:rsidRDefault="00935876" w:rsidP="007963CA">
            <w:pPr>
              <w:tabs>
                <w:tab w:val="left" w:leader="dot" w:pos="8124"/>
              </w:tabs>
              <w:spacing w:before="120" w:after="120"/>
              <w:rPr>
                <w:rFonts w:cstheme="minorHAnsi"/>
                <w:b/>
                <w:bCs/>
                <w:sz w:val="24"/>
                <w:szCs w:val="24"/>
              </w:rPr>
            </w:pPr>
            <w:r w:rsidRPr="00DA2660">
              <w:rPr>
                <w:rFonts w:cstheme="minorHAnsi"/>
                <w:noProof/>
                <w:sz w:val="24"/>
                <w:szCs w:val="24"/>
                <w:lang w:eastAsia="en-GB"/>
              </w:rPr>
              <mc:AlternateContent>
                <mc:Choice Requires="wps">
                  <w:drawing>
                    <wp:inline distT="0" distB="0" distL="0" distR="0" wp14:anchorId="66962222" wp14:editId="43E29F4B">
                      <wp:extent cx="2520000" cy="2438400"/>
                      <wp:effectExtent l="0" t="0" r="13970" b="19050"/>
                      <wp:docPr id="256" name="Rectangle 256"/>
                      <wp:cNvGraphicFramePr/>
                      <a:graphic xmlns:a="http://schemas.openxmlformats.org/drawingml/2006/main">
                        <a:graphicData uri="http://schemas.microsoft.com/office/word/2010/wordprocessingShape">
                          <wps:wsp>
                            <wps:cNvSpPr/>
                            <wps:spPr>
                              <a:xfrm>
                                <a:off x="0" y="0"/>
                                <a:ext cx="2520000" cy="2438400"/>
                              </a:xfrm>
                              <a:prstGeom prst="rect">
                                <a:avLst/>
                              </a:prstGeom>
                              <a:solidFill>
                                <a:schemeClr val="bg1"/>
                              </a:solidFill>
                              <a:ln w="12700">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3EB7A2C" id="Rectangle 256" o:spid="_x0000_s1026" style="width:198.45pt;height:19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" fillcolor="white [3212]" strokecolor="#f8ab16 [3209]" strokeweight="1pt">
                      <w10:anchorlock/>
                    </v:rect>
                  </w:pict>
                </mc:Fallback>
              </mc:AlternateContent>
            </w:r>
            <w:r w:rsidRPr="00DA2660">
              <w:rPr>
                <w:rFonts w:cstheme="minorHAnsi"/>
                <w:b/>
                <w:bCs/>
                <w:sz w:val="24"/>
                <w:szCs w:val="24"/>
              </w:rPr>
              <w:t xml:space="preserve">  </w:t>
            </w:r>
            <w:r w:rsidR="004D27EC" w:rsidRPr="00DA2660">
              <w:rPr>
                <w:rFonts w:cstheme="minorHAnsi"/>
                <w:b/>
                <w:bCs/>
                <w:sz w:val="24"/>
                <w:szCs w:val="24"/>
              </w:rPr>
              <w:t xml:space="preserve">  </w:t>
            </w:r>
            <w:r w:rsidRPr="00DA2660">
              <w:rPr>
                <w:rFonts w:cstheme="minorHAnsi"/>
                <w:noProof/>
                <w:sz w:val="24"/>
                <w:szCs w:val="24"/>
                <w:lang w:eastAsia="en-GB"/>
              </w:rPr>
              <mc:AlternateContent>
                <mc:Choice Requires="wps">
                  <w:drawing>
                    <wp:inline distT="0" distB="0" distL="0" distR="0" wp14:anchorId="09CDA624" wp14:editId="61308897">
                      <wp:extent cx="2520000" cy="2438400"/>
                      <wp:effectExtent l="0" t="0" r="13970" b="19050"/>
                      <wp:docPr id="257" name="Rectangle 257"/>
                      <wp:cNvGraphicFramePr/>
                      <a:graphic xmlns:a="http://schemas.openxmlformats.org/drawingml/2006/main">
                        <a:graphicData uri="http://schemas.microsoft.com/office/word/2010/wordprocessingShape">
                          <wps:wsp>
                            <wps:cNvSpPr/>
                            <wps:spPr>
                              <a:xfrm>
                                <a:off x="0" y="0"/>
                                <a:ext cx="2520000" cy="2438400"/>
                              </a:xfrm>
                              <a:prstGeom prst="rect">
                                <a:avLst/>
                              </a:prstGeom>
                              <a:solidFill>
                                <a:schemeClr val="bg1"/>
                              </a:solidFill>
                              <a:ln w="12700">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692635F" id="Rectangle 257" o:spid="_x0000_s1026" style="width:198.45pt;height:19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" fillcolor="white [3212]" strokecolor="#f8ab16 [3209]" strokeweight="1pt">
                      <w10:anchorlock/>
                    </v:rect>
                  </w:pict>
                </mc:Fallback>
              </mc:AlternateContent>
            </w:r>
          </w:p>
        </w:tc>
        <w:tc>
          <w:tcPr>
            <w:tcW w:w="365" w:type="dxa"/>
            <w:tcBorders>
              <w:bottom w:val="single" w:sz="48" w:space="0" w:color="F8AB16" w:themeColor="accent6"/>
            </w:tcBorders>
            <w:shd w:val="clear" w:color="auto" w:fill="F8AB16" w:themeFill="accent6"/>
          </w:tcPr>
          <w:p w14:paraId="4AA22A54" w14:textId="77777777" w:rsidR="006F5280" w:rsidRPr="00DA2660" w:rsidRDefault="006F5280" w:rsidP="007963CA">
            <w:pPr>
              <w:spacing w:before="120" w:after="120"/>
              <w:rPr>
                <w:rFonts w:cstheme="minorHAnsi"/>
                <w:b/>
                <w:bCs/>
                <w:sz w:val="24"/>
                <w:szCs w:val="24"/>
              </w:rPr>
            </w:pPr>
          </w:p>
        </w:tc>
      </w:tr>
      <w:bookmarkEnd w:id="121"/>
    </w:tbl>
    <w:p w14:paraId="6D0897B3" w14:textId="02B10DC8" w:rsidR="00194F05" w:rsidRPr="007E3AB4" w:rsidRDefault="00194F05" w:rsidP="006E21DF">
      <w:pPr>
        <w:spacing w:before="120" w:after="120" w:line="240" w:lineRule="auto"/>
        <w:rPr>
          <w:rFonts w:cstheme="minorHAnsi"/>
          <w:sz w:val="16"/>
          <w:szCs w:val="16"/>
        </w:rPr>
      </w:pPr>
    </w:p>
    <w:p w14:paraId="766791D7" w14:textId="77777777" w:rsidR="00935876" w:rsidRPr="007E3AB4" w:rsidRDefault="00935876" w:rsidP="006E21DF">
      <w:pPr>
        <w:spacing w:before="120" w:after="120" w:line="240" w:lineRule="auto"/>
        <w:rPr>
          <w:rFonts w:cstheme="minorHAnsi"/>
          <w:bCs/>
          <w:sz w:val="16"/>
          <w:szCs w:val="16"/>
        </w:rPr>
        <w:sectPr w:rsidR="00935876" w:rsidRPr="007E3AB4" w:rsidSect="007963CA">
          <w:pgSz w:w="11906" w:h="16838"/>
          <w:pgMar w:top="1134" w:right="1134" w:bottom="851" w:left="1134" w:header="708" w:footer="708" w:gutter="0"/>
          <w:cols w:space="708"/>
          <w:docGrid w:linePitch="360"/>
        </w:sectPr>
      </w:pPr>
    </w:p>
    <w:p w14:paraId="6B9546B9" w14:textId="77777777" w:rsidR="001242CE" w:rsidRPr="00DA2660" w:rsidRDefault="001242CE" w:rsidP="006E21DF">
      <w:pPr>
        <w:spacing w:before="120" w:after="120" w:line="240" w:lineRule="auto"/>
        <w:rPr>
          <w:rFonts w:cstheme="minorHAnsi"/>
          <w:bCs/>
          <w:sz w:val="4"/>
          <w:szCs w:val="4"/>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8992"/>
        <w:gridCol w:w="425"/>
      </w:tblGrid>
      <w:tr w:rsidR="001242CE" w:rsidRPr="00DA2660" w14:paraId="4EF7D39C" w14:textId="77777777" w:rsidTr="002B2AA8">
        <w:trPr>
          <w:trHeight w:val="68"/>
        </w:trPr>
        <w:tc>
          <w:tcPr>
            <w:tcW w:w="222" w:type="dxa"/>
            <w:shd w:val="clear" w:color="auto" w:fill="FDEED0" w:themeFill="accent6" w:themeFillTint="33"/>
            <w:textDirection w:val="btLr"/>
            <w:vAlign w:val="center"/>
          </w:tcPr>
          <w:p w14:paraId="20959B16" w14:textId="77777777" w:rsidR="001242CE" w:rsidRPr="00DA2660" w:rsidRDefault="001242CE" w:rsidP="0019285B">
            <w:pPr>
              <w:spacing w:after="0"/>
              <w:ind w:left="113" w:right="113"/>
              <w:jc w:val="center"/>
              <w:rPr>
                <w:rFonts w:cstheme="minorHAnsi"/>
                <w:b/>
                <w:bCs/>
                <w:color w:val="E20E13" w:themeColor="accent1"/>
                <w:sz w:val="16"/>
                <w:szCs w:val="16"/>
              </w:rPr>
            </w:pPr>
          </w:p>
        </w:tc>
        <w:tc>
          <w:tcPr>
            <w:tcW w:w="8992" w:type="dxa"/>
            <w:shd w:val="clear" w:color="auto" w:fill="FDEED0" w:themeFill="accent6" w:themeFillTint="33"/>
          </w:tcPr>
          <w:p w14:paraId="266B6DA4" w14:textId="77777777" w:rsidR="001242CE" w:rsidRPr="00DA2660" w:rsidRDefault="001242CE" w:rsidP="0019285B">
            <w:pPr>
              <w:spacing w:after="0"/>
              <w:jc w:val="center"/>
              <w:rPr>
                <w:rFonts w:cstheme="minorHAnsi"/>
                <w:b/>
                <w:bCs/>
                <w:color w:val="E20E13" w:themeColor="accent1"/>
                <w:sz w:val="16"/>
                <w:szCs w:val="16"/>
              </w:rPr>
            </w:pPr>
          </w:p>
        </w:tc>
        <w:tc>
          <w:tcPr>
            <w:tcW w:w="425" w:type="dxa"/>
            <w:shd w:val="clear" w:color="auto" w:fill="F8AB16" w:themeFill="accent6"/>
          </w:tcPr>
          <w:p w14:paraId="0259ED78" w14:textId="77777777" w:rsidR="001242CE" w:rsidRPr="00DA2660" w:rsidRDefault="001242CE" w:rsidP="0019285B">
            <w:pPr>
              <w:spacing w:after="0"/>
              <w:rPr>
                <w:rFonts w:cstheme="minorHAnsi"/>
                <w:b/>
                <w:bCs/>
                <w:sz w:val="16"/>
                <w:szCs w:val="16"/>
              </w:rPr>
            </w:pPr>
          </w:p>
        </w:tc>
      </w:tr>
      <w:tr w:rsidR="001242CE" w:rsidRPr="00DA2660" w14:paraId="40906EA7" w14:textId="77777777" w:rsidTr="002B2AA8">
        <w:trPr>
          <w:cantSplit/>
          <w:trHeight w:val="4195"/>
        </w:trPr>
        <w:tc>
          <w:tcPr>
            <w:tcW w:w="222" w:type="dxa"/>
            <w:shd w:val="clear" w:color="auto" w:fill="FDEED0" w:themeFill="accent6" w:themeFillTint="33"/>
            <w:textDirection w:val="btLr"/>
            <w:vAlign w:val="center"/>
          </w:tcPr>
          <w:p w14:paraId="147DD84D" w14:textId="77777777" w:rsidR="001242CE" w:rsidRPr="00DA2660" w:rsidRDefault="001242CE" w:rsidP="0019285B">
            <w:pPr>
              <w:spacing w:before="120" w:after="120"/>
              <w:ind w:left="113" w:right="113"/>
              <w:jc w:val="center"/>
              <w:rPr>
                <w:rFonts w:cstheme="minorHAnsi"/>
                <w:b/>
                <w:bCs/>
                <w:color w:val="E20E13" w:themeColor="accent1"/>
                <w:sz w:val="24"/>
                <w:szCs w:val="24"/>
              </w:rPr>
            </w:pPr>
          </w:p>
        </w:tc>
        <w:tc>
          <w:tcPr>
            <w:tcW w:w="8992" w:type="dxa"/>
          </w:tcPr>
          <w:p w14:paraId="57B0A042" w14:textId="77777777" w:rsidR="00274847" w:rsidRPr="00DA2660" w:rsidRDefault="00274847" w:rsidP="00274847">
            <w:pPr>
              <w:spacing w:before="120" w:after="120" w:line="240" w:lineRule="auto"/>
              <w:rPr>
                <w:rFonts w:cstheme="minorHAnsi"/>
                <w:bCs/>
                <w:sz w:val="24"/>
                <w:szCs w:val="24"/>
              </w:rPr>
            </w:pPr>
            <w:r w:rsidRPr="00DA2660">
              <w:rPr>
                <w:rFonts w:cstheme="minorHAnsi"/>
                <w:bCs/>
                <w:sz w:val="24"/>
                <w:szCs w:val="24"/>
              </w:rPr>
              <w:t xml:space="preserve">Now, think about these images. Juliet is talking about how she will be open to liking Paris at the ball, but not go beyond ‘liking’ unless her parents give her permission. </w:t>
            </w:r>
          </w:p>
          <w:p w14:paraId="2E00ECA7" w14:textId="77777777" w:rsidR="00274847" w:rsidRPr="00DA2660" w:rsidRDefault="00274847" w:rsidP="00274847">
            <w:pPr>
              <w:spacing w:before="120" w:after="120" w:line="240" w:lineRule="auto"/>
              <w:rPr>
                <w:rFonts w:cstheme="minorHAnsi"/>
                <w:bCs/>
                <w:sz w:val="24"/>
                <w:szCs w:val="24"/>
              </w:rPr>
            </w:pPr>
            <w:r w:rsidRPr="00DA2660">
              <w:rPr>
                <w:rFonts w:cstheme="minorHAnsi"/>
                <w:bCs/>
                <w:sz w:val="24"/>
                <w:szCs w:val="24"/>
              </w:rPr>
              <w:t>How do her words (and the images you’ve used) support the idea of her obedience?</w:t>
            </w:r>
          </w:p>
          <w:p w14:paraId="748392FD" w14:textId="77777777" w:rsidR="00274847" w:rsidRPr="00DA2660" w:rsidRDefault="00274847" w:rsidP="00274847">
            <w:pPr>
              <w:spacing w:before="120" w:after="120" w:line="240" w:lineRule="auto"/>
              <w:rPr>
                <w:rFonts w:cstheme="minorHAnsi"/>
                <w:b/>
                <w:sz w:val="24"/>
                <w:szCs w:val="24"/>
              </w:rPr>
            </w:pPr>
          </w:p>
          <w:p w14:paraId="76AAE952" w14:textId="77777777" w:rsidR="00274847" w:rsidRPr="00DA2660" w:rsidRDefault="00274847" w:rsidP="002B2AA8">
            <w:pPr>
              <w:tabs>
                <w:tab w:val="left" w:leader="dot" w:pos="8742"/>
              </w:tabs>
              <w:spacing w:before="120" w:after="120" w:line="240" w:lineRule="auto"/>
              <w:rPr>
                <w:rFonts w:cstheme="minorHAnsi"/>
                <w:b/>
                <w:sz w:val="24"/>
                <w:szCs w:val="24"/>
              </w:rPr>
            </w:pPr>
            <w:r w:rsidRPr="00DA2660">
              <w:rPr>
                <w:rFonts w:cstheme="minorHAnsi"/>
                <w:b/>
                <w:sz w:val="24"/>
                <w:szCs w:val="24"/>
              </w:rPr>
              <w:tab/>
            </w:r>
          </w:p>
          <w:p w14:paraId="15C5E0E8" w14:textId="77777777" w:rsidR="00274847" w:rsidRPr="00DA2660" w:rsidRDefault="00274847" w:rsidP="002B2AA8">
            <w:pPr>
              <w:tabs>
                <w:tab w:val="left" w:leader="dot" w:pos="8742"/>
              </w:tabs>
              <w:spacing w:before="120" w:after="120" w:line="240" w:lineRule="auto"/>
              <w:rPr>
                <w:rFonts w:cstheme="minorHAnsi"/>
                <w:b/>
                <w:sz w:val="24"/>
                <w:szCs w:val="24"/>
              </w:rPr>
            </w:pPr>
            <w:r w:rsidRPr="00DA2660">
              <w:rPr>
                <w:rFonts w:cstheme="minorHAnsi"/>
                <w:b/>
                <w:sz w:val="24"/>
                <w:szCs w:val="24"/>
              </w:rPr>
              <w:tab/>
            </w:r>
          </w:p>
          <w:p w14:paraId="6351F055" w14:textId="77777777" w:rsidR="00274847" w:rsidRPr="00DA2660" w:rsidRDefault="00274847" w:rsidP="002B2AA8">
            <w:pPr>
              <w:tabs>
                <w:tab w:val="left" w:leader="dot" w:pos="8742"/>
              </w:tabs>
              <w:spacing w:before="120" w:after="120" w:line="240" w:lineRule="auto"/>
              <w:rPr>
                <w:rFonts w:cstheme="minorHAnsi"/>
                <w:b/>
                <w:sz w:val="24"/>
                <w:szCs w:val="24"/>
              </w:rPr>
            </w:pPr>
            <w:r w:rsidRPr="00DA2660">
              <w:rPr>
                <w:rFonts w:cstheme="minorHAnsi"/>
                <w:b/>
                <w:sz w:val="24"/>
                <w:szCs w:val="24"/>
              </w:rPr>
              <w:tab/>
            </w:r>
          </w:p>
          <w:p w14:paraId="597DD4BA" w14:textId="6499F4E1" w:rsidR="00274847" w:rsidRPr="00DA2660" w:rsidRDefault="00274847" w:rsidP="002B2AA8">
            <w:pPr>
              <w:tabs>
                <w:tab w:val="left" w:leader="dot" w:pos="8742"/>
              </w:tabs>
              <w:spacing w:before="120" w:after="120" w:line="240" w:lineRule="auto"/>
              <w:rPr>
                <w:rFonts w:cstheme="minorHAnsi"/>
                <w:b/>
                <w:sz w:val="24"/>
                <w:szCs w:val="24"/>
              </w:rPr>
            </w:pPr>
            <w:r w:rsidRPr="00DA2660">
              <w:rPr>
                <w:rFonts w:cstheme="minorHAnsi"/>
                <w:b/>
                <w:sz w:val="24"/>
                <w:szCs w:val="24"/>
              </w:rPr>
              <w:tab/>
            </w:r>
          </w:p>
          <w:p w14:paraId="1C329FE8" w14:textId="77777777" w:rsidR="00274847" w:rsidRPr="00DA2660" w:rsidRDefault="00274847" w:rsidP="002B2AA8">
            <w:pPr>
              <w:tabs>
                <w:tab w:val="left" w:leader="dot" w:pos="8742"/>
              </w:tabs>
              <w:spacing w:before="120" w:after="120" w:line="240" w:lineRule="auto"/>
              <w:rPr>
                <w:rFonts w:cstheme="minorHAnsi"/>
                <w:b/>
                <w:sz w:val="24"/>
                <w:szCs w:val="24"/>
              </w:rPr>
            </w:pPr>
            <w:r w:rsidRPr="00DA2660">
              <w:rPr>
                <w:rFonts w:cstheme="minorHAnsi"/>
                <w:b/>
                <w:sz w:val="24"/>
                <w:szCs w:val="24"/>
              </w:rPr>
              <w:tab/>
            </w:r>
          </w:p>
          <w:p w14:paraId="01545AF8" w14:textId="47DA0345" w:rsidR="00274847" w:rsidRPr="00DA2660" w:rsidRDefault="00274847" w:rsidP="002B2AA8">
            <w:pPr>
              <w:tabs>
                <w:tab w:val="left" w:leader="dot" w:pos="8742"/>
              </w:tabs>
              <w:spacing w:before="120" w:after="120" w:line="240" w:lineRule="auto"/>
              <w:rPr>
                <w:rFonts w:cstheme="minorHAnsi"/>
                <w:b/>
                <w:sz w:val="24"/>
                <w:szCs w:val="24"/>
              </w:rPr>
            </w:pPr>
            <w:r w:rsidRPr="00DA2660">
              <w:rPr>
                <w:rFonts w:cstheme="minorHAnsi"/>
                <w:b/>
                <w:sz w:val="24"/>
                <w:szCs w:val="24"/>
              </w:rPr>
              <w:tab/>
            </w:r>
          </w:p>
          <w:p w14:paraId="4B56DA55" w14:textId="77777777" w:rsidR="00274847" w:rsidRPr="00DA2660" w:rsidRDefault="00274847" w:rsidP="00274847">
            <w:pPr>
              <w:tabs>
                <w:tab w:val="left" w:leader="dot" w:pos="9638"/>
              </w:tabs>
              <w:spacing w:before="120" w:after="120" w:line="240" w:lineRule="auto"/>
              <w:rPr>
                <w:rFonts w:cstheme="minorHAnsi"/>
                <w:b/>
                <w:sz w:val="24"/>
                <w:szCs w:val="24"/>
              </w:rPr>
            </w:pPr>
          </w:p>
          <w:p w14:paraId="5E02C4E5" w14:textId="77777777" w:rsidR="00274847" w:rsidRPr="00DA2660" w:rsidRDefault="00274847" w:rsidP="00DA6228">
            <w:pPr>
              <w:tabs>
                <w:tab w:val="left" w:pos="9168"/>
              </w:tabs>
              <w:spacing w:before="120" w:after="120" w:line="240" w:lineRule="auto"/>
              <w:rPr>
                <w:rFonts w:cstheme="minorHAnsi"/>
                <w:b/>
                <w:sz w:val="24"/>
                <w:szCs w:val="24"/>
              </w:rPr>
            </w:pPr>
            <w:r w:rsidRPr="00DA2660">
              <w:rPr>
                <w:rFonts w:cstheme="minorHAnsi"/>
                <w:bCs/>
                <w:sz w:val="24"/>
                <w:szCs w:val="24"/>
              </w:rPr>
              <w:t>Do any of her words imply that Juliet is capable of stronger emotions than her reply might initially suggest? If so – how?</w:t>
            </w:r>
          </w:p>
          <w:p w14:paraId="2B48731D" w14:textId="77777777" w:rsidR="00274847" w:rsidRPr="00DA2660" w:rsidRDefault="00274847" w:rsidP="002B2AA8">
            <w:pPr>
              <w:tabs>
                <w:tab w:val="left" w:leader="dot" w:pos="8742"/>
              </w:tabs>
              <w:spacing w:before="120" w:after="120" w:line="240" w:lineRule="auto"/>
              <w:rPr>
                <w:rFonts w:cstheme="minorHAnsi"/>
                <w:b/>
                <w:sz w:val="24"/>
                <w:szCs w:val="24"/>
              </w:rPr>
            </w:pPr>
            <w:r w:rsidRPr="00DA2660">
              <w:rPr>
                <w:rFonts w:cstheme="minorHAnsi"/>
                <w:b/>
                <w:sz w:val="24"/>
                <w:szCs w:val="24"/>
              </w:rPr>
              <w:tab/>
            </w:r>
          </w:p>
          <w:p w14:paraId="1574E4EC" w14:textId="77777777" w:rsidR="00274847" w:rsidRPr="00DA2660" w:rsidRDefault="00274847" w:rsidP="002B2AA8">
            <w:pPr>
              <w:tabs>
                <w:tab w:val="left" w:leader="dot" w:pos="8742"/>
              </w:tabs>
              <w:spacing w:before="120" w:after="120" w:line="240" w:lineRule="auto"/>
              <w:rPr>
                <w:rFonts w:cstheme="minorHAnsi"/>
                <w:b/>
                <w:sz w:val="24"/>
                <w:szCs w:val="24"/>
              </w:rPr>
            </w:pPr>
            <w:r w:rsidRPr="00DA2660">
              <w:rPr>
                <w:rFonts w:cstheme="minorHAnsi"/>
                <w:b/>
                <w:sz w:val="24"/>
                <w:szCs w:val="24"/>
              </w:rPr>
              <w:tab/>
            </w:r>
          </w:p>
          <w:p w14:paraId="407EECDA" w14:textId="77777777" w:rsidR="00274847" w:rsidRPr="00DA2660" w:rsidRDefault="00274847" w:rsidP="002B2AA8">
            <w:pPr>
              <w:tabs>
                <w:tab w:val="left" w:leader="dot" w:pos="8742"/>
              </w:tabs>
              <w:spacing w:before="120" w:after="120" w:line="240" w:lineRule="auto"/>
              <w:rPr>
                <w:rFonts w:cstheme="minorHAnsi"/>
                <w:b/>
                <w:sz w:val="24"/>
                <w:szCs w:val="24"/>
              </w:rPr>
            </w:pPr>
            <w:r w:rsidRPr="00DA2660">
              <w:rPr>
                <w:rFonts w:cstheme="minorHAnsi"/>
                <w:b/>
                <w:sz w:val="24"/>
                <w:szCs w:val="24"/>
              </w:rPr>
              <w:tab/>
            </w:r>
          </w:p>
          <w:p w14:paraId="60514D19" w14:textId="77777777" w:rsidR="00274847" w:rsidRPr="00DA2660" w:rsidRDefault="00274847" w:rsidP="002B2AA8">
            <w:pPr>
              <w:tabs>
                <w:tab w:val="left" w:leader="dot" w:pos="8742"/>
              </w:tabs>
              <w:spacing w:before="120" w:after="120" w:line="240" w:lineRule="auto"/>
              <w:rPr>
                <w:rFonts w:cstheme="minorHAnsi"/>
                <w:b/>
                <w:sz w:val="24"/>
                <w:szCs w:val="24"/>
              </w:rPr>
            </w:pPr>
            <w:r w:rsidRPr="00DA2660">
              <w:rPr>
                <w:rFonts w:cstheme="minorHAnsi"/>
                <w:b/>
                <w:sz w:val="24"/>
                <w:szCs w:val="24"/>
              </w:rPr>
              <w:tab/>
            </w:r>
          </w:p>
          <w:p w14:paraId="2A07931F" w14:textId="77777777" w:rsidR="00274847" w:rsidRPr="00DA2660" w:rsidRDefault="00274847" w:rsidP="002B2AA8">
            <w:pPr>
              <w:tabs>
                <w:tab w:val="left" w:leader="dot" w:pos="8742"/>
              </w:tabs>
              <w:spacing w:before="120" w:after="120" w:line="240" w:lineRule="auto"/>
              <w:rPr>
                <w:rFonts w:cstheme="minorHAnsi"/>
                <w:b/>
                <w:sz w:val="24"/>
                <w:szCs w:val="24"/>
              </w:rPr>
            </w:pPr>
            <w:r w:rsidRPr="00DA2660">
              <w:rPr>
                <w:rFonts w:cstheme="minorHAnsi"/>
                <w:b/>
                <w:sz w:val="24"/>
                <w:szCs w:val="24"/>
              </w:rPr>
              <w:tab/>
            </w:r>
          </w:p>
          <w:p w14:paraId="615FA1D7" w14:textId="77777777" w:rsidR="001242CE" w:rsidRPr="00DA2660" w:rsidRDefault="00274847" w:rsidP="002B2AA8">
            <w:pPr>
              <w:tabs>
                <w:tab w:val="left" w:leader="dot" w:pos="8742"/>
              </w:tabs>
              <w:spacing w:before="120" w:after="120" w:line="240" w:lineRule="auto"/>
              <w:rPr>
                <w:rFonts w:cstheme="minorHAnsi"/>
                <w:b/>
                <w:sz w:val="24"/>
                <w:szCs w:val="24"/>
              </w:rPr>
            </w:pPr>
            <w:r w:rsidRPr="00DA2660">
              <w:rPr>
                <w:rFonts w:cstheme="minorHAnsi"/>
                <w:b/>
                <w:sz w:val="24"/>
                <w:szCs w:val="24"/>
              </w:rPr>
              <w:tab/>
            </w:r>
          </w:p>
          <w:p w14:paraId="2CD0977D" w14:textId="77777777" w:rsidR="00274847" w:rsidRPr="00DA2660" w:rsidRDefault="00274847" w:rsidP="002B2AA8">
            <w:pPr>
              <w:tabs>
                <w:tab w:val="left" w:leader="dot" w:pos="8742"/>
              </w:tabs>
              <w:spacing w:before="120" w:after="120" w:line="240" w:lineRule="auto"/>
              <w:rPr>
                <w:rFonts w:cstheme="minorHAnsi"/>
                <w:b/>
                <w:sz w:val="24"/>
                <w:szCs w:val="24"/>
              </w:rPr>
            </w:pPr>
            <w:r w:rsidRPr="00DA2660">
              <w:rPr>
                <w:rFonts w:cstheme="minorHAnsi"/>
                <w:b/>
                <w:sz w:val="24"/>
                <w:szCs w:val="24"/>
              </w:rPr>
              <w:tab/>
            </w:r>
          </w:p>
          <w:p w14:paraId="3ADFB72C" w14:textId="0FAEF341" w:rsidR="00274847" w:rsidRPr="00DA2660" w:rsidRDefault="00274847" w:rsidP="002B2AA8">
            <w:pPr>
              <w:tabs>
                <w:tab w:val="left" w:leader="dot" w:pos="8742"/>
              </w:tabs>
              <w:spacing w:before="120" w:after="120" w:line="240" w:lineRule="auto"/>
              <w:rPr>
                <w:rFonts w:cstheme="minorHAnsi"/>
                <w:b/>
                <w:sz w:val="24"/>
                <w:szCs w:val="24"/>
              </w:rPr>
            </w:pPr>
            <w:r w:rsidRPr="00DA2660">
              <w:rPr>
                <w:rFonts w:cstheme="minorHAnsi"/>
                <w:b/>
                <w:sz w:val="24"/>
                <w:szCs w:val="24"/>
              </w:rPr>
              <w:tab/>
            </w:r>
          </w:p>
        </w:tc>
        <w:tc>
          <w:tcPr>
            <w:tcW w:w="425" w:type="dxa"/>
            <w:shd w:val="clear" w:color="auto" w:fill="F8AB16" w:themeFill="accent6"/>
          </w:tcPr>
          <w:p w14:paraId="3382EB7A" w14:textId="77777777" w:rsidR="001242CE" w:rsidRPr="00DA2660" w:rsidRDefault="001242CE" w:rsidP="0019285B">
            <w:pPr>
              <w:spacing w:before="120" w:after="120"/>
              <w:rPr>
                <w:rFonts w:cstheme="minorHAnsi"/>
                <w:b/>
                <w:bCs/>
                <w:sz w:val="24"/>
                <w:szCs w:val="24"/>
              </w:rPr>
            </w:pPr>
          </w:p>
        </w:tc>
      </w:tr>
      <w:tr w:rsidR="001242CE" w:rsidRPr="00DA2660" w14:paraId="26BB33D9" w14:textId="77777777" w:rsidTr="002B2AA8">
        <w:tc>
          <w:tcPr>
            <w:tcW w:w="222" w:type="dxa"/>
            <w:shd w:val="clear" w:color="auto" w:fill="FDEED0" w:themeFill="accent6" w:themeFillTint="33"/>
            <w:textDirection w:val="btLr"/>
            <w:vAlign w:val="center"/>
          </w:tcPr>
          <w:p w14:paraId="7FF1D382" w14:textId="77777777" w:rsidR="001242CE" w:rsidRPr="00DA2660" w:rsidRDefault="001242CE" w:rsidP="0019285B">
            <w:pPr>
              <w:spacing w:after="0"/>
              <w:ind w:left="113" w:right="113"/>
              <w:jc w:val="center"/>
              <w:rPr>
                <w:rFonts w:cstheme="minorHAnsi"/>
                <w:b/>
                <w:bCs/>
                <w:color w:val="E20E13" w:themeColor="accent1"/>
                <w:sz w:val="16"/>
                <w:szCs w:val="16"/>
              </w:rPr>
            </w:pPr>
          </w:p>
        </w:tc>
        <w:tc>
          <w:tcPr>
            <w:tcW w:w="8992" w:type="dxa"/>
            <w:shd w:val="clear" w:color="auto" w:fill="F8AB16" w:themeFill="accent6"/>
          </w:tcPr>
          <w:p w14:paraId="7B4C1011" w14:textId="77777777" w:rsidR="001242CE" w:rsidRPr="00DA2660" w:rsidRDefault="001242CE" w:rsidP="0019285B">
            <w:pPr>
              <w:spacing w:after="0"/>
              <w:rPr>
                <w:rFonts w:cstheme="minorHAnsi"/>
                <w:b/>
                <w:bCs/>
                <w:sz w:val="16"/>
                <w:szCs w:val="16"/>
              </w:rPr>
            </w:pPr>
          </w:p>
        </w:tc>
        <w:tc>
          <w:tcPr>
            <w:tcW w:w="425" w:type="dxa"/>
            <w:shd w:val="clear" w:color="auto" w:fill="F8AB16" w:themeFill="accent6"/>
          </w:tcPr>
          <w:p w14:paraId="30116778" w14:textId="77777777" w:rsidR="001242CE" w:rsidRPr="00DA2660" w:rsidRDefault="001242CE" w:rsidP="0019285B">
            <w:pPr>
              <w:spacing w:after="0"/>
              <w:rPr>
                <w:rFonts w:cstheme="minorHAnsi"/>
                <w:b/>
                <w:bCs/>
                <w:sz w:val="16"/>
                <w:szCs w:val="16"/>
              </w:rPr>
            </w:pPr>
          </w:p>
        </w:tc>
      </w:tr>
    </w:tbl>
    <w:p w14:paraId="057A9B5D" w14:textId="77777777" w:rsidR="006F5280" w:rsidRPr="00DA2660" w:rsidRDefault="006F5280" w:rsidP="006E21DF">
      <w:pPr>
        <w:spacing w:before="120" w:after="120" w:line="240" w:lineRule="auto"/>
        <w:rPr>
          <w:rFonts w:cstheme="minorHAnsi"/>
          <w:b/>
          <w:sz w:val="4"/>
          <w:szCs w:val="4"/>
        </w:rPr>
        <w:sectPr w:rsidR="006F5280" w:rsidRPr="00DA2660" w:rsidSect="007963CA">
          <w:pgSz w:w="11906" w:h="16838"/>
          <w:pgMar w:top="1134" w:right="1134" w:bottom="851" w:left="1134" w:header="708" w:footer="708" w:gutter="0"/>
          <w:cols w:space="708"/>
          <w:docGrid w:linePitch="360"/>
        </w:sectPr>
      </w:pPr>
    </w:p>
    <w:p w14:paraId="5BA652D1" w14:textId="52BD5C2A" w:rsidR="009D5D82" w:rsidRPr="00BF36DD" w:rsidRDefault="00A953B2" w:rsidP="009C66A0">
      <w:pPr>
        <w:pBdr>
          <w:bottom w:val="single" w:sz="4" w:space="1" w:color="C48306" w:themeColor="accent6" w:themeShade="BF"/>
        </w:pBdr>
        <w:spacing w:before="240" w:after="240"/>
        <w:rPr>
          <w:rFonts w:cstheme="minorHAnsi"/>
          <w:b/>
          <w:color w:val="C48306" w:themeColor="accent6" w:themeShade="BF"/>
          <w:sz w:val="44"/>
          <w:szCs w:val="44"/>
        </w:rPr>
      </w:pPr>
      <w:r w:rsidRPr="00BF36DD">
        <w:rPr>
          <w:rFonts w:cstheme="minorHAnsi"/>
          <w:b/>
          <w:color w:val="C48306" w:themeColor="accent6" w:themeShade="BF"/>
          <w:sz w:val="44"/>
          <w:szCs w:val="44"/>
        </w:rPr>
        <w:t>Role</w:t>
      </w:r>
      <w:r w:rsidR="003C3125" w:rsidRPr="00BF36DD">
        <w:rPr>
          <w:rFonts w:cstheme="minorHAnsi"/>
          <w:b/>
          <w:color w:val="C48306" w:themeColor="accent6" w:themeShade="BF"/>
          <w:sz w:val="44"/>
          <w:szCs w:val="44"/>
        </w:rPr>
        <w:t>s</w:t>
      </w:r>
      <w:r w:rsidRPr="00BF36DD">
        <w:rPr>
          <w:rFonts w:cstheme="minorHAnsi"/>
          <w:b/>
          <w:color w:val="C48306" w:themeColor="accent6" w:themeShade="BF"/>
          <w:sz w:val="44"/>
          <w:szCs w:val="44"/>
        </w:rPr>
        <w:t xml:space="preserve"> of women </w:t>
      </w:r>
      <w:r w:rsidR="0053419D" w:rsidRPr="00BF36DD">
        <w:rPr>
          <w:rFonts w:cstheme="minorHAnsi"/>
          <w:b/>
          <w:color w:val="C48306" w:themeColor="accent6" w:themeShade="BF"/>
          <w:sz w:val="44"/>
          <w:szCs w:val="44"/>
        </w:rPr>
        <w:t xml:space="preserve">practice </w:t>
      </w:r>
      <w:r w:rsidR="009D5D82" w:rsidRPr="00BF36DD">
        <w:rPr>
          <w:rFonts w:cstheme="minorHAnsi"/>
          <w:b/>
          <w:color w:val="C48306" w:themeColor="accent6" w:themeShade="BF"/>
          <w:sz w:val="44"/>
          <w:szCs w:val="44"/>
        </w:rPr>
        <w:t>exam questions</w:t>
      </w:r>
    </w:p>
    <w:p w14:paraId="7ADA0248" w14:textId="6C5C2ED9" w:rsidR="009D5D82" w:rsidRPr="00DA2660" w:rsidRDefault="009D5D82" w:rsidP="009C66A0">
      <w:pPr>
        <w:spacing w:before="120" w:after="240"/>
        <w:rPr>
          <w:rFonts w:cstheme="minorHAnsi"/>
          <w:b/>
          <w:sz w:val="24"/>
          <w:szCs w:val="24"/>
        </w:rPr>
      </w:pPr>
      <w:r w:rsidRPr="00DA2660">
        <w:rPr>
          <w:rFonts w:cstheme="minorHAnsi"/>
          <w:bCs/>
          <w:sz w:val="24"/>
          <w:szCs w:val="24"/>
        </w:rPr>
        <w:t xml:space="preserve">Read the </w:t>
      </w:r>
      <w:r w:rsidR="00623016">
        <w:rPr>
          <w:rFonts w:cstheme="minorHAnsi"/>
          <w:bCs/>
          <w:sz w:val="24"/>
          <w:szCs w:val="24"/>
        </w:rPr>
        <w:t xml:space="preserve">play </w:t>
      </w:r>
      <w:r w:rsidRPr="00DA2660">
        <w:rPr>
          <w:rFonts w:cstheme="minorHAnsi"/>
          <w:bCs/>
          <w:sz w:val="24"/>
          <w:szCs w:val="24"/>
        </w:rPr>
        <w:t xml:space="preserve">extract </w:t>
      </w:r>
      <w:r w:rsidR="00486D1C">
        <w:rPr>
          <w:rFonts w:cstheme="minorHAnsi"/>
          <w:bCs/>
          <w:sz w:val="24"/>
          <w:szCs w:val="24"/>
        </w:rPr>
        <w:t xml:space="preserve">below </w:t>
      </w:r>
      <w:r w:rsidRPr="00DA2660">
        <w:rPr>
          <w:rFonts w:cstheme="minorHAnsi"/>
          <w:bCs/>
          <w:sz w:val="24"/>
          <w:szCs w:val="24"/>
        </w:rPr>
        <w:t>and answer the question which is relevant to your exam board.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F6E6" w:themeFill="accent3" w:themeFillTint="33"/>
        <w:tblLook w:val="04A0" w:firstRow="1" w:lastRow="0" w:firstColumn="1" w:lastColumn="0" w:noHBand="0" w:noVBand="1"/>
      </w:tblPr>
      <w:tblGrid>
        <w:gridCol w:w="9628"/>
      </w:tblGrid>
      <w:tr w:rsidR="009D5D82" w:rsidRPr="00DA2660" w14:paraId="11BA4D46" w14:textId="77777777" w:rsidTr="00A953B2">
        <w:tc>
          <w:tcPr>
            <w:tcW w:w="9628" w:type="dxa"/>
            <w:shd w:val="clear" w:color="auto" w:fill="FDEED0" w:themeFill="accent6" w:themeFillTint="33"/>
          </w:tcPr>
          <w:p w14:paraId="18966F88" w14:textId="277E3112" w:rsidR="009D5D82" w:rsidRPr="00DA2660" w:rsidRDefault="009D5D82" w:rsidP="000445FC">
            <w:pPr>
              <w:spacing w:before="240" w:after="120"/>
              <w:rPr>
                <w:rFonts w:cstheme="minorHAnsi"/>
                <w:b/>
                <w:bCs/>
                <w:sz w:val="24"/>
                <w:szCs w:val="24"/>
              </w:rPr>
            </w:pPr>
            <w:bookmarkStart w:id="122" w:name="_Hlk53741286"/>
            <w:r w:rsidRPr="00DA2660">
              <w:rPr>
                <w:rFonts w:cstheme="minorHAnsi"/>
                <w:b/>
                <w:bCs/>
                <w:sz w:val="32"/>
                <w:szCs w:val="32"/>
              </w:rPr>
              <w:t>AQA</w:t>
            </w:r>
          </w:p>
          <w:p w14:paraId="6F9C96A5" w14:textId="77777777" w:rsidR="004C18B4" w:rsidRDefault="00A953B2" w:rsidP="00A953B2">
            <w:pPr>
              <w:pStyle w:val="Justtext"/>
              <w:spacing w:before="120" w:after="120" w:line="240" w:lineRule="auto"/>
              <w:rPr>
                <w:rFonts w:asciiTheme="minorHAnsi" w:hAnsiTheme="minorHAnsi" w:cstheme="minorHAnsi"/>
              </w:rPr>
            </w:pPr>
            <w:r w:rsidRPr="00DA2660">
              <w:rPr>
                <w:rFonts w:asciiTheme="minorHAnsi" w:hAnsiTheme="minorHAnsi" w:cstheme="minorHAnsi"/>
              </w:rPr>
              <w:t xml:space="preserve">Starting with this moment in the play, explore how Shakespeare presents women and their roles. </w:t>
            </w:r>
          </w:p>
          <w:p w14:paraId="4AAD8E7C" w14:textId="1D9B7322" w:rsidR="00A953B2" w:rsidRPr="00DA2660" w:rsidRDefault="00A953B2" w:rsidP="00A953B2">
            <w:pPr>
              <w:pStyle w:val="Justtext"/>
              <w:spacing w:before="120" w:after="120" w:line="240" w:lineRule="auto"/>
              <w:rPr>
                <w:rFonts w:asciiTheme="minorHAnsi" w:hAnsiTheme="minorHAnsi" w:cstheme="minorHAnsi"/>
              </w:rPr>
            </w:pPr>
            <w:r w:rsidRPr="00DA2660">
              <w:rPr>
                <w:rFonts w:asciiTheme="minorHAnsi" w:hAnsiTheme="minorHAnsi" w:cstheme="minorHAnsi"/>
              </w:rPr>
              <w:t xml:space="preserve">Write about: </w:t>
            </w:r>
          </w:p>
          <w:p w14:paraId="7F400DE0" w14:textId="77777777" w:rsidR="00A953B2" w:rsidRPr="00DA2660" w:rsidRDefault="00A953B2" w:rsidP="00911A06">
            <w:pPr>
              <w:pStyle w:val="Justtext"/>
              <w:numPr>
                <w:ilvl w:val="0"/>
                <w:numId w:val="98"/>
              </w:numPr>
              <w:spacing w:before="120" w:after="120" w:line="240" w:lineRule="auto"/>
              <w:ind w:left="723"/>
              <w:rPr>
                <w:rFonts w:asciiTheme="minorHAnsi" w:hAnsiTheme="minorHAnsi" w:cstheme="minorHAnsi"/>
              </w:rPr>
            </w:pPr>
            <w:r w:rsidRPr="00DA2660">
              <w:rPr>
                <w:rFonts w:asciiTheme="minorHAnsi" w:hAnsiTheme="minorHAnsi" w:cstheme="minorHAnsi"/>
              </w:rPr>
              <w:t>the way the female characters discuss marriage and their roles within this extract</w:t>
            </w:r>
          </w:p>
          <w:p w14:paraId="57613A9E" w14:textId="77777777" w:rsidR="00A953B2" w:rsidRPr="00DA2660" w:rsidRDefault="00A953B2" w:rsidP="00911A06">
            <w:pPr>
              <w:pStyle w:val="Justtext"/>
              <w:numPr>
                <w:ilvl w:val="0"/>
                <w:numId w:val="98"/>
              </w:numPr>
              <w:spacing w:before="120" w:after="120" w:line="240" w:lineRule="auto"/>
              <w:ind w:left="723"/>
              <w:rPr>
                <w:rFonts w:asciiTheme="minorHAnsi" w:hAnsiTheme="minorHAnsi" w:cstheme="minorHAnsi"/>
              </w:rPr>
            </w:pPr>
            <w:r w:rsidRPr="00DA2660">
              <w:rPr>
                <w:rFonts w:asciiTheme="minorHAnsi" w:hAnsiTheme="minorHAnsi" w:cstheme="minorHAnsi"/>
              </w:rPr>
              <w:t>how Shakespeare explores the roles of women in the play as a whole.</w:t>
            </w:r>
          </w:p>
          <w:p w14:paraId="6C99D16D" w14:textId="77777777" w:rsidR="009D5D82" w:rsidRPr="00DA2660" w:rsidRDefault="009D5D82" w:rsidP="000445FC">
            <w:pPr>
              <w:spacing w:before="120" w:after="120" w:line="240" w:lineRule="auto"/>
              <w:jc w:val="right"/>
              <w:rPr>
                <w:rFonts w:cstheme="minorHAnsi"/>
                <w:b/>
                <w:sz w:val="24"/>
                <w:szCs w:val="24"/>
              </w:rPr>
            </w:pPr>
            <w:r w:rsidRPr="00DA2660">
              <w:rPr>
                <w:rFonts w:cstheme="minorHAnsi"/>
                <w:b/>
                <w:sz w:val="24"/>
                <w:szCs w:val="24"/>
              </w:rPr>
              <w:t>[30 marks]</w:t>
            </w:r>
          </w:p>
          <w:p w14:paraId="64043D8E" w14:textId="77777777" w:rsidR="009D5D82" w:rsidRPr="00DA2660" w:rsidRDefault="009D5D82" w:rsidP="00D25256">
            <w:pPr>
              <w:spacing w:before="120" w:after="240" w:line="240" w:lineRule="auto"/>
              <w:jc w:val="right"/>
              <w:rPr>
                <w:rFonts w:cstheme="minorHAnsi"/>
                <w:bCs/>
                <w:sz w:val="24"/>
                <w:szCs w:val="24"/>
              </w:rPr>
            </w:pPr>
            <w:r w:rsidRPr="00DA2660">
              <w:rPr>
                <w:rFonts w:cstheme="minorHAnsi"/>
                <w:b/>
                <w:sz w:val="24"/>
                <w:szCs w:val="24"/>
              </w:rPr>
              <w:t>AO4 [4 marks]</w:t>
            </w:r>
          </w:p>
        </w:tc>
      </w:tr>
      <w:bookmarkEnd w:id="122"/>
    </w:tbl>
    <w:p w14:paraId="0E619D2A" w14:textId="77777777" w:rsidR="009D5D82" w:rsidRPr="00DA2660" w:rsidRDefault="009D5D82" w:rsidP="006E21DF">
      <w:pPr>
        <w:spacing w:before="120" w:after="120" w:line="240" w:lineRule="auto"/>
        <w:rPr>
          <w:rFonts w:cstheme="minorHAnsi"/>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F6E6" w:themeFill="accent3" w:themeFillTint="33"/>
        <w:tblLook w:val="04A0" w:firstRow="1" w:lastRow="0" w:firstColumn="1" w:lastColumn="0" w:noHBand="0" w:noVBand="1"/>
      </w:tblPr>
      <w:tblGrid>
        <w:gridCol w:w="9628"/>
      </w:tblGrid>
      <w:tr w:rsidR="00A953B2" w:rsidRPr="00DA2660" w14:paraId="1034D2A0" w14:textId="77777777" w:rsidTr="00A953B2">
        <w:tc>
          <w:tcPr>
            <w:tcW w:w="9628" w:type="dxa"/>
            <w:shd w:val="clear" w:color="auto" w:fill="FEF5E2"/>
          </w:tcPr>
          <w:p w14:paraId="32D07572" w14:textId="5F00B8BD" w:rsidR="00A953B2" w:rsidRPr="00DA2660" w:rsidRDefault="00A953B2" w:rsidP="000445FC">
            <w:pPr>
              <w:spacing w:before="240" w:after="120"/>
              <w:rPr>
                <w:rFonts w:cstheme="minorHAnsi"/>
                <w:b/>
                <w:bCs/>
                <w:sz w:val="24"/>
                <w:szCs w:val="24"/>
              </w:rPr>
            </w:pPr>
            <w:bookmarkStart w:id="123" w:name="_Hlk56586238"/>
            <w:r w:rsidRPr="00DA2660">
              <w:rPr>
                <w:rFonts w:cstheme="minorHAnsi"/>
                <w:b/>
                <w:bCs/>
                <w:sz w:val="32"/>
                <w:szCs w:val="32"/>
              </w:rPr>
              <w:t>Edexcel</w:t>
            </w:r>
          </w:p>
          <w:p w14:paraId="30253D3C" w14:textId="16DA5F4F" w:rsidR="00A953B2" w:rsidRPr="00DA2660" w:rsidRDefault="00A953B2" w:rsidP="00911A06">
            <w:pPr>
              <w:pStyle w:val="Justtext"/>
              <w:numPr>
                <w:ilvl w:val="0"/>
                <w:numId w:val="56"/>
              </w:numPr>
              <w:spacing w:before="120" w:after="120" w:line="240" w:lineRule="auto"/>
              <w:ind w:left="723"/>
              <w:rPr>
                <w:rFonts w:asciiTheme="minorHAnsi" w:hAnsiTheme="minorHAnsi" w:cstheme="minorHAnsi"/>
              </w:rPr>
            </w:pPr>
            <w:r w:rsidRPr="00DA2660">
              <w:rPr>
                <w:rFonts w:asciiTheme="minorHAnsi" w:hAnsiTheme="minorHAnsi" w:cstheme="minorHAnsi"/>
              </w:rPr>
              <w:t xml:space="preserve">Explore how Shakespeare presents </w:t>
            </w:r>
            <w:r w:rsidR="004C18B4">
              <w:rPr>
                <w:rFonts w:asciiTheme="minorHAnsi" w:hAnsiTheme="minorHAnsi" w:cstheme="minorHAnsi"/>
              </w:rPr>
              <w:t xml:space="preserve">the character and feelings of Lady Capulet </w:t>
            </w:r>
            <w:r w:rsidR="005E4DB6">
              <w:rPr>
                <w:rFonts w:asciiTheme="minorHAnsi" w:hAnsiTheme="minorHAnsi" w:cstheme="minorHAnsi"/>
              </w:rPr>
              <w:t>in this extract</w:t>
            </w:r>
            <w:r w:rsidRPr="00DA2660">
              <w:rPr>
                <w:rFonts w:asciiTheme="minorHAnsi" w:hAnsiTheme="minorHAnsi" w:cstheme="minorHAnsi"/>
              </w:rPr>
              <w:t xml:space="preserve">. </w:t>
            </w:r>
          </w:p>
          <w:p w14:paraId="1FAAFE3E" w14:textId="77777777" w:rsidR="00A953B2" w:rsidRPr="00DA2660" w:rsidRDefault="00A953B2" w:rsidP="00A953B2">
            <w:pPr>
              <w:pStyle w:val="Justtext"/>
              <w:spacing w:before="120" w:after="120" w:line="240" w:lineRule="auto"/>
              <w:ind w:left="720"/>
              <w:rPr>
                <w:rFonts w:asciiTheme="minorHAnsi" w:hAnsiTheme="minorHAnsi" w:cstheme="minorHAnsi"/>
              </w:rPr>
            </w:pPr>
            <w:r w:rsidRPr="00DA2660">
              <w:rPr>
                <w:rFonts w:asciiTheme="minorHAnsi" w:hAnsiTheme="minorHAnsi" w:cstheme="minorHAnsi"/>
              </w:rPr>
              <w:t xml:space="preserve">Refer closely to the extract in your answer. </w:t>
            </w:r>
          </w:p>
          <w:p w14:paraId="7DE84306" w14:textId="699D0FB8" w:rsidR="00A953B2" w:rsidRPr="00DA2660" w:rsidRDefault="00C61135" w:rsidP="00A953B2">
            <w:pPr>
              <w:pStyle w:val="Justtext"/>
              <w:spacing w:before="120" w:after="120" w:line="240" w:lineRule="auto"/>
              <w:jc w:val="right"/>
              <w:rPr>
                <w:rFonts w:asciiTheme="minorHAnsi" w:hAnsiTheme="minorHAnsi" w:cstheme="minorHAnsi"/>
                <w:b/>
              </w:rPr>
            </w:pPr>
            <w:r>
              <w:rPr>
                <w:rFonts w:asciiTheme="minorHAnsi" w:hAnsiTheme="minorHAnsi" w:cstheme="minorHAnsi"/>
                <w:b/>
              </w:rPr>
              <w:t>[</w:t>
            </w:r>
            <w:r w:rsidR="00A953B2" w:rsidRPr="00DA2660">
              <w:rPr>
                <w:rFonts w:asciiTheme="minorHAnsi" w:hAnsiTheme="minorHAnsi" w:cstheme="minorHAnsi"/>
                <w:b/>
              </w:rPr>
              <w:t>20</w:t>
            </w:r>
            <w:r>
              <w:rPr>
                <w:rFonts w:asciiTheme="minorHAnsi" w:hAnsiTheme="minorHAnsi" w:cstheme="minorHAnsi"/>
                <w:b/>
              </w:rPr>
              <w:t>]</w:t>
            </w:r>
          </w:p>
          <w:p w14:paraId="5260275A" w14:textId="41B2E67B" w:rsidR="00A953B2" w:rsidRPr="00DA2660" w:rsidRDefault="00A953B2" w:rsidP="00911A06">
            <w:pPr>
              <w:pStyle w:val="Justtext"/>
              <w:numPr>
                <w:ilvl w:val="0"/>
                <w:numId w:val="56"/>
              </w:numPr>
              <w:spacing w:before="120" w:after="120" w:line="240" w:lineRule="auto"/>
              <w:ind w:left="723"/>
              <w:rPr>
                <w:rFonts w:asciiTheme="minorHAnsi" w:hAnsiTheme="minorHAnsi" w:cstheme="minorHAnsi"/>
              </w:rPr>
            </w:pPr>
            <w:r w:rsidRPr="00DA2660">
              <w:rPr>
                <w:rFonts w:asciiTheme="minorHAnsi" w:hAnsiTheme="minorHAnsi" w:cstheme="minorHAnsi"/>
              </w:rPr>
              <w:t xml:space="preserve">In this extract, Lady Capulet introduces the expectation </w:t>
            </w:r>
            <w:r w:rsidR="004C18B4">
              <w:rPr>
                <w:rFonts w:asciiTheme="minorHAnsi" w:hAnsiTheme="minorHAnsi" w:cstheme="minorHAnsi"/>
              </w:rPr>
              <w:t xml:space="preserve">that </w:t>
            </w:r>
            <w:r w:rsidRPr="00DA2660">
              <w:rPr>
                <w:rFonts w:asciiTheme="minorHAnsi" w:hAnsiTheme="minorHAnsi" w:cstheme="minorHAnsi"/>
              </w:rPr>
              <w:t xml:space="preserve">Juliet </w:t>
            </w:r>
            <w:r w:rsidR="004C18B4">
              <w:rPr>
                <w:rFonts w:asciiTheme="minorHAnsi" w:hAnsiTheme="minorHAnsi" w:cstheme="minorHAnsi"/>
              </w:rPr>
              <w:t xml:space="preserve">must </w:t>
            </w:r>
            <w:r w:rsidRPr="00DA2660">
              <w:rPr>
                <w:rFonts w:asciiTheme="minorHAnsi" w:hAnsiTheme="minorHAnsi" w:cstheme="minorHAnsi"/>
              </w:rPr>
              <w:t xml:space="preserve">marry. </w:t>
            </w:r>
          </w:p>
          <w:p w14:paraId="4DD2905F" w14:textId="230CCB7D" w:rsidR="00A953B2" w:rsidRPr="00DA2660" w:rsidRDefault="00A953B2" w:rsidP="00A953B2">
            <w:pPr>
              <w:pStyle w:val="Justtext"/>
              <w:spacing w:before="120" w:after="120" w:line="240" w:lineRule="auto"/>
              <w:ind w:left="720"/>
              <w:rPr>
                <w:rFonts w:asciiTheme="minorHAnsi" w:hAnsiTheme="minorHAnsi" w:cstheme="minorHAnsi"/>
              </w:rPr>
            </w:pPr>
            <w:r w:rsidRPr="00DA2660">
              <w:rPr>
                <w:rFonts w:asciiTheme="minorHAnsi" w:hAnsiTheme="minorHAnsi" w:cstheme="minorHAnsi"/>
              </w:rPr>
              <w:t>Expl</w:t>
            </w:r>
            <w:r w:rsidR="004C18B4">
              <w:rPr>
                <w:rFonts w:asciiTheme="minorHAnsi" w:hAnsiTheme="minorHAnsi" w:cstheme="minorHAnsi"/>
              </w:rPr>
              <w:t>ain</w:t>
            </w:r>
            <w:r w:rsidRPr="00DA2660">
              <w:rPr>
                <w:rFonts w:asciiTheme="minorHAnsi" w:hAnsiTheme="minorHAnsi" w:cstheme="minorHAnsi"/>
              </w:rPr>
              <w:t xml:space="preserve"> the importance of expectations upon women elsewhere in the play. </w:t>
            </w:r>
          </w:p>
          <w:p w14:paraId="21F95CD6" w14:textId="77777777" w:rsidR="00A953B2" w:rsidRPr="005A14F7" w:rsidRDefault="00A953B2" w:rsidP="00A953B2">
            <w:pPr>
              <w:pStyle w:val="Justtext"/>
              <w:spacing w:before="120" w:after="120" w:line="240" w:lineRule="auto"/>
              <w:ind w:left="720"/>
              <w:rPr>
                <w:rFonts w:asciiTheme="minorHAnsi" w:hAnsiTheme="minorHAnsi" w:cstheme="minorHAnsi"/>
              </w:rPr>
            </w:pPr>
            <w:r w:rsidRPr="005A14F7">
              <w:rPr>
                <w:rFonts w:asciiTheme="minorHAnsi" w:hAnsiTheme="minorHAnsi" w:cstheme="minorHAnsi"/>
              </w:rPr>
              <w:t xml:space="preserve">In your answer you </w:t>
            </w:r>
            <w:r w:rsidRPr="004C18B4">
              <w:rPr>
                <w:rFonts w:asciiTheme="minorHAnsi" w:hAnsiTheme="minorHAnsi" w:cstheme="minorHAnsi"/>
                <w:b/>
                <w:bCs/>
              </w:rPr>
              <w:t>must</w:t>
            </w:r>
            <w:r w:rsidRPr="005A14F7">
              <w:rPr>
                <w:rFonts w:asciiTheme="minorHAnsi" w:hAnsiTheme="minorHAnsi" w:cstheme="minorHAnsi"/>
              </w:rPr>
              <w:t xml:space="preserve"> consider: </w:t>
            </w:r>
          </w:p>
          <w:p w14:paraId="766B4CCA" w14:textId="315DA8AA" w:rsidR="00A953B2" w:rsidRPr="00DA2660" w:rsidRDefault="004C18B4" w:rsidP="00911A06">
            <w:pPr>
              <w:pStyle w:val="Justtext"/>
              <w:numPr>
                <w:ilvl w:val="0"/>
                <w:numId w:val="55"/>
              </w:numPr>
              <w:spacing w:before="120" w:after="120" w:line="240" w:lineRule="auto"/>
              <w:rPr>
                <w:rFonts w:asciiTheme="minorHAnsi" w:hAnsiTheme="minorHAnsi" w:cstheme="minorHAnsi"/>
              </w:rPr>
            </w:pPr>
            <w:r>
              <w:rPr>
                <w:rFonts w:asciiTheme="minorHAnsi" w:hAnsiTheme="minorHAnsi" w:cstheme="minorHAnsi"/>
              </w:rPr>
              <w:t>how expectations of women are presented</w:t>
            </w:r>
            <w:r w:rsidR="00A953B2" w:rsidRPr="00DA2660">
              <w:rPr>
                <w:rFonts w:asciiTheme="minorHAnsi" w:hAnsiTheme="minorHAnsi" w:cstheme="minorHAnsi"/>
              </w:rPr>
              <w:t xml:space="preserve"> </w:t>
            </w:r>
          </w:p>
          <w:p w14:paraId="0D6DD36D" w14:textId="21024E9B" w:rsidR="00A953B2" w:rsidRPr="00DA2660" w:rsidRDefault="00A953B2" w:rsidP="00911A06">
            <w:pPr>
              <w:pStyle w:val="Justtext"/>
              <w:numPr>
                <w:ilvl w:val="0"/>
                <w:numId w:val="55"/>
              </w:numPr>
              <w:spacing w:before="120" w:after="120" w:line="240" w:lineRule="auto"/>
              <w:rPr>
                <w:rFonts w:asciiTheme="minorHAnsi" w:hAnsiTheme="minorHAnsi" w:cstheme="minorHAnsi"/>
              </w:rPr>
            </w:pPr>
            <w:r w:rsidRPr="00DA2660">
              <w:rPr>
                <w:rFonts w:asciiTheme="minorHAnsi" w:hAnsiTheme="minorHAnsi" w:cstheme="minorHAnsi"/>
              </w:rPr>
              <w:t xml:space="preserve">how </w:t>
            </w:r>
            <w:r w:rsidR="004C18B4">
              <w:rPr>
                <w:rFonts w:asciiTheme="minorHAnsi" w:hAnsiTheme="minorHAnsi" w:cstheme="minorHAnsi"/>
              </w:rPr>
              <w:t xml:space="preserve">these expectations affect the characters within </w:t>
            </w:r>
            <w:r w:rsidRPr="00DA2660">
              <w:rPr>
                <w:rFonts w:asciiTheme="minorHAnsi" w:hAnsiTheme="minorHAnsi" w:cstheme="minorHAnsi"/>
              </w:rPr>
              <w:t>the play</w:t>
            </w:r>
            <w:r w:rsidR="00B522D8">
              <w:rPr>
                <w:rFonts w:asciiTheme="minorHAnsi" w:hAnsiTheme="minorHAnsi" w:cstheme="minorHAnsi"/>
              </w:rPr>
              <w:t>.</w:t>
            </w:r>
          </w:p>
          <w:p w14:paraId="4954C1C2" w14:textId="154FC693" w:rsidR="00A953B2" w:rsidRPr="00DA2660" w:rsidRDefault="00A953B2" w:rsidP="005A14F7">
            <w:pPr>
              <w:pStyle w:val="Justtext"/>
              <w:tabs>
                <w:tab w:val="left" w:pos="9072"/>
              </w:tabs>
              <w:spacing w:before="120" w:after="120" w:line="240" w:lineRule="auto"/>
              <w:ind w:left="720"/>
              <w:rPr>
                <w:rFonts w:asciiTheme="minorHAnsi" w:hAnsiTheme="minorHAnsi" w:cstheme="minorHAnsi"/>
              </w:rPr>
            </w:pPr>
            <w:r w:rsidRPr="00DA2660">
              <w:rPr>
                <w:rFonts w:asciiTheme="minorHAnsi" w:hAnsiTheme="minorHAnsi" w:cstheme="minorHAnsi"/>
              </w:rPr>
              <w:t xml:space="preserve">You </w:t>
            </w:r>
            <w:r w:rsidR="004C18B4" w:rsidRPr="004C18B4">
              <w:rPr>
                <w:rFonts w:asciiTheme="minorHAnsi" w:hAnsiTheme="minorHAnsi" w:cstheme="minorHAnsi"/>
                <w:b/>
                <w:bCs/>
              </w:rPr>
              <w:t xml:space="preserve">must </w:t>
            </w:r>
            <w:r w:rsidRPr="00DA2660">
              <w:rPr>
                <w:rFonts w:asciiTheme="minorHAnsi" w:hAnsiTheme="minorHAnsi" w:cstheme="minorHAnsi"/>
              </w:rPr>
              <w:t xml:space="preserve">refer to the context of the play in your answer. </w:t>
            </w:r>
          </w:p>
          <w:p w14:paraId="75CE4EB6" w14:textId="0B16C4AE" w:rsidR="00804ABD" w:rsidRDefault="00C61135" w:rsidP="00A953B2">
            <w:pPr>
              <w:pStyle w:val="Justtext"/>
              <w:tabs>
                <w:tab w:val="left" w:pos="9072"/>
              </w:tabs>
              <w:spacing w:before="120" w:after="120" w:line="240" w:lineRule="auto"/>
              <w:jc w:val="right"/>
              <w:rPr>
                <w:rFonts w:asciiTheme="minorHAnsi" w:hAnsiTheme="minorHAnsi" w:cstheme="minorHAnsi"/>
                <w:b/>
              </w:rPr>
            </w:pPr>
            <w:r>
              <w:rPr>
                <w:rFonts w:asciiTheme="minorHAnsi" w:hAnsiTheme="minorHAnsi" w:cstheme="minorHAnsi"/>
                <w:b/>
              </w:rPr>
              <w:t>[</w:t>
            </w:r>
            <w:r w:rsidR="00A953B2" w:rsidRPr="00DA2660">
              <w:rPr>
                <w:rFonts w:asciiTheme="minorHAnsi" w:hAnsiTheme="minorHAnsi" w:cstheme="minorHAnsi"/>
                <w:b/>
              </w:rPr>
              <w:t>20</w:t>
            </w:r>
            <w:r>
              <w:rPr>
                <w:rFonts w:asciiTheme="minorHAnsi" w:hAnsiTheme="minorHAnsi" w:cstheme="minorHAnsi"/>
                <w:b/>
              </w:rPr>
              <w:t>]</w:t>
            </w:r>
          </w:p>
          <w:p w14:paraId="08F0929A" w14:textId="06AE88FE" w:rsidR="00A953B2" w:rsidRPr="00DA2660" w:rsidRDefault="00804ABD" w:rsidP="00D25256">
            <w:pPr>
              <w:pStyle w:val="Justtext"/>
              <w:tabs>
                <w:tab w:val="left" w:pos="9072"/>
              </w:tabs>
              <w:spacing w:before="120" w:line="240" w:lineRule="auto"/>
              <w:jc w:val="right"/>
              <w:rPr>
                <w:rFonts w:asciiTheme="minorHAnsi" w:hAnsiTheme="minorHAnsi" w:cstheme="minorHAnsi"/>
                <w:b/>
              </w:rPr>
            </w:pPr>
            <w:r>
              <w:rPr>
                <w:rFonts w:asciiTheme="minorHAnsi" w:hAnsiTheme="minorHAnsi" w:cstheme="minorHAnsi"/>
                <w:b/>
              </w:rPr>
              <w:t>(Total for question = 40 marks)</w:t>
            </w:r>
            <w:r w:rsidR="00A953B2" w:rsidRPr="00DA2660">
              <w:rPr>
                <w:rFonts w:asciiTheme="minorHAnsi" w:hAnsiTheme="minorHAnsi" w:cstheme="minorHAnsi"/>
                <w:b/>
              </w:rPr>
              <w:t xml:space="preserve"> </w:t>
            </w:r>
          </w:p>
        </w:tc>
      </w:tr>
      <w:bookmarkEnd w:id="123"/>
    </w:tbl>
    <w:p w14:paraId="2069307D" w14:textId="77777777" w:rsidR="00A953B2" w:rsidRPr="00DA2660" w:rsidRDefault="00A953B2" w:rsidP="00A953B2">
      <w:pPr>
        <w:spacing w:before="120" w:after="120" w:line="240" w:lineRule="auto"/>
        <w:rPr>
          <w:rFonts w:cstheme="minorHAnsi"/>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F6E6" w:themeFill="accent3" w:themeFillTint="33"/>
        <w:tblLook w:val="04A0" w:firstRow="1" w:lastRow="0" w:firstColumn="1" w:lastColumn="0" w:noHBand="0" w:noVBand="1"/>
      </w:tblPr>
      <w:tblGrid>
        <w:gridCol w:w="9628"/>
      </w:tblGrid>
      <w:tr w:rsidR="00A953B2" w:rsidRPr="00DA2660" w14:paraId="1B4BEA89" w14:textId="77777777" w:rsidTr="000445FC">
        <w:tc>
          <w:tcPr>
            <w:tcW w:w="9628" w:type="dxa"/>
            <w:shd w:val="clear" w:color="auto" w:fill="FDEED0" w:themeFill="accent6" w:themeFillTint="33"/>
          </w:tcPr>
          <w:p w14:paraId="7E75DE95" w14:textId="3487EDF6" w:rsidR="00A953B2" w:rsidRPr="00DA2660" w:rsidRDefault="00A953B2" w:rsidP="000445FC">
            <w:pPr>
              <w:spacing w:before="240" w:after="120"/>
              <w:rPr>
                <w:rFonts w:cstheme="minorHAnsi"/>
                <w:b/>
                <w:bCs/>
                <w:sz w:val="24"/>
                <w:szCs w:val="24"/>
              </w:rPr>
            </w:pPr>
            <w:r w:rsidRPr="00DA2660">
              <w:rPr>
                <w:rFonts w:cstheme="minorHAnsi"/>
                <w:b/>
                <w:bCs/>
                <w:sz w:val="32"/>
                <w:szCs w:val="32"/>
              </w:rPr>
              <w:t>OCR</w:t>
            </w:r>
          </w:p>
          <w:p w14:paraId="457399D2" w14:textId="4470989A" w:rsidR="00A953B2" w:rsidRPr="00DA2660" w:rsidRDefault="00A953B2" w:rsidP="00A953B2">
            <w:pPr>
              <w:pStyle w:val="Justtext"/>
              <w:spacing w:before="120" w:after="120" w:line="240" w:lineRule="auto"/>
              <w:rPr>
                <w:rFonts w:asciiTheme="minorHAnsi" w:hAnsiTheme="minorHAnsi" w:cstheme="minorHAnsi"/>
              </w:rPr>
            </w:pPr>
            <w:r w:rsidRPr="00DA2660">
              <w:rPr>
                <w:rFonts w:asciiTheme="minorHAnsi" w:hAnsiTheme="minorHAnsi" w:cstheme="minorHAnsi"/>
              </w:rPr>
              <w:t xml:space="preserve">Choose </w:t>
            </w:r>
            <w:r w:rsidRPr="00DA2660">
              <w:rPr>
                <w:rFonts w:asciiTheme="minorHAnsi" w:hAnsiTheme="minorHAnsi" w:cstheme="minorHAnsi"/>
                <w:b/>
              </w:rPr>
              <w:t>ONE</w:t>
            </w:r>
            <w:r w:rsidRPr="00DA2660">
              <w:rPr>
                <w:rFonts w:asciiTheme="minorHAnsi" w:hAnsiTheme="minorHAnsi" w:cstheme="minorHAnsi"/>
              </w:rPr>
              <w:t xml:space="preserve"> question</w:t>
            </w:r>
            <w:r w:rsidR="001C1449">
              <w:rPr>
                <w:rFonts w:asciiTheme="minorHAnsi" w:hAnsiTheme="minorHAnsi" w:cstheme="minorHAnsi"/>
              </w:rPr>
              <w:t>.</w:t>
            </w:r>
            <w:r w:rsidRPr="00DA2660">
              <w:rPr>
                <w:rFonts w:asciiTheme="minorHAnsi" w:hAnsiTheme="minorHAnsi" w:cstheme="minorHAnsi"/>
              </w:rPr>
              <w:t xml:space="preserve"> </w:t>
            </w:r>
          </w:p>
          <w:p w14:paraId="7EE0F297" w14:textId="2E9B2676" w:rsidR="00A953B2" w:rsidRPr="00DA2660" w:rsidRDefault="00A953B2" w:rsidP="00A953B2">
            <w:pPr>
              <w:pStyle w:val="Justtext"/>
              <w:spacing w:before="120" w:after="120" w:line="240" w:lineRule="auto"/>
              <w:rPr>
                <w:rFonts w:asciiTheme="minorHAnsi" w:hAnsiTheme="minorHAnsi" w:cstheme="minorHAnsi"/>
              </w:rPr>
            </w:pPr>
            <w:r w:rsidRPr="00DA2660">
              <w:rPr>
                <w:rFonts w:asciiTheme="minorHAnsi" w:hAnsiTheme="minorHAnsi" w:cstheme="minorHAnsi"/>
              </w:rPr>
              <w:t>You are advised to spend about 45 minutes on this section</w:t>
            </w:r>
            <w:r w:rsidR="001C1449">
              <w:rPr>
                <w:rFonts w:asciiTheme="minorHAnsi" w:hAnsiTheme="minorHAnsi" w:cstheme="minorHAnsi"/>
              </w:rPr>
              <w:t>.</w:t>
            </w:r>
            <w:r w:rsidRPr="00DA2660">
              <w:rPr>
                <w:rFonts w:asciiTheme="minorHAnsi" w:hAnsiTheme="minorHAnsi" w:cstheme="minorHAnsi"/>
              </w:rPr>
              <w:t xml:space="preserve"> </w:t>
            </w:r>
          </w:p>
          <w:p w14:paraId="16C77AE0" w14:textId="77777777" w:rsidR="00A953B2" w:rsidRPr="00DA2660" w:rsidRDefault="00A953B2" w:rsidP="00A953B2">
            <w:pPr>
              <w:pStyle w:val="Justtext"/>
              <w:spacing w:before="120" w:after="120" w:line="240" w:lineRule="auto"/>
              <w:rPr>
                <w:rFonts w:asciiTheme="minorHAnsi" w:hAnsiTheme="minorHAnsi" w:cstheme="minorHAnsi"/>
              </w:rPr>
            </w:pPr>
            <w:r w:rsidRPr="00DA2660">
              <w:rPr>
                <w:rFonts w:asciiTheme="minorHAnsi" w:hAnsiTheme="minorHAnsi" w:cstheme="minorHAnsi"/>
                <w:b/>
              </w:rPr>
              <w:t>EITHER</w:t>
            </w:r>
          </w:p>
          <w:p w14:paraId="09F55624" w14:textId="56243E29" w:rsidR="00A953B2" w:rsidRDefault="00A953B2" w:rsidP="003E1A7B">
            <w:pPr>
              <w:pStyle w:val="Justtext"/>
              <w:numPr>
                <w:ilvl w:val="0"/>
                <w:numId w:val="53"/>
              </w:numPr>
              <w:tabs>
                <w:tab w:val="left" w:pos="8965"/>
              </w:tabs>
              <w:spacing w:before="240" w:after="120" w:line="240" w:lineRule="auto"/>
              <w:ind w:right="-113"/>
              <w:rPr>
                <w:rFonts w:asciiTheme="minorHAnsi" w:hAnsiTheme="minorHAnsi" w:cstheme="minorHAnsi"/>
                <w:b/>
              </w:rPr>
            </w:pPr>
            <w:r w:rsidRPr="00DA2660">
              <w:rPr>
                <w:rFonts w:asciiTheme="minorHAnsi" w:hAnsiTheme="minorHAnsi" w:cstheme="minorHAnsi"/>
              </w:rPr>
              <w:t>Explore the</w:t>
            </w:r>
            <w:r w:rsidR="004C18B4">
              <w:rPr>
                <w:rFonts w:asciiTheme="minorHAnsi" w:hAnsiTheme="minorHAnsi" w:cstheme="minorHAnsi"/>
              </w:rPr>
              <w:t xml:space="preserve"> different ways Shakespeare presents </w:t>
            </w:r>
            <w:r w:rsidRPr="00DA2660">
              <w:rPr>
                <w:rFonts w:asciiTheme="minorHAnsi" w:hAnsiTheme="minorHAnsi" w:cstheme="minorHAnsi"/>
              </w:rPr>
              <w:t xml:space="preserve">women and </w:t>
            </w:r>
            <w:r w:rsidR="006D157E">
              <w:rPr>
                <w:rFonts w:asciiTheme="minorHAnsi" w:hAnsiTheme="minorHAnsi" w:cstheme="minorHAnsi"/>
              </w:rPr>
              <w:t>marriage</w:t>
            </w:r>
            <w:r w:rsidRPr="00DA2660">
              <w:rPr>
                <w:rFonts w:asciiTheme="minorHAnsi" w:hAnsiTheme="minorHAnsi" w:cstheme="minorHAnsi"/>
              </w:rPr>
              <w:t>. Refer to this extract from Act 1 Scene 3 and elsewhere in the play.</w:t>
            </w:r>
            <w:r w:rsidR="0010118A">
              <w:rPr>
                <w:rFonts w:asciiTheme="minorHAnsi" w:hAnsiTheme="minorHAnsi" w:cstheme="minorHAnsi"/>
              </w:rPr>
              <w:tab/>
            </w:r>
            <w:r w:rsidR="0010118A" w:rsidRPr="00F42A90">
              <w:rPr>
                <w:rFonts w:asciiTheme="minorHAnsi" w:hAnsiTheme="minorHAnsi" w:cstheme="minorHAnsi"/>
                <w:sz w:val="8"/>
                <w:szCs w:val="8"/>
              </w:rPr>
              <w:t xml:space="preserve"> </w:t>
            </w:r>
            <w:r w:rsidR="00F42A90" w:rsidRPr="00F42A90">
              <w:rPr>
                <w:rFonts w:asciiTheme="minorHAnsi" w:hAnsiTheme="minorHAnsi" w:cstheme="minorHAnsi"/>
                <w:sz w:val="8"/>
                <w:szCs w:val="8"/>
              </w:rPr>
              <w:t xml:space="preserve"> </w:t>
            </w:r>
            <w:r w:rsidR="003E1A7B" w:rsidRPr="00F42A90">
              <w:rPr>
                <w:rFonts w:asciiTheme="minorHAnsi" w:hAnsiTheme="minorHAnsi" w:cstheme="minorHAnsi"/>
                <w:sz w:val="8"/>
                <w:szCs w:val="8"/>
              </w:rPr>
              <w:t xml:space="preserve"> </w:t>
            </w:r>
            <w:r w:rsidRPr="00C97259">
              <w:rPr>
                <w:rFonts w:asciiTheme="minorHAnsi" w:hAnsiTheme="minorHAnsi" w:cstheme="minorHAnsi"/>
                <w:b/>
              </w:rPr>
              <w:t>[40]</w:t>
            </w:r>
          </w:p>
          <w:p w14:paraId="60B99F51" w14:textId="31ECE017" w:rsidR="00C97259" w:rsidRPr="00C97259" w:rsidRDefault="00C97259" w:rsidP="009A39C3">
            <w:pPr>
              <w:pStyle w:val="Justtext"/>
              <w:spacing w:before="240" w:after="120" w:line="240" w:lineRule="auto"/>
              <w:rPr>
                <w:rFonts w:asciiTheme="minorHAnsi" w:hAnsiTheme="minorHAnsi" w:cstheme="minorHAnsi"/>
                <w:b/>
              </w:rPr>
            </w:pPr>
            <w:r>
              <w:rPr>
                <w:rFonts w:asciiTheme="minorHAnsi" w:hAnsiTheme="minorHAnsi" w:cstheme="minorHAnsi"/>
                <w:b/>
              </w:rPr>
              <w:t xml:space="preserve">OR </w:t>
            </w:r>
          </w:p>
          <w:p w14:paraId="067395F1" w14:textId="3CE8BA87" w:rsidR="00A953B2" w:rsidRPr="00C97259" w:rsidRDefault="00A953B2" w:rsidP="003E1A7B">
            <w:pPr>
              <w:pStyle w:val="Justtext"/>
              <w:numPr>
                <w:ilvl w:val="0"/>
                <w:numId w:val="53"/>
              </w:numPr>
              <w:tabs>
                <w:tab w:val="left" w:pos="8995"/>
              </w:tabs>
              <w:spacing w:before="120" w:line="240" w:lineRule="auto"/>
              <w:ind w:left="723" w:right="-57"/>
              <w:rPr>
                <w:rFonts w:asciiTheme="minorHAnsi" w:hAnsiTheme="minorHAnsi" w:cstheme="minorHAnsi"/>
                <w:b/>
                <w:bCs/>
              </w:rPr>
            </w:pPr>
            <w:r w:rsidRPr="00DA2660">
              <w:rPr>
                <w:rFonts w:asciiTheme="minorHAnsi" w:hAnsiTheme="minorHAnsi" w:cstheme="minorHAnsi"/>
              </w:rPr>
              <w:t xml:space="preserve">How </w:t>
            </w:r>
            <w:r w:rsidR="004C18B4">
              <w:rPr>
                <w:rFonts w:asciiTheme="minorHAnsi" w:hAnsiTheme="minorHAnsi" w:cstheme="minorHAnsi"/>
              </w:rPr>
              <w:t xml:space="preserve">does Lady Capulet present society’s expectations of women </w:t>
            </w:r>
            <w:r w:rsidRPr="00DA2660">
              <w:rPr>
                <w:rFonts w:asciiTheme="minorHAnsi" w:hAnsiTheme="minorHAnsi" w:cstheme="minorHAnsi"/>
              </w:rPr>
              <w:t>within the play? Explore at least two moments from the play to support your ideas.</w:t>
            </w:r>
            <w:r w:rsidR="0010118A">
              <w:rPr>
                <w:rFonts w:asciiTheme="minorHAnsi" w:hAnsiTheme="minorHAnsi" w:cstheme="minorHAnsi"/>
              </w:rPr>
              <w:tab/>
            </w:r>
            <w:r w:rsidR="0010118A" w:rsidRPr="0010118A">
              <w:rPr>
                <w:rFonts w:asciiTheme="minorHAnsi" w:hAnsiTheme="minorHAnsi" w:cstheme="minorHAnsi"/>
                <w:sz w:val="10"/>
                <w:szCs w:val="10"/>
              </w:rPr>
              <w:t xml:space="preserve"> </w:t>
            </w:r>
            <w:r w:rsidRPr="00C97259">
              <w:rPr>
                <w:rFonts w:asciiTheme="minorHAnsi" w:hAnsiTheme="minorHAnsi" w:cstheme="minorHAnsi"/>
                <w:b/>
              </w:rPr>
              <w:t>[40]</w:t>
            </w:r>
          </w:p>
        </w:tc>
      </w:tr>
    </w:tbl>
    <w:p w14:paraId="4A715526" w14:textId="77777777" w:rsidR="00A953B2" w:rsidRPr="00DA2660" w:rsidRDefault="00A953B2" w:rsidP="00A953B2">
      <w:pPr>
        <w:spacing w:before="120" w:after="120" w:line="240" w:lineRule="auto"/>
        <w:rPr>
          <w:rFonts w:cstheme="minorHAnsi"/>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F6E6" w:themeFill="accent3" w:themeFillTint="33"/>
        <w:tblLook w:val="04A0" w:firstRow="1" w:lastRow="0" w:firstColumn="1" w:lastColumn="0" w:noHBand="0" w:noVBand="1"/>
      </w:tblPr>
      <w:tblGrid>
        <w:gridCol w:w="9628"/>
      </w:tblGrid>
      <w:tr w:rsidR="00A953B2" w:rsidRPr="00DA2660" w14:paraId="5137F5F9" w14:textId="77777777" w:rsidTr="000445FC">
        <w:tc>
          <w:tcPr>
            <w:tcW w:w="9628" w:type="dxa"/>
            <w:shd w:val="clear" w:color="auto" w:fill="FEF5E2"/>
          </w:tcPr>
          <w:p w14:paraId="329DBF0E" w14:textId="266823FA" w:rsidR="00A953B2" w:rsidRPr="005A14F7" w:rsidRDefault="004F43E8" w:rsidP="000445FC">
            <w:pPr>
              <w:spacing w:before="240" w:after="120"/>
              <w:rPr>
                <w:rFonts w:cstheme="minorHAnsi"/>
                <w:b/>
                <w:bCs/>
                <w:sz w:val="32"/>
                <w:szCs w:val="32"/>
              </w:rPr>
            </w:pPr>
            <w:r>
              <w:rPr>
                <w:rFonts w:cstheme="minorHAnsi"/>
                <w:b/>
                <w:bCs/>
                <w:sz w:val="32"/>
                <w:szCs w:val="32"/>
              </w:rPr>
              <w:t>EDUQAS</w:t>
            </w:r>
          </w:p>
          <w:p w14:paraId="19D4B457" w14:textId="184CCE13" w:rsidR="00A953B2" w:rsidRPr="00DA2660" w:rsidRDefault="00A953B2" w:rsidP="00A953B2">
            <w:pPr>
              <w:pStyle w:val="Justtext"/>
              <w:spacing w:before="120" w:after="120" w:line="240" w:lineRule="auto"/>
              <w:rPr>
                <w:rFonts w:asciiTheme="minorHAnsi" w:hAnsiTheme="minorHAnsi" w:cstheme="minorHAnsi"/>
              </w:rPr>
            </w:pPr>
            <w:r w:rsidRPr="00DA2660">
              <w:rPr>
                <w:rFonts w:asciiTheme="minorHAnsi" w:hAnsiTheme="minorHAnsi" w:cstheme="minorHAnsi"/>
              </w:rPr>
              <w:t xml:space="preserve">Answer </w:t>
            </w:r>
            <w:r w:rsidRPr="00DA2660">
              <w:rPr>
                <w:rFonts w:asciiTheme="minorHAnsi" w:hAnsiTheme="minorHAnsi" w:cstheme="minorHAnsi"/>
                <w:b/>
              </w:rPr>
              <w:t>both</w:t>
            </w:r>
            <w:r w:rsidRPr="00DA2660">
              <w:rPr>
                <w:rFonts w:asciiTheme="minorHAnsi" w:hAnsiTheme="minorHAnsi" w:cstheme="minorHAnsi"/>
              </w:rPr>
              <w:t xml:space="preserve"> (a)</w:t>
            </w:r>
            <w:r w:rsidRPr="00DA2660">
              <w:rPr>
                <w:rFonts w:asciiTheme="minorHAnsi" w:hAnsiTheme="minorHAnsi" w:cstheme="minorHAnsi"/>
                <w:b/>
              </w:rPr>
              <w:t xml:space="preserve"> and</w:t>
            </w:r>
            <w:r w:rsidRPr="00DA2660">
              <w:rPr>
                <w:rFonts w:asciiTheme="minorHAnsi" w:hAnsiTheme="minorHAnsi" w:cstheme="minorHAnsi"/>
              </w:rPr>
              <w:t xml:space="preserve"> (b). </w:t>
            </w:r>
          </w:p>
          <w:p w14:paraId="10173FE2" w14:textId="77777777" w:rsidR="00A953B2" w:rsidRPr="00DA2660" w:rsidRDefault="00A953B2" w:rsidP="00A953B2">
            <w:pPr>
              <w:pStyle w:val="Justtext"/>
              <w:spacing w:before="120" w:after="120" w:line="240" w:lineRule="auto"/>
              <w:rPr>
                <w:rFonts w:asciiTheme="minorHAnsi" w:hAnsiTheme="minorHAnsi" w:cstheme="minorHAnsi"/>
              </w:rPr>
            </w:pPr>
            <w:r w:rsidRPr="00DA2660">
              <w:rPr>
                <w:rFonts w:asciiTheme="minorHAnsi" w:hAnsiTheme="minorHAnsi" w:cstheme="minorHAnsi"/>
              </w:rPr>
              <w:t xml:space="preserve">You are advised to spend about 20 minutes on part (a) and about 40 minutes on part (b). </w:t>
            </w:r>
          </w:p>
          <w:p w14:paraId="6B746407" w14:textId="77777777" w:rsidR="001C5AA9" w:rsidRDefault="00A953B2" w:rsidP="00911A06">
            <w:pPr>
              <w:pStyle w:val="Justtext"/>
              <w:numPr>
                <w:ilvl w:val="1"/>
                <w:numId w:val="54"/>
              </w:numPr>
              <w:tabs>
                <w:tab w:val="left" w:pos="9072"/>
              </w:tabs>
              <w:spacing w:before="120" w:after="120" w:line="240" w:lineRule="auto"/>
              <w:ind w:left="723"/>
              <w:rPr>
                <w:rFonts w:asciiTheme="minorHAnsi" w:hAnsiTheme="minorHAnsi" w:cstheme="minorHAnsi"/>
              </w:rPr>
            </w:pPr>
            <w:r w:rsidRPr="00DA2660">
              <w:rPr>
                <w:rFonts w:asciiTheme="minorHAnsi" w:hAnsiTheme="minorHAnsi" w:cstheme="minorHAnsi"/>
              </w:rPr>
              <w:t xml:space="preserve">Read the extract below. </w:t>
            </w:r>
            <w:r w:rsidR="001C5AA9">
              <w:rPr>
                <w:rFonts w:asciiTheme="minorHAnsi" w:hAnsiTheme="minorHAnsi" w:cstheme="minorHAnsi"/>
              </w:rPr>
              <w:t xml:space="preserve">Then answer the following question: </w:t>
            </w:r>
          </w:p>
          <w:p w14:paraId="66FA6AA6" w14:textId="0325B958" w:rsidR="00A953B2" w:rsidRPr="00DA2660" w:rsidRDefault="00393B31" w:rsidP="005A14F7">
            <w:pPr>
              <w:pStyle w:val="Justtext"/>
              <w:tabs>
                <w:tab w:val="left" w:pos="9072"/>
              </w:tabs>
              <w:spacing w:before="120" w:after="120" w:line="240" w:lineRule="auto"/>
              <w:ind w:left="723"/>
              <w:rPr>
                <w:rFonts w:asciiTheme="minorHAnsi" w:hAnsiTheme="minorHAnsi" w:cstheme="minorHAnsi"/>
              </w:rPr>
            </w:pPr>
            <w:r>
              <w:rPr>
                <w:rFonts w:asciiTheme="minorHAnsi" w:hAnsiTheme="minorHAnsi" w:cstheme="minorHAnsi"/>
              </w:rPr>
              <w:t xml:space="preserve">What does the extract show the audience about the characters’ thoughts and feelings about </w:t>
            </w:r>
            <w:r w:rsidR="00A953B2" w:rsidRPr="00DA2660">
              <w:rPr>
                <w:rFonts w:asciiTheme="minorHAnsi" w:hAnsiTheme="minorHAnsi" w:cstheme="minorHAnsi"/>
              </w:rPr>
              <w:t xml:space="preserve">marriage? Refer closely to details from the extract to support your answer. </w:t>
            </w:r>
          </w:p>
          <w:p w14:paraId="2FDA4493" w14:textId="77777777" w:rsidR="00A953B2" w:rsidRPr="00DA2660" w:rsidRDefault="00A953B2" w:rsidP="00A953B2">
            <w:pPr>
              <w:pStyle w:val="Justtext"/>
              <w:tabs>
                <w:tab w:val="left" w:pos="9072"/>
              </w:tabs>
              <w:spacing w:before="120" w:after="120" w:line="240" w:lineRule="auto"/>
              <w:ind w:left="723"/>
              <w:jc w:val="right"/>
              <w:rPr>
                <w:rFonts w:asciiTheme="minorHAnsi" w:hAnsiTheme="minorHAnsi" w:cstheme="minorHAnsi"/>
              </w:rPr>
            </w:pPr>
            <w:r w:rsidRPr="00DA2660">
              <w:rPr>
                <w:rFonts w:asciiTheme="minorHAnsi" w:hAnsiTheme="minorHAnsi" w:cstheme="minorHAnsi"/>
                <w:b/>
              </w:rPr>
              <w:t>[15]</w:t>
            </w:r>
          </w:p>
          <w:p w14:paraId="63858A86" w14:textId="5BCD3A1E" w:rsidR="00A953B2" w:rsidRPr="00DA2660" w:rsidRDefault="00A953B2" w:rsidP="00911A06">
            <w:pPr>
              <w:pStyle w:val="Justtext"/>
              <w:numPr>
                <w:ilvl w:val="0"/>
                <w:numId w:val="54"/>
              </w:numPr>
              <w:tabs>
                <w:tab w:val="left" w:pos="9072"/>
                <w:tab w:val="left" w:pos="9214"/>
              </w:tabs>
              <w:spacing w:before="120" w:after="120" w:line="240" w:lineRule="auto"/>
              <w:ind w:left="723"/>
              <w:rPr>
                <w:rFonts w:asciiTheme="minorHAnsi" w:hAnsiTheme="minorHAnsi" w:cstheme="minorHAnsi"/>
              </w:rPr>
            </w:pPr>
            <w:r w:rsidRPr="00DA2660">
              <w:rPr>
                <w:rFonts w:asciiTheme="minorHAnsi" w:hAnsiTheme="minorHAnsi" w:cstheme="minorHAnsi"/>
              </w:rPr>
              <w:t>*</w:t>
            </w:r>
            <w:r w:rsidR="00393B31">
              <w:rPr>
                <w:rFonts w:asciiTheme="minorHAnsi" w:hAnsiTheme="minorHAnsi" w:cstheme="minorHAnsi"/>
              </w:rPr>
              <w:t xml:space="preserve">How does Shakespeare present the </w:t>
            </w:r>
            <w:r w:rsidR="00B522D8">
              <w:rPr>
                <w:rFonts w:asciiTheme="minorHAnsi" w:hAnsiTheme="minorHAnsi" w:cstheme="minorHAnsi"/>
              </w:rPr>
              <w:t>roles</w:t>
            </w:r>
            <w:r w:rsidR="007300AD">
              <w:rPr>
                <w:rFonts w:asciiTheme="minorHAnsi" w:hAnsiTheme="minorHAnsi" w:cstheme="minorHAnsi"/>
              </w:rPr>
              <w:t xml:space="preserve"> and expectations</w:t>
            </w:r>
            <w:r w:rsidR="00B522D8">
              <w:rPr>
                <w:rFonts w:asciiTheme="minorHAnsi" w:hAnsiTheme="minorHAnsi" w:cstheme="minorHAnsi"/>
              </w:rPr>
              <w:t xml:space="preserve"> of </w:t>
            </w:r>
            <w:r w:rsidRPr="00DA2660">
              <w:rPr>
                <w:rFonts w:asciiTheme="minorHAnsi" w:hAnsiTheme="minorHAnsi" w:cstheme="minorHAnsi"/>
              </w:rPr>
              <w:t xml:space="preserve">women </w:t>
            </w:r>
            <w:r w:rsidR="007300AD">
              <w:rPr>
                <w:rFonts w:asciiTheme="minorHAnsi" w:hAnsiTheme="minorHAnsi" w:cstheme="minorHAnsi"/>
              </w:rPr>
              <w:t xml:space="preserve">in </w:t>
            </w:r>
            <w:r w:rsidRPr="00DA2660">
              <w:rPr>
                <w:rFonts w:asciiTheme="minorHAnsi" w:hAnsiTheme="minorHAnsi" w:cstheme="minorHAnsi"/>
              </w:rPr>
              <w:t>the play</w:t>
            </w:r>
            <w:r w:rsidR="00393B31">
              <w:rPr>
                <w:rFonts w:asciiTheme="minorHAnsi" w:hAnsiTheme="minorHAnsi" w:cstheme="minorHAnsi"/>
              </w:rPr>
              <w:t xml:space="preserve">? Refer to characters and events from the play in your answer. </w:t>
            </w:r>
          </w:p>
          <w:p w14:paraId="15202FB1" w14:textId="77777777" w:rsidR="00A953B2" w:rsidRPr="00DA2660" w:rsidRDefault="00A953B2" w:rsidP="00A953B2">
            <w:pPr>
              <w:pStyle w:val="Justtext"/>
              <w:tabs>
                <w:tab w:val="left" w:pos="9072"/>
                <w:tab w:val="left" w:pos="9214"/>
              </w:tabs>
              <w:spacing w:before="120" w:after="120" w:line="240" w:lineRule="auto"/>
              <w:ind w:left="227"/>
              <w:jc w:val="right"/>
              <w:rPr>
                <w:rFonts w:asciiTheme="minorHAnsi" w:hAnsiTheme="minorHAnsi" w:cstheme="minorHAnsi"/>
              </w:rPr>
            </w:pPr>
            <w:r w:rsidRPr="00DA2660">
              <w:rPr>
                <w:rFonts w:asciiTheme="minorHAnsi" w:hAnsiTheme="minorHAnsi" w:cstheme="minorHAnsi"/>
                <w:b/>
              </w:rPr>
              <w:t>[25]</w:t>
            </w:r>
          </w:p>
          <w:p w14:paraId="7731EC02" w14:textId="36DAC8D1" w:rsidR="00A953B2" w:rsidRPr="00DA2660" w:rsidRDefault="00A953B2" w:rsidP="00D25256">
            <w:pPr>
              <w:pStyle w:val="Justtext"/>
              <w:spacing w:before="120" w:line="240" w:lineRule="auto"/>
              <w:ind w:left="363"/>
              <w:rPr>
                <w:rFonts w:asciiTheme="minorHAnsi" w:hAnsiTheme="minorHAnsi" w:cstheme="minorHAnsi"/>
              </w:rPr>
            </w:pPr>
            <w:r w:rsidRPr="00DA2660">
              <w:rPr>
                <w:rFonts w:asciiTheme="minorHAnsi" w:hAnsiTheme="minorHAnsi" w:cstheme="minorHAnsi"/>
              </w:rPr>
              <w:t xml:space="preserve">*5 of this question’s marks are allocated for accuracy in spelling, punctuation and the use of vocabulary and sentence structures. </w:t>
            </w:r>
          </w:p>
        </w:tc>
      </w:tr>
    </w:tbl>
    <w:p w14:paraId="73783857" w14:textId="0256CA8D" w:rsidR="006F5280" w:rsidRPr="00DA2660" w:rsidRDefault="006F5280" w:rsidP="00A953B2">
      <w:pPr>
        <w:pStyle w:val="Justtext"/>
        <w:spacing w:before="120" w:after="120"/>
        <w:rPr>
          <w:rFonts w:asciiTheme="minorHAnsi" w:hAnsiTheme="minorHAnsi" w:cstheme="minorHAnsi"/>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1"/>
        <w:gridCol w:w="8356"/>
        <w:gridCol w:w="401"/>
      </w:tblGrid>
      <w:tr w:rsidR="006F5280" w:rsidRPr="00DA2660" w14:paraId="75218504" w14:textId="77777777" w:rsidTr="006F5280">
        <w:tc>
          <w:tcPr>
            <w:tcW w:w="871" w:type="dxa"/>
            <w:shd w:val="clear" w:color="auto" w:fill="FDEED0" w:themeFill="accent6" w:themeFillTint="33"/>
            <w:textDirection w:val="btLr"/>
            <w:vAlign w:val="center"/>
          </w:tcPr>
          <w:p w14:paraId="66165984" w14:textId="77777777" w:rsidR="006F5280" w:rsidRPr="00DA2660" w:rsidRDefault="006F5280" w:rsidP="007963CA">
            <w:pPr>
              <w:spacing w:after="0"/>
              <w:ind w:left="113" w:right="113"/>
              <w:jc w:val="center"/>
              <w:rPr>
                <w:rFonts w:cstheme="minorHAnsi"/>
                <w:b/>
                <w:bCs/>
                <w:color w:val="E20E13" w:themeColor="accent1"/>
                <w:sz w:val="16"/>
                <w:szCs w:val="16"/>
              </w:rPr>
            </w:pPr>
          </w:p>
        </w:tc>
        <w:tc>
          <w:tcPr>
            <w:tcW w:w="8356" w:type="dxa"/>
            <w:shd w:val="clear" w:color="auto" w:fill="FDEED0" w:themeFill="accent6" w:themeFillTint="33"/>
          </w:tcPr>
          <w:p w14:paraId="0274FF30" w14:textId="77777777" w:rsidR="006F5280" w:rsidRPr="00DA2660" w:rsidRDefault="006F5280" w:rsidP="007963CA">
            <w:pPr>
              <w:spacing w:after="0"/>
              <w:jc w:val="center"/>
              <w:rPr>
                <w:rFonts w:cstheme="minorHAnsi"/>
                <w:b/>
                <w:bCs/>
                <w:color w:val="E20E13" w:themeColor="accent1"/>
                <w:sz w:val="16"/>
                <w:szCs w:val="16"/>
              </w:rPr>
            </w:pPr>
          </w:p>
        </w:tc>
        <w:tc>
          <w:tcPr>
            <w:tcW w:w="401" w:type="dxa"/>
            <w:shd w:val="clear" w:color="auto" w:fill="F8AB16" w:themeFill="accent6"/>
          </w:tcPr>
          <w:p w14:paraId="5D6E8CEF" w14:textId="77777777" w:rsidR="006F5280" w:rsidRPr="00DA2660" w:rsidRDefault="006F5280" w:rsidP="007963CA">
            <w:pPr>
              <w:spacing w:after="0"/>
              <w:rPr>
                <w:rFonts w:cstheme="minorHAnsi"/>
                <w:b/>
                <w:bCs/>
                <w:sz w:val="16"/>
                <w:szCs w:val="16"/>
              </w:rPr>
            </w:pPr>
          </w:p>
        </w:tc>
      </w:tr>
      <w:tr w:rsidR="006F5280" w:rsidRPr="00DA2660" w14:paraId="7A6FFD9F" w14:textId="77777777" w:rsidTr="006F5280">
        <w:tc>
          <w:tcPr>
            <w:tcW w:w="871" w:type="dxa"/>
            <w:shd w:val="clear" w:color="auto" w:fill="FDEED0" w:themeFill="accent6" w:themeFillTint="33"/>
            <w:textDirection w:val="btLr"/>
            <w:vAlign w:val="center"/>
          </w:tcPr>
          <w:p w14:paraId="57D3B414" w14:textId="77777777" w:rsidR="006F5280" w:rsidRPr="00DA2660" w:rsidRDefault="006F5280" w:rsidP="007963CA">
            <w:pPr>
              <w:spacing w:before="120" w:after="120"/>
              <w:ind w:left="113" w:right="113"/>
              <w:jc w:val="center"/>
              <w:rPr>
                <w:rFonts w:cstheme="minorHAnsi"/>
                <w:b/>
                <w:bCs/>
                <w:color w:val="E20E13" w:themeColor="accent1"/>
                <w:sz w:val="16"/>
                <w:szCs w:val="16"/>
              </w:rPr>
            </w:pPr>
          </w:p>
        </w:tc>
        <w:tc>
          <w:tcPr>
            <w:tcW w:w="8356" w:type="dxa"/>
          </w:tcPr>
          <w:p w14:paraId="69E3DA18" w14:textId="77777777" w:rsidR="002B36EB" w:rsidRDefault="002B36EB" w:rsidP="002B17A9">
            <w:pPr>
              <w:pStyle w:val="Justtext"/>
              <w:spacing w:before="60" w:after="60" w:line="240" w:lineRule="auto"/>
              <w:ind w:left="1701"/>
              <w:rPr>
                <w:rFonts w:asciiTheme="minorHAnsi" w:hAnsiTheme="minorHAnsi" w:cstheme="minorHAnsi"/>
                <w:b/>
                <w:bCs/>
              </w:rPr>
            </w:pPr>
            <w:r>
              <w:rPr>
                <w:rFonts w:asciiTheme="minorHAnsi" w:hAnsiTheme="minorHAnsi" w:cstheme="minorHAnsi"/>
                <w:b/>
                <w:bCs/>
              </w:rPr>
              <w:t xml:space="preserve">Act 1 Scene 3 </w:t>
            </w:r>
          </w:p>
          <w:p w14:paraId="13F59B27" w14:textId="650E1FB9" w:rsidR="006F5280" w:rsidRPr="00DA2660" w:rsidRDefault="006F5280" w:rsidP="002B17A9">
            <w:pPr>
              <w:pStyle w:val="Justtext"/>
              <w:spacing w:before="60" w:after="60" w:line="240" w:lineRule="auto"/>
              <w:ind w:left="1701"/>
              <w:rPr>
                <w:rFonts w:asciiTheme="minorHAnsi" w:hAnsiTheme="minorHAnsi" w:cstheme="minorHAnsi"/>
                <w:b/>
                <w:bCs/>
              </w:rPr>
            </w:pPr>
            <w:r w:rsidRPr="00DA2660">
              <w:rPr>
                <w:rFonts w:asciiTheme="minorHAnsi" w:hAnsiTheme="minorHAnsi" w:cstheme="minorHAnsi"/>
                <w:b/>
                <w:bCs/>
              </w:rPr>
              <w:t>LADY CAPULET</w:t>
            </w:r>
          </w:p>
          <w:p w14:paraId="504DDBB1" w14:textId="77777777" w:rsidR="006F5280" w:rsidRPr="00DA2660" w:rsidRDefault="006F5280" w:rsidP="002B17A9">
            <w:pPr>
              <w:pStyle w:val="Justtext"/>
              <w:spacing w:before="60" w:after="60" w:line="240" w:lineRule="auto"/>
              <w:ind w:left="1701"/>
              <w:rPr>
                <w:rFonts w:asciiTheme="minorHAnsi" w:hAnsiTheme="minorHAnsi" w:cstheme="minorHAnsi"/>
              </w:rPr>
            </w:pPr>
            <w:r w:rsidRPr="00DA2660">
              <w:rPr>
                <w:rFonts w:asciiTheme="minorHAnsi" w:hAnsiTheme="minorHAnsi" w:cstheme="minorHAnsi"/>
              </w:rPr>
              <w:t>Marry, that 'marry' is the very theme</w:t>
            </w:r>
          </w:p>
          <w:p w14:paraId="55F1FBCD" w14:textId="77777777" w:rsidR="006F5280" w:rsidRPr="00DA2660" w:rsidRDefault="006F5280" w:rsidP="002B17A9">
            <w:pPr>
              <w:pStyle w:val="Justtext"/>
              <w:spacing w:before="60" w:after="60" w:line="240" w:lineRule="auto"/>
              <w:ind w:left="1701"/>
              <w:rPr>
                <w:rFonts w:asciiTheme="minorHAnsi" w:hAnsiTheme="minorHAnsi" w:cstheme="minorHAnsi"/>
              </w:rPr>
            </w:pPr>
            <w:r w:rsidRPr="00DA2660">
              <w:rPr>
                <w:rFonts w:asciiTheme="minorHAnsi" w:hAnsiTheme="minorHAnsi" w:cstheme="minorHAnsi"/>
              </w:rPr>
              <w:t>I came to talk of. Tell me, daughter Juliet,</w:t>
            </w:r>
          </w:p>
          <w:p w14:paraId="3F55D3E5" w14:textId="77777777" w:rsidR="006F5280" w:rsidRPr="00DA2660" w:rsidRDefault="006F5280" w:rsidP="002B17A9">
            <w:pPr>
              <w:pStyle w:val="Justtext"/>
              <w:spacing w:before="60" w:after="60" w:line="240" w:lineRule="auto"/>
              <w:ind w:left="1701"/>
              <w:rPr>
                <w:rFonts w:asciiTheme="minorHAnsi" w:hAnsiTheme="minorHAnsi" w:cstheme="minorHAnsi"/>
              </w:rPr>
            </w:pPr>
            <w:r w:rsidRPr="00DA2660">
              <w:rPr>
                <w:rFonts w:asciiTheme="minorHAnsi" w:hAnsiTheme="minorHAnsi" w:cstheme="minorHAnsi"/>
              </w:rPr>
              <w:t>How stands your disposition to be married?</w:t>
            </w:r>
          </w:p>
          <w:p w14:paraId="4CDEFBB7" w14:textId="77777777" w:rsidR="005E121D" w:rsidRPr="00DA2660" w:rsidRDefault="005E121D" w:rsidP="002B17A9">
            <w:pPr>
              <w:pStyle w:val="Justtext"/>
              <w:spacing w:before="60" w:after="60" w:line="240" w:lineRule="auto"/>
              <w:ind w:left="1701"/>
              <w:rPr>
                <w:rFonts w:asciiTheme="minorHAnsi" w:hAnsiTheme="minorHAnsi" w:cstheme="minorHAnsi"/>
                <w:b/>
                <w:bCs/>
              </w:rPr>
            </w:pPr>
          </w:p>
          <w:p w14:paraId="5AAECBA9" w14:textId="4E3470FA" w:rsidR="006F5280" w:rsidRPr="00DA2660" w:rsidRDefault="006F5280" w:rsidP="002B17A9">
            <w:pPr>
              <w:pStyle w:val="Justtext"/>
              <w:spacing w:before="60" w:after="60" w:line="240" w:lineRule="auto"/>
              <w:ind w:left="1701"/>
              <w:rPr>
                <w:rFonts w:asciiTheme="minorHAnsi" w:hAnsiTheme="minorHAnsi" w:cstheme="minorHAnsi"/>
                <w:b/>
                <w:bCs/>
              </w:rPr>
            </w:pPr>
            <w:r w:rsidRPr="00DA2660">
              <w:rPr>
                <w:rFonts w:asciiTheme="minorHAnsi" w:hAnsiTheme="minorHAnsi" w:cstheme="minorHAnsi"/>
                <w:b/>
                <w:bCs/>
              </w:rPr>
              <w:t>JULIET</w:t>
            </w:r>
          </w:p>
          <w:p w14:paraId="7EC7F991" w14:textId="200E0871" w:rsidR="006F5280" w:rsidRDefault="006F5280" w:rsidP="002B17A9">
            <w:pPr>
              <w:pStyle w:val="Justtext"/>
              <w:spacing w:before="60" w:after="60" w:line="240" w:lineRule="auto"/>
              <w:ind w:left="1701"/>
              <w:rPr>
                <w:rFonts w:asciiTheme="minorHAnsi" w:hAnsiTheme="minorHAnsi" w:cstheme="minorHAnsi"/>
              </w:rPr>
            </w:pPr>
            <w:r w:rsidRPr="00DA2660">
              <w:rPr>
                <w:rFonts w:asciiTheme="minorHAnsi" w:hAnsiTheme="minorHAnsi" w:cstheme="minorHAnsi"/>
              </w:rPr>
              <w:t>It is an honour that I dream not of.</w:t>
            </w:r>
          </w:p>
          <w:p w14:paraId="55669B4F" w14:textId="77777777" w:rsidR="00887938" w:rsidRPr="00DA2660" w:rsidRDefault="00887938" w:rsidP="002B17A9">
            <w:pPr>
              <w:pStyle w:val="Justtext"/>
              <w:spacing w:before="60" w:after="60" w:line="240" w:lineRule="auto"/>
              <w:ind w:left="1701"/>
              <w:rPr>
                <w:rFonts w:asciiTheme="minorHAnsi" w:hAnsiTheme="minorHAnsi" w:cstheme="minorHAnsi"/>
              </w:rPr>
            </w:pPr>
          </w:p>
          <w:p w14:paraId="58BE3473" w14:textId="6B3B83E9" w:rsidR="006F5280" w:rsidRPr="006024FB" w:rsidRDefault="006F5280" w:rsidP="002B17A9">
            <w:pPr>
              <w:pStyle w:val="Justtext"/>
              <w:spacing w:before="60" w:after="60" w:line="240" w:lineRule="auto"/>
              <w:ind w:left="1701"/>
              <w:rPr>
                <w:rFonts w:asciiTheme="minorHAnsi" w:hAnsiTheme="minorHAnsi" w:cstheme="minorHAnsi"/>
                <w:b/>
                <w:bCs/>
              </w:rPr>
            </w:pPr>
            <w:r w:rsidRPr="006024FB">
              <w:rPr>
                <w:rFonts w:asciiTheme="minorHAnsi" w:hAnsiTheme="minorHAnsi" w:cstheme="minorHAnsi"/>
                <w:b/>
                <w:bCs/>
              </w:rPr>
              <w:t>N</w:t>
            </w:r>
            <w:r w:rsidR="002B36EB">
              <w:rPr>
                <w:rFonts w:asciiTheme="minorHAnsi" w:hAnsiTheme="minorHAnsi" w:cstheme="minorHAnsi"/>
                <w:b/>
                <w:bCs/>
              </w:rPr>
              <w:t>URSE</w:t>
            </w:r>
          </w:p>
          <w:p w14:paraId="13EEF486" w14:textId="65407AE0" w:rsidR="006F5280" w:rsidRPr="00DA2660" w:rsidRDefault="006F5280" w:rsidP="002B17A9">
            <w:pPr>
              <w:pStyle w:val="Justtext"/>
              <w:spacing w:before="60" w:after="60" w:line="240" w:lineRule="auto"/>
              <w:ind w:left="1701"/>
              <w:rPr>
                <w:rFonts w:asciiTheme="minorHAnsi" w:hAnsiTheme="minorHAnsi" w:cstheme="minorHAnsi"/>
              </w:rPr>
            </w:pPr>
            <w:r w:rsidRPr="00DA2660">
              <w:rPr>
                <w:rFonts w:asciiTheme="minorHAnsi" w:hAnsiTheme="minorHAnsi" w:cstheme="minorHAnsi"/>
              </w:rPr>
              <w:t xml:space="preserve">An honour! were not I thine only </w:t>
            </w:r>
            <w:r w:rsidR="0093566A">
              <w:rPr>
                <w:rFonts w:asciiTheme="minorHAnsi" w:hAnsiTheme="minorHAnsi" w:cstheme="minorHAnsi"/>
              </w:rPr>
              <w:t>n</w:t>
            </w:r>
            <w:r w:rsidR="00BD7E06">
              <w:rPr>
                <w:rFonts w:asciiTheme="minorHAnsi" w:hAnsiTheme="minorHAnsi" w:cstheme="minorHAnsi"/>
              </w:rPr>
              <w:t>urse</w:t>
            </w:r>
            <w:r w:rsidRPr="00DA2660">
              <w:rPr>
                <w:rFonts w:asciiTheme="minorHAnsi" w:hAnsiTheme="minorHAnsi" w:cstheme="minorHAnsi"/>
              </w:rPr>
              <w:t>,</w:t>
            </w:r>
          </w:p>
          <w:p w14:paraId="51277CDD" w14:textId="77777777" w:rsidR="006F5280" w:rsidRPr="00DA2660" w:rsidRDefault="006F5280" w:rsidP="002B17A9">
            <w:pPr>
              <w:pStyle w:val="Justtext"/>
              <w:spacing w:before="60" w:after="60" w:line="240" w:lineRule="auto"/>
              <w:ind w:left="1701"/>
              <w:rPr>
                <w:rFonts w:asciiTheme="minorHAnsi" w:hAnsiTheme="minorHAnsi" w:cstheme="minorHAnsi"/>
              </w:rPr>
            </w:pPr>
            <w:r w:rsidRPr="00DA2660">
              <w:rPr>
                <w:rFonts w:asciiTheme="minorHAnsi" w:hAnsiTheme="minorHAnsi" w:cstheme="minorHAnsi"/>
              </w:rPr>
              <w:t>I would say thou hadst suck'd wisdom from thy teat.</w:t>
            </w:r>
          </w:p>
          <w:p w14:paraId="315889C8" w14:textId="77777777" w:rsidR="005E121D" w:rsidRPr="00DA2660" w:rsidRDefault="005E121D" w:rsidP="002B17A9">
            <w:pPr>
              <w:pStyle w:val="Justtext"/>
              <w:spacing w:before="60" w:after="60" w:line="240" w:lineRule="auto"/>
              <w:ind w:left="1701"/>
              <w:rPr>
                <w:rFonts w:asciiTheme="minorHAnsi" w:hAnsiTheme="minorHAnsi" w:cstheme="minorHAnsi"/>
                <w:b/>
                <w:bCs/>
              </w:rPr>
            </w:pPr>
          </w:p>
          <w:p w14:paraId="72EE0F5C" w14:textId="216B6D9B" w:rsidR="006F5280" w:rsidRPr="00DA2660" w:rsidRDefault="006F5280" w:rsidP="002B17A9">
            <w:pPr>
              <w:pStyle w:val="Justtext"/>
              <w:spacing w:before="60" w:after="60" w:line="240" w:lineRule="auto"/>
              <w:ind w:left="1701"/>
              <w:rPr>
                <w:rFonts w:asciiTheme="minorHAnsi" w:hAnsiTheme="minorHAnsi" w:cstheme="minorHAnsi"/>
                <w:b/>
                <w:bCs/>
              </w:rPr>
            </w:pPr>
            <w:r w:rsidRPr="00DA2660">
              <w:rPr>
                <w:rFonts w:asciiTheme="minorHAnsi" w:hAnsiTheme="minorHAnsi" w:cstheme="minorHAnsi"/>
                <w:b/>
                <w:bCs/>
              </w:rPr>
              <w:t>LADY CAPULET</w:t>
            </w:r>
          </w:p>
          <w:p w14:paraId="31D03DE6" w14:textId="080A1891" w:rsidR="006F5280" w:rsidRPr="00DA2660" w:rsidRDefault="006F5280" w:rsidP="002B17A9">
            <w:pPr>
              <w:pStyle w:val="Justtext"/>
              <w:spacing w:before="60" w:after="60" w:line="240" w:lineRule="auto"/>
              <w:ind w:left="1701"/>
              <w:rPr>
                <w:rFonts w:asciiTheme="minorHAnsi" w:hAnsiTheme="minorHAnsi" w:cstheme="minorHAnsi"/>
              </w:rPr>
            </w:pPr>
            <w:r w:rsidRPr="00DA2660">
              <w:rPr>
                <w:rFonts w:asciiTheme="minorHAnsi" w:hAnsiTheme="minorHAnsi" w:cstheme="minorHAnsi"/>
              </w:rPr>
              <w:t>Well, think of marriage now</w:t>
            </w:r>
            <w:r w:rsidR="006024FB">
              <w:rPr>
                <w:rFonts w:asciiTheme="minorHAnsi" w:hAnsiTheme="minorHAnsi" w:cstheme="minorHAnsi"/>
              </w:rPr>
              <w:t>. Y</w:t>
            </w:r>
            <w:r w:rsidRPr="00DA2660">
              <w:rPr>
                <w:rFonts w:asciiTheme="minorHAnsi" w:hAnsiTheme="minorHAnsi" w:cstheme="minorHAnsi"/>
              </w:rPr>
              <w:t>ounger than you,</w:t>
            </w:r>
          </w:p>
          <w:p w14:paraId="1CE3759A" w14:textId="77777777" w:rsidR="006F5280" w:rsidRPr="00DA2660" w:rsidRDefault="006F5280" w:rsidP="002B17A9">
            <w:pPr>
              <w:pStyle w:val="Justtext"/>
              <w:spacing w:before="60" w:after="60" w:line="240" w:lineRule="auto"/>
              <w:ind w:left="1701"/>
              <w:rPr>
                <w:rFonts w:asciiTheme="minorHAnsi" w:hAnsiTheme="minorHAnsi" w:cstheme="minorHAnsi"/>
              </w:rPr>
            </w:pPr>
            <w:r w:rsidRPr="00DA2660">
              <w:rPr>
                <w:rFonts w:asciiTheme="minorHAnsi" w:hAnsiTheme="minorHAnsi" w:cstheme="minorHAnsi"/>
              </w:rPr>
              <w:t>Here in Verona, ladies of esteem,</w:t>
            </w:r>
          </w:p>
          <w:p w14:paraId="5D234EA3" w14:textId="0C70F470" w:rsidR="006F5280" w:rsidRPr="00DA2660" w:rsidRDefault="006F5280" w:rsidP="002B17A9">
            <w:pPr>
              <w:pStyle w:val="Justtext"/>
              <w:spacing w:before="60" w:after="60" w:line="240" w:lineRule="auto"/>
              <w:ind w:left="1701"/>
              <w:rPr>
                <w:rFonts w:asciiTheme="minorHAnsi" w:hAnsiTheme="minorHAnsi" w:cstheme="minorHAnsi"/>
              </w:rPr>
            </w:pPr>
            <w:r w:rsidRPr="00DA2660">
              <w:rPr>
                <w:rFonts w:asciiTheme="minorHAnsi" w:hAnsiTheme="minorHAnsi" w:cstheme="minorHAnsi"/>
              </w:rPr>
              <w:t>Are made already mothers</w:t>
            </w:r>
            <w:r w:rsidR="006024FB">
              <w:rPr>
                <w:rFonts w:asciiTheme="minorHAnsi" w:hAnsiTheme="minorHAnsi" w:cstheme="minorHAnsi"/>
              </w:rPr>
              <w:t>. B</w:t>
            </w:r>
            <w:r w:rsidRPr="00DA2660">
              <w:rPr>
                <w:rFonts w:asciiTheme="minorHAnsi" w:hAnsiTheme="minorHAnsi" w:cstheme="minorHAnsi"/>
              </w:rPr>
              <w:t>y my count,</w:t>
            </w:r>
          </w:p>
          <w:p w14:paraId="2E8CBE2C" w14:textId="77777777" w:rsidR="006F5280" w:rsidRPr="00DA2660" w:rsidRDefault="006F5280" w:rsidP="002B17A9">
            <w:pPr>
              <w:pStyle w:val="Justtext"/>
              <w:spacing w:before="60" w:after="60" w:line="240" w:lineRule="auto"/>
              <w:ind w:left="1701"/>
              <w:rPr>
                <w:rFonts w:asciiTheme="minorHAnsi" w:hAnsiTheme="minorHAnsi" w:cstheme="minorHAnsi"/>
              </w:rPr>
            </w:pPr>
            <w:r w:rsidRPr="00DA2660">
              <w:rPr>
                <w:rFonts w:asciiTheme="minorHAnsi" w:hAnsiTheme="minorHAnsi" w:cstheme="minorHAnsi"/>
              </w:rPr>
              <w:t>I was your mother much upon these years</w:t>
            </w:r>
          </w:p>
          <w:p w14:paraId="68687A98" w14:textId="77777777" w:rsidR="006F5280" w:rsidRPr="00DA2660" w:rsidRDefault="006F5280" w:rsidP="002B17A9">
            <w:pPr>
              <w:pStyle w:val="Justtext"/>
              <w:spacing w:before="60" w:after="60" w:line="240" w:lineRule="auto"/>
              <w:ind w:left="1701"/>
              <w:rPr>
                <w:rFonts w:asciiTheme="minorHAnsi" w:hAnsiTheme="minorHAnsi" w:cstheme="minorHAnsi"/>
              </w:rPr>
            </w:pPr>
            <w:r w:rsidRPr="00DA2660">
              <w:rPr>
                <w:rFonts w:asciiTheme="minorHAnsi" w:hAnsiTheme="minorHAnsi" w:cstheme="minorHAnsi"/>
              </w:rPr>
              <w:t>That you are now a maid. Thus then in brief:</w:t>
            </w:r>
          </w:p>
          <w:p w14:paraId="0B34068B" w14:textId="648492D6" w:rsidR="006F5280" w:rsidRDefault="006F5280" w:rsidP="009A39C3">
            <w:pPr>
              <w:pStyle w:val="Justtext"/>
              <w:spacing w:before="50" w:after="50" w:line="240" w:lineRule="auto"/>
              <w:ind w:left="1701"/>
              <w:rPr>
                <w:rFonts w:asciiTheme="minorHAnsi" w:hAnsiTheme="minorHAnsi" w:cstheme="minorHAnsi"/>
              </w:rPr>
            </w:pPr>
            <w:r w:rsidRPr="00DA2660">
              <w:rPr>
                <w:rFonts w:asciiTheme="minorHAnsi" w:hAnsiTheme="minorHAnsi" w:cstheme="minorHAnsi"/>
              </w:rPr>
              <w:t>The valiant Paris seeks you for his love.</w:t>
            </w:r>
          </w:p>
          <w:p w14:paraId="4D01FEDF" w14:textId="77777777" w:rsidR="0093566A" w:rsidRPr="00DA2660" w:rsidRDefault="0093566A" w:rsidP="009A39C3">
            <w:pPr>
              <w:pStyle w:val="Justtext"/>
              <w:spacing w:before="50" w:after="50" w:line="240" w:lineRule="auto"/>
              <w:ind w:left="1701"/>
              <w:rPr>
                <w:rFonts w:asciiTheme="minorHAnsi" w:hAnsiTheme="minorHAnsi" w:cstheme="minorHAnsi"/>
              </w:rPr>
            </w:pPr>
          </w:p>
          <w:p w14:paraId="65EBB67F" w14:textId="75B6DFAE" w:rsidR="006F5280" w:rsidRPr="006024FB" w:rsidRDefault="006F5280" w:rsidP="009A39C3">
            <w:pPr>
              <w:pStyle w:val="Justtext"/>
              <w:spacing w:before="50" w:after="50" w:line="240" w:lineRule="auto"/>
              <w:ind w:left="1701"/>
              <w:rPr>
                <w:rFonts w:asciiTheme="minorHAnsi" w:hAnsiTheme="minorHAnsi" w:cstheme="minorHAnsi"/>
                <w:b/>
                <w:bCs/>
              </w:rPr>
            </w:pPr>
            <w:r w:rsidRPr="006024FB">
              <w:rPr>
                <w:rFonts w:asciiTheme="minorHAnsi" w:hAnsiTheme="minorHAnsi" w:cstheme="minorHAnsi"/>
                <w:b/>
                <w:bCs/>
              </w:rPr>
              <w:t>N</w:t>
            </w:r>
            <w:r w:rsidR="002B36EB">
              <w:rPr>
                <w:rFonts w:asciiTheme="minorHAnsi" w:hAnsiTheme="minorHAnsi" w:cstheme="minorHAnsi"/>
                <w:b/>
                <w:bCs/>
              </w:rPr>
              <w:t>URSE</w:t>
            </w:r>
          </w:p>
          <w:p w14:paraId="1EC5023A" w14:textId="0C21249F" w:rsidR="006F5280" w:rsidRPr="00DA2660" w:rsidRDefault="006F5280" w:rsidP="009A39C3">
            <w:pPr>
              <w:pStyle w:val="Justtext"/>
              <w:spacing w:before="50" w:after="50" w:line="240" w:lineRule="auto"/>
              <w:ind w:left="1701"/>
              <w:rPr>
                <w:rFonts w:asciiTheme="minorHAnsi" w:hAnsiTheme="minorHAnsi" w:cstheme="minorHAnsi"/>
              </w:rPr>
            </w:pPr>
            <w:r w:rsidRPr="00DA2660">
              <w:rPr>
                <w:rFonts w:asciiTheme="minorHAnsi" w:hAnsiTheme="minorHAnsi" w:cstheme="minorHAnsi"/>
              </w:rPr>
              <w:t xml:space="preserve">A man, young lady! </w:t>
            </w:r>
            <w:r w:rsidR="006024FB">
              <w:rPr>
                <w:rFonts w:asciiTheme="minorHAnsi" w:hAnsiTheme="minorHAnsi" w:cstheme="minorHAnsi"/>
              </w:rPr>
              <w:t>L</w:t>
            </w:r>
            <w:r w:rsidRPr="00DA2660">
              <w:rPr>
                <w:rFonts w:asciiTheme="minorHAnsi" w:hAnsiTheme="minorHAnsi" w:cstheme="minorHAnsi"/>
              </w:rPr>
              <w:t>ady, such a man</w:t>
            </w:r>
          </w:p>
          <w:p w14:paraId="06F3279E" w14:textId="03AFFD2B" w:rsidR="006F5280" w:rsidRPr="00DA2660" w:rsidRDefault="006F5280" w:rsidP="009A39C3">
            <w:pPr>
              <w:pStyle w:val="Justtext"/>
              <w:spacing w:before="50" w:after="50" w:line="240" w:lineRule="auto"/>
              <w:ind w:left="1701"/>
              <w:rPr>
                <w:rFonts w:asciiTheme="minorHAnsi" w:hAnsiTheme="minorHAnsi" w:cstheme="minorHAnsi"/>
              </w:rPr>
            </w:pPr>
            <w:r w:rsidRPr="00DA2660">
              <w:rPr>
                <w:rFonts w:asciiTheme="minorHAnsi" w:hAnsiTheme="minorHAnsi" w:cstheme="minorHAnsi"/>
              </w:rPr>
              <w:t>As all the world</w:t>
            </w:r>
            <w:r w:rsidR="006024FB">
              <w:rPr>
                <w:rFonts w:asciiTheme="minorHAnsi" w:hAnsiTheme="minorHAnsi" w:cstheme="minorHAnsi"/>
              </w:rPr>
              <w:t xml:space="preserve"> </w:t>
            </w:r>
            <w:r w:rsidR="0093566A">
              <w:rPr>
                <w:rFonts w:asciiTheme="minorHAnsi" w:hAnsiTheme="minorHAnsi" w:cstheme="minorHAnsi"/>
              </w:rPr>
              <w:t xml:space="preserve">− </w:t>
            </w:r>
            <w:r w:rsidRPr="00DA2660">
              <w:rPr>
                <w:rFonts w:asciiTheme="minorHAnsi" w:hAnsiTheme="minorHAnsi" w:cstheme="minorHAnsi"/>
              </w:rPr>
              <w:t>why, he's a man of wax.</w:t>
            </w:r>
          </w:p>
          <w:p w14:paraId="27D05152" w14:textId="77777777" w:rsidR="005E121D" w:rsidRPr="00DA2660" w:rsidRDefault="005E121D" w:rsidP="009A39C3">
            <w:pPr>
              <w:pStyle w:val="Justtext"/>
              <w:spacing w:before="50" w:after="50" w:line="240" w:lineRule="auto"/>
              <w:ind w:left="1701"/>
              <w:rPr>
                <w:rFonts w:asciiTheme="minorHAnsi" w:hAnsiTheme="minorHAnsi" w:cstheme="minorHAnsi"/>
                <w:b/>
                <w:bCs/>
              </w:rPr>
            </w:pPr>
          </w:p>
          <w:p w14:paraId="394382E2" w14:textId="2CAA9985" w:rsidR="006F5280" w:rsidRPr="00DA2660" w:rsidRDefault="006F5280" w:rsidP="009A39C3">
            <w:pPr>
              <w:pStyle w:val="Justtext"/>
              <w:spacing w:before="50" w:after="50" w:line="240" w:lineRule="auto"/>
              <w:ind w:left="1701"/>
              <w:rPr>
                <w:rFonts w:asciiTheme="minorHAnsi" w:hAnsiTheme="minorHAnsi" w:cstheme="minorHAnsi"/>
                <w:b/>
                <w:bCs/>
              </w:rPr>
            </w:pPr>
            <w:r w:rsidRPr="00DA2660">
              <w:rPr>
                <w:rFonts w:asciiTheme="minorHAnsi" w:hAnsiTheme="minorHAnsi" w:cstheme="minorHAnsi"/>
                <w:b/>
                <w:bCs/>
              </w:rPr>
              <w:t>LADY CAPULET</w:t>
            </w:r>
          </w:p>
          <w:p w14:paraId="6E00F190" w14:textId="609B96C3" w:rsidR="006F5280" w:rsidRDefault="006F5280" w:rsidP="009A39C3">
            <w:pPr>
              <w:pStyle w:val="Justtext"/>
              <w:spacing w:before="50" w:after="50" w:line="240" w:lineRule="auto"/>
              <w:ind w:left="1701"/>
              <w:rPr>
                <w:rFonts w:asciiTheme="minorHAnsi" w:hAnsiTheme="minorHAnsi" w:cstheme="minorHAnsi"/>
              </w:rPr>
            </w:pPr>
            <w:r w:rsidRPr="00DA2660">
              <w:rPr>
                <w:rFonts w:asciiTheme="minorHAnsi" w:hAnsiTheme="minorHAnsi" w:cstheme="minorHAnsi"/>
              </w:rPr>
              <w:t>Verona's summer hath not such a flower.</w:t>
            </w:r>
          </w:p>
          <w:p w14:paraId="4BF3AA4E" w14:textId="77777777" w:rsidR="0093566A" w:rsidRPr="00DA2660" w:rsidRDefault="0093566A" w:rsidP="009A39C3">
            <w:pPr>
              <w:pStyle w:val="Justtext"/>
              <w:spacing w:before="50" w:after="50" w:line="240" w:lineRule="auto"/>
              <w:ind w:left="1701"/>
              <w:rPr>
                <w:rFonts w:asciiTheme="minorHAnsi" w:hAnsiTheme="minorHAnsi" w:cstheme="minorHAnsi"/>
              </w:rPr>
            </w:pPr>
          </w:p>
          <w:p w14:paraId="35401CDF" w14:textId="118FFDEA" w:rsidR="006F5280" w:rsidRPr="006024FB" w:rsidRDefault="006F5280" w:rsidP="009A39C3">
            <w:pPr>
              <w:pStyle w:val="Justtext"/>
              <w:spacing w:before="50" w:after="50" w:line="240" w:lineRule="auto"/>
              <w:ind w:left="1701"/>
              <w:rPr>
                <w:rFonts w:asciiTheme="minorHAnsi" w:hAnsiTheme="minorHAnsi" w:cstheme="minorHAnsi"/>
                <w:b/>
                <w:bCs/>
              </w:rPr>
            </w:pPr>
            <w:r w:rsidRPr="006024FB">
              <w:rPr>
                <w:rFonts w:asciiTheme="minorHAnsi" w:hAnsiTheme="minorHAnsi" w:cstheme="minorHAnsi"/>
                <w:b/>
                <w:bCs/>
              </w:rPr>
              <w:t>N</w:t>
            </w:r>
            <w:r w:rsidR="002B36EB">
              <w:rPr>
                <w:rFonts w:asciiTheme="minorHAnsi" w:hAnsiTheme="minorHAnsi" w:cstheme="minorHAnsi"/>
                <w:b/>
                <w:bCs/>
              </w:rPr>
              <w:t>URSE</w:t>
            </w:r>
          </w:p>
          <w:p w14:paraId="77A05EB7" w14:textId="77777777" w:rsidR="006F5280" w:rsidRPr="00DA2660" w:rsidRDefault="006F5280" w:rsidP="009A39C3">
            <w:pPr>
              <w:pStyle w:val="Justtext"/>
              <w:spacing w:before="50" w:after="50" w:line="240" w:lineRule="auto"/>
              <w:ind w:left="1701"/>
              <w:rPr>
                <w:rFonts w:asciiTheme="minorHAnsi" w:hAnsiTheme="minorHAnsi" w:cstheme="minorHAnsi"/>
              </w:rPr>
            </w:pPr>
            <w:r w:rsidRPr="00DA2660">
              <w:rPr>
                <w:rFonts w:asciiTheme="minorHAnsi" w:hAnsiTheme="minorHAnsi" w:cstheme="minorHAnsi"/>
              </w:rPr>
              <w:t>Nay, he's a flower; in faith, a very flower.</w:t>
            </w:r>
          </w:p>
          <w:p w14:paraId="2696DE8F" w14:textId="77777777" w:rsidR="005E121D" w:rsidRPr="00DA2660" w:rsidRDefault="005E121D" w:rsidP="009A39C3">
            <w:pPr>
              <w:pStyle w:val="Justtext"/>
              <w:spacing w:before="50" w:after="50" w:line="240" w:lineRule="auto"/>
              <w:ind w:left="1701"/>
              <w:rPr>
                <w:rFonts w:asciiTheme="minorHAnsi" w:hAnsiTheme="minorHAnsi" w:cstheme="minorHAnsi"/>
                <w:b/>
                <w:bCs/>
              </w:rPr>
            </w:pPr>
          </w:p>
          <w:p w14:paraId="5E5E8C2A" w14:textId="7DCC6DA2" w:rsidR="006F5280" w:rsidRPr="00DA2660" w:rsidRDefault="006F5280" w:rsidP="009A39C3">
            <w:pPr>
              <w:pStyle w:val="Justtext"/>
              <w:spacing w:before="50" w:after="50" w:line="240" w:lineRule="auto"/>
              <w:ind w:left="1701"/>
              <w:rPr>
                <w:rFonts w:asciiTheme="minorHAnsi" w:hAnsiTheme="minorHAnsi" w:cstheme="minorHAnsi"/>
                <w:b/>
                <w:bCs/>
              </w:rPr>
            </w:pPr>
            <w:r w:rsidRPr="00DA2660">
              <w:rPr>
                <w:rFonts w:asciiTheme="minorHAnsi" w:hAnsiTheme="minorHAnsi" w:cstheme="minorHAnsi"/>
                <w:b/>
                <w:bCs/>
              </w:rPr>
              <w:t>LADY CAPULET</w:t>
            </w:r>
          </w:p>
          <w:p w14:paraId="6C34007F" w14:textId="213330D5" w:rsidR="006F5280" w:rsidRPr="00DA2660" w:rsidRDefault="006F5280" w:rsidP="009A39C3">
            <w:pPr>
              <w:pStyle w:val="Justtext"/>
              <w:spacing w:before="50" w:after="50" w:line="240" w:lineRule="auto"/>
              <w:ind w:left="1701"/>
              <w:rPr>
                <w:rFonts w:asciiTheme="minorHAnsi" w:hAnsiTheme="minorHAnsi" w:cstheme="minorHAnsi"/>
              </w:rPr>
            </w:pPr>
            <w:r w:rsidRPr="00DA2660">
              <w:rPr>
                <w:rFonts w:asciiTheme="minorHAnsi" w:hAnsiTheme="minorHAnsi" w:cstheme="minorHAnsi"/>
              </w:rPr>
              <w:t xml:space="preserve">What say you? </w:t>
            </w:r>
            <w:r w:rsidR="006024FB">
              <w:rPr>
                <w:rFonts w:asciiTheme="minorHAnsi" w:hAnsiTheme="minorHAnsi" w:cstheme="minorHAnsi"/>
              </w:rPr>
              <w:t>C</w:t>
            </w:r>
            <w:r w:rsidRPr="00DA2660">
              <w:rPr>
                <w:rFonts w:asciiTheme="minorHAnsi" w:hAnsiTheme="minorHAnsi" w:cstheme="minorHAnsi"/>
              </w:rPr>
              <w:t>an you love the gentleman?</w:t>
            </w:r>
          </w:p>
          <w:p w14:paraId="2203EECA" w14:textId="486BB738" w:rsidR="006F5280" w:rsidRPr="00DA2660" w:rsidRDefault="006F5280" w:rsidP="009A39C3">
            <w:pPr>
              <w:pStyle w:val="Justtext"/>
              <w:spacing w:before="50" w:after="50" w:line="240" w:lineRule="auto"/>
              <w:ind w:left="1701"/>
              <w:rPr>
                <w:rFonts w:asciiTheme="minorHAnsi" w:hAnsiTheme="minorHAnsi" w:cstheme="minorHAnsi"/>
              </w:rPr>
            </w:pPr>
            <w:r w:rsidRPr="00DA2660">
              <w:rPr>
                <w:rFonts w:asciiTheme="minorHAnsi" w:hAnsiTheme="minorHAnsi" w:cstheme="minorHAnsi"/>
              </w:rPr>
              <w:t>This night you shall behold him at our feast</w:t>
            </w:r>
            <w:r w:rsidR="006024FB">
              <w:rPr>
                <w:rFonts w:asciiTheme="minorHAnsi" w:hAnsiTheme="minorHAnsi" w:cstheme="minorHAnsi"/>
              </w:rPr>
              <w:t>.</w:t>
            </w:r>
          </w:p>
          <w:p w14:paraId="0BEC8F88" w14:textId="77777777" w:rsidR="006F5280" w:rsidRPr="00DA2660" w:rsidRDefault="006F5280" w:rsidP="009A39C3">
            <w:pPr>
              <w:pStyle w:val="Justtext"/>
              <w:spacing w:before="50" w:after="50" w:line="240" w:lineRule="auto"/>
              <w:ind w:left="1701"/>
              <w:rPr>
                <w:rFonts w:asciiTheme="minorHAnsi" w:hAnsiTheme="minorHAnsi" w:cstheme="minorHAnsi"/>
              </w:rPr>
            </w:pPr>
            <w:r w:rsidRPr="00DA2660">
              <w:rPr>
                <w:rFonts w:asciiTheme="minorHAnsi" w:hAnsiTheme="minorHAnsi" w:cstheme="minorHAnsi"/>
              </w:rPr>
              <w:t>Read o'er the volume of young Paris' face,</w:t>
            </w:r>
          </w:p>
          <w:p w14:paraId="0D4B0736" w14:textId="03290336" w:rsidR="006F5280" w:rsidRPr="00DA2660" w:rsidRDefault="006F5280" w:rsidP="009A39C3">
            <w:pPr>
              <w:pStyle w:val="Justtext"/>
              <w:spacing w:before="50" w:after="50" w:line="240" w:lineRule="auto"/>
              <w:ind w:left="1701"/>
              <w:rPr>
                <w:rFonts w:asciiTheme="minorHAnsi" w:hAnsiTheme="minorHAnsi" w:cstheme="minorHAnsi"/>
              </w:rPr>
            </w:pPr>
            <w:r w:rsidRPr="00DA2660">
              <w:rPr>
                <w:rFonts w:asciiTheme="minorHAnsi" w:hAnsiTheme="minorHAnsi" w:cstheme="minorHAnsi"/>
              </w:rPr>
              <w:t>And find delight writ there with beauty's pen</w:t>
            </w:r>
            <w:r w:rsidR="006024FB">
              <w:rPr>
                <w:rFonts w:asciiTheme="minorHAnsi" w:hAnsiTheme="minorHAnsi" w:cstheme="minorHAnsi"/>
              </w:rPr>
              <w:t>.</w:t>
            </w:r>
          </w:p>
          <w:p w14:paraId="12605BF1" w14:textId="77777777" w:rsidR="006F5280" w:rsidRPr="00DA2660" w:rsidRDefault="006F5280" w:rsidP="009A39C3">
            <w:pPr>
              <w:pStyle w:val="Justtext"/>
              <w:spacing w:before="50" w:after="50" w:line="240" w:lineRule="auto"/>
              <w:ind w:left="1701"/>
              <w:rPr>
                <w:rFonts w:asciiTheme="minorHAnsi" w:hAnsiTheme="minorHAnsi" w:cstheme="minorHAnsi"/>
              </w:rPr>
            </w:pPr>
            <w:r w:rsidRPr="00DA2660">
              <w:rPr>
                <w:rFonts w:asciiTheme="minorHAnsi" w:hAnsiTheme="minorHAnsi" w:cstheme="minorHAnsi"/>
              </w:rPr>
              <w:t>Examine every married lineament,</w:t>
            </w:r>
          </w:p>
          <w:p w14:paraId="15B3DE4E" w14:textId="576CCE89" w:rsidR="006F5280" w:rsidRPr="00DA2660" w:rsidRDefault="006F5280" w:rsidP="009A39C3">
            <w:pPr>
              <w:pStyle w:val="Justtext"/>
              <w:spacing w:before="50" w:after="50" w:line="240" w:lineRule="auto"/>
              <w:ind w:left="1701"/>
              <w:rPr>
                <w:rFonts w:asciiTheme="minorHAnsi" w:hAnsiTheme="minorHAnsi" w:cstheme="minorHAnsi"/>
              </w:rPr>
            </w:pPr>
            <w:r w:rsidRPr="00DA2660">
              <w:rPr>
                <w:rFonts w:asciiTheme="minorHAnsi" w:hAnsiTheme="minorHAnsi" w:cstheme="minorHAnsi"/>
              </w:rPr>
              <w:t>And see how one another lends content</w:t>
            </w:r>
            <w:r w:rsidR="006024FB">
              <w:rPr>
                <w:rFonts w:asciiTheme="minorHAnsi" w:hAnsiTheme="minorHAnsi" w:cstheme="minorHAnsi"/>
              </w:rPr>
              <w:t>.</w:t>
            </w:r>
          </w:p>
          <w:p w14:paraId="30642131" w14:textId="77777777" w:rsidR="006F5280" w:rsidRPr="00DA2660" w:rsidRDefault="006F5280" w:rsidP="009A39C3">
            <w:pPr>
              <w:pStyle w:val="Justtext"/>
              <w:spacing w:before="50" w:after="50" w:line="240" w:lineRule="auto"/>
              <w:ind w:left="1701"/>
              <w:rPr>
                <w:rFonts w:asciiTheme="minorHAnsi" w:hAnsiTheme="minorHAnsi" w:cstheme="minorHAnsi"/>
              </w:rPr>
            </w:pPr>
            <w:r w:rsidRPr="00DA2660">
              <w:rPr>
                <w:rFonts w:asciiTheme="minorHAnsi" w:hAnsiTheme="minorHAnsi" w:cstheme="minorHAnsi"/>
              </w:rPr>
              <w:t>And what obscured in this fair volume lies</w:t>
            </w:r>
          </w:p>
          <w:p w14:paraId="0C5A19E3" w14:textId="77777777" w:rsidR="006F5280" w:rsidRPr="00DA2660" w:rsidRDefault="006F5280" w:rsidP="009A39C3">
            <w:pPr>
              <w:pStyle w:val="Justtext"/>
              <w:spacing w:before="50" w:after="50" w:line="240" w:lineRule="auto"/>
              <w:ind w:left="1701"/>
              <w:rPr>
                <w:rFonts w:asciiTheme="minorHAnsi" w:hAnsiTheme="minorHAnsi" w:cstheme="minorHAnsi"/>
              </w:rPr>
            </w:pPr>
            <w:r w:rsidRPr="00DA2660">
              <w:rPr>
                <w:rFonts w:asciiTheme="minorHAnsi" w:hAnsiTheme="minorHAnsi" w:cstheme="minorHAnsi"/>
              </w:rPr>
              <w:t>Find written in the margent of his eyes.</w:t>
            </w:r>
          </w:p>
          <w:p w14:paraId="779FDF12" w14:textId="77777777" w:rsidR="006F5280" w:rsidRPr="00DA2660" w:rsidRDefault="006F5280" w:rsidP="009A39C3">
            <w:pPr>
              <w:pStyle w:val="Justtext"/>
              <w:spacing w:before="50" w:after="50" w:line="240" w:lineRule="auto"/>
              <w:ind w:left="1701"/>
              <w:rPr>
                <w:rFonts w:asciiTheme="minorHAnsi" w:hAnsiTheme="minorHAnsi" w:cstheme="minorHAnsi"/>
              </w:rPr>
            </w:pPr>
            <w:r w:rsidRPr="00DA2660">
              <w:rPr>
                <w:rFonts w:asciiTheme="minorHAnsi" w:hAnsiTheme="minorHAnsi" w:cstheme="minorHAnsi"/>
              </w:rPr>
              <w:t>This precious book of love, this unbound lover,</w:t>
            </w:r>
          </w:p>
          <w:p w14:paraId="4B3DABED" w14:textId="77777777" w:rsidR="006F5280" w:rsidRPr="00DA2660" w:rsidRDefault="006F5280" w:rsidP="009A39C3">
            <w:pPr>
              <w:pStyle w:val="Justtext"/>
              <w:spacing w:before="50" w:after="50" w:line="240" w:lineRule="auto"/>
              <w:ind w:left="1701"/>
              <w:rPr>
                <w:rFonts w:asciiTheme="minorHAnsi" w:hAnsiTheme="minorHAnsi" w:cstheme="minorHAnsi"/>
              </w:rPr>
            </w:pPr>
            <w:r w:rsidRPr="00DA2660">
              <w:rPr>
                <w:rFonts w:asciiTheme="minorHAnsi" w:hAnsiTheme="minorHAnsi" w:cstheme="minorHAnsi"/>
              </w:rPr>
              <w:t>To beautify him, only lacks a cover:</w:t>
            </w:r>
          </w:p>
          <w:p w14:paraId="17F97CA4" w14:textId="77777777" w:rsidR="006F5280" w:rsidRPr="00DA2660" w:rsidRDefault="006F5280" w:rsidP="009A39C3">
            <w:pPr>
              <w:pStyle w:val="Justtext"/>
              <w:spacing w:before="50" w:after="50" w:line="240" w:lineRule="auto"/>
              <w:ind w:left="1701"/>
              <w:rPr>
                <w:rFonts w:asciiTheme="minorHAnsi" w:hAnsiTheme="minorHAnsi" w:cstheme="minorHAnsi"/>
              </w:rPr>
            </w:pPr>
            <w:r w:rsidRPr="00DA2660">
              <w:rPr>
                <w:rFonts w:asciiTheme="minorHAnsi" w:hAnsiTheme="minorHAnsi" w:cstheme="minorHAnsi"/>
              </w:rPr>
              <w:t>The fish lives in the sea, and 'tis much pride</w:t>
            </w:r>
          </w:p>
          <w:p w14:paraId="592F5560" w14:textId="175BEB43" w:rsidR="006F5280" w:rsidRPr="00DA2660" w:rsidRDefault="006F5280" w:rsidP="009A39C3">
            <w:pPr>
              <w:pStyle w:val="Justtext"/>
              <w:spacing w:before="50" w:after="50" w:line="240" w:lineRule="auto"/>
              <w:ind w:left="1701"/>
              <w:rPr>
                <w:rFonts w:asciiTheme="minorHAnsi" w:hAnsiTheme="minorHAnsi" w:cstheme="minorHAnsi"/>
              </w:rPr>
            </w:pPr>
            <w:r w:rsidRPr="00DA2660">
              <w:rPr>
                <w:rFonts w:asciiTheme="minorHAnsi" w:hAnsiTheme="minorHAnsi" w:cstheme="minorHAnsi"/>
              </w:rPr>
              <w:t>For fair without the fair within to hide</w:t>
            </w:r>
            <w:r w:rsidR="006024FB">
              <w:rPr>
                <w:rFonts w:asciiTheme="minorHAnsi" w:hAnsiTheme="minorHAnsi" w:cstheme="minorHAnsi"/>
              </w:rPr>
              <w:t>.</w:t>
            </w:r>
          </w:p>
          <w:p w14:paraId="07EB2DC1" w14:textId="77777777" w:rsidR="006F5280" w:rsidRPr="00DA2660" w:rsidRDefault="006F5280" w:rsidP="009A39C3">
            <w:pPr>
              <w:pStyle w:val="Justtext"/>
              <w:spacing w:before="50" w:after="50" w:line="240" w:lineRule="auto"/>
              <w:ind w:left="1701"/>
              <w:rPr>
                <w:rFonts w:asciiTheme="minorHAnsi" w:hAnsiTheme="minorHAnsi" w:cstheme="minorHAnsi"/>
              </w:rPr>
            </w:pPr>
            <w:r w:rsidRPr="00DA2660">
              <w:rPr>
                <w:rFonts w:asciiTheme="minorHAnsi" w:hAnsiTheme="minorHAnsi" w:cstheme="minorHAnsi"/>
              </w:rPr>
              <w:t>That book in many's eyes doth share the glory,</w:t>
            </w:r>
          </w:p>
          <w:p w14:paraId="6446EB7A" w14:textId="5AA5F56A" w:rsidR="006F5280" w:rsidRPr="00DA2660" w:rsidRDefault="006F5280" w:rsidP="009A39C3">
            <w:pPr>
              <w:pStyle w:val="Justtext"/>
              <w:spacing w:before="50" w:after="50" w:line="240" w:lineRule="auto"/>
              <w:ind w:left="1701"/>
              <w:rPr>
                <w:rFonts w:asciiTheme="minorHAnsi" w:hAnsiTheme="minorHAnsi" w:cstheme="minorHAnsi"/>
              </w:rPr>
            </w:pPr>
            <w:r w:rsidRPr="00DA2660">
              <w:rPr>
                <w:rFonts w:asciiTheme="minorHAnsi" w:hAnsiTheme="minorHAnsi" w:cstheme="minorHAnsi"/>
              </w:rPr>
              <w:t>That in gold clasps locks in the golden story</w:t>
            </w:r>
            <w:r w:rsidR="006024FB">
              <w:rPr>
                <w:rFonts w:asciiTheme="minorHAnsi" w:hAnsiTheme="minorHAnsi" w:cstheme="minorHAnsi"/>
              </w:rPr>
              <w:t>.</w:t>
            </w:r>
          </w:p>
          <w:p w14:paraId="0FC4812A" w14:textId="77777777" w:rsidR="006F5280" w:rsidRPr="00DA2660" w:rsidRDefault="006F5280" w:rsidP="009A39C3">
            <w:pPr>
              <w:pStyle w:val="Justtext"/>
              <w:spacing w:before="50" w:after="50" w:line="240" w:lineRule="auto"/>
              <w:ind w:left="1701"/>
              <w:rPr>
                <w:rFonts w:asciiTheme="minorHAnsi" w:hAnsiTheme="minorHAnsi" w:cstheme="minorHAnsi"/>
              </w:rPr>
            </w:pPr>
            <w:r w:rsidRPr="00DA2660">
              <w:rPr>
                <w:rFonts w:asciiTheme="minorHAnsi" w:hAnsiTheme="minorHAnsi" w:cstheme="minorHAnsi"/>
              </w:rPr>
              <w:t>So shall you share all that he doth possess,</w:t>
            </w:r>
          </w:p>
          <w:p w14:paraId="009BD392" w14:textId="5DD948A7" w:rsidR="006F5280" w:rsidRDefault="006F5280" w:rsidP="009A39C3">
            <w:pPr>
              <w:pStyle w:val="Justtext"/>
              <w:spacing w:before="50" w:after="50" w:line="240" w:lineRule="auto"/>
              <w:ind w:left="1701"/>
              <w:rPr>
                <w:rFonts w:asciiTheme="minorHAnsi" w:hAnsiTheme="minorHAnsi" w:cstheme="minorHAnsi"/>
              </w:rPr>
            </w:pPr>
            <w:r w:rsidRPr="00DA2660">
              <w:rPr>
                <w:rFonts w:asciiTheme="minorHAnsi" w:hAnsiTheme="minorHAnsi" w:cstheme="minorHAnsi"/>
              </w:rPr>
              <w:t>By having him, making yourself no less.</w:t>
            </w:r>
          </w:p>
          <w:p w14:paraId="73C51218" w14:textId="77777777" w:rsidR="0093566A" w:rsidRPr="00DA2660" w:rsidRDefault="0093566A" w:rsidP="009A39C3">
            <w:pPr>
              <w:pStyle w:val="Justtext"/>
              <w:spacing w:before="50" w:after="50" w:line="240" w:lineRule="auto"/>
              <w:ind w:left="1701"/>
              <w:rPr>
                <w:rFonts w:asciiTheme="minorHAnsi" w:hAnsiTheme="minorHAnsi" w:cstheme="minorHAnsi"/>
              </w:rPr>
            </w:pPr>
          </w:p>
          <w:p w14:paraId="75103B10" w14:textId="5C0CC2B0" w:rsidR="006F5280" w:rsidRPr="006024FB" w:rsidRDefault="002B36EB" w:rsidP="009A39C3">
            <w:pPr>
              <w:pStyle w:val="Justtext"/>
              <w:spacing w:before="50" w:after="50" w:line="240" w:lineRule="auto"/>
              <w:ind w:left="1701"/>
              <w:rPr>
                <w:rFonts w:asciiTheme="minorHAnsi" w:hAnsiTheme="minorHAnsi" w:cstheme="minorHAnsi"/>
                <w:b/>
                <w:bCs/>
              </w:rPr>
            </w:pPr>
            <w:r>
              <w:rPr>
                <w:rFonts w:asciiTheme="minorHAnsi" w:hAnsiTheme="minorHAnsi" w:cstheme="minorHAnsi"/>
                <w:b/>
                <w:bCs/>
              </w:rPr>
              <w:t>NURSE</w:t>
            </w:r>
          </w:p>
          <w:p w14:paraId="0AB6C968" w14:textId="3936A403" w:rsidR="006F5280" w:rsidRPr="00DA2660" w:rsidRDefault="006F5280" w:rsidP="009A39C3">
            <w:pPr>
              <w:pStyle w:val="Justtext"/>
              <w:spacing w:before="50" w:after="50" w:line="240" w:lineRule="auto"/>
              <w:ind w:left="1701"/>
              <w:rPr>
                <w:rFonts w:asciiTheme="minorHAnsi" w:hAnsiTheme="minorHAnsi" w:cstheme="minorHAnsi"/>
              </w:rPr>
            </w:pPr>
            <w:r w:rsidRPr="00DA2660">
              <w:rPr>
                <w:rFonts w:asciiTheme="minorHAnsi" w:hAnsiTheme="minorHAnsi" w:cstheme="minorHAnsi"/>
              </w:rPr>
              <w:t xml:space="preserve">No less! </w:t>
            </w:r>
            <w:r w:rsidR="006024FB">
              <w:rPr>
                <w:rFonts w:asciiTheme="minorHAnsi" w:hAnsiTheme="minorHAnsi" w:cstheme="minorHAnsi"/>
              </w:rPr>
              <w:t>N</w:t>
            </w:r>
            <w:r w:rsidRPr="00DA2660">
              <w:rPr>
                <w:rFonts w:asciiTheme="minorHAnsi" w:hAnsiTheme="minorHAnsi" w:cstheme="minorHAnsi"/>
              </w:rPr>
              <w:t>ay, bigger</w:t>
            </w:r>
            <w:r w:rsidR="006024FB">
              <w:rPr>
                <w:rFonts w:asciiTheme="minorHAnsi" w:hAnsiTheme="minorHAnsi" w:cstheme="minorHAnsi"/>
              </w:rPr>
              <w:t>! W</w:t>
            </w:r>
            <w:r w:rsidRPr="00DA2660">
              <w:rPr>
                <w:rFonts w:asciiTheme="minorHAnsi" w:hAnsiTheme="minorHAnsi" w:cstheme="minorHAnsi"/>
              </w:rPr>
              <w:t>omen grow by men.</w:t>
            </w:r>
          </w:p>
          <w:p w14:paraId="58A967EC" w14:textId="77777777" w:rsidR="005E121D" w:rsidRPr="00DA2660" w:rsidRDefault="005E121D" w:rsidP="009A39C3">
            <w:pPr>
              <w:pStyle w:val="Justtext"/>
              <w:spacing w:before="50" w:after="50" w:line="240" w:lineRule="auto"/>
              <w:ind w:left="1701"/>
              <w:rPr>
                <w:rFonts w:asciiTheme="minorHAnsi" w:hAnsiTheme="minorHAnsi" w:cstheme="minorHAnsi"/>
                <w:b/>
                <w:bCs/>
              </w:rPr>
            </w:pPr>
          </w:p>
          <w:p w14:paraId="21594BB6" w14:textId="04E4CD6C" w:rsidR="006F5280" w:rsidRPr="00DA2660" w:rsidRDefault="006F5280" w:rsidP="009A39C3">
            <w:pPr>
              <w:pStyle w:val="Justtext"/>
              <w:spacing w:before="50" w:after="50" w:line="240" w:lineRule="auto"/>
              <w:ind w:left="1701"/>
              <w:rPr>
                <w:rFonts w:asciiTheme="minorHAnsi" w:hAnsiTheme="minorHAnsi" w:cstheme="minorHAnsi"/>
                <w:b/>
                <w:bCs/>
              </w:rPr>
            </w:pPr>
            <w:r w:rsidRPr="00DA2660">
              <w:rPr>
                <w:rFonts w:asciiTheme="minorHAnsi" w:hAnsiTheme="minorHAnsi" w:cstheme="minorHAnsi"/>
                <w:b/>
                <w:bCs/>
              </w:rPr>
              <w:t>LADY CAPULET</w:t>
            </w:r>
          </w:p>
          <w:p w14:paraId="79BA500B" w14:textId="77777777" w:rsidR="006F5280" w:rsidRPr="00DA2660" w:rsidRDefault="006F5280" w:rsidP="009A39C3">
            <w:pPr>
              <w:pStyle w:val="Justtext"/>
              <w:spacing w:before="50" w:after="50" w:line="240" w:lineRule="auto"/>
              <w:ind w:left="1701"/>
              <w:rPr>
                <w:rFonts w:asciiTheme="minorHAnsi" w:hAnsiTheme="minorHAnsi" w:cstheme="minorHAnsi"/>
              </w:rPr>
            </w:pPr>
            <w:r w:rsidRPr="00DA2660">
              <w:rPr>
                <w:rFonts w:asciiTheme="minorHAnsi" w:hAnsiTheme="minorHAnsi" w:cstheme="minorHAnsi"/>
              </w:rPr>
              <w:t>Speak briefly, can you like of Paris' love?</w:t>
            </w:r>
          </w:p>
          <w:p w14:paraId="2D2258F4" w14:textId="77777777" w:rsidR="005E121D" w:rsidRPr="00DA2660" w:rsidRDefault="005E121D" w:rsidP="009A39C3">
            <w:pPr>
              <w:pStyle w:val="Justtext"/>
              <w:spacing w:before="50" w:after="50" w:line="240" w:lineRule="auto"/>
              <w:ind w:left="1701"/>
              <w:rPr>
                <w:rFonts w:asciiTheme="minorHAnsi" w:hAnsiTheme="minorHAnsi" w:cstheme="minorHAnsi"/>
                <w:b/>
                <w:bCs/>
              </w:rPr>
            </w:pPr>
          </w:p>
          <w:p w14:paraId="7B9DA869" w14:textId="7604B1B5" w:rsidR="006F5280" w:rsidRPr="00DA2660" w:rsidRDefault="006F5280" w:rsidP="009A39C3">
            <w:pPr>
              <w:pStyle w:val="Justtext"/>
              <w:spacing w:before="50" w:after="50" w:line="240" w:lineRule="auto"/>
              <w:ind w:left="1701"/>
              <w:rPr>
                <w:rFonts w:asciiTheme="minorHAnsi" w:hAnsiTheme="minorHAnsi" w:cstheme="minorHAnsi"/>
                <w:b/>
                <w:bCs/>
              </w:rPr>
            </w:pPr>
            <w:r w:rsidRPr="00DA2660">
              <w:rPr>
                <w:rFonts w:asciiTheme="minorHAnsi" w:hAnsiTheme="minorHAnsi" w:cstheme="minorHAnsi"/>
                <w:b/>
                <w:bCs/>
              </w:rPr>
              <w:t>JULIET</w:t>
            </w:r>
          </w:p>
          <w:p w14:paraId="6A52AC11" w14:textId="77777777" w:rsidR="006F5280" w:rsidRPr="00DA2660" w:rsidRDefault="006F5280" w:rsidP="009A39C3">
            <w:pPr>
              <w:pStyle w:val="Justtext"/>
              <w:spacing w:before="50" w:after="50" w:line="240" w:lineRule="auto"/>
              <w:ind w:left="1701"/>
              <w:rPr>
                <w:rFonts w:asciiTheme="minorHAnsi" w:hAnsiTheme="minorHAnsi" w:cstheme="minorHAnsi"/>
              </w:rPr>
            </w:pPr>
            <w:r w:rsidRPr="00DA2660">
              <w:rPr>
                <w:rFonts w:asciiTheme="minorHAnsi" w:hAnsiTheme="minorHAnsi" w:cstheme="minorHAnsi"/>
              </w:rPr>
              <w:t>I'll look to like, if looking liking move:</w:t>
            </w:r>
          </w:p>
          <w:p w14:paraId="00A005FC" w14:textId="77777777" w:rsidR="006F5280" w:rsidRPr="00DA2660" w:rsidRDefault="006F5280" w:rsidP="009A39C3">
            <w:pPr>
              <w:pStyle w:val="Justtext"/>
              <w:spacing w:before="50" w:after="50" w:line="240" w:lineRule="auto"/>
              <w:ind w:left="1701"/>
              <w:rPr>
                <w:rFonts w:asciiTheme="minorHAnsi" w:hAnsiTheme="minorHAnsi" w:cstheme="minorHAnsi"/>
              </w:rPr>
            </w:pPr>
            <w:r w:rsidRPr="00DA2660">
              <w:rPr>
                <w:rFonts w:asciiTheme="minorHAnsi" w:hAnsiTheme="minorHAnsi" w:cstheme="minorHAnsi"/>
              </w:rPr>
              <w:t>But no more deep will I endart mine eye</w:t>
            </w:r>
          </w:p>
          <w:p w14:paraId="053E12A9" w14:textId="0B602727" w:rsidR="006F5280" w:rsidRPr="00DA2660" w:rsidRDefault="006F5280" w:rsidP="003147E5">
            <w:pPr>
              <w:pStyle w:val="Justtext"/>
              <w:spacing w:before="50" w:after="120" w:line="240" w:lineRule="auto"/>
              <w:ind w:left="1701"/>
              <w:rPr>
                <w:rFonts w:asciiTheme="minorHAnsi" w:hAnsiTheme="minorHAnsi" w:cstheme="minorHAnsi"/>
              </w:rPr>
            </w:pPr>
            <w:r w:rsidRPr="00DA2660">
              <w:rPr>
                <w:rFonts w:asciiTheme="minorHAnsi" w:hAnsiTheme="minorHAnsi" w:cstheme="minorHAnsi"/>
              </w:rPr>
              <w:t>Than your consent gives strength to make it fly.</w:t>
            </w:r>
          </w:p>
        </w:tc>
        <w:tc>
          <w:tcPr>
            <w:tcW w:w="401" w:type="dxa"/>
            <w:shd w:val="clear" w:color="auto" w:fill="F8AB16" w:themeFill="accent6"/>
          </w:tcPr>
          <w:p w14:paraId="395E870E" w14:textId="77777777" w:rsidR="006F5280" w:rsidRPr="00DA2660" w:rsidRDefault="006F5280" w:rsidP="007963CA">
            <w:pPr>
              <w:spacing w:before="120" w:after="120"/>
              <w:rPr>
                <w:rFonts w:cstheme="minorHAnsi"/>
                <w:b/>
                <w:bCs/>
                <w:sz w:val="24"/>
                <w:szCs w:val="24"/>
              </w:rPr>
            </w:pPr>
          </w:p>
        </w:tc>
      </w:tr>
      <w:tr w:rsidR="006F5280" w:rsidRPr="00DA2660" w14:paraId="53166E7E" w14:textId="77777777" w:rsidTr="006F5280">
        <w:tc>
          <w:tcPr>
            <w:tcW w:w="871" w:type="dxa"/>
            <w:shd w:val="clear" w:color="auto" w:fill="FDEED0" w:themeFill="accent6" w:themeFillTint="33"/>
            <w:textDirection w:val="btLr"/>
            <w:vAlign w:val="center"/>
          </w:tcPr>
          <w:p w14:paraId="3561BF4A" w14:textId="77777777" w:rsidR="006F5280" w:rsidRPr="00DA2660" w:rsidRDefault="006F5280" w:rsidP="007963CA">
            <w:pPr>
              <w:spacing w:after="0"/>
              <w:ind w:left="113" w:right="113"/>
              <w:jc w:val="center"/>
              <w:rPr>
                <w:rFonts w:cstheme="minorHAnsi"/>
                <w:b/>
                <w:bCs/>
                <w:color w:val="E20E13" w:themeColor="accent1"/>
                <w:sz w:val="16"/>
                <w:szCs w:val="16"/>
              </w:rPr>
            </w:pPr>
          </w:p>
        </w:tc>
        <w:tc>
          <w:tcPr>
            <w:tcW w:w="8356" w:type="dxa"/>
            <w:shd w:val="clear" w:color="auto" w:fill="F8AB16" w:themeFill="accent6"/>
          </w:tcPr>
          <w:p w14:paraId="01F43D8C" w14:textId="77777777" w:rsidR="006F5280" w:rsidRPr="00DA2660" w:rsidRDefault="006F5280" w:rsidP="007963CA">
            <w:pPr>
              <w:spacing w:after="0"/>
              <w:rPr>
                <w:rFonts w:cstheme="minorHAnsi"/>
                <w:b/>
                <w:bCs/>
                <w:sz w:val="24"/>
                <w:szCs w:val="24"/>
              </w:rPr>
            </w:pPr>
          </w:p>
        </w:tc>
        <w:tc>
          <w:tcPr>
            <w:tcW w:w="401" w:type="dxa"/>
            <w:shd w:val="clear" w:color="auto" w:fill="F8AB16" w:themeFill="accent6"/>
          </w:tcPr>
          <w:p w14:paraId="11E9D82A" w14:textId="77777777" w:rsidR="006F5280" w:rsidRPr="00DA2660" w:rsidRDefault="006F5280" w:rsidP="007963CA">
            <w:pPr>
              <w:spacing w:after="0"/>
              <w:rPr>
                <w:rFonts w:cstheme="minorHAnsi"/>
                <w:b/>
                <w:bCs/>
                <w:sz w:val="24"/>
                <w:szCs w:val="24"/>
              </w:rPr>
            </w:pPr>
          </w:p>
        </w:tc>
      </w:tr>
    </w:tbl>
    <w:p w14:paraId="0B958AD0" w14:textId="77777777" w:rsidR="006F5280" w:rsidRPr="002A355B" w:rsidRDefault="006F5280" w:rsidP="00164478">
      <w:pPr>
        <w:spacing w:before="360" w:after="120"/>
        <w:ind w:right="113"/>
        <w:rPr>
          <w:rFonts w:cstheme="minorHAnsi"/>
          <w:b/>
          <w:bCs/>
          <w:color w:val="835704" w:themeColor="accent6" w:themeShade="80"/>
          <w:sz w:val="32"/>
          <w:szCs w:val="32"/>
        </w:rPr>
      </w:pPr>
      <w:r w:rsidRPr="002A355B">
        <w:rPr>
          <w:rFonts w:cstheme="minorHAnsi"/>
          <w:b/>
          <w:bCs/>
          <w:color w:val="835704" w:themeColor="accent6" w:themeShade="80"/>
          <w:sz w:val="32"/>
          <w:szCs w:val="32"/>
        </w:rPr>
        <w:t>Some prompts to help you: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
        <w:gridCol w:w="4182"/>
        <w:gridCol w:w="4183"/>
        <w:gridCol w:w="401"/>
      </w:tblGrid>
      <w:tr w:rsidR="006F5280" w:rsidRPr="00DA2660" w14:paraId="78E122E4" w14:textId="77777777" w:rsidTr="006F5280">
        <w:tc>
          <w:tcPr>
            <w:tcW w:w="872" w:type="dxa"/>
            <w:vMerge w:val="restart"/>
            <w:shd w:val="clear" w:color="auto" w:fill="FDEED0" w:themeFill="accent6" w:themeFillTint="33"/>
            <w:textDirection w:val="btLr"/>
            <w:vAlign w:val="center"/>
          </w:tcPr>
          <w:p w14:paraId="02FAF368" w14:textId="77777777" w:rsidR="006F5280" w:rsidRPr="00DA2660" w:rsidRDefault="006F5280" w:rsidP="007963CA">
            <w:pPr>
              <w:spacing w:after="0"/>
              <w:ind w:left="113" w:right="113"/>
              <w:jc w:val="center"/>
              <w:rPr>
                <w:rFonts w:cstheme="minorHAnsi"/>
                <w:b/>
                <w:bCs/>
                <w:color w:val="E20E13" w:themeColor="accent1"/>
                <w:sz w:val="16"/>
                <w:szCs w:val="16"/>
              </w:rPr>
            </w:pPr>
          </w:p>
        </w:tc>
        <w:tc>
          <w:tcPr>
            <w:tcW w:w="8365" w:type="dxa"/>
            <w:gridSpan w:val="2"/>
            <w:shd w:val="clear" w:color="auto" w:fill="FDEED0" w:themeFill="accent6" w:themeFillTint="33"/>
          </w:tcPr>
          <w:p w14:paraId="705885D7" w14:textId="77777777" w:rsidR="006F5280" w:rsidRPr="00DA2660" w:rsidRDefault="006F5280" w:rsidP="007963CA">
            <w:pPr>
              <w:spacing w:after="0"/>
              <w:jc w:val="center"/>
              <w:rPr>
                <w:rFonts w:cstheme="minorHAnsi"/>
                <w:b/>
                <w:bCs/>
                <w:color w:val="E20E13" w:themeColor="accent1"/>
                <w:sz w:val="16"/>
                <w:szCs w:val="16"/>
              </w:rPr>
            </w:pPr>
          </w:p>
        </w:tc>
        <w:tc>
          <w:tcPr>
            <w:tcW w:w="401" w:type="dxa"/>
            <w:shd w:val="clear" w:color="auto" w:fill="FDEED0" w:themeFill="accent6" w:themeFillTint="33"/>
          </w:tcPr>
          <w:p w14:paraId="0F1377A1" w14:textId="77777777" w:rsidR="006F5280" w:rsidRPr="00DA2660" w:rsidRDefault="006F5280" w:rsidP="007963CA">
            <w:pPr>
              <w:spacing w:after="0"/>
              <w:rPr>
                <w:rFonts w:cstheme="minorHAnsi"/>
                <w:b/>
                <w:bCs/>
                <w:sz w:val="16"/>
                <w:szCs w:val="16"/>
              </w:rPr>
            </w:pPr>
          </w:p>
        </w:tc>
      </w:tr>
      <w:tr w:rsidR="006F5280" w:rsidRPr="00DA2660" w14:paraId="1821028D" w14:textId="77777777" w:rsidTr="005E121D">
        <w:tc>
          <w:tcPr>
            <w:tcW w:w="872" w:type="dxa"/>
            <w:vMerge/>
            <w:shd w:val="clear" w:color="auto" w:fill="DDE6F3" w:themeFill="accent2" w:themeFillTint="33"/>
            <w:textDirection w:val="btLr"/>
            <w:vAlign w:val="center"/>
          </w:tcPr>
          <w:p w14:paraId="70048900" w14:textId="77777777" w:rsidR="006F5280" w:rsidRPr="00DA2660" w:rsidRDefault="006F5280" w:rsidP="007963CA">
            <w:pPr>
              <w:spacing w:before="120" w:after="120"/>
              <w:ind w:left="113" w:right="113"/>
              <w:jc w:val="center"/>
              <w:rPr>
                <w:rFonts w:cstheme="minorHAnsi"/>
                <w:b/>
                <w:bCs/>
                <w:color w:val="E20E13" w:themeColor="accent1"/>
                <w:sz w:val="16"/>
                <w:szCs w:val="16"/>
              </w:rPr>
            </w:pPr>
          </w:p>
        </w:tc>
        <w:tc>
          <w:tcPr>
            <w:tcW w:w="4182" w:type="dxa"/>
            <w:shd w:val="clear" w:color="auto" w:fill="F8AB16" w:themeFill="accent6"/>
            <w:vAlign w:val="center"/>
          </w:tcPr>
          <w:p w14:paraId="7908AEB8" w14:textId="77777777" w:rsidR="006F5280" w:rsidRPr="00DA2660" w:rsidRDefault="006F5280" w:rsidP="007963CA">
            <w:pPr>
              <w:spacing w:before="120" w:after="120"/>
              <w:jc w:val="center"/>
              <w:rPr>
                <w:rFonts w:cstheme="minorHAnsi"/>
                <w:b/>
                <w:bCs/>
                <w:color w:val="FFFFFF" w:themeColor="background1"/>
                <w:sz w:val="32"/>
                <w:szCs w:val="32"/>
              </w:rPr>
            </w:pPr>
            <w:r w:rsidRPr="00DA2660">
              <w:rPr>
                <w:rFonts w:cstheme="minorHAnsi"/>
                <w:b/>
                <w:bCs/>
                <w:color w:val="FFFFFF" w:themeColor="background1"/>
                <w:sz w:val="32"/>
                <w:szCs w:val="32"/>
              </w:rPr>
              <w:t>Extract</w:t>
            </w:r>
          </w:p>
        </w:tc>
        <w:tc>
          <w:tcPr>
            <w:tcW w:w="4183" w:type="dxa"/>
            <w:shd w:val="clear" w:color="auto" w:fill="F8AB16" w:themeFill="accent6"/>
            <w:vAlign w:val="center"/>
          </w:tcPr>
          <w:p w14:paraId="5D23D46F" w14:textId="6547AD3E" w:rsidR="006F5280" w:rsidRPr="00DA2660" w:rsidRDefault="006F5280" w:rsidP="007963CA">
            <w:pPr>
              <w:spacing w:before="120" w:after="120"/>
              <w:jc w:val="center"/>
              <w:rPr>
                <w:rFonts w:cstheme="minorHAnsi"/>
                <w:b/>
                <w:bCs/>
                <w:color w:val="FFFFFF" w:themeColor="background1"/>
                <w:sz w:val="32"/>
                <w:szCs w:val="32"/>
              </w:rPr>
            </w:pPr>
            <w:r w:rsidRPr="00DA2660">
              <w:rPr>
                <w:rFonts w:cstheme="minorHAnsi"/>
                <w:b/>
                <w:bCs/>
                <w:color w:val="FFFFFF" w:themeColor="background1"/>
                <w:sz w:val="32"/>
                <w:szCs w:val="32"/>
              </w:rPr>
              <w:t xml:space="preserve">Whole </w:t>
            </w:r>
            <w:r w:rsidR="00432E59">
              <w:rPr>
                <w:rFonts w:cstheme="minorHAnsi"/>
                <w:b/>
                <w:bCs/>
                <w:color w:val="FFFFFF" w:themeColor="background1"/>
                <w:sz w:val="32"/>
                <w:szCs w:val="32"/>
              </w:rPr>
              <w:t>t</w:t>
            </w:r>
            <w:r w:rsidRPr="00DA2660">
              <w:rPr>
                <w:rFonts w:cstheme="minorHAnsi"/>
                <w:b/>
                <w:bCs/>
                <w:color w:val="FFFFFF" w:themeColor="background1"/>
                <w:sz w:val="32"/>
                <w:szCs w:val="32"/>
              </w:rPr>
              <w:t>ext</w:t>
            </w:r>
          </w:p>
        </w:tc>
        <w:tc>
          <w:tcPr>
            <w:tcW w:w="401" w:type="dxa"/>
            <w:tcBorders>
              <w:left w:val="nil"/>
            </w:tcBorders>
            <w:shd w:val="clear" w:color="auto" w:fill="F8AB16" w:themeFill="accent6"/>
          </w:tcPr>
          <w:p w14:paraId="42998F73" w14:textId="77777777" w:rsidR="006F5280" w:rsidRPr="00DA2660" w:rsidRDefault="006F5280" w:rsidP="007963CA">
            <w:pPr>
              <w:spacing w:before="120" w:after="120"/>
              <w:rPr>
                <w:rFonts w:cstheme="minorHAnsi"/>
                <w:b/>
                <w:bCs/>
                <w:sz w:val="24"/>
                <w:szCs w:val="24"/>
              </w:rPr>
            </w:pPr>
          </w:p>
        </w:tc>
      </w:tr>
      <w:tr w:rsidR="006F5280" w:rsidRPr="00DA2660" w14:paraId="1E0C1E48" w14:textId="77777777" w:rsidTr="005E121D">
        <w:trPr>
          <w:cantSplit/>
          <w:trHeight w:val="3685"/>
        </w:trPr>
        <w:tc>
          <w:tcPr>
            <w:tcW w:w="872" w:type="dxa"/>
            <w:vMerge/>
            <w:tcBorders>
              <w:bottom w:val="nil"/>
            </w:tcBorders>
            <w:shd w:val="clear" w:color="auto" w:fill="DDE6F3" w:themeFill="accent2" w:themeFillTint="33"/>
            <w:textDirection w:val="btLr"/>
            <w:vAlign w:val="center"/>
          </w:tcPr>
          <w:p w14:paraId="456B918C" w14:textId="77777777" w:rsidR="006F5280" w:rsidRPr="00DA2660" w:rsidRDefault="006F5280" w:rsidP="007963CA">
            <w:pPr>
              <w:spacing w:before="120" w:after="120"/>
              <w:ind w:left="113" w:right="113"/>
              <w:jc w:val="center"/>
              <w:rPr>
                <w:rFonts w:cstheme="minorHAnsi"/>
                <w:b/>
                <w:bCs/>
                <w:color w:val="E20E13" w:themeColor="accent1"/>
                <w:sz w:val="16"/>
                <w:szCs w:val="16"/>
              </w:rPr>
            </w:pPr>
          </w:p>
        </w:tc>
        <w:tc>
          <w:tcPr>
            <w:tcW w:w="4182" w:type="dxa"/>
            <w:tcBorders>
              <w:bottom w:val="nil"/>
              <w:right w:val="single" w:sz="4" w:space="0" w:color="F8AB16" w:themeColor="accent6"/>
            </w:tcBorders>
          </w:tcPr>
          <w:p w14:paraId="68729DF3" w14:textId="0FF5A986" w:rsidR="006F4FE4" w:rsidRPr="00DA2660" w:rsidRDefault="006F4FE4" w:rsidP="00911A06">
            <w:pPr>
              <w:pStyle w:val="ListParagraph"/>
              <w:numPr>
                <w:ilvl w:val="0"/>
                <w:numId w:val="41"/>
              </w:numPr>
              <w:spacing w:before="120" w:after="120" w:line="240" w:lineRule="auto"/>
              <w:ind w:left="720" w:hanging="357"/>
              <w:contextualSpacing w:val="0"/>
              <w:rPr>
                <w:rFonts w:cstheme="minorHAnsi"/>
                <w:bCs/>
                <w:sz w:val="24"/>
                <w:szCs w:val="24"/>
              </w:rPr>
            </w:pPr>
            <w:r w:rsidRPr="00DA2660">
              <w:rPr>
                <w:rFonts w:cstheme="minorHAnsi"/>
                <w:bCs/>
                <w:sz w:val="24"/>
                <w:szCs w:val="24"/>
              </w:rPr>
              <w:t>What structural features help us learn about Lady Capulet’s character and her feelings towards marriage?</w:t>
            </w:r>
          </w:p>
          <w:p w14:paraId="11ACEA47" w14:textId="7095BB1E" w:rsidR="006F4FE4" w:rsidRPr="00DA2660" w:rsidRDefault="006F4FE4" w:rsidP="00911A06">
            <w:pPr>
              <w:pStyle w:val="ListParagraph"/>
              <w:numPr>
                <w:ilvl w:val="0"/>
                <w:numId w:val="41"/>
              </w:numPr>
              <w:spacing w:before="120" w:after="120" w:line="240" w:lineRule="auto"/>
              <w:ind w:left="720" w:hanging="357"/>
              <w:contextualSpacing w:val="0"/>
              <w:rPr>
                <w:rFonts w:cstheme="minorHAnsi"/>
                <w:bCs/>
                <w:sz w:val="24"/>
                <w:szCs w:val="24"/>
              </w:rPr>
            </w:pPr>
            <w:r w:rsidRPr="00DA2660">
              <w:rPr>
                <w:rFonts w:cstheme="minorHAnsi"/>
                <w:bCs/>
                <w:sz w:val="24"/>
                <w:szCs w:val="24"/>
              </w:rPr>
              <w:t xml:space="preserve">How do the </w:t>
            </w:r>
            <w:r w:rsidR="00BD7E06">
              <w:rPr>
                <w:rFonts w:cstheme="minorHAnsi"/>
                <w:bCs/>
                <w:sz w:val="24"/>
                <w:szCs w:val="24"/>
              </w:rPr>
              <w:t>Nurse</w:t>
            </w:r>
            <w:r w:rsidRPr="00DA2660">
              <w:rPr>
                <w:rFonts w:cstheme="minorHAnsi"/>
                <w:bCs/>
                <w:sz w:val="24"/>
                <w:szCs w:val="24"/>
              </w:rPr>
              <w:t>’s comments reveal her perspective on marriage?</w:t>
            </w:r>
          </w:p>
          <w:p w14:paraId="074DCBDC" w14:textId="31A458F8" w:rsidR="006F5280" w:rsidRPr="00DA2660" w:rsidRDefault="006F4FE4" w:rsidP="00911A06">
            <w:pPr>
              <w:pStyle w:val="ListParagraph"/>
              <w:numPr>
                <w:ilvl w:val="0"/>
                <w:numId w:val="41"/>
              </w:numPr>
              <w:spacing w:before="120" w:after="120" w:line="240" w:lineRule="auto"/>
              <w:ind w:left="720" w:hanging="357"/>
              <w:contextualSpacing w:val="0"/>
              <w:rPr>
                <w:rFonts w:cstheme="minorHAnsi"/>
                <w:bCs/>
                <w:sz w:val="24"/>
                <w:szCs w:val="24"/>
              </w:rPr>
            </w:pPr>
            <w:r w:rsidRPr="00DA2660">
              <w:rPr>
                <w:rFonts w:cstheme="minorHAnsi"/>
                <w:bCs/>
                <w:sz w:val="24"/>
                <w:szCs w:val="24"/>
              </w:rPr>
              <w:t>What language choices reveal Juliet’s position at the start as a fairly submissive and sheltered daughter?</w:t>
            </w:r>
          </w:p>
        </w:tc>
        <w:tc>
          <w:tcPr>
            <w:tcW w:w="4183" w:type="dxa"/>
            <w:tcBorders>
              <w:left w:val="single" w:sz="4" w:space="0" w:color="F8AB16" w:themeColor="accent6"/>
              <w:bottom w:val="nil"/>
            </w:tcBorders>
          </w:tcPr>
          <w:p w14:paraId="26B1B961" w14:textId="1D6FCD27" w:rsidR="006F4FE4" w:rsidRPr="00DA2660" w:rsidRDefault="006F4FE4" w:rsidP="00911A06">
            <w:pPr>
              <w:pStyle w:val="ListParagraph"/>
              <w:numPr>
                <w:ilvl w:val="0"/>
                <w:numId w:val="41"/>
              </w:numPr>
              <w:spacing w:before="120" w:after="120" w:line="240" w:lineRule="auto"/>
              <w:ind w:left="720" w:hanging="357"/>
              <w:contextualSpacing w:val="0"/>
              <w:rPr>
                <w:rFonts w:cstheme="minorHAnsi"/>
                <w:bCs/>
                <w:sz w:val="24"/>
                <w:szCs w:val="24"/>
              </w:rPr>
            </w:pPr>
            <w:r w:rsidRPr="00DA2660">
              <w:rPr>
                <w:rFonts w:cstheme="minorHAnsi"/>
                <w:bCs/>
                <w:sz w:val="24"/>
                <w:szCs w:val="24"/>
              </w:rPr>
              <w:t>Consider the importance of chastity (remaining a virgin) and where this is explored in the text.</w:t>
            </w:r>
          </w:p>
          <w:p w14:paraId="1F0E4B65" w14:textId="060C9EFD" w:rsidR="006F4FE4" w:rsidRPr="00DA2660" w:rsidRDefault="006F4FE4" w:rsidP="00911A06">
            <w:pPr>
              <w:pStyle w:val="ListParagraph"/>
              <w:numPr>
                <w:ilvl w:val="0"/>
                <w:numId w:val="41"/>
              </w:numPr>
              <w:spacing w:before="120" w:after="120" w:line="240" w:lineRule="auto"/>
              <w:ind w:left="720" w:hanging="357"/>
              <w:contextualSpacing w:val="0"/>
              <w:rPr>
                <w:rFonts w:cstheme="minorHAnsi"/>
                <w:bCs/>
                <w:sz w:val="24"/>
                <w:szCs w:val="24"/>
              </w:rPr>
            </w:pPr>
            <w:r w:rsidRPr="00DA2660">
              <w:rPr>
                <w:rFonts w:cstheme="minorHAnsi"/>
                <w:bCs/>
                <w:sz w:val="24"/>
                <w:szCs w:val="24"/>
              </w:rPr>
              <w:t>Where else is the importance of marriage explored in the play?</w:t>
            </w:r>
          </w:p>
          <w:p w14:paraId="45EEA425" w14:textId="026F359D" w:rsidR="006F5280" w:rsidRPr="00DA2660" w:rsidRDefault="006F4FE4" w:rsidP="00911A06">
            <w:pPr>
              <w:pStyle w:val="ListParagraph"/>
              <w:numPr>
                <w:ilvl w:val="0"/>
                <w:numId w:val="41"/>
              </w:numPr>
              <w:spacing w:before="120" w:after="120" w:line="240" w:lineRule="auto"/>
              <w:ind w:left="720" w:hanging="357"/>
              <w:contextualSpacing w:val="0"/>
              <w:rPr>
                <w:rFonts w:cstheme="minorHAnsi"/>
                <w:bCs/>
                <w:sz w:val="24"/>
                <w:szCs w:val="24"/>
              </w:rPr>
            </w:pPr>
            <w:r w:rsidRPr="00DA2660">
              <w:rPr>
                <w:rFonts w:cstheme="minorHAnsi"/>
                <w:bCs/>
                <w:sz w:val="24"/>
                <w:szCs w:val="24"/>
              </w:rPr>
              <w:t>Where do characters defy the rules of society?</w:t>
            </w:r>
          </w:p>
        </w:tc>
        <w:tc>
          <w:tcPr>
            <w:tcW w:w="401" w:type="dxa"/>
            <w:vMerge w:val="restart"/>
            <w:tcBorders>
              <w:left w:val="nil"/>
              <w:bottom w:val="nil"/>
            </w:tcBorders>
            <w:shd w:val="clear" w:color="auto" w:fill="F8AB16" w:themeFill="accent6"/>
          </w:tcPr>
          <w:p w14:paraId="6F1BF17C" w14:textId="77777777" w:rsidR="006F5280" w:rsidRPr="00DA2660" w:rsidRDefault="006F5280" w:rsidP="007963CA">
            <w:pPr>
              <w:spacing w:before="120" w:after="120"/>
              <w:rPr>
                <w:rFonts w:cstheme="minorHAnsi"/>
                <w:b/>
                <w:bCs/>
                <w:sz w:val="24"/>
                <w:szCs w:val="24"/>
              </w:rPr>
            </w:pPr>
          </w:p>
        </w:tc>
      </w:tr>
      <w:tr w:rsidR="006F5280" w:rsidRPr="00DA2660" w14:paraId="19500ECD" w14:textId="77777777" w:rsidTr="006F5280">
        <w:tc>
          <w:tcPr>
            <w:tcW w:w="872" w:type="dxa"/>
            <w:shd w:val="clear" w:color="auto" w:fill="F8AB16" w:themeFill="accent6"/>
            <w:textDirection w:val="btLr"/>
            <w:vAlign w:val="center"/>
          </w:tcPr>
          <w:p w14:paraId="51F269ED" w14:textId="77777777" w:rsidR="006F5280" w:rsidRPr="00DA2660" w:rsidRDefault="006F5280" w:rsidP="007963CA">
            <w:pPr>
              <w:spacing w:after="0"/>
              <w:ind w:left="113" w:right="113"/>
              <w:jc w:val="center"/>
              <w:rPr>
                <w:rFonts w:cstheme="minorHAnsi"/>
                <w:b/>
                <w:bCs/>
                <w:color w:val="E20E13" w:themeColor="accent1"/>
                <w:sz w:val="16"/>
                <w:szCs w:val="16"/>
              </w:rPr>
            </w:pPr>
          </w:p>
        </w:tc>
        <w:tc>
          <w:tcPr>
            <w:tcW w:w="8365" w:type="dxa"/>
            <w:gridSpan w:val="2"/>
            <w:shd w:val="clear" w:color="auto" w:fill="F8AB16" w:themeFill="accent6"/>
          </w:tcPr>
          <w:p w14:paraId="5BD684A9" w14:textId="77777777" w:rsidR="006F5280" w:rsidRPr="00DA2660" w:rsidRDefault="006F5280" w:rsidP="007963CA">
            <w:pPr>
              <w:spacing w:after="0"/>
              <w:rPr>
                <w:rFonts w:cstheme="minorHAnsi"/>
                <w:b/>
                <w:bCs/>
                <w:sz w:val="24"/>
                <w:szCs w:val="24"/>
              </w:rPr>
            </w:pPr>
          </w:p>
        </w:tc>
        <w:tc>
          <w:tcPr>
            <w:tcW w:w="401" w:type="dxa"/>
            <w:vMerge/>
            <w:shd w:val="clear" w:color="auto" w:fill="F8AB16" w:themeFill="accent6"/>
          </w:tcPr>
          <w:p w14:paraId="4FAC1FE2" w14:textId="77777777" w:rsidR="006F5280" w:rsidRPr="00DA2660" w:rsidRDefault="006F5280" w:rsidP="007963CA">
            <w:pPr>
              <w:spacing w:after="0"/>
              <w:rPr>
                <w:rFonts w:cstheme="minorHAnsi"/>
                <w:b/>
                <w:bCs/>
                <w:sz w:val="24"/>
                <w:szCs w:val="24"/>
              </w:rPr>
            </w:pPr>
          </w:p>
        </w:tc>
      </w:tr>
    </w:tbl>
    <w:p w14:paraId="7916F5AE" w14:textId="77777777" w:rsidR="00194F05" w:rsidRPr="00DA2660" w:rsidRDefault="00194F05" w:rsidP="006E21DF">
      <w:pPr>
        <w:spacing w:before="120" w:after="120" w:line="240" w:lineRule="auto"/>
        <w:rPr>
          <w:rFonts w:cstheme="minorHAnsi"/>
          <w:sz w:val="24"/>
          <w:szCs w:val="24"/>
        </w:rPr>
      </w:pPr>
    </w:p>
    <w:p w14:paraId="0814B22D" w14:textId="77777777" w:rsidR="00194F05" w:rsidRPr="00DA2660" w:rsidRDefault="00194F05" w:rsidP="006E21DF">
      <w:pPr>
        <w:spacing w:before="120" w:after="120" w:line="240" w:lineRule="auto"/>
        <w:rPr>
          <w:rFonts w:cstheme="minorHAnsi"/>
          <w:sz w:val="24"/>
          <w:szCs w:val="24"/>
        </w:rPr>
      </w:pPr>
    </w:p>
    <w:p w14:paraId="3BBBF33D" w14:textId="77777777" w:rsidR="007963CA" w:rsidRPr="00DA2660" w:rsidRDefault="007963CA" w:rsidP="006E21DF">
      <w:pPr>
        <w:spacing w:before="120" w:after="120" w:line="240" w:lineRule="auto"/>
        <w:rPr>
          <w:rFonts w:cstheme="minorHAnsi"/>
          <w:sz w:val="24"/>
          <w:szCs w:val="24"/>
        </w:rPr>
        <w:sectPr w:rsidR="007963CA" w:rsidRPr="00DA2660" w:rsidSect="007963CA">
          <w:headerReference w:type="default" r:id="rId77"/>
          <w:pgSz w:w="11906" w:h="16838"/>
          <w:pgMar w:top="1134" w:right="1134" w:bottom="851" w:left="1134" w:header="708" w:footer="708" w:gutter="0"/>
          <w:cols w:space="708"/>
          <w:docGrid w:linePitch="360"/>
        </w:sectPr>
      </w:pPr>
    </w:p>
    <w:p w14:paraId="181EE43C" w14:textId="55795846" w:rsidR="004203B6" w:rsidRPr="004203B6" w:rsidRDefault="00B236BD" w:rsidP="00EB3210">
      <w:pPr>
        <w:spacing w:after="240" w:line="276" w:lineRule="auto"/>
        <w:ind w:right="113"/>
        <w:rPr>
          <w:rFonts w:cstheme="minorHAnsi"/>
          <w:b/>
          <w:bCs/>
          <w:color w:val="8D1725" w:themeColor="accent5"/>
          <w:sz w:val="32"/>
          <w:szCs w:val="32"/>
        </w:rPr>
      </w:pPr>
      <w:r w:rsidRPr="007A392F">
        <w:rPr>
          <w:rFonts w:cstheme="minorHAnsi"/>
          <w:b/>
          <w:bCs/>
          <w:color w:val="702C53" w:themeColor="text2"/>
          <w:sz w:val="32"/>
          <w:szCs w:val="32"/>
        </w:rPr>
        <w:t>ANSWERS</w:t>
      </w:r>
      <w:r w:rsidRPr="004203B6">
        <w:rPr>
          <w:rFonts w:cstheme="minorHAnsi"/>
          <w:b/>
          <w:bCs/>
          <w:color w:val="8D1725" w:themeColor="accent5"/>
          <w:sz w:val="32"/>
          <w:szCs w:val="32"/>
        </w:rPr>
        <w:t xml:space="preserve"> </w:t>
      </w:r>
    </w:p>
    <w:p w14:paraId="70CD2E9C" w14:textId="024E8CC5" w:rsidR="00B236BD" w:rsidRPr="007A392F" w:rsidRDefault="00B37E50" w:rsidP="007A392F">
      <w:pPr>
        <w:pBdr>
          <w:bottom w:val="single" w:sz="12" w:space="1" w:color="702C53" w:themeColor="text2"/>
        </w:pBdr>
        <w:spacing w:after="0" w:line="276" w:lineRule="auto"/>
        <w:rPr>
          <w:rFonts w:cstheme="minorHAnsi"/>
          <w:b/>
          <w:bCs/>
          <w:color w:val="702C53" w:themeColor="text2"/>
          <w:sz w:val="20"/>
          <w:szCs w:val="20"/>
        </w:rPr>
      </w:pPr>
      <w:r>
        <w:rPr>
          <w:rFonts w:cstheme="minorHAnsi"/>
          <w:b/>
          <w:bCs/>
          <w:color w:val="702C53" w:themeColor="text2"/>
          <w:sz w:val="20"/>
          <w:szCs w:val="20"/>
        </w:rPr>
        <w:t xml:space="preserve">Visual summaries </w:t>
      </w:r>
      <w:r w:rsidR="00B236BD" w:rsidRPr="007A392F">
        <w:rPr>
          <w:rFonts w:cstheme="minorHAnsi"/>
          <w:b/>
          <w:bCs/>
          <w:color w:val="702C53" w:themeColor="text2"/>
          <w:sz w:val="20"/>
          <w:szCs w:val="20"/>
        </w:rPr>
        <w:t>P.</w:t>
      </w:r>
      <w:r w:rsidR="007E6A07">
        <w:rPr>
          <w:rFonts w:cstheme="minorHAnsi"/>
          <w:b/>
          <w:bCs/>
          <w:color w:val="702C53" w:themeColor="text2"/>
          <w:sz w:val="20"/>
          <w:szCs w:val="20"/>
        </w:rPr>
        <w:t xml:space="preserve"> 8</w:t>
      </w:r>
    </w:p>
    <w:p w14:paraId="0A81FBCB" w14:textId="6F2BC5CE" w:rsidR="00B236BD" w:rsidRPr="005A14F7" w:rsidRDefault="00B236BD" w:rsidP="005A14F7">
      <w:pPr>
        <w:spacing w:before="120" w:after="120" w:line="276" w:lineRule="auto"/>
        <w:rPr>
          <w:rFonts w:cstheme="minorHAnsi"/>
          <w:sz w:val="20"/>
          <w:szCs w:val="20"/>
        </w:rPr>
      </w:pPr>
      <w:r w:rsidRPr="005A14F7">
        <w:rPr>
          <w:rFonts w:cstheme="minorHAnsi"/>
          <w:sz w:val="20"/>
          <w:szCs w:val="20"/>
        </w:rPr>
        <w:t xml:space="preserve">There are no right or wrong ideas here in terms of images or words, but some possible vocabulary that </w:t>
      </w:r>
      <w:r w:rsidRPr="005A14F7">
        <w:rPr>
          <w:rFonts w:cstheme="minorHAnsi"/>
          <w:i/>
          <w:iCs/>
          <w:sz w:val="20"/>
          <w:szCs w:val="20"/>
        </w:rPr>
        <w:t>might</w:t>
      </w:r>
      <w:r w:rsidRPr="005A14F7">
        <w:rPr>
          <w:rFonts w:cstheme="minorHAnsi"/>
          <w:sz w:val="20"/>
          <w:szCs w:val="20"/>
        </w:rPr>
        <w:t xml:space="preserve"> have been chosen for each act include</w:t>
      </w:r>
      <w:r w:rsidR="00552916" w:rsidRPr="005A14F7">
        <w:rPr>
          <w:rFonts w:cstheme="minorHAnsi"/>
          <w:sz w:val="20"/>
          <w:szCs w:val="20"/>
        </w:rPr>
        <w:t>s</w:t>
      </w:r>
      <w:r w:rsidRPr="005A14F7">
        <w:rPr>
          <w:rFonts w:cstheme="minorHAnsi"/>
          <w:sz w:val="20"/>
          <w:szCs w:val="20"/>
        </w:rPr>
        <w:t>:</w:t>
      </w:r>
    </w:p>
    <w:p w14:paraId="37A53FD6" w14:textId="77777777" w:rsidR="00B236BD" w:rsidRPr="004203B6" w:rsidRDefault="00B236BD" w:rsidP="00911A06">
      <w:pPr>
        <w:pStyle w:val="ListParagraph"/>
        <w:numPr>
          <w:ilvl w:val="0"/>
          <w:numId w:val="83"/>
        </w:numPr>
        <w:spacing w:after="0" w:line="276" w:lineRule="auto"/>
        <w:rPr>
          <w:rFonts w:cstheme="minorHAnsi"/>
          <w:sz w:val="20"/>
          <w:szCs w:val="20"/>
        </w:rPr>
      </w:pPr>
      <w:r w:rsidRPr="004203B6">
        <w:rPr>
          <w:rFonts w:cstheme="minorHAnsi"/>
          <w:b/>
          <w:bCs/>
          <w:sz w:val="20"/>
          <w:szCs w:val="20"/>
        </w:rPr>
        <w:t>Act 1:</w:t>
      </w:r>
      <w:r w:rsidRPr="004203B6">
        <w:rPr>
          <w:rFonts w:cstheme="minorHAnsi"/>
          <w:sz w:val="20"/>
          <w:szCs w:val="20"/>
        </w:rPr>
        <w:t xml:space="preserve"> love, meeting, brawl, unrequited, sadness, confusion, youth, family, duty, romance</w:t>
      </w:r>
    </w:p>
    <w:p w14:paraId="598ECB35" w14:textId="77777777" w:rsidR="00B236BD" w:rsidRPr="004203B6" w:rsidRDefault="00B236BD" w:rsidP="00911A06">
      <w:pPr>
        <w:pStyle w:val="ListParagraph"/>
        <w:numPr>
          <w:ilvl w:val="0"/>
          <w:numId w:val="83"/>
        </w:numPr>
        <w:spacing w:after="0" w:line="276" w:lineRule="auto"/>
        <w:rPr>
          <w:rFonts w:cstheme="minorHAnsi"/>
          <w:sz w:val="20"/>
          <w:szCs w:val="20"/>
        </w:rPr>
      </w:pPr>
      <w:r w:rsidRPr="004203B6">
        <w:rPr>
          <w:rFonts w:cstheme="minorHAnsi"/>
          <w:b/>
          <w:bCs/>
          <w:sz w:val="20"/>
          <w:szCs w:val="20"/>
        </w:rPr>
        <w:t>Act 2:</w:t>
      </w:r>
      <w:r w:rsidRPr="004203B6">
        <w:rPr>
          <w:rFonts w:cstheme="minorHAnsi"/>
          <w:sz w:val="20"/>
          <w:szCs w:val="20"/>
        </w:rPr>
        <w:t xml:space="preserve"> balcony, night, moon, marriage, proposal, devotion, loyalty, friendship, secrecy, union</w:t>
      </w:r>
    </w:p>
    <w:p w14:paraId="5616A19F" w14:textId="77777777" w:rsidR="00B236BD" w:rsidRPr="004203B6" w:rsidRDefault="00B236BD" w:rsidP="00911A06">
      <w:pPr>
        <w:pStyle w:val="ListParagraph"/>
        <w:numPr>
          <w:ilvl w:val="0"/>
          <w:numId w:val="83"/>
        </w:numPr>
        <w:spacing w:after="0" w:line="276" w:lineRule="auto"/>
        <w:rPr>
          <w:rFonts w:cstheme="minorHAnsi"/>
          <w:sz w:val="20"/>
          <w:szCs w:val="20"/>
        </w:rPr>
      </w:pPr>
      <w:r w:rsidRPr="004203B6">
        <w:rPr>
          <w:rFonts w:cstheme="minorHAnsi"/>
          <w:b/>
          <w:bCs/>
          <w:sz w:val="20"/>
          <w:szCs w:val="20"/>
        </w:rPr>
        <w:t>Act 3:</w:t>
      </w:r>
      <w:r w:rsidRPr="004203B6">
        <w:rPr>
          <w:rFonts w:cstheme="minorHAnsi"/>
          <w:sz w:val="20"/>
          <w:szCs w:val="20"/>
        </w:rPr>
        <w:t xml:space="preserve"> fight, death, violence, revenge, anger, consequences, parting, family, banishment, punished</w:t>
      </w:r>
    </w:p>
    <w:p w14:paraId="3D4323C8" w14:textId="77777777" w:rsidR="00B236BD" w:rsidRPr="004203B6" w:rsidRDefault="00B236BD" w:rsidP="00911A06">
      <w:pPr>
        <w:pStyle w:val="ListParagraph"/>
        <w:numPr>
          <w:ilvl w:val="0"/>
          <w:numId w:val="83"/>
        </w:numPr>
        <w:spacing w:after="0" w:line="276" w:lineRule="auto"/>
        <w:rPr>
          <w:rFonts w:cstheme="minorHAnsi"/>
          <w:sz w:val="20"/>
          <w:szCs w:val="20"/>
        </w:rPr>
      </w:pPr>
      <w:r w:rsidRPr="004203B6">
        <w:rPr>
          <w:rFonts w:cstheme="minorHAnsi"/>
          <w:b/>
          <w:bCs/>
          <w:sz w:val="20"/>
          <w:szCs w:val="20"/>
        </w:rPr>
        <w:t>Act 4:</w:t>
      </w:r>
      <w:r w:rsidRPr="004203B6">
        <w:rPr>
          <w:rFonts w:cstheme="minorHAnsi"/>
          <w:sz w:val="20"/>
          <w:szCs w:val="20"/>
        </w:rPr>
        <w:t xml:space="preserve"> poison, planning, plotting, duty, wedding, Paris, panic, grief, Mantua, message</w:t>
      </w:r>
    </w:p>
    <w:p w14:paraId="53C09363" w14:textId="77777777" w:rsidR="00B236BD" w:rsidRPr="004203B6" w:rsidRDefault="00B236BD" w:rsidP="00911A06">
      <w:pPr>
        <w:pStyle w:val="ListParagraph"/>
        <w:numPr>
          <w:ilvl w:val="0"/>
          <w:numId w:val="83"/>
        </w:numPr>
        <w:spacing w:after="0" w:line="276" w:lineRule="auto"/>
        <w:rPr>
          <w:rFonts w:cstheme="minorHAnsi"/>
          <w:sz w:val="20"/>
          <w:szCs w:val="20"/>
        </w:rPr>
      </w:pPr>
      <w:r w:rsidRPr="004203B6">
        <w:rPr>
          <w:rFonts w:cstheme="minorHAnsi"/>
          <w:b/>
          <w:bCs/>
          <w:sz w:val="20"/>
          <w:szCs w:val="20"/>
        </w:rPr>
        <w:t>Act 5:</w:t>
      </w:r>
      <w:r w:rsidRPr="004203B6">
        <w:rPr>
          <w:rFonts w:cstheme="minorHAnsi"/>
          <w:sz w:val="20"/>
          <w:szCs w:val="20"/>
        </w:rPr>
        <w:t xml:space="preserve"> poison, dagger, suicide, vault, tragedy, death, story, resolution, peace, fate</w:t>
      </w:r>
    </w:p>
    <w:p w14:paraId="77F9D0AF" w14:textId="5ED9D062" w:rsidR="00B236BD" w:rsidRPr="007A392F" w:rsidRDefault="00B236BD" w:rsidP="00C46065">
      <w:pPr>
        <w:pBdr>
          <w:bottom w:val="single" w:sz="12" w:space="1" w:color="702C53" w:themeColor="text2"/>
        </w:pBdr>
        <w:spacing w:before="240" w:after="120" w:line="276" w:lineRule="auto"/>
        <w:rPr>
          <w:rFonts w:cstheme="minorHAnsi"/>
          <w:b/>
          <w:bCs/>
          <w:color w:val="702C53" w:themeColor="text2"/>
          <w:sz w:val="20"/>
          <w:szCs w:val="20"/>
        </w:rPr>
      </w:pPr>
      <w:r w:rsidRPr="007A392F">
        <w:rPr>
          <w:rFonts w:cstheme="minorHAnsi"/>
          <w:b/>
          <w:bCs/>
          <w:color w:val="702C53" w:themeColor="text2"/>
          <w:sz w:val="20"/>
          <w:szCs w:val="20"/>
        </w:rPr>
        <w:t xml:space="preserve">Terminology – </w:t>
      </w:r>
      <w:r w:rsidR="00331819">
        <w:rPr>
          <w:rFonts w:cstheme="minorHAnsi"/>
          <w:b/>
          <w:bCs/>
          <w:color w:val="702C53" w:themeColor="text2"/>
          <w:sz w:val="20"/>
          <w:szCs w:val="20"/>
        </w:rPr>
        <w:t>l</w:t>
      </w:r>
      <w:r w:rsidRPr="007A392F">
        <w:rPr>
          <w:rFonts w:cstheme="minorHAnsi"/>
          <w:b/>
          <w:bCs/>
          <w:color w:val="702C53" w:themeColor="text2"/>
          <w:sz w:val="20"/>
          <w:szCs w:val="20"/>
        </w:rPr>
        <w:t xml:space="preserve">anguage and structure P. </w:t>
      </w:r>
      <w:r w:rsidR="007E6A07">
        <w:rPr>
          <w:rFonts w:cstheme="minorHAnsi"/>
          <w:b/>
          <w:bCs/>
          <w:color w:val="702C53" w:themeColor="text2"/>
          <w:sz w:val="20"/>
          <w:szCs w:val="20"/>
        </w:rPr>
        <w:t>11</w:t>
      </w:r>
    </w:p>
    <w:tbl>
      <w:tblPr>
        <w:tblStyle w:val="TableGrid"/>
        <w:tblW w:w="1048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5"/>
        <w:gridCol w:w="3495"/>
        <w:gridCol w:w="3495"/>
      </w:tblGrid>
      <w:tr w:rsidR="004203B6" w:rsidRPr="00884F54" w14:paraId="631DF3C9" w14:textId="77777777" w:rsidTr="000E4333">
        <w:trPr>
          <w:trHeight w:val="283"/>
        </w:trPr>
        <w:tc>
          <w:tcPr>
            <w:tcW w:w="3495" w:type="dxa"/>
            <w:vAlign w:val="center"/>
          </w:tcPr>
          <w:p w14:paraId="71D84FFA" w14:textId="05BD6B0D" w:rsidR="00B236BD" w:rsidRPr="00884F54" w:rsidRDefault="00331819" w:rsidP="00911A06">
            <w:pPr>
              <w:pStyle w:val="ListParagraph"/>
              <w:numPr>
                <w:ilvl w:val="0"/>
                <w:numId w:val="61"/>
              </w:numPr>
              <w:spacing w:line="276" w:lineRule="auto"/>
              <w:ind w:left="385" w:hanging="357"/>
              <w:rPr>
                <w:rFonts w:cstheme="minorHAnsi"/>
                <w:sz w:val="20"/>
                <w:szCs w:val="20"/>
              </w:rPr>
            </w:pPr>
            <w:r>
              <w:rPr>
                <w:rFonts w:cstheme="minorHAnsi"/>
                <w:sz w:val="20"/>
                <w:szCs w:val="20"/>
              </w:rPr>
              <w:t>I</w:t>
            </w:r>
          </w:p>
        </w:tc>
        <w:tc>
          <w:tcPr>
            <w:tcW w:w="3495" w:type="dxa"/>
            <w:vAlign w:val="center"/>
          </w:tcPr>
          <w:p w14:paraId="12812468" w14:textId="7C862867" w:rsidR="00B236BD" w:rsidRPr="00884F54" w:rsidRDefault="00DD14CC" w:rsidP="00911A06">
            <w:pPr>
              <w:pStyle w:val="ListParagraph"/>
              <w:numPr>
                <w:ilvl w:val="0"/>
                <w:numId w:val="61"/>
              </w:numPr>
              <w:spacing w:line="276" w:lineRule="auto"/>
              <w:ind w:left="385" w:hanging="357"/>
              <w:rPr>
                <w:rFonts w:cstheme="minorHAnsi"/>
                <w:sz w:val="20"/>
                <w:szCs w:val="20"/>
              </w:rPr>
            </w:pPr>
            <w:r>
              <w:rPr>
                <w:rFonts w:cstheme="minorHAnsi"/>
                <w:sz w:val="20"/>
                <w:szCs w:val="20"/>
              </w:rPr>
              <w:t>e</w:t>
            </w:r>
          </w:p>
        </w:tc>
        <w:tc>
          <w:tcPr>
            <w:tcW w:w="3495" w:type="dxa"/>
            <w:vAlign w:val="center"/>
          </w:tcPr>
          <w:p w14:paraId="7F5E638C" w14:textId="41C8EA5C" w:rsidR="00B236BD" w:rsidRPr="00884F54" w:rsidRDefault="00DD14CC" w:rsidP="00911A06">
            <w:pPr>
              <w:pStyle w:val="ListParagraph"/>
              <w:numPr>
                <w:ilvl w:val="0"/>
                <w:numId w:val="61"/>
              </w:numPr>
              <w:spacing w:after="0" w:line="276" w:lineRule="auto"/>
              <w:ind w:left="385" w:hanging="357"/>
              <w:rPr>
                <w:rFonts w:cstheme="minorHAnsi"/>
                <w:sz w:val="20"/>
                <w:szCs w:val="20"/>
              </w:rPr>
            </w:pPr>
            <w:r>
              <w:rPr>
                <w:rFonts w:cstheme="minorHAnsi"/>
                <w:sz w:val="20"/>
                <w:szCs w:val="20"/>
              </w:rPr>
              <w:t>l</w:t>
            </w:r>
          </w:p>
        </w:tc>
      </w:tr>
      <w:tr w:rsidR="004203B6" w:rsidRPr="00884F54" w14:paraId="013757A8" w14:textId="77777777" w:rsidTr="000E4333">
        <w:trPr>
          <w:trHeight w:val="283"/>
        </w:trPr>
        <w:tc>
          <w:tcPr>
            <w:tcW w:w="3495" w:type="dxa"/>
            <w:vAlign w:val="center"/>
          </w:tcPr>
          <w:p w14:paraId="0F1E3EAA" w14:textId="53D39779" w:rsidR="00B236BD" w:rsidRPr="00884F54" w:rsidRDefault="00DD14CC" w:rsidP="00911A06">
            <w:pPr>
              <w:pStyle w:val="ListParagraph"/>
              <w:numPr>
                <w:ilvl w:val="0"/>
                <w:numId w:val="61"/>
              </w:numPr>
              <w:spacing w:line="276" w:lineRule="auto"/>
              <w:ind w:left="385" w:hanging="357"/>
              <w:rPr>
                <w:rFonts w:cstheme="minorHAnsi"/>
                <w:sz w:val="20"/>
                <w:szCs w:val="20"/>
              </w:rPr>
            </w:pPr>
            <w:r>
              <w:rPr>
                <w:rFonts w:cstheme="minorHAnsi"/>
                <w:sz w:val="20"/>
                <w:szCs w:val="20"/>
              </w:rPr>
              <w:t>b</w:t>
            </w:r>
            <w:r w:rsidR="00B236BD" w:rsidRPr="00884F54">
              <w:rPr>
                <w:rFonts w:cstheme="minorHAnsi"/>
                <w:sz w:val="20"/>
                <w:szCs w:val="20"/>
              </w:rPr>
              <w:t xml:space="preserve"> </w:t>
            </w:r>
          </w:p>
        </w:tc>
        <w:tc>
          <w:tcPr>
            <w:tcW w:w="3495" w:type="dxa"/>
            <w:vAlign w:val="center"/>
          </w:tcPr>
          <w:p w14:paraId="1656AEAA" w14:textId="7766E4CE" w:rsidR="00B236BD" w:rsidRPr="00884F54" w:rsidRDefault="00DD14CC" w:rsidP="00911A06">
            <w:pPr>
              <w:pStyle w:val="ListParagraph"/>
              <w:numPr>
                <w:ilvl w:val="0"/>
                <w:numId w:val="61"/>
              </w:numPr>
              <w:spacing w:line="276" w:lineRule="auto"/>
              <w:ind w:left="385" w:hanging="357"/>
              <w:rPr>
                <w:rFonts w:cstheme="minorHAnsi"/>
                <w:sz w:val="20"/>
                <w:szCs w:val="20"/>
              </w:rPr>
            </w:pPr>
            <w:r>
              <w:rPr>
                <w:rFonts w:cstheme="minorHAnsi"/>
                <w:sz w:val="20"/>
                <w:szCs w:val="20"/>
              </w:rPr>
              <w:t>n</w:t>
            </w:r>
            <w:r w:rsidR="00B236BD" w:rsidRPr="00884F54">
              <w:rPr>
                <w:rFonts w:cstheme="minorHAnsi"/>
                <w:sz w:val="20"/>
                <w:szCs w:val="20"/>
              </w:rPr>
              <w:t xml:space="preserve"> </w:t>
            </w:r>
          </w:p>
        </w:tc>
        <w:tc>
          <w:tcPr>
            <w:tcW w:w="3495" w:type="dxa"/>
            <w:vAlign w:val="center"/>
          </w:tcPr>
          <w:p w14:paraId="16777E5C" w14:textId="4164A999" w:rsidR="00B236BD" w:rsidRPr="00884F54" w:rsidRDefault="00DD14CC" w:rsidP="00911A06">
            <w:pPr>
              <w:pStyle w:val="ListParagraph"/>
              <w:numPr>
                <w:ilvl w:val="0"/>
                <w:numId w:val="61"/>
              </w:numPr>
              <w:spacing w:after="0" w:line="276" w:lineRule="auto"/>
              <w:ind w:left="385" w:hanging="357"/>
              <w:rPr>
                <w:rFonts w:cstheme="minorHAnsi"/>
                <w:sz w:val="20"/>
                <w:szCs w:val="20"/>
              </w:rPr>
            </w:pPr>
            <w:r>
              <w:rPr>
                <w:rFonts w:cstheme="minorHAnsi"/>
                <w:sz w:val="20"/>
                <w:szCs w:val="20"/>
              </w:rPr>
              <w:t>f</w:t>
            </w:r>
          </w:p>
        </w:tc>
      </w:tr>
      <w:tr w:rsidR="004203B6" w:rsidRPr="00884F54" w14:paraId="67DD4BE5" w14:textId="77777777" w:rsidTr="000E4333">
        <w:trPr>
          <w:trHeight w:val="283"/>
        </w:trPr>
        <w:tc>
          <w:tcPr>
            <w:tcW w:w="3495" w:type="dxa"/>
            <w:vAlign w:val="center"/>
          </w:tcPr>
          <w:p w14:paraId="432A7F67" w14:textId="4DCB28AD" w:rsidR="00B236BD" w:rsidRPr="00884F54" w:rsidRDefault="00DD14CC" w:rsidP="00911A06">
            <w:pPr>
              <w:pStyle w:val="ListParagraph"/>
              <w:numPr>
                <w:ilvl w:val="0"/>
                <w:numId w:val="61"/>
              </w:numPr>
              <w:spacing w:line="276" w:lineRule="auto"/>
              <w:ind w:left="385" w:hanging="357"/>
              <w:rPr>
                <w:rFonts w:cstheme="minorHAnsi"/>
                <w:sz w:val="20"/>
                <w:szCs w:val="20"/>
              </w:rPr>
            </w:pPr>
            <w:r>
              <w:rPr>
                <w:rFonts w:cstheme="minorHAnsi"/>
                <w:sz w:val="20"/>
                <w:szCs w:val="20"/>
              </w:rPr>
              <w:t>j</w:t>
            </w:r>
          </w:p>
        </w:tc>
        <w:tc>
          <w:tcPr>
            <w:tcW w:w="3495" w:type="dxa"/>
            <w:vAlign w:val="center"/>
          </w:tcPr>
          <w:p w14:paraId="5066752D" w14:textId="20F97B24" w:rsidR="00B236BD" w:rsidRPr="00884F54" w:rsidRDefault="00DD14CC" w:rsidP="00911A06">
            <w:pPr>
              <w:pStyle w:val="ListParagraph"/>
              <w:numPr>
                <w:ilvl w:val="0"/>
                <w:numId w:val="61"/>
              </w:numPr>
              <w:spacing w:line="276" w:lineRule="auto"/>
              <w:ind w:left="385" w:hanging="357"/>
              <w:rPr>
                <w:rFonts w:cstheme="minorHAnsi"/>
                <w:sz w:val="20"/>
                <w:szCs w:val="20"/>
              </w:rPr>
            </w:pPr>
            <w:r>
              <w:rPr>
                <w:rFonts w:cstheme="minorHAnsi"/>
                <w:sz w:val="20"/>
                <w:szCs w:val="20"/>
              </w:rPr>
              <w:t>a</w:t>
            </w:r>
          </w:p>
        </w:tc>
        <w:tc>
          <w:tcPr>
            <w:tcW w:w="3495" w:type="dxa"/>
            <w:vAlign w:val="center"/>
          </w:tcPr>
          <w:p w14:paraId="05AA0DBA" w14:textId="1DF5CF93" w:rsidR="00B236BD" w:rsidRPr="00884F54" w:rsidRDefault="00DD14CC" w:rsidP="00911A06">
            <w:pPr>
              <w:pStyle w:val="ListParagraph"/>
              <w:numPr>
                <w:ilvl w:val="0"/>
                <w:numId w:val="61"/>
              </w:numPr>
              <w:spacing w:after="0" w:line="276" w:lineRule="auto"/>
              <w:ind w:left="385" w:hanging="357"/>
              <w:rPr>
                <w:rFonts w:cstheme="minorHAnsi"/>
                <w:sz w:val="20"/>
                <w:szCs w:val="20"/>
              </w:rPr>
            </w:pPr>
            <w:r>
              <w:rPr>
                <w:rFonts w:cstheme="minorHAnsi"/>
                <w:sz w:val="20"/>
                <w:szCs w:val="20"/>
              </w:rPr>
              <w:t>d</w:t>
            </w:r>
          </w:p>
        </w:tc>
      </w:tr>
      <w:tr w:rsidR="004203B6" w:rsidRPr="00884F54" w14:paraId="0FD689C3" w14:textId="77777777" w:rsidTr="000E4333">
        <w:trPr>
          <w:trHeight w:val="96"/>
        </w:trPr>
        <w:tc>
          <w:tcPr>
            <w:tcW w:w="3495" w:type="dxa"/>
            <w:vAlign w:val="center"/>
          </w:tcPr>
          <w:p w14:paraId="2FB57A4B" w14:textId="7A28F66B" w:rsidR="00B236BD" w:rsidRPr="00884F54" w:rsidRDefault="00DD14CC" w:rsidP="00911A06">
            <w:pPr>
              <w:pStyle w:val="ListParagraph"/>
              <w:numPr>
                <w:ilvl w:val="0"/>
                <w:numId w:val="61"/>
              </w:numPr>
              <w:spacing w:line="276" w:lineRule="auto"/>
              <w:ind w:left="385" w:hanging="357"/>
              <w:rPr>
                <w:rFonts w:cstheme="minorHAnsi"/>
                <w:sz w:val="20"/>
                <w:szCs w:val="20"/>
              </w:rPr>
            </w:pPr>
            <w:r>
              <w:rPr>
                <w:rFonts w:cstheme="minorHAnsi"/>
                <w:sz w:val="20"/>
                <w:szCs w:val="20"/>
              </w:rPr>
              <w:t>k</w:t>
            </w:r>
          </w:p>
        </w:tc>
        <w:tc>
          <w:tcPr>
            <w:tcW w:w="3495" w:type="dxa"/>
            <w:vAlign w:val="center"/>
          </w:tcPr>
          <w:p w14:paraId="60214A83" w14:textId="72D09711" w:rsidR="00B236BD" w:rsidRPr="00884F54" w:rsidRDefault="00DD14CC" w:rsidP="00911A06">
            <w:pPr>
              <w:pStyle w:val="ListParagraph"/>
              <w:numPr>
                <w:ilvl w:val="0"/>
                <w:numId w:val="61"/>
              </w:numPr>
              <w:spacing w:line="276" w:lineRule="auto"/>
              <w:ind w:left="385" w:hanging="357"/>
              <w:rPr>
                <w:rFonts w:cstheme="minorHAnsi"/>
                <w:sz w:val="20"/>
                <w:szCs w:val="20"/>
              </w:rPr>
            </w:pPr>
            <w:r>
              <w:rPr>
                <w:rFonts w:cstheme="minorHAnsi"/>
                <w:sz w:val="20"/>
                <w:szCs w:val="20"/>
              </w:rPr>
              <w:t>c</w:t>
            </w:r>
          </w:p>
        </w:tc>
        <w:tc>
          <w:tcPr>
            <w:tcW w:w="3495" w:type="dxa"/>
            <w:vAlign w:val="center"/>
          </w:tcPr>
          <w:p w14:paraId="7834776D" w14:textId="4740601C" w:rsidR="00B236BD" w:rsidRPr="00884F54" w:rsidRDefault="00DD14CC" w:rsidP="00911A06">
            <w:pPr>
              <w:pStyle w:val="ListParagraph"/>
              <w:numPr>
                <w:ilvl w:val="0"/>
                <w:numId w:val="61"/>
              </w:numPr>
              <w:spacing w:after="0" w:line="276" w:lineRule="auto"/>
              <w:ind w:left="385" w:hanging="357"/>
              <w:rPr>
                <w:rFonts w:cstheme="minorHAnsi"/>
                <w:sz w:val="20"/>
                <w:szCs w:val="20"/>
              </w:rPr>
            </w:pPr>
            <w:r>
              <w:rPr>
                <w:rFonts w:cstheme="minorHAnsi"/>
                <w:sz w:val="20"/>
                <w:szCs w:val="20"/>
              </w:rPr>
              <w:t>o</w:t>
            </w:r>
          </w:p>
        </w:tc>
      </w:tr>
      <w:tr w:rsidR="004203B6" w:rsidRPr="00884F54" w14:paraId="2F203C94" w14:textId="77777777" w:rsidTr="000E4333">
        <w:trPr>
          <w:trHeight w:val="283"/>
        </w:trPr>
        <w:tc>
          <w:tcPr>
            <w:tcW w:w="3495" w:type="dxa"/>
            <w:vAlign w:val="center"/>
          </w:tcPr>
          <w:p w14:paraId="346FA661" w14:textId="0BB3F29C" w:rsidR="00B236BD" w:rsidRPr="00884F54" w:rsidRDefault="00DD14CC" w:rsidP="00911A06">
            <w:pPr>
              <w:pStyle w:val="ListParagraph"/>
              <w:numPr>
                <w:ilvl w:val="0"/>
                <w:numId w:val="61"/>
              </w:numPr>
              <w:spacing w:line="276" w:lineRule="auto"/>
              <w:ind w:left="385" w:hanging="357"/>
              <w:rPr>
                <w:rFonts w:cstheme="minorHAnsi"/>
                <w:sz w:val="20"/>
                <w:szCs w:val="20"/>
              </w:rPr>
            </w:pPr>
            <w:r>
              <w:rPr>
                <w:rFonts w:cstheme="minorHAnsi"/>
                <w:sz w:val="20"/>
                <w:szCs w:val="20"/>
              </w:rPr>
              <w:t>g</w:t>
            </w:r>
          </w:p>
        </w:tc>
        <w:tc>
          <w:tcPr>
            <w:tcW w:w="3495" w:type="dxa"/>
            <w:vAlign w:val="center"/>
          </w:tcPr>
          <w:p w14:paraId="3A4E94FB" w14:textId="68C8789B" w:rsidR="00B236BD" w:rsidRPr="00884F54" w:rsidRDefault="00DD14CC" w:rsidP="00911A06">
            <w:pPr>
              <w:pStyle w:val="ListParagraph"/>
              <w:numPr>
                <w:ilvl w:val="0"/>
                <w:numId w:val="61"/>
              </w:numPr>
              <w:spacing w:line="276" w:lineRule="auto"/>
              <w:ind w:left="385" w:hanging="357"/>
              <w:rPr>
                <w:rFonts w:cstheme="minorHAnsi"/>
                <w:sz w:val="20"/>
                <w:szCs w:val="20"/>
              </w:rPr>
            </w:pPr>
            <w:r>
              <w:rPr>
                <w:rFonts w:cstheme="minorHAnsi"/>
                <w:sz w:val="20"/>
                <w:szCs w:val="20"/>
              </w:rPr>
              <w:t>h</w:t>
            </w:r>
          </w:p>
        </w:tc>
        <w:tc>
          <w:tcPr>
            <w:tcW w:w="3495" w:type="dxa"/>
            <w:vAlign w:val="center"/>
          </w:tcPr>
          <w:p w14:paraId="73B62E6F" w14:textId="6DC7C180" w:rsidR="00B236BD" w:rsidRPr="00884F54" w:rsidRDefault="00B236BD" w:rsidP="00911A06">
            <w:pPr>
              <w:pStyle w:val="ListParagraph"/>
              <w:numPr>
                <w:ilvl w:val="0"/>
                <w:numId w:val="61"/>
              </w:numPr>
              <w:spacing w:after="0" w:line="276" w:lineRule="auto"/>
              <w:ind w:left="385" w:hanging="357"/>
              <w:rPr>
                <w:rFonts w:cstheme="minorHAnsi"/>
                <w:sz w:val="20"/>
                <w:szCs w:val="20"/>
              </w:rPr>
            </w:pPr>
            <w:r w:rsidRPr="00884F54">
              <w:rPr>
                <w:rFonts w:cstheme="minorHAnsi"/>
                <w:sz w:val="20"/>
                <w:szCs w:val="20"/>
              </w:rPr>
              <w:t>m</w:t>
            </w:r>
          </w:p>
        </w:tc>
      </w:tr>
    </w:tbl>
    <w:p w14:paraId="3B620BEA" w14:textId="520CF44E" w:rsidR="00B236BD" w:rsidRPr="00C46065" w:rsidRDefault="00B236BD" w:rsidP="00C46065">
      <w:pPr>
        <w:spacing w:after="240" w:line="276" w:lineRule="auto"/>
        <w:ind w:right="113"/>
        <w:rPr>
          <w:rFonts w:cstheme="minorHAnsi"/>
          <w:b/>
          <w:bCs/>
          <w:color w:val="371629" w:themeColor="text2" w:themeShade="80"/>
          <w:sz w:val="2"/>
          <w:szCs w:val="2"/>
        </w:rPr>
      </w:pPr>
    </w:p>
    <w:p w14:paraId="281C6882" w14:textId="312DE3C3" w:rsidR="00B236BD" w:rsidRPr="007A392F" w:rsidRDefault="00B236BD" w:rsidP="001F16FB">
      <w:pPr>
        <w:pBdr>
          <w:bottom w:val="single" w:sz="12" w:space="1" w:color="702C53" w:themeColor="text2"/>
        </w:pBdr>
        <w:spacing w:after="120" w:line="276" w:lineRule="auto"/>
        <w:rPr>
          <w:rFonts w:cstheme="minorHAnsi"/>
          <w:b/>
          <w:bCs/>
          <w:color w:val="702C53" w:themeColor="text2"/>
          <w:sz w:val="20"/>
          <w:szCs w:val="20"/>
        </w:rPr>
      </w:pPr>
      <w:r w:rsidRPr="007A392F">
        <w:rPr>
          <w:rFonts w:cstheme="minorHAnsi"/>
          <w:b/>
          <w:bCs/>
          <w:color w:val="702C53" w:themeColor="text2"/>
          <w:sz w:val="20"/>
          <w:szCs w:val="20"/>
        </w:rPr>
        <w:t xml:space="preserve">WYOO P. </w:t>
      </w:r>
      <w:r w:rsidR="007E6A07">
        <w:rPr>
          <w:rFonts w:cstheme="minorHAnsi"/>
          <w:b/>
          <w:bCs/>
          <w:color w:val="702C53" w:themeColor="text2"/>
          <w:sz w:val="20"/>
          <w:szCs w:val="20"/>
        </w:rPr>
        <w:t>13</w:t>
      </w:r>
    </w:p>
    <w:p w14:paraId="56053F2F" w14:textId="0958C86E" w:rsidR="00B236BD" w:rsidRPr="00884F54" w:rsidRDefault="00B236BD" w:rsidP="00063821">
      <w:pPr>
        <w:spacing w:after="0" w:line="276" w:lineRule="auto"/>
        <w:rPr>
          <w:rFonts w:cstheme="minorHAnsi"/>
          <w:sz w:val="20"/>
          <w:szCs w:val="20"/>
        </w:rPr>
      </w:pPr>
      <w:r w:rsidRPr="00884F54">
        <w:rPr>
          <w:rFonts w:cstheme="minorHAnsi"/>
          <w:sz w:val="20"/>
          <w:szCs w:val="20"/>
        </w:rPr>
        <w:t xml:space="preserve">There are no right or wrong answers here – but if you are considering what Shakespeare might have felt or wanted, then well done – this is a feature </w:t>
      </w:r>
      <w:r w:rsidR="00882576">
        <w:rPr>
          <w:rFonts w:cstheme="minorHAnsi"/>
          <w:sz w:val="20"/>
          <w:szCs w:val="20"/>
        </w:rPr>
        <w:t xml:space="preserve">that </w:t>
      </w:r>
      <w:r w:rsidRPr="00884F54">
        <w:rPr>
          <w:rFonts w:cstheme="minorHAnsi"/>
          <w:sz w:val="20"/>
          <w:szCs w:val="20"/>
        </w:rPr>
        <w:t>examiners often like to see!</w:t>
      </w:r>
    </w:p>
    <w:p w14:paraId="754B8B8A" w14:textId="102A475F" w:rsidR="0061357A" w:rsidRPr="007A392F" w:rsidRDefault="00266D86" w:rsidP="00C46065">
      <w:pPr>
        <w:pBdr>
          <w:bottom w:val="single" w:sz="12" w:space="1" w:color="702C53" w:themeColor="text2"/>
        </w:pBdr>
        <w:spacing w:before="240" w:after="120" w:line="276" w:lineRule="auto"/>
        <w:ind w:right="113"/>
        <w:rPr>
          <w:rFonts w:cstheme="minorHAnsi"/>
          <w:b/>
          <w:bCs/>
          <w:color w:val="702C53" w:themeColor="text2"/>
          <w:sz w:val="20"/>
          <w:szCs w:val="20"/>
        </w:rPr>
      </w:pPr>
      <w:r w:rsidRPr="007A392F">
        <w:rPr>
          <w:rFonts w:cstheme="minorHAnsi"/>
          <w:b/>
          <w:bCs/>
          <w:color w:val="702C53" w:themeColor="text2"/>
          <w:sz w:val="20"/>
          <w:szCs w:val="20"/>
        </w:rPr>
        <w:t>True or false quiz</w:t>
      </w:r>
      <w:r w:rsidR="0061357A" w:rsidRPr="007A392F">
        <w:rPr>
          <w:rFonts w:cstheme="minorHAnsi"/>
          <w:b/>
          <w:bCs/>
          <w:color w:val="702C53" w:themeColor="text2"/>
          <w:sz w:val="20"/>
          <w:szCs w:val="20"/>
        </w:rPr>
        <w:t xml:space="preserve"> P. </w:t>
      </w:r>
      <w:r w:rsidR="007E6A07">
        <w:rPr>
          <w:rFonts w:cstheme="minorHAnsi"/>
          <w:b/>
          <w:bCs/>
          <w:color w:val="702C53" w:themeColor="text2"/>
          <w:sz w:val="20"/>
          <w:szCs w:val="20"/>
        </w:rPr>
        <w:t>16</w:t>
      </w:r>
    </w:p>
    <w:p w14:paraId="40F72E4D" w14:textId="47717C91" w:rsidR="0061357A" w:rsidRPr="00884F54" w:rsidRDefault="0061357A" w:rsidP="00911A06">
      <w:pPr>
        <w:pStyle w:val="ListParagraph"/>
        <w:numPr>
          <w:ilvl w:val="0"/>
          <w:numId w:val="73"/>
        </w:numPr>
        <w:spacing w:after="0" w:line="276" w:lineRule="auto"/>
        <w:ind w:left="360" w:right="113"/>
        <w:rPr>
          <w:rFonts w:cstheme="minorHAnsi"/>
          <w:b/>
          <w:bCs/>
          <w:sz w:val="20"/>
          <w:szCs w:val="20"/>
        </w:rPr>
      </w:pPr>
      <w:r w:rsidRPr="00884F54">
        <w:rPr>
          <w:rFonts w:cstheme="minorHAnsi"/>
          <w:sz w:val="20"/>
          <w:szCs w:val="20"/>
        </w:rPr>
        <w:t xml:space="preserve">The </w:t>
      </w:r>
      <w:r w:rsidR="00693AEC">
        <w:rPr>
          <w:rFonts w:cstheme="minorHAnsi"/>
          <w:sz w:val="20"/>
          <w:szCs w:val="20"/>
        </w:rPr>
        <w:t>P</w:t>
      </w:r>
      <w:r w:rsidRPr="00884F54">
        <w:rPr>
          <w:rFonts w:cstheme="minorHAnsi"/>
          <w:sz w:val="20"/>
          <w:szCs w:val="20"/>
        </w:rPr>
        <w:t>rologue keeps the fate of the lovers a secret from audiences</w:t>
      </w:r>
      <w:r w:rsidR="006D157E">
        <w:rPr>
          <w:rFonts w:cstheme="minorHAnsi"/>
          <w:sz w:val="20"/>
          <w:szCs w:val="20"/>
        </w:rPr>
        <w:t>.</w:t>
      </w:r>
      <w:r w:rsidRPr="00884F54">
        <w:rPr>
          <w:rFonts w:cstheme="minorHAnsi"/>
          <w:sz w:val="20"/>
          <w:szCs w:val="20"/>
        </w:rPr>
        <w:t xml:space="preserve"> </w:t>
      </w:r>
      <w:r w:rsidRPr="00884F54">
        <w:rPr>
          <w:rFonts w:cstheme="minorHAnsi"/>
          <w:b/>
          <w:bCs/>
          <w:sz w:val="20"/>
          <w:szCs w:val="20"/>
        </w:rPr>
        <w:t>F</w:t>
      </w:r>
      <w:r w:rsidR="0061430B">
        <w:rPr>
          <w:rFonts w:cstheme="minorHAnsi"/>
          <w:b/>
          <w:bCs/>
          <w:sz w:val="20"/>
          <w:szCs w:val="20"/>
        </w:rPr>
        <w:t xml:space="preserve"> </w:t>
      </w:r>
    </w:p>
    <w:p w14:paraId="58317576" w14:textId="67C4AB87" w:rsidR="0061357A" w:rsidRPr="00884F54" w:rsidRDefault="0061357A" w:rsidP="00911A06">
      <w:pPr>
        <w:pStyle w:val="ListParagraph"/>
        <w:numPr>
          <w:ilvl w:val="0"/>
          <w:numId w:val="73"/>
        </w:numPr>
        <w:spacing w:after="0" w:line="276" w:lineRule="auto"/>
        <w:ind w:left="360" w:right="113"/>
        <w:rPr>
          <w:rFonts w:cstheme="minorHAnsi"/>
          <w:sz w:val="20"/>
          <w:szCs w:val="20"/>
        </w:rPr>
      </w:pPr>
      <w:r w:rsidRPr="00884F54">
        <w:rPr>
          <w:rFonts w:cstheme="minorHAnsi"/>
          <w:sz w:val="20"/>
          <w:szCs w:val="20"/>
        </w:rPr>
        <w:t>Romeo is not in love with Juliet at the start of the play</w:t>
      </w:r>
      <w:r w:rsidR="006D157E">
        <w:rPr>
          <w:rFonts w:cstheme="minorHAnsi"/>
          <w:sz w:val="20"/>
          <w:szCs w:val="20"/>
        </w:rPr>
        <w:t>.</w:t>
      </w:r>
      <w:r w:rsidRPr="00884F54">
        <w:rPr>
          <w:rFonts w:cstheme="minorHAnsi"/>
          <w:sz w:val="20"/>
          <w:szCs w:val="20"/>
        </w:rPr>
        <w:t xml:space="preserve"> </w:t>
      </w:r>
      <w:r w:rsidRPr="00884F54">
        <w:rPr>
          <w:rFonts w:cstheme="minorHAnsi"/>
          <w:b/>
          <w:bCs/>
          <w:sz w:val="20"/>
          <w:szCs w:val="20"/>
        </w:rPr>
        <w:t>T</w:t>
      </w:r>
    </w:p>
    <w:p w14:paraId="1126CBDD" w14:textId="7EF5469C" w:rsidR="0061357A" w:rsidRPr="00884F54" w:rsidRDefault="0061357A" w:rsidP="00911A06">
      <w:pPr>
        <w:pStyle w:val="ListParagraph"/>
        <w:numPr>
          <w:ilvl w:val="0"/>
          <w:numId w:val="73"/>
        </w:numPr>
        <w:spacing w:after="0" w:line="276" w:lineRule="auto"/>
        <w:ind w:left="360" w:right="113"/>
        <w:rPr>
          <w:rFonts w:cstheme="minorHAnsi"/>
          <w:b/>
          <w:bCs/>
          <w:sz w:val="20"/>
          <w:szCs w:val="20"/>
        </w:rPr>
      </w:pPr>
      <w:r w:rsidRPr="00884F54">
        <w:rPr>
          <w:rFonts w:cstheme="minorHAnsi"/>
          <w:sz w:val="20"/>
          <w:szCs w:val="20"/>
        </w:rPr>
        <w:t>Juliet is her parents</w:t>
      </w:r>
      <w:r w:rsidR="00017A50">
        <w:rPr>
          <w:rFonts w:cstheme="minorHAnsi"/>
          <w:sz w:val="20"/>
          <w:szCs w:val="20"/>
        </w:rPr>
        <w:t>’</w:t>
      </w:r>
      <w:r w:rsidRPr="00884F54">
        <w:rPr>
          <w:rFonts w:cstheme="minorHAnsi"/>
          <w:sz w:val="20"/>
          <w:szCs w:val="20"/>
        </w:rPr>
        <w:t xml:space="preserve"> only child</w:t>
      </w:r>
      <w:r w:rsidR="006D157E">
        <w:rPr>
          <w:rFonts w:cstheme="minorHAnsi"/>
          <w:sz w:val="20"/>
          <w:szCs w:val="20"/>
        </w:rPr>
        <w:t>.</w:t>
      </w:r>
      <w:r w:rsidRPr="00884F54">
        <w:rPr>
          <w:rFonts w:cstheme="minorHAnsi"/>
          <w:sz w:val="20"/>
          <w:szCs w:val="20"/>
        </w:rPr>
        <w:t xml:space="preserve"> </w:t>
      </w:r>
      <w:r w:rsidRPr="00884F54">
        <w:rPr>
          <w:rFonts w:cstheme="minorHAnsi"/>
          <w:b/>
          <w:bCs/>
          <w:sz w:val="20"/>
          <w:szCs w:val="20"/>
        </w:rPr>
        <w:t>T</w:t>
      </w:r>
    </w:p>
    <w:p w14:paraId="002FFEDE" w14:textId="22A2D672" w:rsidR="0061357A" w:rsidRPr="00884F54" w:rsidRDefault="0061357A" w:rsidP="00911A06">
      <w:pPr>
        <w:pStyle w:val="ListParagraph"/>
        <w:numPr>
          <w:ilvl w:val="0"/>
          <w:numId w:val="73"/>
        </w:numPr>
        <w:spacing w:after="0" w:line="276" w:lineRule="auto"/>
        <w:ind w:left="360" w:right="113"/>
        <w:rPr>
          <w:rFonts w:cstheme="minorHAnsi"/>
          <w:b/>
          <w:bCs/>
          <w:sz w:val="20"/>
          <w:szCs w:val="20"/>
        </w:rPr>
      </w:pPr>
      <w:r w:rsidRPr="00884F54">
        <w:rPr>
          <w:rFonts w:cstheme="minorHAnsi"/>
          <w:sz w:val="20"/>
          <w:szCs w:val="20"/>
        </w:rPr>
        <w:t>The Prince threatens to banish anyone involved in violence after Act 1 Scene 1</w:t>
      </w:r>
      <w:r w:rsidR="006D157E">
        <w:rPr>
          <w:rFonts w:cstheme="minorHAnsi"/>
          <w:sz w:val="20"/>
          <w:szCs w:val="20"/>
        </w:rPr>
        <w:t>.</w:t>
      </w:r>
      <w:r w:rsidRPr="00884F54">
        <w:rPr>
          <w:rFonts w:cstheme="minorHAnsi"/>
          <w:sz w:val="20"/>
          <w:szCs w:val="20"/>
        </w:rPr>
        <w:t xml:space="preserve"> </w:t>
      </w:r>
      <w:r w:rsidRPr="00884F54">
        <w:rPr>
          <w:rFonts w:cstheme="minorHAnsi"/>
          <w:b/>
          <w:bCs/>
          <w:sz w:val="20"/>
          <w:szCs w:val="20"/>
        </w:rPr>
        <w:t xml:space="preserve">F </w:t>
      </w:r>
      <w:r w:rsidRPr="005A14F7">
        <w:rPr>
          <w:rFonts w:cstheme="minorHAnsi"/>
          <w:i/>
          <w:iCs/>
          <w:sz w:val="20"/>
          <w:szCs w:val="20"/>
        </w:rPr>
        <w:t>(</w:t>
      </w:r>
      <w:r w:rsidRPr="00884F54">
        <w:rPr>
          <w:rFonts w:cstheme="minorHAnsi"/>
          <w:i/>
          <w:iCs/>
          <w:sz w:val="20"/>
          <w:szCs w:val="20"/>
        </w:rPr>
        <w:t>he threatens death</w:t>
      </w:r>
      <w:r w:rsidRPr="00884F54">
        <w:rPr>
          <w:rFonts w:cstheme="minorHAnsi"/>
          <w:sz w:val="20"/>
          <w:szCs w:val="20"/>
        </w:rPr>
        <w:t>)</w:t>
      </w:r>
    </w:p>
    <w:p w14:paraId="3DB6DA3E" w14:textId="5C098BFC" w:rsidR="0061357A" w:rsidRPr="00884F54" w:rsidRDefault="0061357A" w:rsidP="00911A06">
      <w:pPr>
        <w:pStyle w:val="ListParagraph"/>
        <w:numPr>
          <w:ilvl w:val="0"/>
          <w:numId w:val="73"/>
        </w:numPr>
        <w:spacing w:after="0" w:line="276" w:lineRule="auto"/>
        <w:ind w:left="360" w:right="113"/>
        <w:rPr>
          <w:rFonts w:cstheme="minorHAnsi"/>
          <w:sz w:val="20"/>
          <w:szCs w:val="20"/>
        </w:rPr>
      </w:pPr>
      <w:r w:rsidRPr="00884F54">
        <w:rPr>
          <w:rFonts w:cstheme="minorHAnsi"/>
          <w:sz w:val="20"/>
          <w:szCs w:val="20"/>
        </w:rPr>
        <w:t>Romeo is allowed back into the Capulet gardens after the ball</w:t>
      </w:r>
      <w:r w:rsidR="006D157E">
        <w:rPr>
          <w:rFonts w:cstheme="minorHAnsi"/>
          <w:sz w:val="20"/>
          <w:szCs w:val="20"/>
        </w:rPr>
        <w:t>.</w:t>
      </w:r>
      <w:r w:rsidRPr="00884F54">
        <w:rPr>
          <w:rFonts w:cstheme="minorHAnsi"/>
          <w:sz w:val="20"/>
          <w:szCs w:val="20"/>
        </w:rPr>
        <w:t xml:space="preserve"> </w:t>
      </w:r>
      <w:r w:rsidRPr="00884F54">
        <w:rPr>
          <w:rFonts w:cstheme="minorHAnsi"/>
          <w:b/>
          <w:bCs/>
          <w:sz w:val="20"/>
          <w:szCs w:val="20"/>
        </w:rPr>
        <w:t>F</w:t>
      </w:r>
      <w:r w:rsidRPr="00884F54">
        <w:rPr>
          <w:rFonts w:cstheme="minorHAnsi"/>
          <w:sz w:val="20"/>
          <w:szCs w:val="20"/>
        </w:rPr>
        <w:t xml:space="preserve"> </w:t>
      </w:r>
      <w:r w:rsidRPr="00884F54">
        <w:rPr>
          <w:rFonts w:cstheme="minorHAnsi"/>
          <w:i/>
          <w:iCs/>
          <w:sz w:val="20"/>
          <w:szCs w:val="20"/>
        </w:rPr>
        <w:t>(he has to jump over the wall)</w:t>
      </w:r>
    </w:p>
    <w:p w14:paraId="55E89F36" w14:textId="754C21B4" w:rsidR="0061357A" w:rsidRPr="00884F54" w:rsidRDefault="0061357A" w:rsidP="00911A06">
      <w:pPr>
        <w:pStyle w:val="ListParagraph"/>
        <w:numPr>
          <w:ilvl w:val="0"/>
          <w:numId w:val="73"/>
        </w:numPr>
        <w:spacing w:after="0" w:line="276" w:lineRule="auto"/>
        <w:ind w:left="360" w:right="113"/>
        <w:rPr>
          <w:rFonts w:cstheme="minorHAnsi"/>
          <w:b/>
          <w:bCs/>
          <w:i/>
          <w:iCs/>
          <w:sz w:val="20"/>
          <w:szCs w:val="20"/>
        </w:rPr>
      </w:pPr>
      <w:r w:rsidRPr="00884F54">
        <w:rPr>
          <w:rFonts w:cstheme="minorHAnsi"/>
          <w:sz w:val="20"/>
          <w:szCs w:val="20"/>
        </w:rPr>
        <w:t>Friar Lawrence believes that marrying Romeo and Juliet might bring the families closer</w:t>
      </w:r>
      <w:r w:rsidR="006D157E">
        <w:rPr>
          <w:rFonts w:cstheme="minorHAnsi"/>
          <w:sz w:val="20"/>
          <w:szCs w:val="20"/>
        </w:rPr>
        <w:t>.</w:t>
      </w:r>
      <w:r w:rsidRPr="00884F54">
        <w:rPr>
          <w:rFonts w:cstheme="minorHAnsi"/>
          <w:sz w:val="20"/>
          <w:szCs w:val="20"/>
        </w:rPr>
        <w:t xml:space="preserve"> </w:t>
      </w:r>
      <w:r w:rsidRPr="00884F54">
        <w:rPr>
          <w:rFonts w:cstheme="minorHAnsi"/>
          <w:b/>
          <w:bCs/>
          <w:sz w:val="20"/>
          <w:szCs w:val="20"/>
        </w:rPr>
        <w:t>T</w:t>
      </w:r>
    </w:p>
    <w:p w14:paraId="5F8D7DEA" w14:textId="04B5EA75" w:rsidR="0061357A" w:rsidRPr="00884F54" w:rsidRDefault="0061357A" w:rsidP="00911A06">
      <w:pPr>
        <w:pStyle w:val="ListParagraph"/>
        <w:numPr>
          <w:ilvl w:val="0"/>
          <w:numId w:val="73"/>
        </w:numPr>
        <w:spacing w:after="0" w:line="276" w:lineRule="auto"/>
        <w:ind w:left="360" w:right="113"/>
        <w:rPr>
          <w:rFonts w:cstheme="minorHAnsi"/>
          <w:color w:val="000000" w:themeColor="text1"/>
          <w:sz w:val="20"/>
          <w:szCs w:val="20"/>
        </w:rPr>
      </w:pPr>
      <w:r w:rsidRPr="00884F54">
        <w:rPr>
          <w:rFonts w:cstheme="minorHAnsi"/>
          <w:sz w:val="20"/>
          <w:szCs w:val="20"/>
        </w:rPr>
        <w:t xml:space="preserve">The </w:t>
      </w:r>
      <w:r w:rsidR="00BD7E06">
        <w:rPr>
          <w:rFonts w:cstheme="minorHAnsi"/>
          <w:sz w:val="20"/>
          <w:szCs w:val="20"/>
        </w:rPr>
        <w:t>Nurse</w:t>
      </w:r>
      <w:r w:rsidRPr="00884F54">
        <w:rPr>
          <w:rFonts w:cstheme="minorHAnsi"/>
          <w:sz w:val="20"/>
          <w:szCs w:val="20"/>
        </w:rPr>
        <w:t xml:space="preserve"> does nothing to help Romeo and Juliet in Act 2</w:t>
      </w:r>
      <w:r w:rsidR="006D157E">
        <w:rPr>
          <w:rFonts w:cstheme="minorHAnsi"/>
          <w:sz w:val="20"/>
          <w:szCs w:val="20"/>
        </w:rPr>
        <w:t>.</w:t>
      </w:r>
      <w:r w:rsidRPr="00884F54">
        <w:rPr>
          <w:rFonts w:cstheme="minorHAnsi"/>
          <w:sz w:val="20"/>
          <w:szCs w:val="20"/>
        </w:rPr>
        <w:t xml:space="preserve"> </w:t>
      </w:r>
      <w:r w:rsidRPr="00884F54">
        <w:rPr>
          <w:rFonts w:cstheme="minorHAnsi"/>
          <w:b/>
          <w:bCs/>
          <w:sz w:val="20"/>
          <w:szCs w:val="20"/>
        </w:rPr>
        <w:t>F</w:t>
      </w:r>
      <w:r w:rsidRPr="00884F54">
        <w:rPr>
          <w:rFonts w:cstheme="minorHAnsi"/>
          <w:sz w:val="20"/>
          <w:szCs w:val="20"/>
        </w:rPr>
        <w:t xml:space="preserve"> </w:t>
      </w:r>
      <w:r w:rsidRPr="00884F54">
        <w:rPr>
          <w:rFonts w:cstheme="minorHAnsi"/>
          <w:i/>
          <w:iCs/>
          <w:color w:val="000000" w:themeColor="text1"/>
          <w:sz w:val="20"/>
          <w:szCs w:val="20"/>
        </w:rPr>
        <w:t>(she meets Romeo and helps arrange Juliet get to Friar Lawrence’s on time)</w:t>
      </w:r>
    </w:p>
    <w:p w14:paraId="0047AFFC" w14:textId="51F04BEA" w:rsidR="0061357A" w:rsidRPr="00884F54" w:rsidRDefault="0061357A" w:rsidP="00911A06">
      <w:pPr>
        <w:pStyle w:val="ListParagraph"/>
        <w:numPr>
          <w:ilvl w:val="0"/>
          <w:numId w:val="73"/>
        </w:numPr>
        <w:spacing w:after="0" w:line="276" w:lineRule="auto"/>
        <w:ind w:left="360" w:right="113"/>
        <w:rPr>
          <w:rFonts w:cstheme="minorHAnsi"/>
          <w:color w:val="000000" w:themeColor="text1"/>
          <w:sz w:val="20"/>
          <w:szCs w:val="20"/>
        </w:rPr>
      </w:pPr>
      <w:r w:rsidRPr="00884F54">
        <w:rPr>
          <w:rFonts w:cstheme="minorHAnsi"/>
          <w:sz w:val="20"/>
          <w:szCs w:val="20"/>
        </w:rPr>
        <w:t>Mercutio is more prone to anger than Benvolio</w:t>
      </w:r>
      <w:r w:rsidR="006D157E">
        <w:rPr>
          <w:rFonts w:cstheme="minorHAnsi"/>
          <w:sz w:val="20"/>
          <w:szCs w:val="20"/>
        </w:rPr>
        <w:t>.</w:t>
      </w:r>
      <w:r w:rsidRPr="00884F54">
        <w:rPr>
          <w:rFonts w:cstheme="minorHAnsi"/>
          <w:sz w:val="20"/>
          <w:szCs w:val="20"/>
        </w:rPr>
        <w:t xml:space="preserve"> </w:t>
      </w:r>
      <w:r w:rsidRPr="00884F54">
        <w:rPr>
          <w:rFonts w:cstheme="minorHAnsi"/>
          <w:b/>
          <w:bCs/>
          <w:sz w:val="20"/>
          <w:szCs w:val="20"/>
        </w:rPr>
        <w:t>T</w:t>
      </w:r>
    </w:p>
    <w:p w14:paraId="5F655FC3" w14:textId="0A9D3FCE" w:rsidR="0061357A" w:rsidRPr="00884F54" w:rsidRDefault="0061357A" w:rsidP="00911A06">
      <w:pPr>
        <w:pStyle w:val="ListParagraph"/>
        <w:numPr>
          <w:ilvl w:val="0"/>
          <w:numId w:val="73"/>
        </w:numPr>
        <w:spacing w:after="0" w:line="276" w:lineRule="auto"/>
        <w:ind w:left="360" w:right="113"/>
        <w:rPr>
          <w:rFonts w:cstheme="minorHAnsi"/>
          <w:color w:val="000000" w:themeColor="text1"/>
          <w:sz w:val="20"/>
          <w:szCs w:val="20"/>
        </w:rPr>
      </w:pPr>
      <w:r w:rsidRPr="00884F54">
        <w:rPr>
          <w:rFonts w:cstheme="minorHAnsi"/>
          <w:sz w:val="20"/>
          <w:szCs w:val="20"/>
        </w:rPr>
        <w:t>Tybalt intentionally kills Mercutio</w:t>
      </w:r>
      <w:r w:rsidR="006D157E">
        <w:rPr>
          <w:rFonts w:cstheme="minorHAnsi"/>
          <w:sz w:val="20"/>
          <w:szCs w:val="20"/>
        </w:rPr>
        <w:t>.</w:t>
      </w:r>
      <w:r w:rsidRPr="00884F54">
        <w:rPr>
          <w:rFonts w:cstheme="minorHAnsi"/>
          <w:sz w:val="20"/>
          <w:szCs w:val="20"/>
        </w:rPr>
        <w:t xml:space="preserve"> </w:t>
      </w:r>
      <w:r w:rsidRPr="00884F54">
        <w:rPr>
          <w:rFonts w:cstheme="minorHAnsi"/>
          <w:b/>
          <w:bCs/>
          <w:sz w:val="20"/>
          <w:szCs w:val="20"/>
        </w:rPr>
        <w:t xml:space="preserve">F </w:t>
      </w:r>
      <w:r w:rsidRPr="00884F54">
        <w:rPr>
          <w:rFonts w:cstheme="minorHAnsi"/>
          <w:i/>
          <w:iCs/>
          <w:color w:val="000000" w:themeColor="text1"/>
          <w:sz w:val="20"/>
          <w:szCs w:val="20"/>
        </w:rPr>
        <w:t>(he is aiming for Romeo, but gets Mercutio under Romeo’s arm)</w:t>
      </w:r>
    </w:p>
    <w:p w14:paraId="4FF0D5D8" w14:textId="4DA5759C" w:rsidR="0061357A" w:rsidRPr="00884F54" w:rsidRDefault="0061357A" w:rsidP="00911A06">
      <w:pPr>
        <w:pStyle w:val="ListParagraph"/>
        <w:numPr>
          <w:ilvl w:val="0"/>
          <w:numId w:val="73"/>
        </w:numPr>
        <w:spacing w:after="0" w:line="276" w:lineRule="auto"/>
        <w:ind w:left="360" w:right="113"/>
        <w:rPr>
          <w:rFonts w:cstheme="minorHAnsi"/>
          <w:color w:val="000000" w:themeColor="text1"/>
          <w:sz w:val="20"/>
          <w:szCs w:val="20"/>
        </w:rPr>
      </w:pPr>
      <w:r w:rsidRPr="00884F54">
        <w:rPr>
          <w:rFonts w:cstheme="minorHAnsi"/>
          <w:sz w:val="20"/>
          <w:szCs w:val="20"/>
        </w:rPr>
        <w:t>The wedding day and the fight happen on the same day</w:t>
      </w:r>
      <w:r w:rsidR="006D157E">
        <w:rPr>
          <w:rFonts w:cstheme="minorHAnsi"/>
          <w:sz w:val="20"/>
          <w:szCs w:val="20"/>
        </w:rPr>
        <w:t>.</w:t>
      </w:r>
      <w:r w:rsidRPr="00884F54">
        <w:rPr>
          <w:rFonts w:cstheme="minorHAnsi"/>
          <w:sz w:val="20"/>
          <w:szCs w:val="20"/>
        </w:rPr>
        <w:t xml:space="preserve"> </w:t>
      </w:r>
      <w:r w:rsidRPr="00884F54">
        <w:rPr>
          <w:rFonts w:cstheme="minorHAnsi"/>
          <w:b/>
          <w:bCs/>
          <w:sz w:val="20"/>
          <w:szCs w:val="20"/>
        </w:rPr>
        <w:t>T</w:t>
      </w:r>
    </w:p>
    <w:p w14:paraId="096B7178" w14:textId="5F9DCF37" w:rsidR="0061357A" w:rsidRPr="00884F54" w:rsidRDefault="003A6E5D" w:rsidP="00911A06">
      <w:pPr>
        <w:pStyle w:val="ListParagraph"/>
        <w:numPr>
          <w:ilvl w:val="0"/>
          <w:numId w:val="73"/>
        </w:numPr>
        <w:spacing w:after="0" w:line="276" w:lineRule="auto"/>
        <w:ind w:left="360" w:right="113"/>
        <w:rPr>
          <w:rFonts w:cstheme="minorHAnsi"/>
          <w:color w:val="000000" w:themeColor="text1"/>
          <w:sz w:val="20"/>
          <w:szCs w:val="20"/>
        </w:rPr>
      </w:pPr>
      <w:r w:rsidRPr="00884F54">
        <w:rPr>
          <w:rFonts w:cstheme="minorHAnsi"/>
          <w:sz w:val="20"/>
          <w:szCs w:val="20"/>
        </w:rPr>
        <w:t>Lord Capulet is supportive of his daughter’s refusal to marry Paris</w:t>
      </w:r>
      <w:r w:rsidR="006D157E">
        <w:rPr>
          <w:rFonts w:cstheme="minorHAnsi"/>
          <w:sz w:val="20"/>
          <w:szCs w:val="20"/>
        </w:rPr>
        <w:t>.</w:t>
      </w:r>
      <w:r w:rsidRPr="00884F54">
        <w:rPr>
          <w:rFonts w:cstheme="minorHAnsi"/>
          <w:sz w:val="20"/>
          <w:szCs w:val="20"/>
        </w:rPr>
        <w:t xml:space="preserve"> </w:t>
      </w:r>
      <w:r w:rsidRPr="00884F54">
        <w:rPr>
          <w:rFonts w:cstheme="minorHAnsi"/>
          <w:b/>
          <w:bCs/>
          <w:sz w:val="20"/>
          <w:szCs w:val="20"/>
        </w:rPr>
        <w:t xml:space="preserve">F </w:t>
      </w:r>
      <w:r w:rsidRPr="00884F54">
        <w:rPr>
          <w:rFonts w:cstheme="minorHAnsi"/>
          <w:i/>
          <w:iCs/>
          <w:color w:val="000000" w:themeColor="text1"/>
          <w:sz w:val="20"/>
          <w:szCs w:val="20"/>
        </w:rPr>
        <w:t>(he threatens to disown her for being so disobedient)</w:t>
      </w:r>
    </w:p>
    <w:p w14:paraId="285B13F0" w14:textId="44236040" w:rsidR="003A6E5D" w:rsidRPr="00884F54" w:rsidRDefault="003A6E5D" w:rsidP="00911A06">
      <w:pPr>
        <w:pStyle w:val="ListParagraph"/>
        <w:numPr>
          <w:ilvl w:val="0"/>
          <w:numId w:val="73"/>
        </w:numPr>
        <w:spacing w:after="0" w:line="276" w:lineRule="auto"/>
        <w:ind w:left="360" w:right="113"/>
        <w:rPr>
          <w:rFonts w:cstheme="minorHAnsi"/>
          <w:color w:val="000000" w:themeColor="text1"/>
          <w:sz w:val="20"/>
          <w:szCs w:val="20"/>
        </w:rPr>
      </w:pPr>
      <w:r w:rsidRPr="00884F54">
        <w:rPr>
          <w:rFonts w:cstheme="minorHAnsi"/>
          <w:sz w:val="20"/>
          <w:szCs w:val="20"/>
        </w:rPr>
        <w:t xml:space="preserve">The </w:t>
      </w:r>
      <w:r w:rsidR="00BD7E06">
        <w:rPr>
          <w:rFonts w:cstheme="minorHAnsi"/>
          <w:sz w:val="20"/>
          <w:szCs w:val="20"/>
        </w:rPr>
        <w:t>Nurse</w:t>
      </w:r>
      <w:r w:rsidRPr="00884F54">
        <w:rPr>
          <w:rFonts w:cstheme="minorHAnsi"/>
          <w:sz w:val="20"/>
          <w:szCs w:val="20"/>
        </w:rPr>
        <w:t xml:space="preserve"> tells Juliet she would be better off with Paris in Act 4</w:t>
      </w:r>
      <w:r w:rsidR="006D157E">
        <w:rPr>
          <w:rFonts w:cstheme="minorHAnsi"/>
          <w:sz w:val="20"/>
          <w:szCs w:val="20"/>
        </w:rPr>
        <w:t>.</w:t>
      </w:r>
      <w:r w:rsidRPr="00884F54">
        <w:rPr>
          <w:rFonts w:cstheme="minorHAnsi"/>
          <w:sz w:val="20"/>
          <w:szCs w:val="20"/>
        </w:rPr>
        <w:t xml:space="preserve"> </w:t>
      </w:r>
      <w:r w:rsidRPr="00884F54">
        <w:rPr>
          <w:rFonts w:cstheme="minorHAnsi"/>
          <w:b/>
          <w:bCs/>
          <w:sz w:val="20"/>
          <w:szCs w:val="20"/>
        </w:rPr>
        <w:t xml:space="preserve">F </w:t>
      </w:r>
      <w:r w:rsidRPr="00884F54">
        <w:rPr>
          <w:rFonts w:cstheme="minorHAnsi"/>
          <w:i/>
          <w:iCs/>
          <w:color w:val="000000" w:themeColor="text1"/>
          <w:sz w:val="20"/>
          <w:szCs w:val="20"/>
        </w:rPr>
        <w:t>(this happens in Act 3)</w:t>
      </w:r>
    </w:p>
    <w:p w14:paraId="138E749C" w14:textId="1C3046FA" w:rsidR="003A6E5D" w:rsidRPr="00884F54" w:rsidRDefault="003A6E5D" w:rsidP="00911A06">
      <w:pPr>
        <w:pStyle w:val="ListParagraph"/>
        <w:numPr>
          <w:ilvl w:val="0"/>
          <w:numId w:val="73"/>
        </w:numPr>
        <w:spacing w:after="0" w:line="276" w:lineRule="auto"/>
        <w:ind w:left="360" w:right="113"/>
        <w:rPr>
          <w:rFonts w:cstheme="minorHAnsi"/>
          <w:color w:val="000000" w:themeColor="text1"/>
          <w:sz w:val="20"/>
          <w:szCs w:val="20"/>
        </w:rPr>
      </w:pPr>
      <w:r w:rsidRPr="00884F54">
        <w:rPr>
          <w:rFonts w:cstheme="minorHAnsi"/>
          <w:sz w:val="20"/>
          <w:szCs w:val="20"/>
        </w:rPr>
        <w:t>Friar Lawrence gives Juliet a dagger in case the plan does not work</w:t>
      </w:r>
      <w:r w:rsidR="006D157E">
        <w:rPr>
          <w:rFonts w:cstheme="minorHAnsi"/>
          <w:sz w:val="20"/>
          <w:szCs w:val="20"/>
        </w:rPr>
        <w:t>.</w:t>
      </w:r>
      <w:r w:rsidRPr="00884F54">
        <w:rPr>
          <w:rFonts w:cstheme="minorHAnsi"/>
          <w:sz w:val="20"/>
          <w:szCs w:val="20"/>
        </w:rPr>
        <w:t xml:space="preserve"> </w:t>
      </w:r>
      <w:r w:rsidRPr="00884F54">
        <w:rPr>
          <w:rFonts w:cstheme="minorHAnsi"/>
          <w:b/>
          <w:bCs/>
          <w:sz w:val="20"/>
          <w:szCs w:val="20"/>
        </w:rPr>
        <w:t>F</w:t>
      </w:r>
      <w:r w:rsidRPr="00884F54">
        <w:rPr>
          <w:rFonts w:cstheme="minorHAnsi"/>
          <w:sz w:val="20"/>
          <w:szCs w:val="20"/>
        </w:rPr>
        <w:t xml:space="preserve"> </w:t>
      </w:r>
      <w:r w:rsidRPr="00884F54">
        <w:rPr>
          <w:rFonts w:cstheme="minorHAnsi"/>
          <w:i/>
          <w:iCs/>
          <w:color w:val="000000" w:themeColor="text1"/>
          <w:sz w:val="20"/>
          <w:szCs w:val="20"/>
        </w:rPr>
        <w:t>(it is Romeo’s dagger she uses to kill herself in Act 5)</w:t>
      </w:r>
    </w:p>
    <w:p w14:paraId="17DA540C" w14:textId="031FA27E" w:rsidR="003A6E5D" w:rsidRPr="00884F54" w:rsidRDefault="003A6E5D" w:rsidP="00911A06">
      <w:pPr>
        <w:pStyle w:val="ListParagraph"/>
        <w:numPr>
          <w:ilvl w:val="0"/>
          <w:numId w:val="73"/>
        </w:numPr>
        <w:spacing w:after="0" w:line="276" w:lineRule="auto"/>
        <w:ind w:left="360" w:right="113"/>
        <w:rPr>
          <w:rFonts w:cstheme="minorHAnsi"/>
          <w:color w:val="000000" w:themeColor="text1"/>
          <w:sz w:val="20"/>
          <w:szCs w:val="20"/>
        </w:rPr>
      </w:pPr>
      <w:r w:rsidRPr="00884F54">
        <w:rPr>
          <w:rFonts w:cstheme="minorHAnsi"/>
          <w:sz w:val="20"/>
          <w:szCs w:val="20"/>
        </w:rPr>
        <w:t>Lord Montague agrees to raise a statue to honour Juliet at the end of the play</w:t>
      </w:r>
      <w:r w:rsidR="006D157E">
        <w:rPr>
          <w:rFonts w:cstheme="minorHAnsi"/>
          <w:sz w:val="20"/>
          <w:szCs w:val="20"/>
        </w:rPr>
        <w:t>.</w:t>
      </w:r>
      <w:r w:rsidRPr="00884F54">
        <w:rPr>
          <w:rFonts w:cstheme="minorHAnsi"/>
          <w:sz w:val="20"/>
          <w:szCs w:val="20"/>
        </w:rPr>
        <w:t xml:space="preserve"> </w:t>
      </w:r>
      <w:r w:rsidRPr="00884F54">
        <w:rPr>
          <w:rFonts w:cstheme="minorHAnsi"/>
          <w:b/>
          <w:bCs/>
          <w:sz w:val="20"/>
          <w:szCs w:val="20"/>
        </w:rPr>
        <w:t>T</w:t>
      </w:r>
    </w:p>
    <w:p w14:paraId="3555465A" w14:textId="6FA95BB1" w:rsidR="0061357A" w:rsidRPr="00884F54" w:rsidRDefault="003A6E5D" w:rsidP="00911A06">
      <w:pPr>
        <w:pStyle w:val="ListParagraph"/>
        <w:numPr>
          <w:ilvl w:val="0"/>
          <w:numId w:val="73"/>
        </w:numPr>
        <w:spacing w:after="0" w:line="276" w:lineRule="auto"/>
        <w:ind w:left="360" w:right="113"/>
        <w:rPr>
          <w:rFonts w:cstheme="minorHAnsi"/>
          <w:color w:val="000000" w:themeColor="text1"/>
          <w:sz w:val="20"/>
          <w:szCs w:val="20"/>
        </w:rPr>
      </w:pPr>
      <w:r w:rsidRPr="00884F54">
        <w:rPr>
          <w:rFonts w:cstheme="minorHAnsi"/>
          <w:sz w:val="20"/>
          <w:szCs w:val="20"/>
        </w:rPr>
        <w:t>The last person to speak is Friar Lawrence</w:t>
      </w:r>
      <w:r w:rsidR="006D157E">
        <w:rPr>
          <w:rFonts w:cstheme="minorHAnsi"/>
          <w:sz w:val="20"/>
          <w:szCs w:val="20"/>
        </w:rPr>
        <w:t>.</w:t>
      </w:r>
      <w:r w:rsidRPr="00884F54">
        <w:rPr>
          <w:rFonts w:cstheme="minorHAnsi"/>
          <w:sz w:val="20"/>
          <w:szCs w:val="20"/>
        </w:rPr>
        <w:t xml:space="preserve"> </w:t>
      </w:r>
      <w:r w:rsidRPr="00884F54">
        <w:rPr>
          <w:rFonts w:cstheme="minorHAnsi"/>
          <w:b/>
          <w:bCs/>
          <w:sz w:val="20"/>
          <w:szCs w:val="20"/>
        </w:rPr>
        <w:t>F</w:t>
      </w:r>
      <w:r w:rsidRPr="00884F54">
        <w:rPr>
          <w:rFonts w:cstheme="minorHAnsi"/>
          <w:i/>
          <w:iCs/>
          <w:sz w:val="20"/>
          <w:szCs w:val="20"/>
        </w:rPr>
        <w:t xml:space="preserve"> </w:t>
      </w:r>
      <w:r w:rsidR="009A6133">
        <w:rPr>
          <w:rFonts w:cstheme="minorHAnsi"/>
          <w:i/>
          <w:iCs/>
          <w:sz w:val="20"/>
          <w:szCs w:val="20"/>
        </w:rPr>
        <w:t>(it is the Prince)</w:t>
      </w:r>
      <w:r w:rsidRPr="00884F54">
        <w:rPr>
          <w:rFonts w:cstheme="minorHAnsi"/>
          <w:i/>
          <w:iCs/>
          <w:sz w:val="20"/>
          <w:szCs w:val="20"/>
        </w:rPr>
        <w:t xml:space="preserve"> </w:t>
      </w:r>
      <w:r w:rsidRPr="00884F54">
        <w:rPr>
          <w:rFonts w:cstheme="minorHAnsi"/>
          <w:sz w:val="20"/>
          <w:szCs w:val="20"/>
        </w:rPr>
        <w:t xml:space="preserve"> </w:t>
      </w:r>
    </w:p>
    <w:p w14:paraId="3CDCD0FB" w14:textId="3BCB1B3A" w:rsidR="003A6E5D" w:rsidRPr="00884F54" w:rsidRDefault="003A6E5D" w:rsidP="00911A06">
      <w:pPr>
        <w:pStyle w:val="ListParagraph"/>
        <w:numPr>
          <w:ilvl w:val="0"/>
          <w:numId w:val="73"/>
        </w:numPr>
        <w:spacing w:after="0" w:line="276" w:lineRule="auto"/>
        <w:ind w:left="360" w:right="113"/>
        <w:rPr>
          <w:rFonts w:cstheme="minorHAnsi"/>
          <w:color w:val="000000" w:themeColor="text1"/>
          <w:sz w:val="20"/>
          <w:szCs w:val="20"/>
        </w:rPr>
      </w:pPr>
      <w:r w:rsidRPr="00884F54">
        <w:rPr>
          <w:rFonts w:cstheme="minorHAnsi"/>
          <w:sz w:val="20"/>
          <w:szCs w:val="20"/>
        </w:rPr>
        <w:t>The Prince describes how in the feud ‘ancient grudge break to new mutiny’</w:t>
      </w:r>
      <w:r w:rsidR="006D157E">
        <w:rPr>
          <w:rFonts w:cstheme="minorHAnsi"/>
          <w:sz w:val="20"/>
          <w:szCs w:val="20"/>
        </w:rPr>
        <w:t>.</w:t>
      </w:r>
      <w:r w:rsidR="006D157E">
        <w:rPr>
          <w:rFonts w:cstheme="minorHAnsi"/>
          <w:b/>
          <w:bCs/>
          <w:sz w:val="20"/>
          <w:szCs w:val="20"/>
        </w:rPr>
        <w:t xml:space="preserve"> </w:t>
      </w:r>
      <w:r w:rsidRPr="00884F54">
        <w:rPr>
          <w:rFonts w:cstheme="minorHAnsi"/>
          <w:b/>
          <w:bCs/>
          <w:sz w:val="20"/>
          <w:szCs w:val="20"/>
        </w:rPr>
        <w:t>F</w:t>
      </w:r>
      <w:r w:rsidRPr="00884F54">
        <w:rPr>
          <w:rFonts w:cstheme="minorHAnsi"/>
          <w:sz w:val="20"/>
          <w:szCs w:val="20"/>
        </w:rPr>
        <w:t xml:space="preserve"> </w:t>
      </w:r>
      <w:r w:rsidRPr="00884F54">
        <w:rPr>
          <w:rFonts w:cstheme="minorHAnsi"/>
          <w:i/>
          <w:iCs/>
          <w:color w:val="000000" w:themeColor="text1"/>
          <w:sz w:val="20"/>
          <w:szCs w:val="20"/>
        </w:rPr>
        <w:t xml:space="preserve">(it is in the </w:t>
      </w:r>
      <w:r w:rsidR="00693AEC">
        <w:rPr>
          <w:rFonts w:cstheme="minorHAnsi"/>
          <w:i/>
          <w:iCs/>
          <w:color w:val="000000" w:themeColor="text1"/>
          <w:sz w:val="20"/>
          <w:szCs w:val="20"/>
        </w:rPr>
        <w:t>P</w:t>
      </w:r>
      <w:r w:rsidRPr="00884F54">
        <w:rPr>
          <w:rFonts w:cstheme="minorHAnsi"/>
          <w:i/>
          <w:iCs/>
          <w:color w:val="000000" w:themeColor="text1"/>
          <w:sz w:val="20"/>
          <w:szCs w:val="20"/>
        </w:rPr>
        <w:t>rologue)</w:t>
      </w:r>
    </w:p>
    <w:p w14:paraId="30422404" w14:textId="79E04B38" w:rsidR="003A6E5D" w:rsidRPr="00884F54" w:rsidRDefault="003A6E5D" w:rsidP="00911A06">
      <w:pPr>
        <w:pStyle w:val="ListParagraph"/>
        <w:numPr>
          <w:ilvl w:val="0"/>
          <w:numId w:val="73"/>
        </w:numPr>
        <w:spacing w:after="0" w:line="276" w:lineRule="auto"/>
        <w:ind w:left="360" w:right="113"/>
        <w:rPr>
          <w:rFonts w:cstheme="minorHAnsi"/>
          <w:color w:val="000000" w:themeColor="text1"/>
          <w:sz w:val="20"/>
          <w:szCs w:val="20"/>
        </w:rPr>
      </w:pPr>
      <w:r w:rsidRPr="00884F54">
        <w:rPr>
          <w:rFonts w:cstheme="minorHAnsi"/>
          <w:sz w:val="20"/>
          <w:szCs w:val="20"/>
        </w:rPr>
        <w:t>Benvolio says</w:t>
      </w:r>
      <w:r w:rsidR="00A3487E">
        <w:rPr>
          <w:rFonts w:cstheme="minorHAnsi"/>
          <w:sz w:val="20"/>
          <w:szCs w:val="20"/>
        </w:rPr>
        <w:t>,</w:t>
      </w:r>
      <w:r w:rsidRPr="00884F54">
        <w:rPr>
          <w:rFonts w:cstheme="minorHAnsi"/>
          <w:sz w:val="20"/>
          <w:szCs w:val="20"/>
        </w:rPr>
        <w:t xml:space="preserve"> ‘put down your swords; you know not what you do’</w:t>
      </w:r>
      <w:r w:rsidR="006D157E">
        <w:rPr>
          <w:rFonts w:cstheme="minorHAnsi"/>
          <w:sz w:val="20"/>
          <w:szCs w:val="20"/>
        </w:rPr>
        <w:t>.</w:t>
      </w:r>
      <w:r w:rsidRPr="00884F54">
        <w:rPr>
          <w:rFonts w:cstheme="minorHAnsi"/>
          <w:sz w:val="20"/>
          <w:szCs w:val="20"/>
        </w:rPr>
        <w:t xml:space="preserve"> </w:t>
      </w:r>
      <w:r w:rsidRPr="00884F54">
        <w:rPr>
          <w:rFonts w:cstheme="minorHAnsi"/>
          <w:b/>
          <w:bCs/>
          <w:sz w:val="20"/>
          <w:szCs w:val="20"/>
        </w:rPr>
        <w:t>F</w:t>
      </w:r>
      <w:r w:rsidRPr="00884F54">
        <w:rPr>
          <w:rFonts w:cstheme="minorHAnsi"/>
          <w:sz w:val="20"/>
          <w:szCs w:val="20"/>
        </w:rPr>
        <w:t xml:space="preserve"> </w:t>
      </w:r>
      <w:r w:rsidRPr="00884F54">
        <w:rPr>
          <w:rFonts w:cstheme="minorHAnsi"/>
          <w:i/>
          <w:iCs/>
          <w:color w:val="000000" w:themeColor="text1"/>
          <w:sz w:val="20"/>
          <w:szCs w:val="20"/>
        </w:rPr>
        <w:t xml:space="preserve">(he says ‘put </w:t>
      </w:r>
      <w:r w:rsidR="00A53D8E" w:rsidRPr="005A14F7">
        <w:rPr>
          <w:rFonts w:cstheme="minorHAnsi"/>
          <w:b/>
          <w:bCs/>
          <w:i/>
          <w:iCs/>
          <w:color w:val="000000" w:themeColor="text1"/>
          <w:sz w:val="20"/>
          <w:szCs w:val="20"/>
        </w:rPr>
        <w:t>up</w:t>
      </w:r>
      <w:r w:rsidR="00A53D8E" w:rsidRPr="00884F54">
        <w:rPr>
          <w:rFonts w:cstheme="minorHAnsi"/>
          <w:i/>
          <w:iCs/>
          <w:color w:val="000000" w:themeColor="text1"/>
          <w:sz w:val="20"/>
          <w:szCs w:val="20"/>
        </w:rPr>
        <w:t xml:space="preserve"> </w:t>
      </w:r>
      <w:r w:rsidRPr="00884F54">
        <w:rPr>
          <w:rFonts w:cstheme="minorHAnsi"/>
          <w:i/>
          <w:iCs/>
          <w:color w:val="000000" w:themeColor="text1"/>
          <w:sz w:val="20"/>
          <w:szCs w:val="20"/>
        </w:rPr>
        <w:t>your swords’ – though this still means he wants them to surrender/stop)</w:t>
      </w:r>
    </w:p>
    <w:p w14:paraId="37E93F77" w14:textId="2CB2AAAA" w:rsidR="003A6E5D" w:rsidRPr="00884F54" w:rsidRDefault="003A6E5D" w:rsidP="00911A06">
      <w:pPr>
        <w:pStyle w:val="ListParagraph"/>
        <w:numPr>
          <w:ilvl w:val="0"/>
          <w:numId w:val="73"/>
        </w:numPr>
        <w:spacing w:after="0" w:line="276" w:lineRule="auto"/>
        <w:ind w:left="360" w:right="113"/>
        <w:rPr>
          <w:rFonts w:cstheme="minorHAnsi"/>
          <w:b/>
          <w:bCs/>
          <w:color w:val="000000" w:themeColor="text1"/>
          <w:sz w:val="20"/>
          <w:szCs w:val="20"/>
        </w:rPr>
      </w:pPr>
      <w:r w:rsidRPr="00884F54">
        <w:rPr>
          <w:rFonts w:cstheme="minorHAnsi"/>
          <w:sz w:val="20"/>
          <w:szCs w:val="20"/>
        </w:rPr>
        <w:t>Tybalt says</w:t>
      </w:r>
      <w:r w:rsidR="00A3487E">
        <w:rPr>
          <w:rFonts w:cstheme="minorHAnsi"/>
          <w:sz w:val="20"/>
          <w:szCs w:val="20"/>
        </w:rPr>
        <w:t>,</w:t>
      </w:r>
      <w:r w:rsidRPr="00884F54">
        <w:rPr>
          <w:rFonts w:cstheme="minorHAnsi"/>
          <w:sz w:val="20"/>
          <w:szCs w:val="20"/>
        </w:rPr>
        <w:t xml:space="preserve"> ‘I hate hell, all Montagues, and thee’</w:t>
      </w:r>
      <w:r w:rsidR="006D157E">
        <w:rPr>
          <w:rFonts w:cstheme="minorHAnsi"/>
          <w:sz w:val="20"/>
          <w:szCs w:val="20"/>
        </w:rPr>
        <w:t>.</w:t>
      </w:r>
      <w:r w:rsidRPr="00884F54">
        <w:rPr>
          <w:rFonts w:cstheme="minorHAnsi"/>
          <w:sz w:val="20"/>
          <w:szCs w:val="20"/>
        </w:rPr>
        <w:t xml:space="preserve"> </w:t>
      </w:r>
      <w:r w:rsidRPr="00884F54">
        <w:rPr>
          <w:rFonts w:cstheme="minorHAnsi"/>
          <w:b/>
          <w:bCs/>
          <w:sz w:val="20"/>
          <w:szCs w:val="20"/>
        </w:rPr>
        <w:t>T</w:t>
      </w:r>
    </w:p>
    <w:p w14:paraId="041FE913" w14:textId="5D4A1765" w:rsidR="003A6E5D" w:rsidRPr="00884F54" w:rsidRDefault="003A6E5D" w:rsidP="00911A06">
      <w:pPr>
        <w:pStyle w:val="ListParagraph"/>
        <w:numPr>
          <w:ilvl w:val="0"/>
          <w:numId w:val="73"/>
        </w:numPr>
        <w:spacing w:after="0" w:line="276" w:lineRule="auto"/>
        <w:ind w:left="360" w:right="113"/>
        <w:rPr>
          <w:rFonts w:cstheme="minorHAnsi"/>
          <w:color w:val="000000" w:themeColor="text1"/>
          <w:sz w:val="20"/>
          <w:szCs w:val="20"/>
        </w:rPr>
      </w:pPr>
      <w:r w:rsidRPr="00884F54">
        <w:rPr>
          <w:rFonts w:cstheme="minorHAnsi"/>
          <w:sz w:val="20"/>
          <w:szCs w:val="20"/>
        </w:rPr>
        <w:t>Juliet says</w:t>
      </w:r>
      <w:r w:rsidR="00A3487E">
        <w:rPr>
          <w:rFonts w:cstheme="minorHAnsi"/>
          <w:sz w:val="20"/>
          <w:szCs w:val="20"/>
        </w:rPr>
        <w:t>,</w:t>
      </w:r>
      <w:r w:rsidRPr="00884F54">
        <w:rPr>
          <w:rFonts w:cstheme="minorHAnsi"/>
          <w:sz w:val="20"/>
          <w:szCs w:val="20"/>
        </w:rPr>
        <w:t xml:space="preserve"> ‘my life is my foe’s debt’ when she discovers Romeo is a Montague</w:t>
      </w:r>
      <w:r w:rsidR="006D157E">
        <w:rPr>
          <w:rFonts w:cstheme="minorHAnsi"/>
          <w:sz w:val="20"/>
          <w:szCs w:val="20"/>
        </w:rPr>
        <w:t>.</w:t>
      </w:r>
      <w:r w:rsidRPr="00884F54">
        <w:rPr>
          <w:rFonts w:cstheme="minorHAnsi"/>
          <w:sz w:val="20"/>
          <w:szCs w:val="20"/>
        </w:rPr>
        <w:t xml:space="preserve"> </w:t>
      </w:r>
      <w:r w:rsidRPr="00884F54">
        <w:rPr>
          <w:rFonts w:cstheme="minorHAnsi"/>
          <w:b/>
          <w:bCs/>
          <w:sz w:val="20"/>
          <w:szCs w:val="20"/>
        </w:rPr>
        <w:t>F</w:t>
      </w:r>
      <w:r w:rsidRPr="00884F54">
        <w:rPr>
          <w:rFonts w:cstheme="minorHAnsi"/>
          <w:i/>
          <w:iCs/>
          <w:color w:val="000000" w:themeColor="text1"/>
          <w:sz w:val="20"/>
          <w:szCs w:val="20"/>
        </w:rPr>
        <w:t xml:space="preserve"> (this is Romeo discovering </w:t>
      </w:r>
      <w:r w:rsidR="001F78E1">
        <w:rPr>
          <w:rFonts w:cstheme="minorHAnsi"/>
          <w:i/>
          <w:iCs/>
          <w:color w:val="000000" w:themeColor="text1"/>
          <w:sz w:val="20"/>
          <w:szCs w:val="20"/>
        </w:rPr>
        <w:t>Juliet</w:t>
      </w:r>
      <w:r w:rsidR="001F78E1" w:rsidRPr="00884F54">
        <w:rPr>
          <w:rFonts w:cstheme="minorHAnsi"/>
          <w:i/>
          <w:iCs/>
          <w:color w:val="000000" w:themeColor="text1"/>
          <w:sz w:val="20"/>
          <w:szCs w:val="20"/>
        </w:rPr>
        <w:t xml:space="preserve"> </w:t>
      </w:r>
      <w:r w:rsidRPr="00884F54">
        <w:rPr>
          <w:rFonts w:cstheme="minorHAnsi"/>
          <w:i/>
          <w:iCs/>
          <w:color w:val="000000" w:themeColor="text1"/>
          <w:sz w:val="20"/>
          <w:szCs w:val="20"/>
        </w:rPr>
        <w:t>is a Capulet)</w:t>
      </w:r>
    </w:p>
    <w:p w14:paraId="7D07C5A7" w14:textId="7E705D26" w:rsidR="003A6E5D" w:rsidRPr="00884F54" w:rsidRDefault="003A6E5D" w:rsidP="00911A06">
      <w:pPr>
        <w:pStyle w:val="ListParagraph"/>
        <w:numPr>
          <w:ilvl w:val="0"/>
          <w:numId w:val="73"/>
        </w:numPr>
        <w:spacing w:after="0" w:line="276" w:lineRule="auto"/>
        <w:ind w:left="360" w:right="113"/>
        <w:rPr>
          <w:rFonts w:cstheme="minorHAnsi"/>
          <w:color w:val="000000" w:themeColor="text1"/>
          <w:sz w:val="20"/>
          <w:szCs w:val="20"/>
        </w:rPr>
      </w:pPr>
      <w:r w:rsidRPr="00884F54">
        <w:rPr>
          <w:rFonts w:cstheme="minorHAnsi"/>
          <w:sz w:val="20"/>
          <w:szCs w:val="20"/>
        </w:rPr>
        <w:t>Romeo says</w:t>
      </w:r>
      <w:r w:rsidR="00A3487E">
        <w:rPr>
          <w:rFonts w:cstheme="minorHAnsi"/>
          <w:sz w:val="20"/>
          <w:szCs w:val="20"/>
        </w:rPr>
        <w:t>,</w:t>
      </w:r>
      <w:r w:rsidRPr="00884F54">
        <w:rPr>
          <w:rFonts w:cstheme="minorHAnsi"/>
          <w:sz w:val="20"/>
          <w:szCs w:val="20"/>
        </w:rPr>
        <w:t xml:space="preserve"> ‘I defy you stars!’</w:t>
      </w:r>
      <w:r w:rsidR="006D157E">
        <w:rPr>
          <w:rFonts w:cstheme="minorHAnsi"/>
          <w:sz w:val="20"/>
          <w:szCs w:val="20"/>
        </w:rPr>
        <w:t>.</w:t>
      </w:r>
      <w:r w:rsidRPr="00884F54">
        <w:rPr>
          <w:rFonts w:cstheme="minorHAnsi"/>
          <w:sz w:val="20"/>
          <w:szCs w:val="20"/>
        </w:rPr>
        <w:t xml:space="preserve"> </w:t>
      </w:r>
      <w:r w:rsidRPr="00884F54">
        <w:rPr>
          <w:rFonts w:cstheme="minorHAnsi"/>
          <w:b/>
          <w:bCs/>
          <w:sz w:val="20"/>
          <w:szCs w:val="20"/>
        </w:rPr>
        <w:t>T</w:t>
      </w:r>
    </w:p>
    <w:p w14:paraId="27A2A7D3" w14:textId="77777777" w:rsidR="004203B6" w:rsidRPr="00063821" w:rsidRDefault="004203B6" w:rsidP="00063821">
      <w:pPr>
        <w:spacing w:after="0" w:line="276" w:lineRule="auto"/>
        <w:rPr>
          <w:rFonts w:cstheme="minorHAnsi"/>
          <w:b/>
          <w:bCs/>
          <w:sz w:val="13"/>
          <w:szCs w:val="13"/>
        </w:rPr>
      </w:pPr>
      <w:r w:rsidRPr="00063821">
        <w:rPr>
          <w:rFonts w:cstheme="minorHAnsi"/>
          <w:b/>
          <w:bCs/>
          <w:sz w:val="13"/>
          <w:szCs w:val="13"/>
        </w:rPr>
        <w:br w:type="page"/>
      </w:r>
    </w:p>
    <w:p w14:paraId="646A5D7C" w14:textId="57FC8317" w:rsidR="009B7F30" w:rsidRPr="009B7F30" w:rsidRDefault="009B7F30" w:rsidP="001F16FB">
      <w:pPr>
        <w:pBdr>
          <w:bottom w:val="single" w:sz="12" w:space="1" w:color="702C53" w:themeColor="text2"/>
        </w:pBdr>
        <w:spacing w:before="240" w:after="120" w:line="276" w:lineRule="auto"/>
        <w:rPr>
          <w:rFonts w:cstheme="minorHAnsi"/>
          <w:b/>
          <w:bCs/>
          <w:noProof/>
          <w:sz w:val="24"/>
          <w:szCs w:val="24"/>
        </w:rPr>
      </w:pPr>
      <w:r w:rsidRPr="009B7F30">
        <w:rPr>
          <w:rFonts w:cstheme="minorHAnsi"/>
          <w:b/>
          <w:bCs/>
          <w:noProof/>
          <w:sz w:val="24"/>
          <w:szCs w:val="24"/>
        </w:rPr>
        <w:t xml:space="preserve">Love answers </w:t>
      </w:r>
    </w:p>
    <w:p w14:paraId="12678F83" w14:textId="56D56DC4" w:rsidR="00CD5D16" w:rsidRPr="007A392F" w:rsidRDefault="00A64485" w:rsidP="001F16FB">
      <w:pPr>
        <w:pBdr>
          <w:bottom w:val="single" w:sz="12" w:space="1" w:color="702C53" w:themeColor="text2"/>
        </w:pBdr>
        <w:spacing w:before="240" w:after="120" w:line="276" w:lineRule="auto"/>
        <w:rPr>
          <w:rFonts w:cstheme="minorHAnsi"/>
          <w:b/>
          <w:bCs/>
          <w:color w:val="702C53" w:themeColor="text2"/>
          <w:sz w:val="20"/>
          <w:szCs w:val="20"/>
        </w:rPr>
      </w:pPr>
      <w:r w:rsidRPr="007A392F">
        <w:rPr>
          <w:rFonts w:cstheme="minorHAnsi"/>
          <w:b/>
          <w:bCs/>
          <w:color w:val="702C53" w:themeColor="text2"/>
          <w:sz w:val="20"/>
          <w:szCs w:val="20"/>
        </w:rPr>
        <w:t>Quick s</w:t>
      </w:r>
      <w:r w:rsidR="00CD5D16" w:rsidRPr="007A392F">
        <w:rPr>
          <w:rFonts w:cstheme="minorHAnsi"/>
          <w:b/>
          <w:bCs/>
          <w:color w:val="702C53" w:themeColor="text2"/>
          <w:sz w:val="20"/>
          <w:szCs w:val="20"/>
        </w:rPr>
        <w:t>elf</w:t>
      </w:r>
      <w:r w:rsidR="00552916" w:rsidRPr="007A392F">
        <w:rPr>
          <w:rFonts w:cstheme="minorHAnsi"/>
          <w:b/>
          <w:bCs/>
          <w:color w:val="702C53" w:themeColor="text2"/>
          <w:sz w:val="20"/>
          <w:szCs w:val="20"/>
        </w:rPr>
        <w:t>-</w:t>
      </w:r>
      <w:r w:rsidR="00CD5D16" w:rsidRPr="007A392F">
        <w:rPr>
          <w:rFonts w:cstheme="minorHAnsi"/>
          <w:b/>
          <w:bCs/>
          <w:color w:val="702C53" w:themeColor="text2"/>
          <w:sz w:val="20"/>
          <w:szCs w:val="20"/>
        </w:rPr>
        <w:t xml:space="preserve">check P. </w:t>
      </w:r>
      <w:r w:rsidR="007E6A07">
        <w:rPr>
          <w:rFonts w:cstheme="minorHAnsi"/>
          <w:b/>
          <w:bCs/>
          <w:color w:val="702C53" w:themeColor="text2"/>
          <w:sz w:val="20"/>
          <w:szCs w:val="20"/>
        </w:rPr>
        <w:t>19</w:t>
      </w:r>
    </w:p>
    <w:p w14:paraId="506DB7AB" w14:textId="2E2D9A0F" w:rsidR="00CD5D16" w:rsidRPr="00884F54" w:rsidRDefault="00CD5D16" w:rsidP="00911A06">
      <w:pPr>
        <w:pStyle w:val="ListParagraph"/>
        <w:numPr>
          <w:ilvl w:val="0"/>
          <w:numId w:val="29"/>
        </w:numPr>
        <w:spacing w:after="0" w:line="276" w:lineRule="auto"/>
        <w:ind w:left="357" w:hanging="357"/>
        <w:contextualSpacing w:val="0"/>
        <w:rPr>
          <w:rFonts w:cstheme="minorHAnsi"/>
          <w:color w:val="000000" w:themeColor="text1"/>
          <w:sz w:val="20"/>
          <w:szCs w:val="20"/>
        </w:rPr>
      </w:pPr>
      <w:r w:rsidRPr="00884F54">
        <w:rPr>
          <w:rFonts w:cstheme="minorHAnsi"/>
          <w:color w:val="000000" w:themeColor="text1"/>
          <w:sz w:val="20"/>
          <w:szCs w:val="20"/>
        </w:rPr>
        <w:t>Because they are so young and because their relationship moves very quickly, the</w:t>
      </w:r>
      <w:r w:rsidR="00A26437">
        <w:rPr>
          <w:rFonts w:cstheme="minorHAnsi"/>
          <w:color w:val="000000" w:themeColor="text1"/>
          <w:sz w:val="20"/>
          <w:szCs w:val="20"/>
        </w:rPr>
        <w:t xml:space="preserve"> audience </w:t>
      </w:r>
      <w:r w:rsidRPr="00884F54">
        <w:rPr>
          <w:rFonts w:cstheme="minorHAnsi"/>
          <w:color w:val="000000" w:themeColor="text1"/>
          <w:sz w:val="20"/>
          <w:szCs w:val="20"/>
        </w:rPr>
        <w:t>perhaps feel the couple are reckless and impetuous</w:t>
      </w:r>
      <w:r w:rsidR="00882576">
        <w:rPr>
          <w:rFonts w:cstheme="minorHAnsi"/>
          <w:color w:val="000000" w:themeColor="text1"/>
          <w:sz w:val="20"/>
          <w:szCs w:val="20"/>
        </w:rPr>
        <w:t>.</w:t>
      </w:r>
    </w:p>
    <w:p w14:paraId="1C2C0419" w14:textId="0A2633A4" w:rsidR="00CD5D16" w:rsidRPr="00884F54" w:rsidRDefault="00CD5D16" w:rsidP="00911A06">
      <w:pPr>
        <w:pStyle w:val="ListParagraph"/>
        <w:numPr>
          <w:ilvl w:val="0"/>
          <w:numId w:val="29"/>
        </w:numPr>
        <w:spacing w:after="0" w:line="276" w:lineRule="auto"/>
        <w:ind w:left="357" w:hanging="357"/>
        <w:contextualSpacing w:val="0"/>
        <w:rPr>
          <w:rFonts w:cstheme="minorHAnsi"/>
          <w:color w:val="000000" w:themeColor="text1"/>
          <w:sz w:val="20"/>
          <w:szCs w:val="20"/>
        </w:rPr>
      </w:pPr>
      <w:r w:rsidRPr="00884F54">
        <w:rPr>
          <w:rFonts w:cstheme="minorHAnsi"/>
          <w:color w:val="000000" w:themeColor="text1"/>
          <w:sz w:val="20"/>
          <w:szCs w:val="20"/>
        </w:rPr>
        <w:t>Just a few hours</w:t>
      </w:r>
      <w:r w:rsidR="00882576">
        <w:rPr>
          <w:rFonts w:cstheme="minorHAnsi"/>
          <w:color w:val="000000" w:themeColor="text1"/>
          <w:sz w:val="20"/>
          <w:szCs w:val="20"/>
        </w:rPr>
        <w:t>.</w:t>
      </w:r>
    </w:p>
    <w:p w14:paraId="5FA5F8EA" w14:textId="7697C356" w:rsidR="00CD5D16" w:rsidRPr="00884F54" w:rsidRDefault="00CD5D16" w:rsidP="00911A06">
      <w:pPr>
        <w:pStyle w:val="ListParagraph"/>
        <w:numPr>
          <w:ilvl w:val="0"/>
          <w:numId w:val="29"/>
        </w:numPr>
        <w:spacing w:after="0" w:line="276" w:lineRule="auto"/>
        <w:ind w:left="357" w:hanging="357"/>
        <w:contextualSpacing w:val="0"/>
        <w:rPr>
          <w:rFonts w:cstheme="minorHAnsi"/>
          <w:color w:val="000000" w:themeColor="text1"/>
          <w:sz w:val="20"/>
          <w:szCs w:val="20"/>
        </w:rPr>
      </w:pPr>
      <w:r w:rsidRPr="00884F54">
        <w:rPr>
          <w:rFonts w:cstheme="minorHAnsi"/>
          <w:color w:val="000000" w:themeColor="text1"/>
          <w:sz w:val="20"/>
          <w:szCs w:val="20"/>
        </w:rPr>
        <w:t>He is very upset because he loves Rosaline but she doesn’t love him back and plans to become a nun. Love is a painful experience for him because it is unrequited (not returned)</w:t>
      </w:r>
      <w:r w:rsidR="00882576">
        <w:rPr>
          <w:rFonts w:cstheme="minorHAnsi"/>
          <w:color w:val="000000" w:themeColor="text1"/>
          <w:sz w:val="20"/>
          <w:szCs w:val="20"/>
        </w:rPr>
        <w:t>.</w:t>
      </w:r>
    </w:p>
    <w:p w14:paraId="7D521146" w14:textId="1425E7E2" w:rsidR="00CD5D16" w:rsidRPr="00884F54" w:rsidRDefault="00CD5D16" w:rsidP="00911A06">
      <w:pPr>
        <w:pStyle w:val="ListParagraph"/>
        <w:numPr>
          <w:ilvl w:val="0"/>
          <w:numId w:val="29"/>
        </w:numPr>
        <w:spacing w:after="0" w:line="276" w:lineRule="auto"/>
        <w:ind w:left="357" w:hanging="357"/>
        <w:contextualSpacing w:val="0"/>
        <w:rPr>
          <w:rFonts w:cstheme="minorHAnsi"/>
          <w:color w:val="000000" w:themeColor="text1"/>
          <w:sz w:val="20"/>
          <w:szCs w:val="20"/>
        </w:rPr>
      </w:pPr>
      <w:r w:rsidRPr="00884F54">
        <w:rPr>
          <w:rFonts w:cstheme="minorHAnsi"/>
          <w:color w:val="000000" w:themeColor="text1"/>
          <w:sz w:val="20"/>
          <w:szCs w:val="20"/>
        </w:rPr>
        <w:t>Romantic love, physical love/lust, infatuation, love at first sight, devotion, idolising someone, love for family or friends</w:t>
      </w:r>
      <w:r w:rsidR="00B37E50">
        <w:rPr>
          <w:rFonts w:cstheme="minorHAnsi"/>
          <w:color w:val="000000" w:themeColor="text1"/>
          <w:sz w:val="20"/>
          <w:szCs w:val="20"/>
        </w:rPr>
        <w:t>.</w:t>
      </w:r>
    </w:p>
    <w:p w14:paraId="7C93FDE7" w14:textId="53229C6C" w:rsidR="00CD5D16" w:rsidRPr="00003148" w:rsidRDefault="00CD5D16" w:rsidP="001F16FB">
      <w:pPr>
        <w:pBdr>
          <w:bottom w:val="single" w:sz="12" w:space="1" w:color="702C53" w:themeColor="text2"/>
        </w:pBdr>
        <w:spacing w:before="240" w:after="120" w:line="276" w:lineRule="auto"/>
        <w:rPr>
          <w:rFonts w:cstheme="minorHAnsi"/>
          <w:b/>
          <w:bCs/>
          <w:noProof/>
          <w:color w:val="E14C5E" w:themeColor="accent5" w:themeTint="99"/>
          <w:sz w:val="20"/>
          <w:szCs w:val="20"/>
        </w:rPr>
      </w:pPr>
      <w:r w:rsidRPr="007A392F">
        <w:rPr>
          <w:rFonts w:cstheme="minorHAnsi"/>
          <w:b/>
          <w:bCs/>
          <w:color w:val="702C53" w:themeColor="text2"/>
          <w:sz w:val="20"/>
          <w:szCs w:val="20"/>
        </w:rPr>
        <w:t xml:space="preserve">Challenge </w:t>
      </w:r>
      <w:r w:rsidRPr="001F16FB">
        <w:rPr>
          <w:rFonts w:cstheme="minorHAnsi"/>
          <w:b/>
          <w:bCs/>
          <w:color w:val="702C53" w:themeColor="text2"/>
          <w:sz w:val="20"/>
          <w:szCs w:val="20"/>
        </w:rPr>
        <w:t>yourself</w:t>
      </w:r>
      <w:r w:rsidRPr="001F16FB">
        <w:rPr>
          <w:rFonts w:cstheme="minorHAnsi"/>
          <w:b/>
          <w:bCs/>
          <w:noProof/>
          <w:color w:val="702C53" w:themeColor="text2"/>
          <w:sz w:val="20"/>
          <w:szCs w:val="20"/>
        </w:rPr>
        <w:t xml:space="preserve"> P. </w:t>
      </w:r>
      <w:r w:rsidR="007E6A07">
        <w:rPr>
          <w:rFonts w:cstheme="minorHAnsi"/>
          <w:b/>
          <w:bCs/>
          <w:noProof/>
          <w:color w:val="702C53" w:themeColor="text2"/>
          <w:sz w:val="20"/>
          <w:szCs w:val="20"/>
        </w:rPr>
        <w:t>19</w:t>
      </w:r>
    </w:p>
    <w:p w14:paraId="2C7D2831" w14:textId="6DD3925F" w:rsidR="00CD5D16" w:rsidRDefault="00CD5D16" w:rsidP="00003148">
      <w:pPr>
        <w:spacing w:before="120" w:after="120" w:line="276" w:lineRule="auto"/>
        <w:rPr>
          <w:rFonts w:cstheme="minorHAnsi"/>
          <w:bCs/>
          <w:sz w:val="20"/>
          <w:szCs w:val="20"/>
        </w:rPr>
      </w:pPr>
      <w:r w:rsidRPr="00884F54">
        <w:rPr>
          <w:rFonts w:cstheme="minorHAnsi"/>
          <w:bCs/>
          <w:sz w:val="20"/>
          <w:szCs w:val="20"/>
        </w:rPr>
        <w:t>Mercutio is rather scathing about love and romance. His speech is full of rude jokes and wordplay, suggesting he hasn’t experienced real love and that his mind is more lustful. When Romeo shares his unhappiness in love in Act 1 Scene 4, Mercutio is not sympathetic</w:t>
      </w:r>
      <w:r w:rsidR="005D0649">
        <w:rPr>
          <w:rFonts w:cstheme="minorHAnsi"/>
          <w:bCs/>
          <w:sz w:val="20"/>
          <w:szCs w:val="20"/>
        </w:rPr>
        <w:t>:</w:t>
      </w:r>
      <w:r w:rsidRPr="00884F54">
        <w:rPr>
          <w:rFonts w:cstheme="minorHAnsi"/>
          <w:bCs/>
          <w:sz w:val="20"/>
          <w:szCs w:val="20"/>
        </w:rPr>
        <w:t xml:space="preserve"> ‘If love be rough with you, be rough with love</w:t>
      </w:r>
      <w:r w:rsidR="001677EC" w:rsidRPr="00884F54">
        <w:rPr>
          <w:rFonts w:cstheme="minorHAnsi"/>
          <w:bCs/>
          <w:sz w:val="20"/>
          <w:szCs w:val="20"/>
        </w:rPr>
        <w:t>’</w:t>
      </w:r>
      <w:r w:rsidRPr="00884F54">
        <w:rPr>
          <w:rFonts w:cstheme="minorHAnsi"/>
          <w:bCs/>
          <w:sz w:val="20"/>
          <w:szCs w:val="20"/>
        </w:rPr>
        <w:t>.</w:t>
      </w:r>
    </w:p>
    <w:p w14:paraId="50FB5C8D" w14:textId="3CB946C7" w:rsidR="002A5F22" w:rsidRPr="00003148" w:rsidRDefault="002A5F22" w:rsidP="002A5F22">
      <w:pPr>
        <w:pBdr>
          <w:bottom w:val="single" w:sz="12" w:space="1" w:color="702C53" w:themeColor="text2"/>
        </w:pBdr>
        <w:spacing w:before="240" w:after="120" w:line="276" w:lineRule="auto"/>
        <w:rPr>
          <w:rFonts w:cstheme="minorHAnsi"/>
          <w:b/>
          <w:bCs/>
          <w:noProof/>
          <w:color w:val="E14C5E" w:themeColor="accent5" w:themeTint="99"/>
          <w:sz w:val="20"/>
          <w:szCs w:val="20"/>
        </w:rPr>
      </w:pPr>
      <w:r>
        <w:rPr>
          <w:rFonts w:cstheme="minorHAnsi"/>
          <w:b/>
          <w:bCs/>
          <w:color w:val="702C53" w:themeColor="text2"/>
          <w:sz w:val="20"/>
          <w:szCs w:val="20"/>
        </w:rPr>
        <w:t>Key quotations</w:t>
      </w:r>
      <w:r w:rsidRPr="001F16FB">
        <w:rPr>
          <w:rFonts w:cstheme="minorHAnsi"/>
          <w:b/>
          <w:bCs/>
          <w:noProof/>
          <w:color w:val="702C53" w:themeColor="text2"/>
          <w:sz w:val="20"/>
          <w:szCs w:val="20"/>
        </w:rPr>
        <w:t xml:space="preserve"> P. </w:t>
      </w:r>
      <w:r>
        <w:rPr>
          <w:rFonts w:cstheme="minorHAnsi"/>
          <w:b/>
          <w:bCs/>
          <w:noProof/>
          <w:color w:val="702C53" w:themeColor="text2"/>
          <w:sz w:val="20"/>
          <w:szCs w:val="20"/>
        </w:rPr>
        <w:t>20</w:t>
      </w:r>
    </w:p>
    <w:p w14:paraId="4B9C04EF" w14:textId="77777777" w:rsidR="00B3413D" w:rsidRPr="00D46C8E" w:rsidRDefault="00B3413D" w:rsidP="00B3413D">
      <w:pPr>
        <w:spacing w:before="120" w:after="0"/>
        <w:rPr>
          <w:rFonts w:cstheme="minorHAnsi"/>
          <w:b/>
          <w:bCs/>
          <w:sz w:val="20"/>
          <w:szCs w:val="20"/>
        </w:rPr>
      </w:pPr>
      <w:r w:rsidRPr="002A5F22">
        <w:rPr>
          <w:rFonts w:cstheme="minorHAnsi"/>
          <w:sz w:val="20"/>
          <w:szCs w:val="20"/>
        </w:rPr>
        <w:t xml:space="preserve">‘She hath forsworn to love; and in that vow / Do I live dead that live to tell it now.’ </w:t>
      </w:r>
      <w:r w:rsidRPr="00D46C8E">
        <w:rPr>
          <w:rFonts w:cstheme="minorHAnsi"/>
          <w:b/>
          <w:bCs/>
          <w:sz w:val="20"/>
          <w:szCs w:val="20"/>
        </w:rPr>
        <w:t>Romeo</w:t>
      </w:r>
    </w:p>
    <w:p w14:paraId="79CAF1FE" w14:textId="3F9139C3" w:rsidR="00B3413D" w:rsidRDefault="00B3413D" w:rsidP="00B3413D">
      <w:pPr>
        <w:spacing w:after="120" w:line="276" w:lineRule="auto"/>
        <w:rPr>
          <w:rFonts w:cstheme="minorHAnsi"/>
          <w:i/>
          <w:iCs/>
          <w:sz w:val="20"/>
          <w:szCs w:val="20"/>
        </w:rPr>
      </w:pPr>
      <w:r>
        <w:rPr>
          <w:rFonts w:cstheme="minorHAnsi"/>
          <w:i/>
          <w:iCs/>
          <w:sz w:val="20"/>
          <w:szCs w:val="20"/>
        </w:rPr>
        <w:t>She’s sworn not to love anyone and because of her vow, I am dead but still living.</w:t>
      </w:r>
    </w:p>
    <w:p w14:paraId="654BC447" w14:textId="77777777" w:rsidR="00B3413D" w:rsidRPr="00D46C8E" w:rsidRDefault="00B3413D" w:rsidP="00B3413D">
      <w:pPr>
        <w:spacing w:before="120" w:after="0"/>
        <w:rPr>
          <w:rFonts w:cstheme="minorHAnsi"/>
          <w:b/>
          <w:bCs/>
          <w:sz w:val="20"/>
          <w:szCs w:val="20"/>
        </w:rPr>
      </w:pPr>
      <w:r w:rsidRPr="002A5F22">
        <w:rPr>
          <w:rFonts w:cstheme="minorHAnsi"/>
          <w:sz w:val="20"/>
          <w:szCs w:val="20"/>
        </w:rPr>
        <w:t xml:space="preserve">‘O, she doth teach the torches to burn bright!’ </w:t>
      </w:r>
      <w:r w:rsidRPr="00D46C8E">
        <w:rPr>
          <w:rFonts w:cstheme="minorHAnsi"/>
          <w:b/>
          <w:bCs/>
          <w:sz w:val="20"/>
          <w:szCs w:val="20"/>
        </w:rPr>
        <w:t xml:space="preserve">Romeo </w:t>
      </w:r>
    </w:p>
    <w:p w14:paraId="1FD5DCB0" w14:textId="77777777" w:rsidR="00B3413D" w:rsidRDefault="00B3413D" w:rsidP="00B3413D">
      <w:pPr>
        <w:spacing w:after="120" w:line="276" w:lineRule="auto"/>
        <w:rPr>
          <w:rFonts w:cstheme="minorHAnsi"/>
          <w:i/>
          <w:iCs/>
          <w:sz w:val="20"/>
          <w:szCs w:val="20"/>
        </w:rPr>
      </w:pPr>
      <w:r w:rsidRPr="00D46C8E">
        <w:rPr>
          <w:rFonts w:cstheme="minorHAnsi"/>
          <w:i/>
          <w:iCs/>
          <w:sz w:val="20"/>
          <w:szCs w:val="20"/>
        </w:rPr>
        <w:t xml:space="preserve">She teaches torches to burn brightly! </w:t>
      </w:r>
      <w:r>
        <w:rPr>
          <w:rFonts w:cstheme="minorHAnsi"/>
          <w:i/>
          <w:iCs/>
          <w:sz w:val="20"/>
          <w:szCs w:val="20"/>
        </w:rPr>
        <w:t>[i.e. she lights up a room]</w:t>
      </w:r>
    </w:p>
    <w:p w14:paraId="0CF07EBE" w14:textId="77777777" w:rsidR="00B3413D" w:rsidRPr="00D46C8E" w:rsidRDefault="00B3413D" w:rsidP="00B3413D">
      <w:pPr>
        <w:spacing w:before="120" w:after="0"/>
        <w:rPr>
          <w:rFonts w:cstheme="minorHAnsi"/>
          <w:b/>
          <w:bCs/>
          <w:sz w:val="20"/>
          <w:szCs w:val="20"/>
        </w:rPr>
      </w:pPr>
      <w:r w:rsidRPr="002A5F22">
        <w:rPr>
          <w:rFonts w:cstheme="minorHAnsi"/>
          <w:sz w:val="20"/>
          <w:szCs w:val="20"/>
        </w:rPr>
        <w:t xml:space="preserve">‘My only love, sprung from my only hate! / Too early seen unknown, and known too late!’ </w:t>
      </w:r>
      <w:r w:rsidRPr="00D46C8E">
        <w:rPr>
          <w:rFonts w:cstheme="minorHAnsi"/>
          <w:b/>
          <w:bCs/>
          <w:sz w:val="20"/>
          <w:szCs w:val="20"/>
        </w:rPr>
        <w:t xml:space="preserve">Juliet </w:t>
      </w:r>
    </w:p>
    <w:p w14:paraId="507E1D3E" w14:textId="38D3B537" w:rsidR="00B3413D" w:rsidRDefault="00B3413D" w:rsidP="00B3413D">
      <w:pPr>
        <w:spacing w:after="0" w:line="276" w:lineRule="auto"/>
        <w:rPr>
          <w:rFonts w:cstheme="minorHAnsi"/>
          <w:i/>
          <w:iCs/>
          <w:color w:val="292C2E"/>
          <w:sz w:val="20"/>
          <w:szCs w:val="20"/>
        </w:rPr>
      </w:pPr>
      <w:r w:rsidRPr="00D46C8E">
        <w:rPr>
          <w:rFonts w:cstheme="minorHAnsi"/>
          <w:i/>
          <w:iCs/>
          <w:color w:val="292C2E"/>
          <w:sz w:val="20"/>
          <w:szCs w:val="20"/>
        </w:rPr>
        <w:t>The only man I love is the son of the</w:t>
      </w:r>
      <w:r>
        <w:rPr>
          <w:rFonts w:cstheme="minorHAnsi"/>
          <w:i/>
          <w:iCs/>
          <w:color w:val="292C2E"/>
          <w:sz w:val="20"/>
          <w:szCs w:val="20"/>
        </w:rPr>
        <w:t xml:space="preserve"> only</w:t>
      </w:r>
      <w:r w:rsidRPr="00D46C8E">
        <w:rPr>
          <w:rFonts w:cstheme="minorHAnsi"/>
          <w:i/>
          <w:iCs/>
          <w:color w:val="292C2E"/>
          <w:sz w:val="20"/>
          <w:szCs w:val="20"/>
        </w:rPr>
        <w:t xml:space="preserve"> man I hate! I saw him before knowing who he wa</w:t>
      </w:r>
      <w:r>
        <w:rPr>
          <w:rFonts w:cstheme="minorHAnsi"/>
          <w:i/>
          <w:iCs/>
          <w:color w:val="292C2E"/>
          <w:sz w:val="20"/>
          <w:szCs w:val="20"/>
        </w:rPr>
        <w:t>s</w:t>
      </w:r>
      <w:r w:rsidRPr="00D46C8E">
        <w:rPr>
          <w:rFonts w:cstheme="minorHAnsi"/>
          <w:i/>
          <w:iCs/>
          <w:color w:val="292C2E"/>
          <w:sz w:val="20"/>
          <w:szCs w:val="20"/>
        </w:rPr>
        <w:t xml:space="preserve"> and found out too late! </w:t>
      </w:r>
    </w:p>
    <w:p w14:paraId="0A58D39C" w14:textId="77777777" w:rsidR="00B3413D" w:rsidRDefault="00B3413D" w:rsidP="00B3413D">
      <w:pPr>
        <w:spacing w:before="120" w:after="0"/>
        <w:rPr>
          <w:rFonts w:cstheme="minorHAnsi"/>
          <w:sz w:val="20"/>
          <w:szCs w:val="20"/>
        </w:rPr>
      </w:pPr>
      <w:r w:rsidRPr="002A5F22">
        <w:rPr>
          <w:rFonts w:cstheme="minorHAnsi"/>
          <w:sz w:val="20"/>
          <w:szCs w:val="20"/>
        </w:rPr>
        <w:t>‘With love's light wings did I o'er-perch these walls. / For stony limits cannot hold love out,’</w:t>
      </w:r>
      <w:r w:rsidRPr="00D46C8E">
        <w:rPr>
          <w:rFonts w:cstheme="minorHAnsi"/>
          <w:b/>
          <w:bCs/>
          <w:sz w:val="20"/>
          <w:szCs w:val="20"/>
        </w:rPr>
        <w:t xml:space="preserve"> Romeo </w:t>
      </w:r>
      <w:r w:rsidRPr="002A5F22">
        <w:rPr>
          <w:rFonts w:cstheme="minorHAnsi"/>
          <w:sz w:val="20"/>
          <w:szCs w:val="20"/>
        </w:rPr>
        <w:t xml:space="preserve"> </w:t>
      </w:r>
    </w:p>
    <w:p w14:paraId="2CDBE123" w14:textId="0CBABDA0" w:rsidR="00B3413D" w:rsidRDefault="00B3413D" w:rsidP="00B3413D">
      <w:pPr>
        <w:spacing w:after="0" w:line="276" w:lineRule="auto"/>
        <w:rPr>
          <w:rFonts w:cstheme="minorHAnsi"/>
          <w:i/>
          <w:iCs/>
          <w:color w:val="292C2E"/>
          <w:sz w:val="20"/>
          <w:szCs w:val="20"/>
        </w:rPr>
      </w:pPr>
      <w:r>
        <w:rPr>
          <w:rFonts w:cstheme="minorHAnsi"/>
          <w:i/>
          <w:iCs/>
          <w:color w:val="292C2E"/>
          <w:sz w:val="20"/>
          <w:szCs w:val="20"/>
        </w:rPr>
        <w:t xml:space="preserve">With love’s light wings I </w:t>
      </w:r>
      <w:r w:rsidRPr="00D46C8E">
        <w:rPr>
          <w:rFonts w:cstheme="minorHAnsi"/>
          <w:i/>
          <w:iCs/>
          <w:color w:val="292C2E"/>
          <w:sz w:val="20"/>
          <w:szCs w:val="20"/>
        </w:rPr>
        <w:t>flew over these walls. Stone can</w:t>
      </w:r>
      <w:r>
        <w:rPr>
          <w:rFonts w:cstheme="minorHAnsi"/>
          <w:i/>
          <w:iCs/>
          <w:color w:val="292C2E"/>
          <w:sz w:val="20"/>
          <w:szCs w:val="20"/>
        </w:rPr>
        <w:t xml:space="preserve">not </w:t>
      </w:r>
      <w:r w:rsidRPr="00D46C8E">
        <w:rPr>
          <w:rFonts w:cstheme="minorHAnsi"/>
          <w:i/>
          <w:iCs/>
          <w:color w:val="292C2E"/>
          <w:sz w:val="20"/>
          <w:szCs w:val="20"/>
        </w:rPr>
        <w:t>keep love out.</w:t>
      </w:r>
    </w:p>
    <w:p w14:paraId="24F7D063" w14:textId="77777777" w:rsidR="00B3413D" w:rsidRPr="002A5F22" w:rsidRDefault="00B3413D" w:rsidP="00B3413D">
      <w:pPr>
        <w:spacing w:before="120" w:after="0"/>
        <w:rPr>
          <w:rFonts w:cstheme="minorHAnsi"/>
          <w:sz w:val="20"/>
          <w:szCs w:val="20"/>
        </w:rPr>
      </w:pPr>
      <w:r w:rsidRPr="002A5F22">
        <w:rPr>
          <w:rFonts w:cstheme="minorHAnsi"/>
          <w:sz w:val="20"/>
          <w:szCs w:val="20"/>
        </w:rPr>
        <w:t>‘What's in a name? That which we call a rose / By any other name would smell as sweet.’</w:t>
      </w:r>
      <w:r>
        <w:rPr>
          <w:rFonts w:cstheme="minorHAnsi"/>
          <w:sz w:val="20"/>
          <w:szCs w:val="20"/>
        </w:rPr>
        <w:t xml:space="preserve"> </w:t>
      </w:r>
      <w:r w:rsidRPr="00D46C8E">
        <w:rPr>
          <w:rFonts w:cstheme="minorHAnsi"/>
          <w:b/>
          <w:bCs/>
          <w:sz w:val="20"/>
          <w:szCs w:val="20"/>
        </w:rPr>
        <w:t xml:space="preserve">Juliet </w:t>
      </w:r>
      <w:r w:rsidRPr="002A5F22">
        <w:rPr>
          <w:rFonts w:cstheme="minorHAnsi"/>
          <w:sz w:val="20"/>
          <w:szCs w:val="20"/>
        </w:rPr>
        <w:t xml:space="preserve"> </w:t>
      </w:r>
    </w:p>
    <w:p w14:paraId="131757D8" w14:textId="3A84BCF3" w:rsidR="00B3413D" w:rsidRDefault="00B3413D" w:rsidP="00B3413D">
      <w:pPr>
        <w:spacing w:after="0" w:line="276" w:lineRule="auto"/>
        <w:rPr>
          <w:rFonts w:cstheme="minorHAnsi"/>
          <w:i/>
          <w:iCs/>
          <w:color w:val="292C2E"/>
          <w:sz w:val="20"/>
          <w:szCs w:val="20"/>
        </w:rPr>
      </w:pPr>
      <w:r w:rsidRPr="00D46C8E">
        <w:rPr>
          <w:rFonts w:cstheme="minorHAnsi"/>
          <w:i/>
          <w:iCs/>
          <w:color w:val="292C2E"/>
          <w:sz w:val="20"/>
          <w:szCs w:val="20"/>
        </w:rPr>
        <w:t xml:space="preserve">What does a name mean? </w:t>
      </w:r>
      <w:r>
        <w:rPr>
          <w:rFonts w:cstheme="minorHAnsi"/>
          <w:i/>
          <w:iCs/>
          <w:color w:val="292C2E"/>
          <w:sz w:val="20"/>
          <w:szCs w:val="20"/>
        </w:rPr>
        <w:t xml:space="preserve">A </w:t>
      </w:r>
      <w:r w:rsidRPr="00D46C8E">
        <w:rPr>
          <w:rFonts w:cstheme="minorHAnsi"/>
          <w:i/>
          <w:iCs/>
          <w:color w:val="292C2E"/>
          <w:sz w:val="20"/>
          <w:szCs w:val="20"/>
        </w:rPr>
        <w:t xml:space="preserve">rose would smell just as sweet if we called it </w:t>
      </w:r>
      <w:r>
        <w:rPr>
          <w:rFonts w:cstheme="minorHAnsi"/>
          <w:i/>
          <w:iCs/>
          <w:color w:val="292C2E"/>
          <w:sz w:val="20"/>
          <w:szCs w:val="20"/>
        </w:rPr>
        <w:t>an</w:t>
      </w:r>
      <w:r w:rsidRPr="00D46C8E">
        <w:rPr>
          <w:rFonts w:cstheme="minorHAnsi"/>
          <w:i/>
          <w:iCs/>
          <w:color w:val="292C2E"/>
          <w:sz w:val="20"/>
          <w:szCs w:val="20"/>
        </w:rPr>
        <w:t>other name. </w:t>
      </w:r>
    </w:p>
    <w:p w14:paraId="4562D488" w14:textId="77777777" w:rsidR="00B3413D" w:rsidRDefault="00B3413D" w:rsidP="00B3413D">
      <w:pPr>
        <w:spacing w:before="120" w:after="0"/>
        <w:rPr>
          <w:rFonts w:cstheme="minorHAnsi"/>
          <w:sz w:val="20"/>
          <w:szCs w:val="20"/>
        </w:rPr>
      </w:pPr>
      <w:r w:rsidRPr="002A5F22">
        <w:rPr>
          <w:rFonts w:cstheme="minorHAnsi"/>
          <w:sz w:val="20"/>
          <w:szCs w:val="20"/>
        </w:rPr>
        <w:t xml:space="preserve">‘But my true love is grown to such excess / I cannot sum up sum of half my wealth.’ </w:t>
      </w:r>
      <w:r w:rsidRPr="00405401">
        <w:rPr>
          <w:rFonts w:cstheme="minorHAnsi"/>
          <w:b/>
          <w:bCs/>
          <w:sz w:val="20"/>
          <w:szCs w:val="20"/>
        </w:rPr>
        <w:t>Juliet</w:t>
      </w:r>
    </w:p>
    <w:p w14:paraId="1151899A" w14:textId="0094563F" w:rsidR="00B3413D" w:rsidRDefault="00B3413D" w:rsidP="00B3413D">
      <w:pPr>
        <w:spacing w:after="0" w:line="276" w:lineRule="auto"/>
        <w:rPr>
          <w:rFonts w:cstheme="minorHAnsi"/>
          <w:i/>
          <w:iCs/>
          <w:color w:val="292C2E"/>
          <w:sz w:val="20"/>
          <w:szCs w:val="20"/>
        </w:rPr>
      </w:pPr>
      <w:r w:rsidRPr="00405401">
        <w:rPr>
          <w:rFonts w:cstheme="minorHAnsi"/>
          <w:i/>
          <w:iCs/>
          <w:color w:val="292C2E"/>
          <w:sz w:val="20"/>
          <w:szCs w:val="20"/>
        </w:rPr>
        <w:t>My true love has made me so rich that I can’t count even half my wealth.</w:t>
      </w:r>
    </w:p>
    <w:p w14:paraId="3395DD6D" w14:textId="77777777" w:rsidR="00B3413D" w:rsidRDefault="00B3413D" w:rsidP="00B3413D">
      <w:pPr>
        <w:spacing w:before="120" w:after="0"/>
        <w:rPr>
          <w:rFonts w:cstheme="minorHAnsi"/>
          <w:b/>
          <w:bCs/>
          <w:sz w:val="20"/>
          <w:szCs w:val="20"/>
        </w:rPr>
      </w:pPr>
      <w:r w:rsidRPr="002A5F22">
        <w:rPr>
          <w:rFonts w:cstheme="minorHAnsi"/>
          <w:sz w:val="20"/>
          <w:szCs w:val="20"/>
        </w:rPr>
        <w:t xml:space="preserve">‘O I have bought the mansion of a love, / But not possessed it;’ </w:t>
      </w:r>
      <w:r w:rsidRPr="00405401">
        <w:rPr>
          <w:rFonts w:cstheme="minorHAnsi"/>
          <w:b/>
          <w:bCs/>
          <w:sz w:val="20"/>
          <w:szCs w:val="20"/>
        </w:rPr>
        <w:t xml:space="preserve">Juliet </w:t>
      </w:r>
    </w:p>
    <w:p w14:paraId="55BD5C84" w14:textId="63AFEDF8" w:rsidR="00B3413D" w:rsidRDefault="00B3413D" w:rsidP="00B3413D">
      <w:pPr>
        <w:spacing w:after="0" w:line="276" w:lineRule="auto"/>
        <w:rPr>
          <w:rFonts w:cstheme="minorHAnsi"/>
          <w:sz w:val="20"/>
          <w:szCs w:val="20"/>
        </w:rPr>
      </w:pPr>
      <w:r w:rsidRPr="00405401">
        <w:rPr>
          <w:rFonts w:cstheme="minorHAnsi"/>
          <w:sz w:val="20"/>
          <w:szCs w:val="20"/>
        </w:rPr>
        <w:t>Juliet uses a ‘mansion’ metaphor to describe how she is married legally but not sexually.</w:t>
      </w:r>
      <w:r w:rsidRPr="00405401">
        <w:rPr>
          <w:rFonts w:cstheme="minorHAnsi"/>
          <w:sz w:val="20"/>
          <w:szCs w:val="20"/>
        </w:rPr>
        <w:tab/>
      </w:r>
    </w:p>
    <w:p w14:paraId="57D47BFB" w14:textId="77777777" w:rsidR="00B3413D" w:rsidRDefault="00B3413D" w:rsidP="00B3413D">
      <w:pPr>
        <w:spacing w:before="120" w:after="0"/>
        <w:rPr>
          <w:rFonts w:cstheme="minorHAnsi"/>
          <w:sz w:val="20"/>
          <w:szCs w:val="20"/>
        </w:rPr>
      </w:pPr>
      <w:r w:rsidRPr="002A5F22">
        <w:rPr>
          <w:rFonts w:cstheme="minorHAnsi"/>
          <w:sz w:val="20"/>
          <w:szCs w:val="20"/>
        </w:rPr>
        <w:t>‘It was the nightingale, and not the lark, / That pierced the fearful hollow of thine ear.’</w:t>
      </w:r>
      <w:r>
        <w:rPr>
          <w:rFonts w:cstheme="minorHAnsi"/>
          <w:sz w:val="20"/>
          <w:szCs w:val="20"/>
        </w:rPr>
        <w:t xml:space="preserve"> </w:t>
      </w:r>
      <w:r w:rsidRPr="00405401">
        <w:rPr>
          <w:rFonts w:cstheme="minorHAnsi"/>
          <w:b/>
          <w:bCs/>
          <w:sz w:val="20"/>
          <w:szCs w:val="20"/>
        </w:rPr>
        <w:t>Juliet</w:t>
      </w:r>
    </w:p>
    <w:p w14:paraId="6F491E47" w14:textId="5579D799" w:rsidR="00B3413D" w:rsidRDefault="00B3413D" w:rsidP="00B3413D">
      <w:pPr>
        <w:spacing w:after="0" w:line="276" w:lineRule="auto"/>
        <w:rPr>
          <w:rFonts w:cstheme="minorHAnsi"/>
          <w:i/>
          <w:iCs/>
          <w:sz w:val="20"/>
          <w:szCs w:val="20"/>
        </w:rPr>
      </w:pPr>
      <w:r w:rsidRPr="00405401">
        <w:rPr>
          <w:rFonts w:cstheme="minorHAnsi"/>
          <w:i/>
          <w:iCs/>
          <w:sz w:val="20"/>
          <w:szCs w:val="20"/>
        </w:rPr>
        <w:t xml:space="preserve">You fearfully heard a nightingale and not a lark. </w:t>
      </w:r>
    </w:p>
    <w:p w14:paraId="3F7B615F" w14:textId="77777777" w:rsidR="00B3413D" w:rsidRPr="002A5F22" w:rsidRDefault="00B3413D" w:rsidP="00B3413D">
      <w:pPr>
        <w:spacing w:before="100" w:after="0"/>
        <w:rPr>
          <w:rFonts w:cstheme="minorHAnsi"/>
          <w:sz w:val="20"/>
          <w:szCs w:val="20"/>
        </w:rPr>
      </w:pPr>
      <w:r w:rsidRPr="002A5F22">
        <w:rPr>
          <w:rFonts w:cstheme="minorHAnsi"/>
          <w:sz w:val="20"/>
          <w:szCs w:val="20"/>
        </w:rPr>
        <w:t xml:space="preserve">‘Death, that hath sucked the honey of thy breath, / Hath had no power yet upon thy beauty.’ </w:t>
      </w:r>
      <w:r w:rsidRPr="00BF75CE">
        <w:rPr>
          <w:rFonts w:cstheme="minorHAnsi"/>
          <w:b/>
          <w:bCs/>
          <w:sz w:val="20"/>
          <w:szCs w:val="20"/>
        </w:rPr>
        <w:t>Rome</w:t>
      </w:r>
      <w:r>
        <w:rPr>
          <w:rFonts w:cstheme="minorHAnsi"/>
          <w:b/>
          <w:bCs/>
          <w:sz w:val="20"/>
          <w:szCs w:val="20"/>
        </w:rPr>
        <w:t>o</w:t>
      </w:r>
    </w:p>
    <w:p w14:paraId="3E50DEAD" w14:textId="24FECB49" w:rsidR="00B3413D" w:rsidRDefault="00B3413D" w:rsidP="00B3413D">
      <w:pPr>
        <w:spacing w:after="0" w:line="276" w:lineRule="auto"/>
        <w:rPr>
          <w:rFonts w:cstheme="minorHAnsi"/>
          <w:i/>
          <w:iCs/>
          <w:color w:val="292C2E"/>
          <w:sz w:val="20"/>
          <w:szCs w:val="20"/>
        </w:rPr>
      </w:pPr>
      <w:r>
        <w:rPr>
          <w:rFonts w:cstheme="minorHAnsi"/>
          <w:i/>
          <w:iCs/>
          <w:color w:val="292C2E"/>
          <w:sz w:val="20"/>
          <w:szCs w:val="20"/>
        </w:rPr>
        <w:t>While d</w:t>
      </w:r>
      <w:r w:rsidRPr="00405401">
        <w:rPr>
          <w:rFonts w:cstheme="minorHAnsi"/>
          <w:i/>
          <w:iCs/>
          <w:color w:val="292C2E"/>
          <w:sz w:val="20"/>
          <w:szCs w:val="20"/>
        </w:rPr>
        <w:t>eath has sucked the honey from your breath, it has not yet ruined your beauty. </w:t>
      </w:r>
    </w:p>
    <w:p w14:paraId="178D8143" w14:textId="77777777" w:rsidR="00B3413D" w:rsidRDefault="00B3413D" w:rsidP="00B3413D">
      <w:pPr>
        <w:spacing w:before="120" w:after="0"/>
        <w:rPr>
          <w:rFonts w:cstheme="minorHAnsi"/>
          <w:sz w:val="20"/>
          <w:szCs w:val="20"/>
        </w:rPr>
      </w:pPr>
      <w:r w:rsidRPr="002A5F22">
        <w:rPr>
          <w:rFonts w:cstheme="minorHAnsi"/>
          <w:sz w:val="20"/>
          <w:szCs w:val="20"/>
        </w:rPr>
        <w:t xml:space="preserve">‘I will kiss thy lips. / Haply some poison yet doth hang on them’ </w:t>
      </w:r>
      <w:r w:rsidRPr="00BF75CE">
        <w:rPr>
          <w:rFonts w:cstheme="minorHAnsi"/>
          <w:b/>
          <w:bCs/>
          <w:sz w:val="20"/>
          <w:szCs w:val="20"/>
        </w:rPr>
        <w:t xml:space="preserve">Juliet </w:t>
      </w:r>
    </w:p>
    <w:p w14:paraId="5DC988AF" w14:textId="2AA49918" w:rsidR="00B3413D" w:rsidRDefault="00B3413D" w:rsidP="00B3413D">
      <w:pPr>
        <w:pBdr>
          <w:bottom w:val="single" w:sz="12" w:space="1" w:color="702C53" w:themeColor="text2"/>
        </w:pBdr>
        <w:spacing w:after="0" w:line="276" w:lineRule="auto"/>
        <w:rPr>
          <w:rFonts w:cstheme="minorHAnsi"/>
          <w:i/>
          <w:iCs/>
          <w:sz w:val="20"/>
          <w:szCs w:val="20"/>
        </w:rPr>
      </w:pPr>
      <w:r w:rsidRPr="00BF75CE">
        <w:rPr>
          <w:rFonts w:cstheme="minorHAnsi"/>
          <w:i/>
          <w:iCs/>
          <w:sz w:val="20"/>
          <w:szCs w:val="20"/>
        </w:rPr>
        <w:t xml:space="preserve">I will kiss your lips. Perhaps there’s some poison on them still.  </w:t>
      </w:r>
    </w:p>
    <w:p w14:paraId="6C34A49D" w14:textId="6A8020FB" w:rsidR="00E34DBA" w:rsidRPr="007A392F" w:rsidRDefault="00CD5D16" w:rsidP="00B3413D">
      <w:pPr>
        <w:pBdr>
          <w:bottom w:val="single" w:sz="12" w:space="1" w:color="702C53" w:themeColor="text2"/>
        </w:pBdr>
        <w:spacing w:before="240" w:after="120" w:line="276" w:lineRule="auto"/>
        <w:rPr>
          <w:rFonts w:cstheme="minorHAnsi"/>
          <w:b/>
          <w:bCs/>
          <w:color w:val="702C53" w:themeColor="text2"/>
          <w:sz w:val="20"/>
          <w:szCs w:val="20"/>
        </w:rPr>
      </w:pPr>
      <w:r w:rsidRPr="007A392F">
        <w:rPr>
          <w:rFonts w:cstheme="minorHAnsi"/>
          <w:b/>
          <w:bCs/>
          <w:color w:val="702C53" w:themeColor="text2"/>
          <w:sz w:val="20"/>
          <w:szCs w:val="20"/>
        </w:rPr>
        <w:t>T</w:t>
      </w:r>
      <w:r w:rsidR="00E34DBA" w:rsidRPr="007A392F">
        <w:rPr>
          <w:rFonts w:cstheme="minorHAnsi"/>
          <w:b/>
          <w:bCs/>
          <w:color w:val="702C53" w:themeColor="text2"/>
          <w:sz w:val="20"/>
          <w:szCs w:val="20"/>
        </w:rPr>
        <w:t>ypes of love</w:t>
      </w:r>
      <w:r w:rsidRPr="007A392F">
        <w:rPr>
          <w:rFonts w:cstheme="minorHAnsi"/>
          <w:b/>
          <w:bCs/>
          <w:color w:val="702C53" w:themeColor="text2"/>
          <w:sz w:val="20"/>
          <w:szCs w:val="20"/>
        </w:rPr>
        <w:t xml:space="preserve"> P.</w:t>
      </w:r>
      <w:r w:rsidR="007E6A07">
        <w:rPr>
          <w:rFonts w:cstheme="minorHAnsi"/>
          <w:b/>
          <w:bCs/>
          <w:color w:val="702C53" w:themeColor="text2"/>
          <w:sz w:val="20"/>
          <w:szCs w:val="20"/>
        </w:rPr>
        <w:t xml:space="preserve"> 21</w:t>
      </w:r>
    </w:p>
    <w:p w14:paraId="18A76CDB" w14:textId="0348D6BC" w:rsidR="00CD5D16" w:rsidRDefault="00CD5D16" w:rsidP="00C46065">
      <w:pPr>
        <w:spacing w:before="120" w:after="120" w:line="276" w:lineRule="auto"/>
        <w:ind w:right="113"/>
        <w:rPr>
          <w:rFonts w:cstheme="minorHAnsi"/>
          <w:sz w:val="20"/>
          <w:szCs w:val="20"/>
        </w:rPr>
      </w:pPr>
      <w:r w:rsidRPr="00884F54">
        <w:rPr>
          <w:rFonts w:cstheme="minorHAnsi"/>
          <w:sz w:val="20"/>
          <w:szCs w:val="20"/>
        </w:rPr>
        <w:t>Some of these statements are easier to categorise than others, and many are down to the reaction and opinion of the audience. Where more than one is suggested here, you could spend a few minutes trying to think about which you think Shakespeare intended most</w:t>
      </w:r>
      <w:r w:rsidR="001677EC" w:rsidRPr="00884F54">
        <w:rPr>
          <w:rFonts w:cstheme="minorHAnsi"/>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single" w:sz="18" w:space="0" w:color="FFFFFF" w:themeColor="background1"/>
        </w:tblBorders>
        <w:tblLook w:val="04A0" w:firstRow="1" w:lastRow="0" w:firstColumn="1" w:lastColumn="0" w:noHBand="0" w:noVBand="1"/>
      </w:tblPr>
      <w:tblGrid>
        <w:gridCol w:w="2091"/>
        <w:gridCol w:w="2091"/>
        <w:gridCol w:w="2091"/>
        <w:gridCol w:w="2091"/>
        <w:gridCol w:w="2092"/>
      </w:tblGrid>
      <w:tr w:rsidR="00003148" w14:paraId="10030D9D" w14:textId="77777777" w:rsidTr="00C277FA">
        <w:tc>
          <w:tcPr>
            <w:tcW w:w="2091" w:type="dxa"/>
            <w:shd w:val="clear" w:color="auto" w:fill="EBCCDD" w:themeFill="text2" w:themeFillTint="33"/>
            <w:vAlign w:val="center"/>
          </w:tcPr>
          <w:p w14:paraId="0344ACB3" w14:textId="3A89E85E" w:rsidR="00003148" w:rsidRPr="00003148" w:rsidRDefault="00B37E50" w:rsidP="00A356B3">
            <w:pPr>
              <w:spacing w:before="60" w:after="60" w:line="276" w:lineRule="auto"/>
              <w:ind w:right="113"/>
              <w:jc w:val="center"/>
              <w:rPr>
                <w:rFonts w:cstheme="minorHAnsi"/>
                <w:sz w:val="20"/>
                <w:szCs w:val="20"/>
              </w:rPr>
            </w:pPr>
            <w:r>
              <w:rPr>
                <w:rFonts w:cstheme="minorHAnsi"/>
                <w:sz w:val="20"/>
                <w:szCs w:val="20"/>
              </w:rPr>
              <w:t>Love at first sight (L)</w:t>
            </w:r>
          </w:p>
        </w:tc>
        <w:tc>
          <w:tcPr>
            <w:tcW w:w="2091" w:type="dxa"/>
            <w:shd w:val="clear" w:color="auto" w:fill="EBCCDD" w:themeFill="text2" w:themeFillTint="33"/>
            <w:vAlign w:val="center"/>
          </w:tcPr>
          <w:p w14:paraId="7CA20CEA" w14:textId="6CA56C2F" w:rsidR="00003148" w:rsidRPr="00003148" w:rsidRDefault="00003148" w:rsidP="00A356B3">
            <w:pPr>
              <w:spacing w:before="60" w:after="60" w:line="276" w:lineRule="auto"/>
              <w:ind w:right="113"/>
              <w:jc w:val="center"/>
              <w:rPr>
                <w:rFonts w:cstheme="minorHAnsi"/>
                <w:sz w:val="20"/>
                <w:szCs w:val="20"/>
              </w:rPr>
            </w:pPr>
            <w:r w:rsidRPr="00003148">
              <w:rPr>
                <w:rFonts w:cstheme="minorHAnsi"/>
                <w:sz w:val="20"/>
                <w:szCs w:val="20"/>
              </w:rPr>
              <w:t>Infatuation</w:t>
            </w:r>
            <w:r w:rsidR="00B37E50">
              <w:rPr>
                <w:rFonts w:cstheme="minorHAnsi"/>
                <w:sz w:val="20"/>
                <w:szCs w:val="20"/>
              </w:rPr>
              <w:t xml:space="preserve"> (I)</w:t>
            </w:r>
          </w:p>
        </w:tc>
        <w:tc>
          <w:tcPr>
            <w:tcW w:w="2091" w:type="dxa"/>
            <w:shd w:val="clear" w:color="auto" w:fill="EBCCDD" w:themeFill="text2" w:themeFillTint="33"/>
            <w:vAlign w:val="center"/>
          </w:tcPr>
          <w:p w14:paraId="6FD66E8F" w14:textId="724F9F00" w:rsidR="00003148" w:rsidRPr="00003148" w:rsidRDefault="00003148" w:rsidP="00B37E50">
            <w:pPr>
              <w:spacing w:before="60" w:after="60" w:line="276" w:lineRule="auto"/>
              <w:ind w:right="113"/>
              <w:jc w:val="center"/>
              <w:rPr>
                <w:rFonts w:cstheme="minorHAnsi"/>
                <w:sz w:val="20"/>
                <w:szCs w:val="20"/>
              </w:rPr>
            </w:pPr>
            <w:r w:rsidRPr="00003148">
              <w:rPr>
                <w:rFonts w:cstheme="minorHAnsi"/>
                <w:sz w:val="20"/>
                <w:szCs w:val="20"/>
              </w:rPr>
              <w:t>Affection</w:t>
            </w:r>
            <w:r w:rsidR="00B37E50">
              <w:rPr>
                <w:rFonts w:cstheme="minorHAnsi"/>
                <w:sz w:val="20"/>
                <w:szCs w:val="20"/>
              </w:rPr>
              <w:t>ate love (A)</w:t>
            </w:r>
          </w:p>
        </w:tc>
        <w:tc>
          <w:tcPr>
            <w:tcW w:w="2091" w:type="dxa"/>
            <w:shd w:val="clear" w:color="auto" w:fill="EBCCDD" w:themeFill="text2" w:themeFillTint="33"/>
            <w:vAlign w:val="center"/>
          </w:tcPr>
          <w:p w14:paraId="105C56F8" w14:textId="6429CFB2" w:rsidR="00003148" w:rsidRPr="00003148" w:rsidRDefault="002B36EB" w:rsidP="00A356B3">
            <w:pPr>
              <w:spacing w:before="60" w:after="60" w:line="276" w:lineRule="auto"/>
              <w:ind w:right="113"/>
              <w:jc w:val="center"/>
              <w:rPr>
                <w:rFonts w:cstheme="minorHAnsi"/>
                <w:sz w:val="20"/>
                <w:szCs w:val="20"/>
              </w:rPr>
            </w:pPr>
            <w:r>
              <w:rPr>
                <w:rFonts w:cstheme="minorHAnsi"/>
                <w:sz w:val="20"/>
                <w:szCs w:val="20"/>
              </w:rPr>
              <w:t xml:space="preserve">True love </w:t>
            </w:r>
            <w:r w:rsidR="00B37E50">
              <w:rPr>
                <w:rFonts w:cstheme="minorHAnsi"/>
                <w:sz w:val="20"/>
                <w:szCs w:val="20"/>
              </w:rPr>
              <w:t>(T)</w:t>
            </w:r>
          </w:p>
        </w:tc>
        <w:tc>
          <w:tcPr>
            <w:tcW w:w="2092" w:type="dxa"/>
            <w:shd w:val="clear" w:color="auto" w:fill="EBCCDD" w:themeFill="text2" w:themeFillTint="33"/>
            <w:vAlign w:val="center"/>
          </w:tcPr>
          <w:p w14:paraId="418114AD" w14:textId="1C124D67" w:rsidR="00003148" w:rsidRPr="00003148" w:rsidRDefault="00003148" w:rsidP="00A356B3">
            <w:pPr>
              <w:spacing w:before="60" w:after="60" w:line="276" w:lineRule="auto"/>
              <w:ind w:right="113"/>
              <w:jc w:val="center"/>
              <w:rPr>
                <w:rFonts w:cstheme="minorHAnsi"/>
                <w:sz w:val="20"/>
                <w:szCs w:val="20"/>
              </w:rPr>
            </w:pPr>
            <w:r w:rsidRPr="00003148">
              <w:rPr>
                <w:rFonts w:cstheme="minorHAnsi"/>
                <w:sz w:val="20"/>
                <w:szCs w:val="20"/>
              </w:rPr>
              <w:t>Passion</w:t>
            </w:r>
            <w:r w:rsidR="00B37E50">
              <w:rPr>
                <w:rFonts w:cstheme="minorHAnsi"/>
                <w:sz w:val="20"/>
                <w:szCs w:val="20"/>
              </w:rPr>
              <w:t xml:space="preserve"> (P)</w:t>
            </w:r>
          </w:p>
        </w:tc>
      </w:tr>
    </w:tbl>
    <w:p w14:paraId="02F7B75F" w14:textId="77777777" w:rsidR="00472561" w:rsidRPr="00884F54" w:rsidRDefault="00472561" w:rsidP="00472561">
      <w:pPr>
        <w:pStyle w:val="ListParagraph"/>
        <w:spacing w:after="0" w:line="276" w:lineRule="auto"/>
        <w:rPr>
          <w:rFonts w:cstheme="minorHAnsi"/>
          <w:sz w:val="20"/>
          <w:szCs w:val="20"/>
        </w:rPr>
      </w:pPr>
    </w:p>
    <w:p w14:paraId="74425A6D" w14:textId="02BA4812" w:rsidR="00472561" w:rsidRPr="00884F54" w:rsidRDefault="00472561" w:rsidP="00911A06">
      <w:pPr>
        <w:pStyle w:val="ListParagraph"/>
        <w:numPr>
          <w:ilvl w:val="0"/>
          <w:numId w:val="59"/>
        </w:numPr>
        <w:spacing w:after="0" w:line="276" w:lineRule="auto"/>
        <w:rPr>
          <w:rFonts w:cstheme="minorHAnsi"/>
          <w:sz w:val="20"/>
          <w:szCs w:val="20"/>
        </w:rPr>
      </w:pPr>
      <w:r w:rsidRPr="00884F54">
        <w:rPr>
          <w:rFonts w:cstheme="minorHAnsi"/>
          <w:sz w:val="20"/>
          <w:szCs w:val="20"/>
        </w:rPr>
        <w:t>Benvolio worries for his cousin, who appears lovesick and upset.</w:t>
      </w:r>
      <w:r w:rsidRPr="00C2441B">
        <w:rPr>
          <w:rFonts w:cstheme="minorHAnsi"/>
          <w:color w:val="702C53" w:themeColor="text2"/>
          <w:sz w:val="20"/>
          <w:szCs w:val="20"/>
        </w:rPr>
        <w:t xml:space="preserve"> </w:t>
      </w:r>
      <w:r w:rsidRPr="007B7512">
        <w:rPr>
          <w:rFonts w:cstheme="minorHAnsi"/>
          <w:b/>
          <w:bCs/>
          <w:sz w:val="20"/>
          <w:szCs w:val="20"/>
        </w:rPr>
        <w:t>A</w:t>
      </w:r>
      <w:r w:rsidRPr="00C2441B">
        <w:rPr>
          <w:rFonts w:cstheme="minorHAnsi"/>
          <w:color w:val="702C53" w:themeColor="text2"/>
          <w:sz w:val="20"/>
          <w:szCs w:val="20"/>
        </w:rPr>
        <w:t xml:space="preserve"> </w:t>
      </w:r>
    </w:p>
    <w:p w14:paraId="3093FA2B" w14:textId="77777777" w:rsidR="00472561" w:rsidRPr="00C2441B" w:rsidRDefault="00472561" w:rsidP="00911A06">
      <w:pPr>
        <w:pStyle w:val="ListParagraph"/>
        <w:numPr>
          <w:ilvl w:val="0"/>
          <w:numId w:val="59"/>
        </w:numPr>
        <w:spacing w:after="0" w:line="276" w:lineRule="auto"/>
        <w:rPr>
          <w:rFonts w:cstheme="minorHAnsi"/>
          <w:color w:val="702C53" w:themeColor="text2"/>
          <w:sz w:val="20"/>
          <w:szCs w:val="20"/>
        </w:rPr>
      </w:pPr>
      <w:r w:rsidRPr="00884F54">
        <w:rPr>
          <w:rFonts w:cstheme="minorHAnsi"/>
          <w:sz w:val="20"/>
          <w:szCs w:val="20"/>
        </w:rPr>
        <w:t>Juliet remains loyal to Romeo, despite being torn over his killing of Tybalt.</w:t>
      </w:r>
      <w:r w:rsidRPr="00884F54">
        <w:rPr>
          <w:rFonts w:cstheme="minorHAnsi"/>
          <w:color w:val="E20E13" w:themeColor="accent1"/>
          <w:sz w:val="20"/>
          <w:szCs w:val="20"/>
        </w:rPr>
        <w:t xml:space="preserve"> </w:t>
      </w:r>
      <w:r w:rsidRPr="007B7512">
        <w:rPr>
          <w:rFonts w:cstheme="minorHAnsi"/>
          <w:b/>
          <w:bCs/>
          <w:sz w:val="20"/>
          <w:szCs w:val="20"/>
        </w:rPr>
        <w:t>T</w:t>
      </w:r>
      <w:r w:rsidRPr="00C2441B">
        <w:rPr>
          <w:rFonts w:cstheme="minorHAnsi"/>
          <w:color w:val="702C53" w:themeColor="text2"/>
          <w:sz w:val="20"/>
          <w:szCs w:val="20"/>
        </w:rPr>
        <w:t xml:space="preserve"> </w:t>
      </w:r>
    </w:p>
    <w:p w14:paraId="37F103B0" w14:textId="77777777" w:rsidR="00472561" w:rsidRPr="00884F54" w:rsidRDefault="00472561" w:rsidP="00911A06">
      <w:pPr>
        <w:pStyle w:val="ListParagraph"/>
        <w:numPr>
          <w:ilvl w:val="0"/>
          <w:numId w:val="59"/>
        </w:numPr>
        <w:spacing w:after="0" w:line="276" w:lineRule="auto"/>
        <w:rPr>
          <w:rFonts w:cstheme="minorHAnsi"/>
          <w:sz w:val="20"/>
          <w:szCs w:val="20"/>
        </w:rPr>
      </w:pPr>
      <w:r w:rsidRPr="00884F54">
        <w:rPr>
          <w:rFonts w:cstheme="minorHAnsi"/>
          <w:sz w:val="20"/>
          <w:szCs w:val="20"/>
        </w:rPr>
        <w:t xml:space="preserve">Romeo feels he might almost die of unhappiness due to Rosaline’s vow to become a nun. </w:t>
      </w:r>
      <w:r w:rsidRPr="007B7512">
        <w:rPr>
          <w:rFonts w:cstheme="minorHAnsi"/>
          <w:b/>
          <w:bCs/>
          <w:sz w:val="20"/>
          <w:szCs w:val="20"/>
        </w:rPr>
        <w:t>I</w:t>
      </w:r>
      <w:r w:rsidRPr="00C2441B">
        <w:rPr>
          <w:rFonts w:cstheme="minorHAnsi"/>
          <w:color w:val="702C53" w:themeColor="text2"/>
          <w:sz w:val="20"/>
          <w:szCs w:val="20"/>
        </w:rPr>
        <w:t xml:space="preserve"> </w:t>
      </w:r>
    </w:p>
    <w:p w14:paraId="34273607" w14:textId="5ED28252" w:rsidR="00472561" w:rsidRPr="00884F54" w:rsidRDefault="00472561" w:rsidP="00911A06">
      <w:pPr>
        <w:pStyle w:val="ListParagraph"/>
        <w:numPr>
          <w:ilvl w:val="0"/>
          <w:numId w:val="59"/>
        </w:numPr>
        <w:spacing w:after="0" w:line="276" w:lineRule="auto"/>
        <w:rPr>
          <w:rFonts w:cstheme="minorHAnsi"/>
          <w:sz w:val="20"/>
          <w:szCs w:val="20"/>
        </w:rPr>
      </w:pPr>
      <w:r w:rsidRPr="00884F54">
        <w:rPr>
          <w:rFonts w:cstheme="minorHAnsi"/>
          <w:sz w:val="20"/>
          <w:szCs w:val="20"/>
        </w:rPr>
        <w:t xml:space="preserve">Romeo and Juliet share their first kiss just moments after first meeting. </w:t>
      </w:r>
      <w:r w:rsidR="00B37E50">
        <w:rPr>
          <w:rFonts w:cstheme="minorHAnsi"/>
          <w:b/>
          <w:bCs/>
          <w:sz w:val="20"/>
          <w:szCs w:val="20"/>
        </w:rPr>
        <w:t>L</w:t>
      </w:r>
      <w:r w:rsidRPr="007B7512">
        <w:rPr>
          <w:rFonts w:cstheme="minorHAnsi"/>
          <w:b/>
          <w:bCs/>
          <w:sz w:val="20"/>
          <w:szCs w:val="20"/>
        </w:rPr>
        <w:t>/T</w:t>
      </w:r>
      <w:r w:rsidR="00B37E50">
        <w:rPr>
          <w:rFonts w:cstheme="minorHAnsi"/>
          <w:b/>
          <w:bCs/>
          <w:sz w:val="20"/>
          <w:szCs w:val="20"/>
        </w:rPr>
        <w:t>/P</w:t>
      </w:r>
      <w:r w:rsidRPr="00C2441B">
        <w:rPr>
          <w:rFonts w:cstheme="minorHAnsi"/>
          <w:color w:val="702C53" w:themeColor="text2"/>
          <w:sz w:val="20"/>
          <w:szCs w:val="20"/>
        </w:rPr>
        <w:t xml:space="preserve"> </w:t>
      </w:r>
    </w:p>
    <w:p w14:paraId="5F508222" w14:textId="77777777" w:rsidR="00472561" w:rsidRPr="00884F54" w:rsidRDefault="00472561" w:rsidP="00911A06">
      <w:pPr>
        <w:pStyle w:val="ListParagraph"/>
        <w:numPr>
          <w:ilvl w:val="0"/>
          <w:numId w:val="59"/>
        </w:numPr>
        <w:spacing w:after="0" w:line="276" w:lineRule="auto"/>
        <w:rPr>
          <w:rFonts w:cstheme="minorHAnsi"/>
          <w:sz w:val="20"/>
          <w:szCs w:val="20"/>
        </w:rPr>
      </w:pPr>
      <w:r w:rsidRPr="00884F54">
        <w:rPr>
          <w:rFonts w:cstheme="minorHAnsi"/>
          <w:sz w:val="20"/>
          <w:szCs w:val="20"/>
        </w:rPr>
        <w:t xml:space="preserve">Romeo kills Tybalt due to his overwhelming grief over Mercutio’s death. </w:t>
      </w:r>
      <w:r w:rsidRPr="007B7512">
        <w:rPr>
          <w:rFonts w:cstheme="minorHAnsi"/>
          <w:b/>
          <w:bCs/>
          <w:sz w:val="20"/>
          <w:szCs w:val="20"/>
        </w:rPr>
        <w:t>A</w:t>
      </w:r>
    </w:p>
    <w:p w14:paraId="2E9D3928" w14:textId="574FA433" w:rsidR="00472561" w:rsidRPr="00884F54" w:rsidRDefault="00472561" w:rsidP="00911A06">
      <w:pPr>
        <w:pStyle w:val="ListParagraph"/>
        <w:numPr>
          <w:ilvl w:val="0"/>
          <w:numId w:val="59"/>
        </w:numPr>
        <w:spacing w:after="0" w:line="276" w:lineRule="auto"/>
        <w:rPr>
          <w:rFonts w:cstheme="minorHAnsi"/>
          <w:sz w:val="20"/>
          <w:szCs w:val="20"/>
        </w:rPr>
      </w:pPr>
      <w:r w:rsidRPr="00884F54">
        <w:rPr>
          <w:rFonts w:cstheme="minorHAnsi"/>
          <w:sz w:val="20"/>
          <w:szCs w:val="20"/>
        </w:rPr>
        <w:t xml:space="preserve">Friar Lawrence comments that love lies not in men’s hearts but in their eyes. </w:t>
      </w:r>
      <w:r w:rsidR="00B37E50">
        <w:rPr>
          <w:rFonts w:cstheme="minorHAnsi"/>
          <w:b/>
          <w:bCs/>
          <w:sz w:val="20"/>
          <w:szCs w:val="20"/>
        </w:rPr>
        <w:t>P</w:t>
      </w:r>
      <w:r w:rsidRPr="00884F54">
        <w:rPr>
          <w:rFonts w:cstheme="minorHAnsi"/>
          <w:color w:val="E20E13" w:themeColor="accent1"/>
          <w:sz w:val="20"/>
          <w:szCs w:val="20"/>
        </w:rPr>
        <w:t xml:space="preserve"> </w:t>
      </w:r>
    </w:p>
    <w:p w14:paraId="60A66F19" w14:textId="2FC8498F" w:rsidR="00472561" w:rsidRPr="00884F54" w:rsidRDefault="00472561" w:rsidP="00911A06">
      <w:pPr>
        <w:pStyle w:val="ListParagraph"/>
        <w:numPr>
          <w:ilvl w:val="0"/>
          <w:numId w:val="59"/>
        </w:numPr>
        <w:spacing w:after="0" w:line="276" w:lineRule="auto"/>
        <w:rPr>
          <w:rFonts w:cstheme="minorHAnsi"/>
          <w:sz w:val="20"/>
          <w:szCs w:val="20"/>
        </w:rPr>
      </w:pPr>
      <w:r w:rsidRPr="00884F54">
        <w:rPr>
          <w:rFonts w:cstheme="minorHAnsi"/>
          <w:sz w:val="20"/>
          <w:szCs w:val="20"/>
        </w:rPr>
        <w:t xml:space="preserve">Romeo and Juliet decide to marry despite having met </w:t>
      </w:r>
      <w:r w:rsidR="005D0649" w:rsidRPr="00884F54">
        <w:rPr>
          <w:rFonts w:cstheme="minorHAnsi"/>
          <w:sz w:val="20"/>
          <w:szCs w:val="20"/>
        </w:rPr>
        <w:t xml:space="preserve">only </w:t>
      </w:r>
      <w:r w:rsidRPr="00884F54">
        <w:rPr>
          <w:rFonts w:cstheme="minorHAnsi"/>
          <w:sz w:val="20"/>
          <w:szCs w:val="20"/>
        </w:rPr>
        <w:t>a few hours ago.</w:t>
      </w:r>
      <w:r w:rsidR="00B37E50">
        <w:rPr>
          <w:rFonts w:cstheme="minorHAnsi"/>
          <w:sz w:val="20"/>
          <w:szCs w:val="20"/>
        </w:rPr>
        <w:t xml:space="preserve"> </w:t>
      </w:r>
      <w:r w:rsidR="00B37E50" w:rsidRPr="00B37E50">
        <w:rPr>
          <w:rFonts w:cstheme="minorHAnsi"/>
          <w:b/>
          <w:bCs/>
          <w:sz w:val="20"/>
          <w:szCs w:val="20"/>
        </w:rPr>
        <w:t>L/</w:t>
      </w:r>
      <w:r w:rsidR="00B37E50">
        <w:rPr>
          <w:rFonts w:cstheme="minorHAnsi"/>
          <w:b/>
          <w:bCs/>
          <w:sz w:val="20"/>
          <w:szCs w:val="20"/>
        </w:rPr>
        <w:t>I/T/P</w:t>
      </w:r>
    </w:p>
    <w:p w14:paraId="6C00FB6E" w14:textId="77777777" w:rsidR="00472561" w:rsidRPr="00884F54" w:rsidRDefault="00472561" w:rsidP="00911A06">
      <w:pPr>
        <w:pStyle w:val="ListParagraph"/>
        <w:numPr>
          <w:ilvl w:val="0"/>
          <w:numId w:val="59"/>
        </w:numPr>
        <w:spacing w:after="0" w:line="276" w:lineRule="auto"/>
        <w:rPr>
          <w:rFonts w:cstheme="minorHAnsi"/>
          <w:sz w:val="20"/>
          <w:szCs w:val="20"/>
        </w:rPr>
      </w:pPr>
      <w:r w:rsidRPr="00884F54">
        <w:rPr>
          <w:rFonts w:cstheme="minorHAnsi"/>
          <w:sz w:val="20"/>
          <w:szCs w:val="20"/>
        </w:rPr>
        <w:t xml:space="preserve">Lord Capulet is hesitant to marry Juliet off too early; she is his only daughter. </w:t>
      </w:r>
      <w:r w:rsidRPr="007B7512">
        <w:rPr>
          <w:rFonts w:cstheme="minorHAnsi"/>
          <w:b/>
          <w:bCs/>
          <w:sz w:val="20"/>
          <w:szCs w:val="20"/>
        </w:rPr>
        <w:t>A</w:t>
      </w:r>
      <w:r w:rsidRPr="00884F54">
        <w:rPr>
          <w:rFonts w:cstheme="minorHAnsi"/>
          <w:color w:val="E20E13" w:themeColor="accent1"/>
          <w:sz w:val="20"/>
          <w:szCs w:val="20"/>
        </w:rPr>
        <w:t xml:space="preserve"> </w:t>
      </w:r>
    </w:p>
    <w:p w14:paraId="7CBA93A2" w14:textId="65973B54" w:rsidR="00472561" w:rsidRPr="00884F54" w:rsidRDefault="00472561" w:rsidP="00911A06">
      <w:pPr>
        <w:pStyle w:val="ListParagraph"/>
        <w:numPr>
          <w:ilvl w:val="0"/>
          <w:numId w:val="59"/>
        </w:numPr>
        <w:spacing w:after="0" w:line="276" w:lineRule="auto"/>
        <w:rPr>
          <w:rFonts w:cstheme="minorHAnsi"/>
          <w:sz w:val="20"/>
          <w:szCs w:val="20"/>
        </w:rPr>
      </w:pPr>
      <w:r w:rsidRPr="00884F54">
        <w:rPr>
          <w:rFonts w:cstheme="minorHAnsi"/>
          <w:sz w:val="20"/>
          <w:szCs w:val="20"/>
        </w:rPr>
        <w:t xml:space="preserve">Romeo’s first comment about Juliet is about her beauty (think about whether you agree before categorising this!) </w:t>
      </w:r>
      <w:r w:rsidRPr="007B7512">
        <w:rPr>
          <w:rFonts w:cstheme="minorHAnsi"/>
          <w:b/>
          <w:bCs/>
          <w:sz w:val="20"/>
          <w:szCs w:val="20"/>
        </w:rPr>
        <w:t>P</w:t>
      </w:r>
    </w:p>
    <w:p w14:paraId="1CBEA49E" w14:textId="4FA54505" w:rsidR="00472561" w:rsidRPr="00884F54" w:rsidRDefault="00472561" w:rsidP="00911A06">
      <w:pPr>
        <w:pStyle w:val="ListParagraph"/>
        <w:numPr>
          <w:ilvl w:val="0"/>
          <w:numId w:val="59"/>
        </w:numPr>
        <w:spacing w:after="0" w:line="276" w:lineRule="auto"/>
        <w:rPr>
          <w:rFonts w:cstheme="minorHAnsi"/>
          <w:sz w:val="20"/>
          <w:szCs w:val="20"/>
        </w:rPr>
      </w:pPr>
      <w:r w:rsidRPr="00884F54">
        <w:rPr>
          <w:rFonts w:cstheme="minorHAnsi"/>
          <w:sz w:val="20"/>
          <w:szCs w:val="20"/>
        </w:rPr>
        <w:t xml:space="preserve">The </w:t>
      </w:r>
      <w:r w:rsidR="00BD7E06">
        <w:rPr>
          <w:rFonts w:cstheme="minorHAnsi"/>
          <w:sz w:val="20"/>
          <w:szCs w:val="20"/>
        </w:rPr>
        <w:t>Nurse</w:t>
      </w:r>
      <w:r w:rsidRPr="00884F54">
        <w:rPr>
          <w:rFonts w:cstheme="minorHAnsi"/>
          <w:sz w:val="20"/>
          <w:szCs w:val="20"/>
        </w:rPr>
        <w:t xml:space="preserve"> agrees to act as a messenger between Juliet and Romeo, despite this act likely getting her into trouble.</w:t>
      </w:r>
      <w:r w:rsidRPr="00884F54">
        <w:rPr>
          <w:rFonts w:cstheme="minorHAnsi"/>
          <w:color w:val="E20E13" w:themeColor="accent1"/>
          <w:sz w:val="20"/>
          <w:szCs w:val="20"/>
        </w:rPr>
        <w:t xml:space="preserve"> </w:t>
      </w:r>
      <w:r w:rsidRPr="007B7512">
        <w:rPr>
          <w:rFonts w:cstheme="minorHAnsi"/>
          <w:b/>
          <w:bCs/>
          <w:sz w:val="20"/>
          <w:szCs w:val="20"/>
        </w:rPr>
        <w:t>A</w:t>
      </w:r>
    </w:p>
    <w:p w14:paraId="58BDF120" w14:textId="2844EDFF" w:rsidR="00472561" w:rsidRPr="00884F54" w:rsidRDefault="00472561" w:rsidP="00911A06">
      <w:pPr>
        <w:pStyle w:val="ListParagraph"/>
        <w:numPr>
          <w:ilvl w:val="0"/>
          <w:numId w:val="59"/>
        </w:numPr>
        <w:spacing w:after="0" w:line="276" w:lineRule="auto"/>
        <w:rPr>
          <w:rFonts w:cstheme="minorHAnsi"/>
          <w:sz w:val="20"/>
          <w:szCs w:val="20"/>
        </w:rPr>
      </w:pPr>
      <w:r w:rsidRPr="00884F54">
        <w:rPr>
          <w:rFonts w:cstheme="minorHAnsi"/>
          <w:sz w:val="20"/>
          <w:szCs w:val="20"/>
        </w:rPr>
        <w:t xml:space="preserve">When Romeo hears of Juliet’s ‘death’ he immediately seeks the apothecary because he cannot live without her. </w:t>
      </w:r>
      <w:r w:rsidRPr="007B7512">
        <w:rPr>
          <w:rFonts w:cstheme="minorHAnsi"/>
          <w:b/>
          <w:bCs/>
          <w:sz w:val="20"/>
          <w:szCs w:val="20"/>
        </w:rPr>
        <w:t>T/I</w:t>
      </w:r>
      <w:r w:rsidR="00B37E50" w:rsidRPr="00B37E50">
        <w:rPr>
          <w:rFonts w:cstheme="minorHAnsi"/>
          <w:b/>
          <w:bCs/>
          <w:color w:val="53213E" w:themeColor="text2" w:themeShade="BF"/>
          <w:sz w:val="20"/>
          <w:szCs w:val="20"/>
        </w:rPr>
        <w:t>/P</w:t>
      </w:r>
    </w:p>
    <w:p w14:paraId="09D84D84" w14:textId="77777777" w:rsidR="00472561" w:rsidRPr="00884F54" w:rsidRDefault="00472561" w:rsidP="00911A06">
      <w:pPr>
        <w:pStyle w:val="ListParagraph"/>
        <w:numPr>
          <w:ilvl w:val="0"/>
          <w:numId w:val="59"/>
        </w:numPr>
        <w:spacing w:after="0" w:line="276" w:lineRule="auto"/>
        <w:rPr>
          <w:rFonts w:cstheme="minorHAnsi"/>
          <w:sz w:val="20"/>
          <w:szCs w:val="20"/>
        </w:rPr>
      </w:pPr>
      <w:r w:rsidRPr="00884F54">
        <w:rPr>
          <w:rFonts w:cstheme="minorHAnsi"/>
          <w:sz w:val="20"/>
          <w:szCs w:val="20"/>
        </w:rPr>
        <w:t>Romeo’s friends try to tempt him with the potential of seeing other women at the Capulet ball</w:t>
      </w:r>
      <w:r w:rsidRPr="00C2441B">
        <w:rPr>
          <w:rFonts w:cstheme="minorHAnsi"/>
          <w:sz w:val="20"/>
          <w:szCs w:val="20"/>
        </w:rPr>
        <w:t>.</w:t>
      </w:r>
      <w:r w:rsidRPr="00C2441B">
        <w:rPr>
          <w:rFonts w:cstheme="minorHAnsi"/>
          <w:color w:val="702C53" w:themeColor="text2"/>
          <w:sz w:val="20"/>
          <w:szCs w:val="20"/>
        </w:rPr>
        <w:t xml:space="preserve"> </w:t>
      </w:r>
      <w:r w:rsidRPr="007B7512">
        <w:rPr>
          <w:rFonts w:cstheme="minorHAnsi"/>
          <w:b/>
          <w:bCs/>
          <w:sz w:val="20"/>
          <w:szCs w:val="20"/>
        </w:rPr>
        <w:t>A</w:t>
      </w:r>
    </w:p>
    <w:p w14:paraId="4A228237" w14:textId="77777777" w:rsidR="00472561" w:rsidRPr="00884F54" w:rsidRDefault="00472561" w:rsidP="00911A06">
      <w:pPr>
        <w:pStyle w:val="ListParagraph"/>
        <w:numPr>
          <w:ilvl w:val="0"/>
          <w:numId w:val="59"/>
        </w:numPr>
        <w:spacing w:after="0" w:line="276" w:lineRule="auto"/>
        <w:rPr>
          <w:rFonts w:cstheme="minorHAnsi"/>
          <w:sz w:val="20"/>
          <w:szCs w:val="20"/>
        </w:rPr>
      </w:pPr>
      <w:r w:rsidRPr="00884F54">
        <w:rPr>
          <w:rFonts w:cstheme="minorHAnsi"/>
          <w:sz w:val="20"/>
          <w:szCs w:val="20"/>
        </w:rPr>
        <w:t xml:space="preserve">Juliet wishes that it was still night so Romeo does not have to leave. </w:t>
      </w:r>
      <w:r w:rsidRPr="007B7512">
        <w:rPr>
          <w:rFonts w:cstheme="minorHAnsi"/>
          <w:b/>
          <w:bCs/>
          <w:sz w:val="20"/>
          <w:szCs w:val="20"/>
        </w:rPr>
        <w:t>T/P</w:t>
      </w:r>
      <w:r w:rsidRPr="00884F54">
        <w:rPr>
          <w:rFonts w:cstheme="minorHAnsi"/>
          <w:color w:val="E20E13" w:themeColor="accent1"/>
          <w:sz w:val="20"/>
          <w:szCs w:val="20"/>
        </w:rPr>
        <w:t xml:space="preserve"> </w:t>
      </w:r>
    </w:p>
    <w:p w14:paraId="28EA59D7" w14:textId="77777777" w:rsidR="00472561" w:rsidRPr="00884F54" w:rsidRDefault="00472561" w:rsidP="00911A06">
      <w:pPr>
        <w:pStyle w:val="ListParagraph"/>
        <w:numPr>
          <w:ilvl w:val="0"/>
          <w:numId w:val="59"/>
        </w:numPr>
        <w:spacing w:after="0" w:line="276" w:lineRule="auto"/>
        <w:rPr>
          <w:rFonts w:cstheme="minorHAnsi"/>
          <w:sz w:val="20"/>
          <w:szCs w:val="20"/>
        </w:rPr>
      </w:pPr>
      <w:r w:rsidRPr="00884F54">
        <w:rPr>
          <w:rFonts w:cstheme="minorHAnsi"/>
          <w:sz w:val="20"/>
          <w:szCs w:val="20"/>
        </w:rPr>
        <w:t xml:space="preserve">Romeo feels he would rather be dead than banished from Verona (and separated from Juliet). </w:t>
      </w:r>
      <w:r w:rsidRPr="007B7512">
        <w:rPr>
          <w:rFonts w:cstheme="minorHAnsi"/>
          <w:b/>
          <w:bCs/>
          <w:sz w:val="20"/>
          <w:szCs w:val="20"/>
        </w:rPr>
        <w:t>T</w:t>
      </w:r>
    </w:p>
    <w:p w14:paraId="41854920" w14:textId="33A6FC86" w:rsidR="00472561" w:rsidRPr="00884F54" w:rsidRDefault="00837566" w:rsidP="00911A06">
      <w:pPr>
        <w:pStyle w:val="ListParagraph"/>
        <w:numPr>
          <w:ilvl w:val="0"/>
          <w:numId w:val="59"/>
        </w:numPr>
        <w:spacing w:after="0" w:line="276" w:lineRule="auto"/>
        <w:rPr>
          <w:rFonts w:cstheme="minorHAnsi"/>
          <w:sz w:val="20"/>
          <w:szCs w:val="20"/>
        </w:rPr>
      </w:pPr>
      <w:r>
        <w:rPr>
          <w:rFonts w:cstheme="minorHAnsi"/>
          <w:sz w:val="20"/>
          <w:szCs w:val="20"/>
        </w:rPr>
        <w:t xml:space="preserve">Friar Lawrence </w:t>
      </w:r>
      <w:r w:rsidR="00472561" w:rsidRPr="00884F54">
        <w:rPr>
          <w:rFonts w:cstheme="minorHAnsi"/>
          <w:sz w:val="20"/>
          <w:szCs w:val="20"/>
        </w:rPr>
        <w:t xml:space="preserve">tries hard to help Romeo and Juliet stay together, despite Romeo’s banishment, </w:t>
      </w:r>
      <w:r w:rsidR="0074757B">
        <w:rPr>
          <w:rFonts w:cstheme="minorHAnsi"/>
          <w:sz w:val="20"/>
          <w:szCs w:val="20"/>
        </w:rPr>
        <w:t xml:space="preserve">but </w:t>
      </w:r>
      <w:r w:rsidR="00472561" w:rsidRPr="00884F54">
        <w:rPr>
          <w:rFonts w:cstheme="minorHAnsi"/>
          <w:sz w:val="20"/>
          <w:szCs w:val="20"/>
        </w:rPr>
        <w:t xml:space="preserve">these attempts </w:t>
      </w:r>
      <w:r w:rsidR="00472561" w:rsidRPr="00C2441B">
        <w:rPr>
          <w:rFonts w:cstheme="minorHAnsi"/>
          <w:sz w:val="20"/>
          <w:szCs w:val="20"/>
        </w:rPr>
        <w:t xml:space="preserve">fail. </w:t>
      </w:r>
      <w:r w:rsidR="00472561" w:rsidRPr="007B7512">
        <w:rPr>
          <w:rFonts w:cstheme="minorHAnsi"/>
          <w:b/>
          <w:bCs/>
          <w:sz w:val="20"/>
          <w:szCs w:val="20"/>
        </w:rPr>
        <w:t>A</w:t>
      </w:r>
      <w:r w:rsidR="00472561" w:rsidRPr="00884F54">
        <w:rPr>
          <w:rFonts w:cstheme="minorHAnsi"/>
          <w:color w:val="E20E13" w:themeColor="accent1"/>
          <w:sz w:val="20"/>
          <w:szCs w:val="20"/>
        </w:rPr>
        <w:t xml:space="preserve"> </w:t>
      </w:r>
    </w:p>
    <w:p w14:paraId="3153170F" w14:textId="77777777" w:rsidR="00472561" w:rsidRPr="00884F54" w:rsidRDefault="00472561" w:rsidP="00911A06">
      <w:pPr>
        <w:pStyle w:val="ListParagraph"/>
        <w:numPr>
          <w:ilvl w:val="0"/>
          <w:numId w:val="59"/>
        </w:numPr>
        <w:spacing w:after="0" w:line="276" w:lineRule="auto"/>
        <w:rPr>
          <w:rFonts w:cstheme="minorHAnsi"/>
          <w:sz w:val="20"/>
          <w:szCs w:val="20"/>
        </w:rPr>
      </w:pPr>
      <w:r w:rsidRPr="00884F54">
        <w:rPr>
          <w:rFonts w:cstheme="minorHAnsi"/>
          <w:sz w:val="20"/>
          <w:szCs w:val="20"/>
        </w:rPr>
        <w:t xml:space="preserve">Romeo and Juliet spend their wedding night together (off-stage!) even though he has been ordered to leave Verona. </w:t>
      </w:r>
      <w:r w:rsidRPr="007B7512">
        <w:rPr>
          <w:rFonts w:cstheme="minorHAnsi"/>
          <w:b/>
          <w:bCs/>
          <w:sz w:val="20"/>
          <w:szCs w:val="20"/>
        </w:rPr>
        <w:t>T/P</w:t>
      </w:r>
      <w:r w:rsidRPr="00884F54">
        <w:rPr>
          <w:rFonts w:cstheme="minorHAnsi"/>
          <w:color w:val="E20E13" w:themeColor="accent1"/>
          <w:sz w:val="20"/>
          <w:szCs w:val="20"/>
        </w:rPr>
        <w:t xml:space="preserve"> </w:t>
      </w:r>
    </w:p>
    <w:p w14:paraId="1CA2A85A" w14:textId="38657105" w:rsidR="00472561" w:rsidRPr="00C2441B" w:rsidRDefault="00472561" w:rsidP="00911A06">
      <w:pPr>
        <w:pStyle w:val="ListParagraph"/>
        <w:numPr>
          <w:ilvl w:val="0"/>
          <w:numId w:val="59"/>
        </w:numPr>
        <w:spacing w:after="0" w:line="276" w:lineRule="auto"/>
        <w:rPr>
          <w:rFonts w:cstheme="minorHAnsi"/>
          <w:color w:val="702C53" w:themeColor="text2"/>
          <w:sz w:val="20"/>
          <w:szCs w:val="20"/>
        </w:rPr>
      </w:pPr>
      <w:r w:rsidRPr="00884F54">
        <w:rPr>
          <w:rFonts w:cstheme="minorHAnsi"/>
          <w:sz w:val="20"/>
          <w:szCs w:val="20"/>
        </w:rPr>
        <w:t xml:space="preserve">Lady Montague dies of grief when she hears Romeo is </w:t>
      </w:r>
      <w:r w:rsidR="00A26437">
        <w:rPr>
          <w:rFonts w:cstheme="minorHAnsi"/>
          <w:sz w:val="20"/>
          <w:szCs w:val="20"/>
        </w:rPr>
        <w:t>exiled</w:t>
      </w:r>
      <w:r w:rsidRPr="00884F54">
        <w:rPr>
          <w:rFonts w:cstheme="minorHAnsi"/>
          <w:sz w:val="20"/>
          <w:szCs w:val="20"/>
        </w:rPr>
        <w:t>.</w:t>
      </w:r>
      <w:r w:rsidRPr="00884F54">
        <w:rPr>
          <w:rFonts w:cstheme="minorHAnsi"/>
          <w:color w:val="E20E13" w:themeColor="accent1"/>
          <w:sz w:val="20"/>
          <w:szCs w:val="20"/>
        </w:rPr>
        <w:t xml:space="preserve"> </w:t>
      </w:r>
      <w:r w:rsidRPr="007B7512">
        <w:rPr>
          <w:rFonts w:cstheme="minorHAnsi"/>
          <w:b/>
          <w:bCs/>
          <w:sz w:val="20"/>
          <w:szCs w:val="20"/>
        </w:rPr>
        <w:t>A</w:t>
      </w:r>
    </w:p>
    <w:p w14:paraId="5CCA527D" w14:textId="776B29FF" w:rsidR="00472561" w:rsidRPr="00C2441B" w:rsidRDefault="00472561" w:rsidP="00911A06">
      <w:pPr>
        <w:pStyle w:val="ListParagraph"/>
        <w:numPr>
          <w:ilvl w:val="0"/>
          <w:numId w:val="59"/>
        </w:numPr>
        <w:spacing w:after="0" w:line="276" w:lineRule="auto"/>
        <w:rPr>
          <w:rFonts w:cstheme="minorHAnsi"/>
          <w:color w:val="702C53" w:themeColor="text2"/>
          <w:sz w:val="20"/>
          <w:szCs w:val="20"/>
        </w:rPr>
      </w:pPr>
      <w:r w:rsidRPr="00472561">
        <w:rPr>
          <w:rFonts w:cstheme="minorHAnsi"/>
          <w:sz w:val="20"/>
          <w:szCs w:val="20"/>
        </w:rPr>
        <w:t xml:space="preserve">The </w:t>
      </w:r>
      <w:r w:rsidR="00BD7E06">
        <w:rPr>
          <w:rFonts w:cstheme="minorHAnsi"/>
          <w:sz w:val="20"/>
          <w:szCs w:val="20"/>
        </w:rPr>
        <w:t>Nurse</w:t>
      </w:r>
      <w:r w:rsidRPr="00472561">
        <w:rPr>
          <w:rFonts w:cstheme="minorHAnsi"/>
          <w:sz w:val="20"/>
          <w:szCs w:val="20"/>
        </w:rPr>
        <w:t xml:space="preserve"> tries to convince Juliet she should marry Paris (both before and after she is married to Romeo). </w:t>
      </w:r>
      <w:r w:rsidRPr="007B7512">
        <w:rPr>
          <w:rFonts w:cstheme="minorHAnsi"/>
          <w:b/>
          <w:bCs/>
          <w:sz w:val="20"/>
          <w:szCs w:val="20"/>
        </w:rPr>
        <w:t>A</w:t>
      </w:r>
    </w:p>
    <w:p w14:paraId="65B54B14" w14:textId="1DF25A77" w:rsidR="009C7119" w:rsidRPr="007A392F" w:rsidRDefault="00B37E50" w:rsidP="0037398E">
      <w:pPr>
        <w:pBdr>
          <w:bottom w:val="single" w:sz="12" w:space="1" w:color="702C53" w:themeColor="text2"/>
        </w:pBdr>
        <w:spacing w:before="240" w:after="120" w:line="276" w:lineRule="auto"/>
        <w:rPr>
          <w:rFonts w:cstheme="minorHAnsi"/>
          <w:b/>
          <w:bCs/>
          <w:color w:val="702C53" w:themeColor="text2"/>
          <w:sz w:val="20"/>
          <w:szCs w:val="20"/>
        </w:rPr>
      </w:pPr>
      <w:r>
        <w:rPr>
          <w:rFonts w:cstheme="minorHAnsi"/>
          <w:b/>
          <w:bCs/>
          <w:color w:val="702C53" w:themeColor="text2"/>
          <w:sz w:val="20"/>
          <w:szCs w:val="20"/>
        </w:rPr>
        <w:t>Love timeline and s</w:t>
      </w:r>
      <w:r w:rsidR="00272E23" w:rsidRPr="007A392F">
        <w:rPr>
          <w:rFonts w:cstheme="minorHAnsi"/>
          <w:b/>
          <w:bCs/>
          <w:color w:val="702C53" w:themeColor="text2"/>
          <w:sz w:val="20"/>
          <w:szCs w:val="20"/>
        </w:rPr>
        <w:t>tickman summary</w:t>
      </w:r>
      <w:r w:rsidR="00515C92" w:rsidRPr="007A392F">
        <w:rPr>
          <w:rFonts w:cstheme="minorHAnsi"/>
          <w:b/>
          <w:bCs/>
          <w:color w:val="702C53" w:themeColor="text2"/>
          <w:sz w:val="20"/>
          <w:szCs w:val="20"/>
        </w:rPr>
        <w:t xml:space="preserve"> P. </w:t>
      </w:r>
      <w:r w:rsidR="007E6A07">
        <w:rPr>
          <w:rFonts w:cstheme="minorHAnsi"/>
          <w:b/>
          <w:bCs/>
          <w:color w:val="702C53" w:themeColor="text2"/>
          <w:sz w:val="20"/>
          <w:szCs w:val="20"/>
        </w:rPr>
        <w:t>23</w:t>
      </w:r>
    </w:p>
    <w:p w14:paraId="392920C8" w14:textId="4871520B" w:rsidR="00B236BD" w:rsidRPr="005A14F7" w:rsidRDefault="00515C92" w:rsidP="0082317D">
      <w:pPr>
        <w:spacing w:after="120"/>
        <w:rPr>
          <w:sz w:val="20"/>
          <w:szCs w:val="20"/>
        </w:rPr>
      </w:pPr>
      <w:r w:rsidRPr="005A14F7">
        <w:rPr>
          <w:sz w:val="20"/>
          <w:szCs w:val="20"/>
        </w:rPr>
        <w:t xml:space="preserve">The key events of the relationship you should have covered </w:t>
      </w:r>
      <w:r w:rsidR="00DE3578" w:rsidRPr="005A14F7">
        <w:rPr>
          <w:sz w:val="20"/>
          <w:szCs w:val="20"/>
        </w:rPr>
        <w:t>are</w:t>
      </w:r>
      <w:r w:rsidRPr="005A14F7">
        <w:rPr>
          <w:sz w:val="20"/>
          <w:szCs w:val="20"/>
        </w:rPr>
        <w:t>:</w:t>
      </w:r>
    </w:p>
    <w:p w14:paraId="5912903F" w14:textId="3E654EDB" w:rsidR="00B236BD" w:rsidRPr="005A14F7" w:rsidRDefault="00B236BD" w:rsidP="00911A06">
      <w:pPr>
        <w:pStyle w:val="ListParagraph"/>
        <w:numPr>
          <w:ilvl w:val="0"/>
          <w:numId w:val="64"/>
        </w:numPr>
        <w:spacing w:after="0"/>
        <w:rPr>
          <w:sz w:val="20"/>
          <w:szCs w:val="20"/>
        </w:rPr>
      </w:pPr>
      <w:r w:rsidRPr="005A14F7">
        <w:rPr>
          <w:sz w:val="20"/>
          <w:szCs w:val="20"/>
        </w:rPr>
        <w:t xml:space="preserve">Meeting and kissing at the Capulet </w:t>
      </w:r>
      <w:r w:rsidR="00DE3578" w:rsidRPr="005A14F7">
        <w:rPr>
          <w:sz w:val="20"/>
          <w:szCs w:val="20"/>
        </w:rPr>
        <w:t>b</w:t>
      </w:r>
      <w:r w:rsidRPr="005A14F7">
        <w:rPr>
          <w:sz w:val="20"/>
          <w:szCs w:val="20"/>
        </w:rPr>
        <w:t>all (Day 1: Evening)</w:t>
      </w:r>
    </w:p>
    <w:p w14:paraId="3834A3F1" w14:textId="7031DA5D" w:rsidR="00B236BD" w:rsidRPr="005A14F7" w:rsidRDefault="00B236BD" w:rsidP="00911A06">
      <w:pPr>
        <w:pStyle w:val="ListParagraph"/>
        <w:numPr>
          <w:ilvl w:val="0"/>
          <w:numId w:val="64"/>
        </w:numPr>
        <w:spacing w:after="0"/>
        <w:rPr>
          <w:sz w:val="20"/>
          <w:szCs w:val="20"/>
        </w:rPr>
      </w:pPr>
      <w:r w:rsidRPr="005A14F7">
        <w:rPr>
          <w:sz w:val="20"/>
          <w:szCs w:val="20"/>
        </w:rPr>
        <w:t>Meeting</w:t>
      </w:r>
      <w:r w:rsidR="002B36EB">
        <w:rPr>
          <w:sz w:val="20"/>
          <w:szCs w:val="20"/>
        </w:rPr>
        <w:t xml:space="preserve"> on</w:t>
      </w:r>
      <w:r w:rsidRPr="005A14F7">
        <w:rPr>
          <w:sz w:val="20"/>
          <w:szCs w:val="20"/>
        </w:rPr>
        <w:t xml:space="preserve"> the </w:t>
      </w:r>
      <w:r w:rsidR="00DE3578" w:rsidRPr="005A14F7">
        <w:rPr>
          <w:sz w:val="20"/>
          <w:szCs w:val="20"/>
        </w:rPr>
        <w:t>b</w:t>
      </w:r>
      <w:r w:rsidRPr="005A14F7">
        <w:rPr>
          <w:sz w:val="20"/>
          <w:szCs w:val="20"/>
        </w:rPr>
        <w:t xml:space="preserve">alcony later that night and agreeing to marriage (Day 1: Late </w:t>
      </w:r>
      <w:r w:rsidR="00DE3578" w:rsidRPr="005A14F7">
        <w:rPr>
          <w:sz w:val="20"/>
          <w:szCs w:val="20"/>
        </w:rPr>
        <w:t>e</w:t>
      </w:r>
      <w:r w:rsidRPr="005A14F7">
        <w:rPr>
          <w:sz w:val="20"/>
          <w:szCs w:val="20"/>
        </w:rPr>
        <w:t>vening)</w:t>
      </w:r>
    </w:p>
    <w:p w14:paraId="56823356" w14:textId="7B91FB00" w:rsidR="00B236BD" w:rsidRPr="005A14F7" w:rsidRDefault="00B236BD" w:rsidP="00911A06">
      <w:pPr>
        <w:pStyle w:val="ListParagraph"/>
        <w:numPr>
          <w:ilvl w:val="0"/>
          <w:numId w:val="64"/>
        </w:numPr>
        <w:spacing w:after="0"/>
        <w:rPr>
          <w:sz w:val="20"/>
          <w:szCs w:val="20"/>
        </w:rPr>
      </w:pPr>
      <w:r w:rsidRPr="005A14F7">
        <w:rPr>
          <w:sz w:val="20"/>
          <w:szCs w:val="20"/>
        </w:rPr>
        <w:t xml:space="preserve">Making plans through the </w:t>
      </w:r>
      <w:r w:rsidR="00BD7E06" w:rsidRPr="005A14F7">
        <w:rPr>
          <w:sz w:val="20"/>
          <w:szCs w:val="20"/>
        </w:rPr>
        <w:t>Nurse</w:t>
      </w:r>
      <w:r w:rsidRPr="005A14F7">
        <w:rPr>
          <w:sz w:val="20"/>
          <w:szCs w:val="20"/>
        </w:rPr>
        <w:t xml:space="preserve"> and </w:t>
      </w:r>
      <w:r w:rsidR="00DE3578" w:rsidRPr="005A14F7">
        <w:rPr>
          <w:sz w:val="20"/>
          <w:szCs w:val="20"/>
        </w:rPr>
        <w:t>F</w:t>
      </w:r>
      <w:r w:rsidRPr="005A14F7">
        <w:rPr>
          <w:sz w:val="20"/>
          <w:szCs w:val="20"/>
        </w:rPr>
        <w:t>riar</w:t>
      </w:r>
      <w:r w:rsidR="00DE3578" w:rsidRPr="005A14F7">
        <w:rPr>
          <w:sz w:val="20"/>
          <w:szCs w:val="20"/>
        </w:rPr>
        <w:t xml:space="preserve"> Lawrence</w:t>
      </w:r>
      <w:r w:rsidRPr="005A14F7">
        <w:rPr>
          <w:sz w:val="20"/>
          <w:szCs w:val="20"/>
        </w:rPr>
        <w:t xml:space="preserve"> to marry (Day 2: Morning)</w:t>
      </w:r>
    </w:p>
    <w:p w14:paraId="5BF83B77" w14:textId="2A57283C" w:rsidR="00B236BD" w:rsidRPr="005A14F7" w:rsidRDefault="00B236BD" w:rsidP="00911A06">
      <w:pPr>
        <w:pStyle w:val="ListParagraph"/>
        <w:numPr>
          <w:ilvl w:val="0"/>
          <w:numId w:val="64"/>
        </w:numPr>
        <w:spacing w:after="0"/>
        <w:rPr>
          <w:sz w:val="20"/>
          <w:szCs w:val="20"/>
        </w:rPr>
      </w:pPr>
      <w:r w:rsidRPr="005A14F7">
        <w:rPr>
          <w:sz w:val="20"/>
          <w:szCs w:val="20"/>
        </w:rPr>
        <w:t xml:space="preserve">Getting married (Day 2: Early </w:t>
      </w:r>
      <w:r w:rsidR="00DE3578" w:rsidRPr="005A14F7">
        <w:rPr>
          <w:sz w:val="20"/>
          <w:szCs w:val="20"/>
        </w:rPr>
        <w:t>a</w:t>
      </w:r>
      <w:r w:rsidRPr="005A14F7">
        <w:rPr>
          <w:sz w:val="20"/>
          <w:szCs w:val="20"/>
        </w:rPr>
        <w:t>fternoon)</w:t>
      </w:r>
    </w:p>
    <w:p w14:paraId="5D0E1A2C" w14:textId="77777777" w:rsidR="00B236BD" w:rsidRPr="005A14F7" w:rsidRDefault="00B236BD" w:rsidP="00911A06">
      <w:pPr>
        <w:pStyle w:val="ListParagraph"/>
        <w:numPr>
          <w:ilvl w:val="0"/>
          <w:numId w:val="64"/>
        </w:numPr>
        <w:spacing w:after="0"/>
        <w:rPr>
          <w:sz w:val="20"/>
          <w:szCs w:val="20"/>
        </w:rPr>
      </w:pPr>
      <w:r w:rsidRPr="005A14F7">
        <w:rPr>
          <w:sz w:val="20"/>
          <w:szCs w:val="20"/>
        </w:rPr>
        <w:t>Spending the wedding night together (Day 2: Evening)</w:t>
      </w:r>
    </w:p>
    <w:p w14:paraId="010EF0F1" w14:textId="77777777" w:rsidR="00B236BD" w:rsidRPr="005A14F7" w:rsidRDefault="00B236BD" w:rsidP="00911A06">
      <w:pPr>
        <w:pStyle w:val="ListParagraph"/>
        <w:numPr>
          <w:ilvl w:val="0"/>
          <w:numId w:val="64"/>
        </w:numPr>
        <w:spacing w:after="0"/>
        <w:rPr>
          <w:sz w:val="20"/>
          <w:szCs w:val="20"/>
        </w:rPr>
      </w:pPr>
      <w:r w:rsidRPr="005A14F7">
        <w:rPr>
          <w:sz w:val="20"/>
          <w:szCs w:val="20"/>
        </w:rPr>
        <w:t>Romeo departs and Juliet is told she must marry Paris (Day 3: Morning)</w:t>
      </w:r>
    </w:p>
    <w:p w14:paraId="353DF0B1" w14:textId="6CAF5BBD" w:rsidR="00B236BD" w:rsidRPr="005A14F7" w:rsidRDefault="00B236BD" w:rsidP="00911A06">
      <w:pPr>
        <w:pStyle w:val="ListParagraph"/>
        <w:numPr>
          <w:ilvl w:val="0"/>
          <w:numId w:val="64"/>
        </w:numPr>
        <w:spacing w:after="0"/>
        <w:rPr>
          <w:sz w:val="20"/>
          <w:szCs w:val="20"/>
        </w:rPr>
      </w:pPr>
      <w:r w:rsidRPr="005A14F7">
        <w:rPr>
          <w:sz w:val="20"/>
          <w:szCs w:val="20"/>
        </w:rPr>
        <w:t>Juliet’s marriage to Paris moved forward one day</w:t>
      </w:r>
      <w:r w:rsidR="00DE3578" w:rsidRPr="005A14F7">
        <w:rPr>
          <w:sz w:val="20"/>
          <w:szCs w:val="20"/>
        </w:rPr>
        <w:t>;</w:t>
      </w:r>
      <w:r w:rsidRPr="005A14F7">
        <w:rPr>
          <w:sz w:val="20"/>
          <w:szCs w:val="20"/>
        </w:rPr>
        <w:t xml:space="preserve"> she takes </w:t>
      </w:r>
      <w:r w:rsidR="00DE3578" w:rsidRPr="005A14F7">
        <w:rPr>
          <w:sz w:val="20"/>
          <w:szCs w:val="20"/>
        </w:rPr>
        <w:t xml:space="preserve">a </w:t>
      </w:r>
      <w:r w:rsidRPr="005A14F7">
        <w:rPr>
          <w:sz w:val="20"/>
          <w:szCs w:val="20"/>
        </w:rPr>
        <w:t>potion to avoid this (Day 3: Evening)</w:t>
      </w:r>
    </w:p>
    <w:p w14:paraId="24479769" w14:textId="77777777" w:rsidR="00B236BD" w:rsidRPr="005A14F7" w:rsidRDefault="00B236BD" w:rsidP="00911A06">
      <w:pPr>
        <w:pStyle w:val="ListParagraph"/>
        <w:numPr>
          <w:ilvl w:val="0"/>
          <w:numId w:val="64"/>
        </w:numPr>
        <w:spacing w:after="0"/>
        <w:rPr>
          <w:sz w:val="20"/>
          <w:szCs w:val="20"/>
        </w:rPr>
      </w:pPr>
      <w:r w:rsidRPr="005A14F7">
        <w:rPr>
          <w:sz w:val="20"/>
          <w:szCs w:val="20"/>
        </w:rPr>
        <w:t>Juliet is discovered ‘dead’ (Day 4: Morning)</w:t>
      </w:r>
    </w:p>
    <w:p w14:paraId="3159B21B" w14:textId="1070F921" w:rsidR="00B236BD" w:rsidRPr="005A14F7" w:rsidRDefault="00B236BD" w:rsidP="00911A06">
      <w:pPr>
        <w:pStyle w:val="ListParagraph"/>
        <w:numPr>
          <w:ilvl w:val="0"/>
          <w:numId w:val="64"/>
        </w:numPr>
        <w:spacing w:after="0"/>
        <w:rPr>
          <w:sz w:val="20"/>
          <w:szCs w:val="20"/>
        </w:rPr>
      </w:pPr>
      <w:r w:rsidRPr="005A14F7">
        <w:rPr>
          <w:sz w:val="20"/>
          <w:szCs w:val="20"/>
        </w:rPr>
        <w:t xml:space="preserve">Romeo takes his </w:t>
      </w:r>
      <w:r w:rsidR="00DE3578" w:rsidRPr="005A14F7">
        <w:rPr>
          <w:sz w:val="20"/>
          <w:szCs w:val="20"/>
        </w:rPr>
        <w:t xml:space="preserve">own </w:t>
      </w:r>
      <w:r w:rsidRPr="005A14F7">
        <w:rPr>
          <w:sz w:val="20"/>
          <w:szCs w:val="20"/>
        </w:rPr>
        <w:t>life, believing Juliet dead. Juliet stabs herself when realising Romeo’s actions (Day 5: Evening)</w:t>
      </w:r>
    </w:p>
    <w:p w14:paraId="41840724" w14:textId="336C093B" w:rsidR="00515C92" w:rsidRPr="00C0165C" w:rsidRDefault="00515C92" w:rsidP="00A356B3">
      <w:pPr>
        <w:spacing w:before="120" w:after="120" w:line="276" w:lineRule="auto"/>
        <w:rPr>
          <w:rFonts w:cstheme="minorHAnsi"/>
          <w:sz w:val="20"/>
          <w:szCs w:val="20"/>
        </w:rPr>
      </w:pPr>
      <w:r w:rsidRPr="00884F54">
        <w:rPr>
          <w:rFonts w:cstheme="minorHAnsi"/>
          <w:sz w:val="20"/>
          <w:szCs w:val="20"/>
        </w:rPr>
        <w:t xml:space="preserve">When plotting the other events, the key here is noticing the following: the couple’s relationship moves extremely fast despite the many factors working against them in the first half (up to </w:t>
      </w:r>
      <w:r w:rsidR="0061430B">
        <w:rPr>
          <w:rFonts w:cstheme="minorHAnsi"/>
          <w:sz w:val="20"/>
          <w:szCs w:val="20"/>
        </w:rPr>
        <w:t>Act</w:t>
      </w:r>
      <w:r w:rsidR="00B37E50">
        <w:rPr>
          <w:rFonts w:cstheme="minorHAnsi"/>
          <w:sz w:val="20"/>
          <w:szCs w:val="20"/>
        </w:rPr>
        <w:t xml:space="preserve"> 2</w:t>
      </w:r>
      <w:r w:rsidR="0061430B">
        <w:rPr>
          <w:rFonts w:cstheme="minorHAnsi"/>
          <w:sz w:val="20"/>
          <w:szCs w:val="20"/>
        </w:rPr>
        <w:t xml:space="preserve"> Scene </w:t>
      </w:r>
      <w:r w:rsidRPr="00884F54">
        <w:rPr>
          <w:rFonts w:cstheme="minorHAnsi"/>
          <w:sz w:val="20"/>
          <w:szCs w:val="20"/>
        </w:rPr>
        <w:t xml:space="preserve">6). The fight in </w:t>
      </w:r>
      <w:r w:rsidR="0061430B">
        <w:rPr>
          <w:rFonts w:cstheme="minorHAnsi"/>
          <w:sz w:val="20"/>
          <w:szCs w:val="20"/>
        </w:rPr>
        <w:t>Act 3 Scene 1</w:t>
      </w:r>
      <w:r w:rsidRPr="00884F54">
        <w:rPr>
          <w:rFonts w:cstheme="minorHAnsi"/>
          <w:sz w:val="20"/>
          <w:szCs w:val="20"/>
        </w:rPr>
        <w:t xml:space="preserve"> and Romeo’s banishment is the turning point at which the couple’s luck seems to turn on them. Here, external forces such as the marriage to Paris, the grief over Tybalt</w:t>
      </w:r>
      <w:r w:rsidR="00A26437">
        <w:rPr>
          <w:rFonts w:cstheme="minorHAnsi"/>
          <w:sz w:val="20"/>
          <w:szCs w:val="20"/>
        </w:rPr>
        <w:t xml:space="preserve"> and </w:t>
      </w:r>
      <w:r w:rsidRPr="00884F54">
        <w:rPr>
          <w:rFonts w:cstheme="minorHAnsi"/>
          <w:sz w:val="20"/>
          <w:szCs w:val="20"/>
        </w:rPr>
        <w:t xml:space="preserve">the mishaps surrounding </w:t>
      </w:r>
      <w:r w:rsidR="00837566">
        <w:rPr>
          <w:rFonts w:cstheme="minorHAnsi"/>
          <w:sz w:val="20"/>
          <w:szCs w:val="20"/>
        </w:rPr>
        <w:t>Friar Lawrence‘</w:t>
      </w:r>
      <w:r w:rsidRPr="00884F54">
        <w:rPr>
          <w:rFonts w:cstheme="minorHAnsi"/>
          <w:sz w:val="20"/>
          <w:szCs w:val="20"/>
        </w:rPr>
        <w:t>s communication</w:t>
      </w:r>
      <w:r w:rsidR="0025149C">
        <w:rPr>
          <w:rFonts w:cstheme="minorHAnsi"/>
          <w:sz w:val="20"/>
          <w:szCs w:val="20"/>
        </w:rPr>
        <w:t>,</w:t>
      </w:r>
      <w:r w:rsidRPr="00884F54">
        <w:rPr>
          <w:rFonts w:cstheme="minorHAnsi"/>
          <w:sz w:val="20"/>
          <w:szCs w:val="20"/>
        </w:rPr>
        <w:t xml:space="preserve"> all seem to work against them, swiftly leading to their suicides.</w:t>
      </w:r>
    </w:p>
    <w:p w14:paraId="46F623C5" w14:textId="0F8E5478" w:rsidR="00515C92" w:rsidRPr="007A392F" w:rsidRDefault="00515C92" w:rsidP="0037398E">
      <w:pPr>
        <w:pBdr>
          <w:bottom w:val="single" w:sz="12" w:space="1" w:color="702C53" w:themeColor="text2"/>
        </w:pBdr>
        <w:spacing w:before="240" w:after="120" w:line="276" w:lineRule="auto"/>
        <w:rPr>
          <w:rFonts w:cstheme="minorHAnsi"/>
          <w:b/>
          <w:bCs/>
          <w:color w:val="702C53" w:themeColor="text2"/>
          <w:sz w:val="20"/>
          <w:szCs w:val="20"/>
        </w:rPr>
      </w:pPr>
      <w:r w:rsidRPr="007A392F">
        <w:rPr>
          <w:rFonts w:cstheme="minorHAnsi"/>
          <w:b/>
          <w:bCs/>
          <w:color w:val="702C53" w:themeColor="text2"/>
          <w:sz w:val="20"/>
          <w:szCs w:val="20"/>
        </w:rPr>
        <w:t>Structure</w:t>
      </w:r>
      <w:r w:rsidR="00645269">
        <w:rPr>
          <w:rFonts w:cstheme="minorHAnsi"/>
          <w:b/>
          <w:bCs/>
          <w:color w:val="702C53" w:themeColor="text2"/>
          <w:sz w:val="20"/>
          <w:szCs w:val="20"/>
        </w:rPr>
        <w:t xml:space="preserve"> (</w:t>
      </w:r>
      <w:r w:rsidRPr="007A392F">
        <w:rPr>
          <w:rFonts w:cstheme="minorHAnsi"/>
          <w:b/>
          <w:bCs/>
          <w:color w:val="702C53" w:themeColor="text2"/>
          <w:sz w:val="20"/>
          <w:szCs w:val="20"/>
        </w:rPr>
        <w:t>and language</w:t>
      </w:r>
      <w:r w:rsidR="00645269">
        <w:rPr>
          <w:rFonts w:cstheme="minorHAnsi"/>
          <w:b/>
          <w:bCs/>
          <w:color w:val="702C53" w:themeColor="text2"/>
          <w:sz w:val="20"/>
          <w:szCs w:val="20"/>
        </w:rPr>
        <w:t>)</w:t>
      </w:r>
      <w:r w:rsidRPr="007A392F">
        <w:rPr>
          <w:rFonts w:cstheme="minorHAnsi"/>
          <w:b/>
          <w:bCs/>
          <w:color w:val="702C53" w:themeColor="text2"/>
          <w:sz w:val="20"/>
          <w:szCs w:val="20"/>
        </w:rPr>
        <w:t xml:space="preserve"> analysis P. </w:t>
      </w:r>
      <w:r w:rsidR="007E6A07">
        <w:rPr>
          <w:rFonts w:cstheme="minorHAnsi"/>
          <w:b/>
          <w:bCs/>
          <w:color w:val="702C53" w:themeColor="text2"/>
          <w:sz w:val="20"/>
          <w:szCs w:val="20"/>
        </w:rPr>
        <w:t>24</w:t>
      </w:r>
    </w:p>
    <w:p w14:paraId="31DD1387" w14:textId="52AAF778" w:rsidR="00515C92" w:rsidRPr="005A14F7" w:rsidRDefault="00515C92" w:rsidP="00911A06">
      <w:pPr>
        <w:pStyle w:val="ListParagraph"/>
        <w:numPr>
          <w:ilvl w:val="0"/>
          <w:numId w:val="65"/>
        </w:numPr>
        <w:spacing w:after="0"/>
        <w:rPr>
          <w:sz w:val="20"/>
          <w:szCs w:val="20"/>
        </w:rPr>
      </w:pPr>
      <w:r w:rsidRPr="005A14F7">
        <w:rPr>
          <w:sz w:val="20"/>
          <w:szCs w:val="20"/>
        </w:rPr>
        <w:t>There is use of the rule of three so Shakespeare can emphasise the extent of her inner conflict – she worries they are being too hasty</w:t>
      </w:r>
      <w:r w:rsidR="00A26437">
        <w:rPr>
          <w:sz w:val="20"/>
          <w:szCs w:val="20"/>
        </w:rPr>
        <w:t>.</w:t>
      </w:r>
    </w:p>
    <w:p w14:paraId="0942F3F1" w14:textId="77777777" w:rsidR="00515C92" w:rsidRPr="005A14F7" w:rsidRDefault="00515C92" w:rsidP="00911A06">
      <w:pPr>
        <w:pStyle w:val="ListParagraph"/>
        <w:numPr>
          <w:ilvl w:val="0"/>
          <w:numId w:val="65"/>
        </w:numPr>
        <w:spacing w:after="0"/>
        <w:rPr>
          <w:sz w:val="20"/>
          <w:szCs w:val="20"/>
        </w:rPr>
      </w:pPr>
      <w:r w:rsidRPr="005A14F7">
        <w:rPr>
          <w:sz w:val="20"/>
          <w:szCs w:val="20"/>
        </w:rPr>
        <w:t>The word ‘too’ is repeated – she is worried that their emotions are heightened and that she cannot control them</w:t>
      </w:r>
    </w:p>
    <w:p w14:paraId="68952C7B" w14:textId="5F96A8EB" w:rsidR="00515C92" w:rsidRPr="005A14F7" w:rsidRDefault="00645269" w:rsidP="00911A06">
      <w:pPr>
        <w:pStyle w:val="ListParagraph"/>
        <w:numPr>
          <w:ilvl w:val="0"/>
          <w:numId w:val="65"/>
        </w:numPr>
        <w:spacing w:after="0"/>
        <w:rPr>
          <w:sz w:val="20"/>
          <w:szCs w:val="20"/>
        </w:rPr>
      </w:pPr>
      <w:r>
        <w:rPr>
          <w:sz w:val="20"/>
          <w:szCs w:val="20"/>
        </w:rPr>
        <w:t>A s</w:t>
      </w:r>
      <w:r w:rsidR="00515C92" w:rsidRPr="005A14F7">
        <w:rPr>
          <w:sz w:val="20"/>
          <w:szCs w:val="20"/>
        </w:rPr>
        <w:t>imile</w:t>
      </w:r>
      <w:r>
        <w:rPr>
          <w:sz w:val="20"/>
          <w:szCs w:val="20"/>
        </w:rPr>
        <w:t xml:space="preserve"> of lightning. </w:t>
      </w:r>
    </w:p>
    <w:p w14:paraId="2317BEAB" w14:textId="51EED83F" w:rsidR="00624298" w:rsidRPr="005A14F7" w:rsidRDefault="00515C92" w:rsidP="00911A06">
      <w:pPr>
        <w:pStyle w:val="ListParagraph"/>
        <w:numPr>
          <w:ilvl w:val="0"/>
          <w:numId w:val="65"/>
        </w:numPr>
        <w:spacing w:after="0"/>
        <w:rPr>
          <w:sz w:val="20"/>
          <w:szCs w:val="20"/>
        </w:rPr>
      </w:pPr>
      <w:r w:rsidRPr="005A14F7">
        <w:rPr>
          <w:sz w:val="20"/>
          <w:szCs w:val="20"/>
        </w:rPr>
        <w:t>Lightning flashes are very brief</w:t>
      </w:r>
      <w:r w:rsidR="00645269">
        <w:rPr>
          <w:sz w:val="20"/>
          <w:szCs w:val="20"/>
        </w:rPr>
        <w:t>, intensely hot and powerful</w:t>
      </w:r>
      <w:r w:rsidRPr="005A14F7">
        <w:rPr>
          <w:sz w:val="20"/>
          <w:szCs w:val="20"/>
        </w:rPr>
        <w:t>. She worries that this might be like Romeo’s promises – that he might fall out of love as quickly as he has fallen in. This</w:t>
      </w:r>
      <w:r w:rsidR="00645269">
        <w:rPr>
          <w:sz w:val="20"/>
          <w:szCs w:val="20"/>
        </w:rPr>
        <w:t xml:space="preserve"> might suggest that </w:t>
      </w:r>
      <w:r w:rsidRPr="005A14F7">
        <w:rPr>
          <w:sz w:val="20"/>
          <w:szCs w:val="20"/>
        </w:rPr>
        <w:t>she wants a long-term commitment from Romeo.</w:t>
      </w:r>
    </w:p>
    <w:p w14:paraId="60FA61C3" w14:textId="4D73ABCF" w:rsidR="00624298" w:rsidRPr="00C0165C" w:rsidRDefault="00624298" w:rsidP="0037398E">
      <w:pPr>
        <w:pBdr>
          <w:bottom w:val="single" w:sz="12" w:space="1" w:color="702C53" w:themeColor="text2"/>
        </w:pBdr>
        <w:spacing w:before="240" w:after="120" w:line="276" w:lineRule="auto"/>
        <w:rPr>
          <w:rFonts w:cstheme="minorHAnsi"/>
          <w:b/>
          <w:bCs/>
          <w:noProof/>
          <w:color w:val="E14C5E" w:themeColor="accent5" w:themeTint="99"/>
          <w:sz w:val="20"/>
          <w:szCs w:val="20"/>
        </w:rPr>
      </w:pPr>
      <w:r w:rsidRPr="007A392F">
        <w:rPr>
          <w:rFonts w:cstheme="minorHAnsi"/>
          <w:b/>
          <w:bCs/>
          <w:color w:val="702C53" w:themeColor="text2"/>
          <w:sz w:val="20"/>
          <w:szCs w:val="20"/>
        </w:rPr>
        <w:t>Love exam question</w:t>
      </w:r>
      <w:r w:rsidRPr="00C0165C">
        <w:rPr>
          <w:rFonts w:cstheme="minorHAnsi"/>
          <w:b/>
          <w:bCs/>
          <w:noProof/>
          <w:color w:val="E14C5E" w:themeColor="accent5" w:themeTint="99"/>
          <w:sz w:val="20"/>
          <w:szCs w:val="20"/>
        </w:rPr>
        <w:t xml:space="preserve"> </w:t>
      </w:r>
      <w:r w:rsidRPr="007A392F">
        <w:rPr>
          <w:rFonts w:cstheme="minorHAnsi"/>
          <w:b/>
          <w:bCs/>
          <w:color w:val="702C53" w:themeColor="text2"/>
          <w:sz w:val="20"/>
          <w:szCs w:val="20"/>
        </w:rPr>
        <w:t>checklist</w:t>
      </w:r>
      <w:r w:rsidR="000334EA" w:rsidRPr="007A392F">
        <w:rPr>
          <w:rFonts w:cstheme="minorHAnsi"/>
          <w:b/>
          <w:bCs/>
          <w:color w:val="702C53" w:themeColor="text2"/>
          <w:sz w:val="20"/>
          <w:szCs w:val="20"/>
        </w:rPr>
        <w:t xml:space="preserve"> P.</w:t>
      </w:r>
      <w:r w:rsidR="000334EA" w:rsidRPr="007E6A07">
        <w:rPr>
          <w:rFonts w:cstheme="minorHAnsi"/>
          <w:b/>
          <w:bCs/>
          <w:color w:val="702C53" w:themeColor="text2"/>
          <w:sz w:val="20"/>
          <w:szCs w:val="20"/>
        </w:rPr>
        <w:t xml:space="preserve"> </w:t>
      </w:r>
      <w:r w:rsidR="007E6A07" w:rsidRPr="007E6A07">
        <w:rPr>
          <w:rFonts w:cstheme="minorHAnsi"/>
          <w:b/>
          <w:bCs/>
          <w:color w:val="702C53" w:themeColor="text2"/>
          <w:sz w:val="20"/>
          <w:szCs w:val="20"/>
        </w:rPr>
        <w:t>25</w:t>
      </w:r>
    </w:p>
    <w:p w14:paraId="4AE6F0C0" w14:textId="77777777" w:rsidR="00265E1F" w:rsidRDefault="000334EA" w:rsidP="008D4561">
      <w:pPr>
        <w:spacing w:before="120" w:after="120" w:line="276" w:lineRule="auto"/>
        <w:ind w:right="113"/>
        <w:rPr>
          <w:rFonts w:cstheme="minorHAnsi"/>
          <w:sz w:val="20"/>
          <w:szCs w:val="20"/>
        </w:rPr>
        <w:sectPr w:rsidR="00265E1F" w:rsidSect="00884F54">
          <w:headerReference w:type="default" r:id="rId78"/>
          <w:footerReference w:type="default" r:id="rId79"/>
          <w:pgSz w:w="11906" w:h="16838"/>
          <w:pgMar w:top="720" w:right="720" w:bottom="720" w:left="720" w:header="708" w:footer="708" w:gutter="0"/>
          <w:cols w:space="708"/>
          <w:docGrid w:linePitch="360"/>
        </w:sectPr>
      </w:pPr>
      <w:r w:rsidRPr="00884F54">
        <w:rPr>
          <w:rFonts w:cstheme="minorHAnsi"/>
          <w:sz w:val="20"/>
          <w:szCs w:val="20"/>
        </w:rPr>
        <w:t>The suggestions below are not prescriptive (you don’t need to mention them all and you may have chosen other ideas to explore).</w:t>
      </w:r>
    </w:p>
    <w:p w14:paraId="1F4603E6" w14:textId="3AC24BE9" w:rsidR="000334EA" w:rsidRPr="00265E1F" w:rsidRDefault="000334EA" w:rsidP="00265E1F">
      <w:pPr>
        <w:spacing w:after="0" w:line="276" w:lineRule="auto"/>
        <w:ind w:right="113"/>
        <w:rPr>
          <w:rFonts w:cstheme="minorHAnsi"/>
          <w:sz w:val="2"/>
          <w:szCs w:val="2"/>
        </w:rPr>
      </w:pPr>
    </w:p>
    <w:tbl>
      <w:tblPr>
        <w:tblStyle w:val="TableGrid"/>
        <w:tblW w:w="10490" w:type="dxa"/>
        <w:tblBorders>
          <w:top w:val="single" w:sz="12" w:space="0" w:color="8D1725" w:themeColor="accent5"/>
          <w:left w:val="single" w:sz="12" w:space="0" w:color="8D1725" w:themeColor="accent5"/>
          <w:bottom w:val="single" w:sz="12" w:space="0" w:color="8D1725" w:themeColor="accent5"/>
          <w:right w:val="single" w:sz="12" w:space="0" w:color="8D1725" w:themeColor="accent5"/>
          <w:insideH w:val="single" w:sz="12" w:space="0" w:color="8D1725" w:themeColor="accent5"/>
          <w:insideV w:val="single" w:sz="12" w:space="0" w:color="8D1725" w:themeColor="accent5"/>
        </w:tblBorders>
        <w:tblLook w:val="04A0" w:firstRow="1" w:lastRow="0" w:firstColumn="1" w:lastColumn="0" w:noHBand="0" w:noVBand="1"/>
      </w:tblPr>
      <w:tblGrid>
        <w:gridCol w:w="918"/>
        <w:gridCol w:w="19"/>
        <w:gridCol w:w="3305"/>
        <w:gridCol w:w="902"/>
        <w:gridCol w:w="100"/>
        <w:gridCol w:w="5246"/>
      </w:tblGrid>
      <w:tr w:rsidR="000334EA" w:rsidRPr="00B95E1B" w14:paraId="240AC02D" w14:textId="77777777" w:rsidTr="00FD4E74">
        <w:trPr>
          <w:trHeight w:val="340"/>
        </w:trPr>
        <w:tc>
          <w:tcPr>
            <w:tcW w:w="5244" w:type="dxa"/>
            <w:gridSpan w:val="5"/>
            <w:tcBorders>
              <w:top w:val="nil"/>
              <w:left w:val="nil"/>
              <w:bottom w:val="single" w:sz="12" w:space="0" w:color="702C53" w:themeColor="text2"/>
              <w:right w:val="single" w:sz="12" w:space="0" w:color="FFFFFF" w:themeColor="background1"/>
            </w:tcBorders>
            <w:shd w:val="clear" w:color="auto" w:fill="EBCCDD" w:themeFill="text2" w:themeFillTint="33"/>
            <w:vAlign w:val="center"/>
          </w:tcPr>
          <w:p w14:paraId="422D3C4B" w14:textId="27CB221C" w:rsidR="000334EA" w:rsidRPr="005A14F7" w:rsidRDefault="000334EA" w:rsidP="00C0165C">
            <w:pPr>
              <w:spacing w:after="0" w:line="276" w:lineRule="auto"/>
              <w:ind w:right="113"/>
              <w:jc w:val="center"/>
              <w:rPr>
                <w:rFonts w:cstheme="minorHAnsi"/>
                <w:b/>
                <w:bCs/>
                <w:sz w:val="20"/>
                <w:szCs w:val="20"/>
              </w:rPr>
            </w:pPr>
            <w:r w:rsidRPr="005A14F7">
              <w:rPr>
                <w:rFonts w:cstheme="minorHAnsi"/>
                <w:b/>
                <w:bCs/>
                <w:sz w:val="20"/>
                <w:szCs w:val="20"/>
              </w:rPr>
              <w:t>Extract</w:t>
            </w:r>
          </w:p>
        </w:tc>
        <w:tc>
          <w:tcPr>
            <w:tcW w:w="5246" w:type="dxa"/>
            <w:tcBorders>
              <w:top w:val="nil"/>
              <w:left w:val="single" w:sz="12" w:space="0" w:color="FFFFFF" w:themeColor="background1"/>
              <w:bottom w:val="single" w:sz="12" w:space="0" w:color="702C53" w:themeColor="text2"/>
              <w:right w:val="nil"/>
            </w:tcBorders>
            <w:shd w:val="clear" w:color="auto" w:fill="EBCCDD" w:themeFill="text2" w:themeFillTint="33"/>
            <w:vAlign w:val="center"/>
          </w:tcPr>
          <w:p w14:paraId="5C6EDC6A" w14:textId="36E851B5" w:rsidR="000334EA" w:rsidRPr="005A14F7" w:rsidRDefault="000334EA" w:rsidP="00C0165C">
            <w:pPr>
              <w:spacing w:after="0" w:line="276" w:lineRule="auto"/>
              <w:ind w:right="113"/>
              <w:jc w:val="center"/>
              <w:rPr>
                <w:rFonts w:cstheme="minorHAnsi"/>
                <w:b/>
                <w:bCs/>
                <w:sz w:val="20"/>
                <w:szCs w:val="20"/>
              </w:rPr>
            </w:pPr>
            <w:r w:rsidRPr="005A14F7">
              <w:rPr>
                <w:rFonts w:cstheme="minorHAnsi"/>
                <w:b/>
                <w:bCs/>
                <w:sz w:val="20"/>
                <w:szCs w:val="20"/>
              </w:rPr>
              <w:t>Whole text</w:t>
            </w:r>
          </w:p>
        </w:tc>
      </w:tr>
      <w:tr w:rsidR="000334EA" w:rsidRPr="00884F54" w14:paraId="640EADD1" w14:textId="77777777" w:rsidTr="00FD4E74">
        <w:tc>
          <w:tcPr>
            <w:tcW w:w="5244" w:type="dxa"/>
            <w:gridSpan w:val="5"/>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4B7B46E1" w14:textId="133B0AB3" w:rsidR="000334EA" w:rsidRPr="00884F54" w:rsidRDefault="000334EA" w:rsidP="00C0165C">
            <w:pPr>
              <w:spacing w:before="120" w:after="120" w:line="276" w:lineRule="auto"/>
              <w:ind w:right="113"/>
              <w:rPr>
                <w:rFonts w:cstheme="minorHAnsi"/>
                <w:b/>
                <w:bCs/>
                <w:color w:val="000000" w:themeColor="text1"/>
                <w:sz w:val="20"/>
                <w:szCs w:val="20"/>
              </w:rPr>
            </w:pPr>
            <w:r w:rsidRPr="00884F54">
              <w:rPr>
                <w:rFonts w:cstheme="minorHAnsi"/>
                <w:sz w:val="20"/>
                <w:szCs w:val="20"/>
              </w:rPr>
              <w:t>Romeo’s initial question can be read in two ways: that he wants a serious relationship (marriage) or that he was hoping for their physical relationship to develop more. Either way it signifies his strong feelings.</w:t>
            </w:r>
          </w:p>
        </w:tc>
        <w:tc>
          <w:tcPr>
            <w:tcW w:w="5246"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535AF8FC" w14:textId="76823615" w:rsidR="000334EA" w:rsidRPr="00884F54" w:rsidRDefault="000334EA" w:rsidP="00C0165C">
            <w:pPr>
              <w:spacing w:before="120" w:after="120" w:line="276" w:lineRule="auto"/>
              <w:ind w:right="113"/>
              <w:rPr>
                <w:rFonts w:cstheme="minorHAnsi"/>
                <w:b/>
                <w:bCs/>
                <w:color w:val="000000" w:themeColor="text1"/>
                <w:sz w:val="20"/>
                <w:szCs w:val="20"/>
              </w:rPr>
            </w:pPr>
            <w:r w:rsidRPr="00884F54">
              <w:rPr>
                <w:rFonts w:cstheme="minorHAnsi"/>
                <w:sz w:val="20"/>
                <w:szCs w:val="20"/>
              </w:rPr>
              <w:t xml:space="preserve">Romeo’s obsession and depression over Rosaline shows that </w:t>
            </w:r>
            <w:r w:rsidR="0025149C">
              <w:rPr>
                <w:rFonts w:cstheme="minorHAnsi"/>
                <w:sz w:val="20"/>
                <w:szCs w:val="20"/>
              </w:rPr>
              <w:t>r</w:t>
            </w:r>
            <w:r w:rsidRPr="00884F54">
              <w:rPr>
                <w:rFonts w:cstheme="minorHAnsi"/>
                <w:sz w:val="20"/>
                <w:szCs w:val="20"/>
              </w:rPr>
              <w:t>omantic love can be painful if not returned</w:t>
            </w:r>
            <w:r w:rsidR="008C6BEC">
              <w:rPr>
                <w:rFonts w:cstheme="minorHAnsi"/>
                <w:sz w:val="20"/>
                <w:szCs w:val="20"/>
              </w:rPr>
              <w:t xml:space="preserve"> −</w:t>
            </w:r>
            <w:r w:rsidRPr="00884F54">
              <w:rPr>
                <w:rFonts w:cstheme="minorHAnsi"/>
                <w:sz w:val="20"/>
                <w:szCs w:val="20"/>
              </w:rPr>
              <w:t xml:space="preserve"> ‘Ay me, sad hours seem long’ (</w:t>
            </w:r>
            <w:r w:rsidR="00793906">
              <w:rPr>
                <w:rFonts w:cstheme="minorHAnsi"/>
                <w:sz w:val="20"/>
                <w:szCs w:val="20"/>
              </w:rPr>
              <w:t xml:space="preserve">Act </w:t>
            </w:r>
            <w:r w:rsidR="002B36EB">
              <w:rPr>
                <w:rFonts w:cstheme="minorHAnsi"/>
                <w:sz w:val="20"/>
                <w:szCs w:val="20"/>
              </w:rPr>
              <w:t xml:space="preserve">1 </w:t>
            </w:r>
            <w:r w:rsidR="00793906">
              <w:rPr>
                <w:rFonts w:cstheme="minorHAnsi"/>
                <w:sz w:val="20"/>
                <w:szCs w:val="20"/>
              </w:rPr>
              <w:t xml:space="preserve">Scene </w:t>
            </w:r>
            <w:r w:rsidRPr="00884F54">
              <w:rPr>
                <w:rFonts w:cstheme="minorHAnsi"/>
                <w:sz w:val="20"/>
                <w:szCs w:val="20"/>
              </w:rPr>
              <w:t>1)</w:t>
            </w:r>
            <w:r w:rsidR="00A26437">
              <w:rPr>
                <w:rFonts w:cstheme="minorHAnsi"/>
                <w:sz w:val="20"/>
                <w:szCs w:val="20"/>
              </w:rPr>
              <w:t>.</w:t>
            </w:r>
          </w:p>
        </w:tc>
      </w:tr>
      <w:tr w:rsidR="000334EA" w:rsidRPr="00884F54" w14:paraId="1FA97A0E" w14:textId="77777777" w:rsidTr="00FD4E74">
        <w:tc>
          <w:tcPr>
            <w:tcW w:w="5244" w:type="dxa"/>
            <w:gridSpan w:val="5"/>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222F15B3" w14:textId="40BE6493" w:rsidR="000334EA" w:rsidRPr="00884F54" w:rsidRDefault="000334EA" w:rsidP="00C0165C">
            <w:pPr>
              <w:spacing w:before="120" w:after="120" w:line="276" w:lineRule="auto"/>
              <w:ind w:right="113"/>
              <w:rPr>
                <w:rFonts w:cstheme="minorHAnsi"/>
                <w:b/>
                <w:bCs/>
                <w:color w:val="000000" w:themeColor="text1"/>
                <w:sz w:val="20"/>
                <w:szCs w:val="20"/>
              </w:rPr>
            </w:pPr>
            <w:r w:rsidRPr="00884F54">
              <w:rPr>
                <w:rFonts w:cstheme="minorHAnsi"/>
                <w:sz w:val="20"/>
                <w:szCs w:val="20"/>
              </w:rPr>
              <w:t xml:space="preserve">Both </w:t>
            </w:r>
            <w:r w:rsidR="00645269">
              <w:rPr>
                <w:rFonts w:cstheme="minorHAnsi"/>
                <w:sz w:val="20"/>
                <w:szCs w:val="20"/>
              </w:rPr>
              <w:t xml:space="preserve">his </w:t>
            </w:r>
            <w:r w:rsidRPr="00884F54">
              <w:rPr>
                <w:rFonts w:cstheme="minorHAnsi"/>
                <w:sz w:val="20"/>
                <w:szCs w:val="20"/>
              </w:rPr>
              <w:t>questions show that Romeo is hoping for reassurance from Juliet that her love is true</w:t>
            </w:r>
            <w:r w:rsidR="008C6BEC">
              <w:rPr>
                <w:rFonts w:cstheme="minorHAnsi"/>
                <w:sz w:val="20"/>
                <w:szCs w:val="20"/>
              </w:rPr>
              <w:t>. T</w:t>
            </w:r>
            <w:r w:rsidRPr="00884F54">
              <w:rPr>
                <w:rFonts w:cstheme="minorHAnsi"/>
                <w:sz w:val="20"/>
                <w:szCs w:val="20"/>
              </w:rPr>
              <w:t>his might imply that though deep</w:t>
            </w:r>
            <w:r w:rsidR="002B36EB">
              <w:rPr>
                <w:rFonts w:cstheme="minorHAnsi"/>
                <w:sz w:val="20"/>
                <w:szCs w:val="20"/>
              </w:rPr>
              <w:t>ly attracted</w:t>
            </w:r>
            <w:r w:rsidRPr="00884F54">
              <w:rPr>
                <w:rFonts w:cstheme="minorHAnsi"/>
                <w:sz w:val="20"/>
                <w:szCs w:val="20"/>
              </w:rPr>
              <w:t>, they are still a little uncertain of each other’s intentions – ‘</w:t>
            </w:r>
            <w:r w:rsidRPr="00884F54">
              <w:rPr>
                <w:rFonts w:eastAsia="Times New Roman" w:cstheme="minorHAnsi"/>
                <w:color w:val="000000"/>
                <w:sz w:val="20"/>
                <w:szCs w:val="20"/>
                <w:lang w:eastAsia="en-GB"/>
              </w:rPr>
              <w:t>Wouldst thou withdraw it?’</w:t>
            </w:r>
          </w:p>
        </w:tc>
        <w:tc>
          <w:tcPr>
            <w:tcW w:w="5246"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036047A7" w14:textId="259F7ABC" w:rsidR="000334EA" w:rsidRPr="00884F54" w:rsidRDefault="000334EA" w:rsidP="00C0165C">
            <w:pPr>
              <w:spacing w:before="120" w:after="120" w:line="276" w:lineRule="auto"/>
              <w:ind w:right="113"/>
              <w:rPr>
                <w:rFonts w:cstheme="minorHAnsi"/>
                <w:b/>
                <w:bCs/>
                <w:color w:val="000000" w:themeColor="text1"/>
                <w:sz w:val="20"/>
                <w:szCs w:val="20"/>
              </w:rPr>
            </w:pPr>
            <w:r w:rsidRPr="00884F54">
              <w:rPr>
                <w:rFonts w:cstheme="minorHAnsi"/>
                <w:sz w:val="20"/>
                <w:szCs w:val="20"/>
              </w:rPr>
              <w:t xml:space="preserve">‘And palm to palm is holy palmers' kiss’ – their first conversation (in </w:t>
            </w:r>
            <w:r w:rsidR="00995FC4">
              <w:rPr>
                <w:rFonts w:cstheme="minorHAnsi"/>
                <w:sz w:val="20"/>
                <w:szCs w:val="20"/>
              </w:rPr>
              <w:t xml:space="preserve">Act </w:t>
            </w:r>
            <w:r w:rsidR="002B36EB">
              <w:rPr>
                <w:rFonts w:cstheme="minorHAnsi"/>
                <w:sz w:val="20"/>
                <w:szCs w:val="20"/>
              </w:rPr>
              <w:t xml:space="preserve">1 </w:t>
            </w:r>
            <w:r w:rsidR="00995FC4">
              <w:rPr>
                <w:rFonts w:cstheme="minorHAnsi"/>
                <w:sz w:val="20"/>
                <w:szCs w:val="20"/>
              </w:rPr>
              <w:t>Scene 5</w:t>
            </w:r>
            <w:r w:rsidRPr="00884F54">
              <w:rPr>
                <w:rFonts w:cstheme="minorHAnsi"/>
                <w:sz w:val="20"/>
                <w:szCs w:val="20"/>
              </w:rPr>
              <w:t>) is full of religious imagery and flirtation. The attraction is mutual and instant.</w:t>
            </w:r>
          </w:p>
        </w:tc>
      </w:tr>
      <w:tr w:rsidR="000334EA" w:rsidRPr="00884F54" w14:paraId="75E25F4F" w14:textId="77777777" w:rsidTr="00FD4E74">
        <w:tc>
          <w:tcPr>
            <w:tcW w:w="5244" w:type="dxa"/>
            <w:gridSpan w:val="5"/>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43BC4141" w14:textId="5CAD12B2" w:rsidR="000334EA" w:rsidRPr="00884F54" w:rsidRDefault="000334EA" w:rsidP="00C0165C">
            <w:pPr>
              <w:spacing w:before="120" w:after="120" w:line="276" w:lineRule="auto"/>
              <w:ind w:right="113"/>
              <w:rPr>
                <w:rFonts w:cstheme="minorHAnsi"/>
                <w:b/>
                <w:bCs/>
                <w:color w:val="000000" w:themeColor="text1"/>
                <w:sz w:val="20"/>
                <w:szCs w:val="20"/>
              </w:rPr>
            </w:pPr>
            <w:r w:rsidRPr="00884F54">
              <w:rPr>
                <w:rFonts w:cstheme="minorHAnsi"/>
                <w:sz w:val="20"/>
                <w:szCs w:val="20"/>
              </w:rPr>
              <w:t>‘My bounty is as boundless as the sea’ –</w:t>
            </w:r>
            <w:r w:rsidR="00A26437">
              <w:rPr>
                <w:rFonts w:cstheme="minorHAnsi"/>
                <w:sz w:val="20"/>
                <w:szCs w:val="20"/>
              </w:rPr>
              <w:t xml:space="preserve"> the </w:t>
            </w:r>
            <w:r w:rsidRPr="00884F54">
              <w:rPr>
                <w:rFonts w:cstheme="minorHAnsi"/>
                <w:sz w:val="20"/>
                <w:szCs w:val="20"/>
              </w:rPr>
              <w:t>simile implies her love knows no limits, it is deep and has no boundaries – this could then imply she feels this love will transport her to new places</w:t>
            </w:r>
            <w:r w:rsidR="00882576">
              <w:rPr>
                <w:rFonts w:cstheme="minorHAnsi"/>
                <w:sz w:val="20"/>
                <w:szCs w:val="20"/>
              </w:rPr>
              <w:t>.</w:t>
            </w:r>
          </w:p>
        </w:tc>
        <w:tc>
          <w:tcPr>
            <w:tcW w:w="5246"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2820301C" w14:textId="7C61BE35" w:rsidR="000334EA" w:rsidRPr="00884F54" w:rsidRDefault="000334EA" w:rsidP="00C0165C">
            <w:pPr>
              <w:spacing w:before="120" w:after="120" w:line="276" w:lineRule="auto"/>
              <w:ind w:right="113"/>
              <w:rPr>
                <w:rFonts w:cstheme="minorHAnsi"/>
                <w:b/>
                <w:bCs/>
                <w:color w:val="000000" w:themeColor="text1"/>
                <w:sz w:val="20"/>
                <w:szCs w:val="20"/>
              </w:rPr>
            </w:pPr>
            <w:r w:rsidRPr="00884F54">
              <w:rPr>
                <w:rFonts w:cstheme="minorHAnsi"/>
                <w:sz w:val="20"/>
                <w:szCs w:val="20"/>
              </w:rPr>
              <w:t>Juliet remains loyal to Romeo, even after Tybalt’s death. She understands Tybalt’s character and cannot bear to think badly of Romeo – ‘Shall I speak ill of him that is my husband?’ (</w:t>
            </w:r>
            <w:r w:rsidR="00995FC4">
              <w:rPr>
                <w:rFonts w:cstheme="minorHAnsi"/>
                <w:sz w:val="20"/>
                <w:szCs w:val="20"/>
              </w:rPr>
              <w:t xml:space="preserve">Act </w:t>
            </w:r>
            <w:r w:rsidRPr="00884F54">
              <w:rPr>
                <w:rFonts w:cstheme="minorHAnsi"/>
                <w:sz w:val="20"/>
                <w:szCs w:val="20"/>
              </w:rPr>
              <w:t>3</w:t>
            </w:r>
            <w:r w:rsidR="00995FC4">
              <w:rPr>
                <w:rFonts w:cstheme="minorHAnsi"/>
                <w:sz w:val="20"/>
                <w:szCs w:val="20"/>
              </w:rPr>
              <w:t xml:space="preserve"> Scene</w:t>
            </w:r>
            <w:r w:rsidRPr="00884F54">
              <w:rPr>
                <w:rFonts w:cstheme="minorHAnsi"/>
                <w:sz w:val="20"/>
                <w:szCs w:val="20"/>
              </w:rPr>
              <w:t xml:space="preserve"> 2)</w:t>
            </w:r>
            <w:r w:rsidR="00A26437">
              <w:rPr>
                <w:rFonts w:cstheme="minorHAnsi"/>
                <w:sz w:val="20"/>
                <w:szCs w:val="20"/>
              </w:rPr>
              <w:t>.</w:t>
            </w:r>
          </w:p>
        </w:tc>
      </w:tr>
      <w:tr w:rsidR="000334EA" w:rsidRPr="00884F54" w14:paraId="7FCBE1DE" w14:textId="77777777" w:rsidTr="00FD4E74">
        <w:tc>
          <w:tcPr>
            <w:tcW w:w="5244" w:type="dxa"/>
            <w:gridSpan w:val="5"/>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086F624C" w14:textId="58633F38" w:rsidR="000334EA" w:rsidRPr="00884F54" w:rsidRDefault="008C6BEC" w:rsidP="00C0165C">
            <w:pPr>
              <w:spacing w:before="120" w:after="120" w:line="276" w:lineRule="auto"/>
              <w:ind w:right="113"/>
              <w:rPr>
                <w:rFonts w:cstheme="minorHAnsi"/>
                <w:b/>
                <w:bCs/>
                <w:color w:val="000000" w:themeColor="text1"/>
                <w:sz w:val="20"/>
                <w:szCs w:val="20"/>
              </w:rPr>
            </w:pPr>
            <w:r>
              <w:rPr>
                <w:rFonts w:cstheme="minorHAnsi"/>
                <w:sz w:val="20"/>
                <w:szCs w:val="20"/>
              </w:rPr>
              <w:t xml:space="preserve">The </w:t>
            </w:r>
            <w:r w:rsidR="000334EA" w:rsidRPr="00884F54">
              <w:rPr>
                <w:rFonts w:cstheme="minorHAnsi"/>
                <w:sz w:val="20"/>
                <w:szCs w:val="20"/>
              </w:rPr>
              <w:t>repetition of ‘thousand’ in both their speeches shows their heightened emotions</w:t>
            </w:r>
            <w:r>
              <w:rPr>
                <w:rFonts w:cstheme="minorHAnsi"/>
                <w:sz w:val="20"/>
                <w:szCs w:val="20"/>
              </w:rPr>
              <w:t xml:space="preserve">, </w:t>
            </w:r>
            <w:r w:rsidR="000334EA" w:rsidRPr="00884F54">
              <w:rPr>
                <w:rFonts w:cstheme="minorHAnsi"/>
                <w:sz w:val="20"/>
                <w:szCs w:val="20"/>
              </w:rPr>
              <w:t xml:space="preserve">especially at having to part </w:t>
            </w:r>
            <w:r>
              <w:rPr>
                <w:rFonts w:cstheme="minorHAnsi"/>
                <w:sz w:val="20"/>
                <w:szCs w:val="20"/>
              </w:rPr>
              <w:t xml:space="preserve">− </w:t>
            </w:r>
            <w:r w:rsidR="000334EA" w:rsidRPr="00884F54">
              <w:rPr>
                <w:rFonts w:cstheme="minorHAnsi"/>
                <w:sz w:val="20"/>
                <w:szCs w:val="20"/>
              </w:rPr>
              <w:t>which they would rather not do, even for a moment</w:t>
            </w:r>
            <w:r w:rsidR="00882576">
              <w:rPr>
                <w:rFonts w:cstheme="minorHAnsi"/>
                <w:sz w:val="20"/>
                <w:szCs w:val="20"/>
              </w:rPr>
              <w:t>.</w:t>
            </w:r>
          </w:p>
        </w:tc>
        <w:tc>
          <w:tcPr>
            <w:tcW w:w="5246"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341AB62E" w14:textId="22758A64" w:rsidR="000334EA" w:rsidRPr="00884F54" w:rsidRDefault="000334EA" w:rsidP="00C0165C">
            <w:pPr>
              <w:spacing w:before="120" w:after="120" w:line="276" w:lineRule="auto"/>
              <w:ind w:right="113"/>
              <w:rPr>
                <w:rFonts w:cstheme="minorHAnsi"/>
                <w:b/>
                <w:bCs/>
                <w:color w:val="000000" w:themeColor="text1"/>
                <w:sz w:val="20"/>
                <w:szCs w:val="20"/>
              </w:rPr>
            </w:pPr>
            <w:r w:rsidRPr="00884F54">
              <w:rPr>
                <w:rFonts w:cstheme="minorHAnsi"/>
                <w:sz w:val="20"/>
                <w:szCs w:val="20"/>
              </w:rPr>
              <w:t>Juliet would rather risk taking the potion and escaping to be with Romeo, than to be without him – ‘Romeo, I come! this do I drink to thee’ (</w:t>
            </w:r>
            <w:r w:rsidR="00995FC4">
              <w:rPr>
                <w:rFonts w:cstheme="minorHAnsi"/>
                <w:sz w:val="20"/>
                <w:szCs w:val="20"/>
              </w:rPr>
              <w:t xml:space="preserve">Act </w:t>
            </w:r>
            <w:r w:rsidRPr="00884F54">
              <w:rPr>
                <w:rFonts w:cstheme="minorHAnsi"/>
                <w:sz w:val="20"/>
                <w:szCs w:val="20"/>
              </w:rPr>
              <w:t>4</w:t>
            </w:r>
            <w:r w:rsidR="00995FC4">
              <w:rPr>
                <w:rFonts w:cstheme="minorHAnsi"/>
                <w:sz w:val="20"/>
                <w:szCs w:val="20"/>
              </w:rPr>
              <w:t xml:space="preserve"> Scene </w:t>
            </w:r>
            <w:r w:rsidRPr="00884F54">
              <w:rPr>
                <w:rFonts w:cstheme="minorHAnsi"/>
                <w:sz w:val="20"/>
                <w:szCs w:val="20"/>
              </w:rPr>
              <w:t>3)</w:t>
            </w:r>
            <w:r w:rsidR="00A26437">
              <w:rPr>
                <w:rFonts w:cstheme="minorHAnsi"/>
                <w:sz w:val="20"/>
                <w:szCs w:val="20"/>
              </w:rPr>
              <w:t>.</w:t>
            </w:r>
          </w:p>
        </w:tc>
      </w:tr>
      <w:tr w:rsidR="000334EA" w:rsidRPr="00884F54" w14:paraId="67DAD09E" w14:textId="77777777" w:rsidTr="00FD4E74">
        <w:tc>
          <w:tcPr>
            <w:tcW w:w="5244" w:type="dxa"/>
            <w:gridSpan w:val="5"/>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4BA4F5B6" w14:textId="4888360D" w:rsidR="000334EA" w:rsidRPr="00884F54" w:rsidRDefault="00882576" w:rsidP="00C0165C">
            <w:pPr>
              <w:spacing w:before="120" w:after="120" w:line="276" w:lineRule="auto"/>
              <w:ind w:right="113"/>
              <w:rPr>
                <w:rFonts w:cstheme="minorHAnsi"/>
                <w:b/>
                <w:bCs/>
                <w:color w:val="000000" w:themeColor="text1"/>
                <w:sz w:val="20"/>
                <w:szCs w:val="20"/>
              </w:rPr>
            </w:pPr>
            <w:r w:rsidRPr="00884F54">
              <w:rPr>
                <w:rFonts w:cstheme="minorHAnsi"/>
                <w:sz w:val="20"/>
                <w:szCs w:val="20"/>
              </w:rPr>
              <w:t xml:space="preserve">Romeo’s simile </w:t>
            </w:r>
            <w:r w:rsidR="000334EA" w:rsidRPr="00884F54">
              <w:rPr>
                <w:rFonts w:cstheme="minorHAnsi"/>
                <w:sz w:val="20"/>
                <w:szCs w:val="20"/>
              </w:rPr>
              <w:t>‘love goes toward love, as schoolboys from their books’ –</w:t>
            </w:r>
            <w:r>
              <w:rPr>
                <w:rFonts w:cstheme="minorHAnsi"/>
                <w:sz w:val="20"/>
                <w:szCs w:val="20"/>
              </w:rPr>
              <w:t xml:space="preserve"> </w:t>
            </w:r>
            <w:r w:rsidR="000334EA" w:rsidRPr="00884F54">
              <w:rPr>
                <w:rFonts w:cstheme="minorHAnsi"/>
                <w:sz w:val="20"/>
                <w:szCs w:val="20"/>
              </w:rPr>
              <w:t>shows that love is a far more enticing prospect than study. It almost personifies love, and suggests that attraction is instinctive, just like a schoolboy avoiding his work.</w:t>
            </w:r>
          </w:p>
        </w:tc>
        <w:tc>
          <w:tcPr>
            <w:tcW w:w="5246"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12732EE5" w14:textId="7094D138" w:rsidR="000334EA" w:rsidRPr="00884F54" w:rsidRDefault="000334EA" w:rsidP="00C0165C">
            <w:pPr>
              <w:spacing w:before="120" w:after="120" w:line="276" w:lineRule="auto"/>
              <w:ind w:right="113"/>
              <w:rPr>
                <w:rFonts w:cstheme="minorHAnsi"/>
                <w:b/>
                <w:bCs/>
                <w:color w:val="000000" w:themeColor="text1"/>
                <w:sz w:val="20"/>
                <w:szCs w:val="20"/>
              </w:rPr>
            </w:pPr>
            <w:r w:rsidRPr="00884F54">
              <w:rPr>
                <w:rFonts w:cstheme="minorHAnsi"/>
                <w:sz w:val="20"/>
                <w:szCs w:val="20"/>
              </w:rPr>
              <w:t>As society dictates that marriage must be with parental blessing/involvement, the couple cannot be together unless they keep their marriage a secret.</w:t>
            </w:r>
          </w:p>
        </w:tc>
      </w:tr>
      <w:tr w:rsidR="000334EA" w:rsidRPr="00884F54" w14:paraId="0F550900" w14:textId="77777777" w:rsidTr="00FD4E74">
        <w:tc>
          <w:tcPr>
            <w:tcW w:w="5244" w:type="dxa"/>
            <w:gridSpan w:val="5"/>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05BEC460" w14:textId="34A140D6" w:rsidR="000334EA" w:rsidRPr="00884F54" w:rsidRDefault="00882576" w:rsidP="00C0165C">
            <w:pPr>
              <w:spacing w:before="120" w:after="120" w:line="276" w:lineRule="auto"/>
              <w:ind w:right="113"/>
              <w:rPr>
                <w:rFonts w:cstheme="minorHAnsi"/>
                <w:sz w:val="20"/>
                <w:szCs w:val="20"/>
              </w:rPr>
            </w:pPr>
            <w:r>
              <w:rPr>
                <w:rFonts w:cstheme="minorHAnsi"/>
                <w:sz w:val="20"/>
                <w:szCs w:val="20"/>
              </w:rPr>
              <w:t>I</w:t>
            </w:r>
            <w:r w:rsidRPr="00884F54">
              <w:rPr>
                <w:rFonts w:cstheme="minorHAnsi"/>
                <w:sz w:val="20"/>
                <w:szCs w:val="20"/>
              </w:rPr>
              <w:t xml:space="preserve">mage implies Romeo sees Juliet as above him, carrying on the idolatry from </w:t>
            </w:r>
            <w:r>
              <w:rPr>
                <w:rFonts w:cstheme="minorHAnsi"/>
                <w:sz w:val="20"/>
                <w:szCs w:val="20"/>
              </w:rPr>
              <w:t xml:space="preserve">Act 1 Scene 5: </w:t>
            </w:r>
            <w:r w:rsidR="000334EA" w:rsidRPr="00884F54">
              <w:rPr>
                <w:rFonts w:cstheme="minorHAnsi"/>
                <w:sz w:val="20"/>
                <w:szCs w:val="20"/>
              </w:rPr>
              <w:t>‘all my fortunes at thy foot I’ll lay’</w:t>
            </w:r>
            <w:r>
              <w:rPr>
                <w:rFonts w:cstheme="minorHAnsi"/>
                <w:sz w:val="20"/>
                <w:szCs w:val="20"/>
              </w:rPr>
              <w:t>.</w:t>
            </w:r>
            <w:r w:rsidR="000334EA" w:rsidRPr="00884F54">
              <w:rPr>
                <w:rFonts w:cstheme="minorHAnsi"/>
                <w:sz w:val="20"/>
                <w:szCs w:val="20"/>
              </w:rPr>
              <w:t xml:space="preserve"> He suggests that his whole future/fortune is bound to her, like a sacrifice almost.</w:t>
            </w:r>
          </w:p>
        </w:tc>
        <w:tc>
          <w:tcPr>
            <w:tcW w:w="5246"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02804EA0" w14:textId="41147B06" w:rsidR="000334EA" w:rsidRPr="00884F54" w:rsidRDefault="000334EA" w:rsidP="005A14F7">
            <w:pPr>
              <w:spacing w:before="120" w:after="120" w:line="276" w:lineRule="auto"/>
              <w:rPr>
                <w:rFonts w:cstheme="minorHAnsi"/>
                <w:sz w:val="20"/>
                <w:szCs w:val="20"/>
              </w:rPr>
            </w:pPr>
            <w:r w:rsidRPr="00884F54">
              <w:rPr>
                <w:rFonts w:cstheme="minorHAnsi"/>
                <w:sz w:val="20"/>
                <w:szCs w:val="20"/>
              </w:rPr>
              <w:t xml:space="preserve">Fate can be seen as both kind and cruel. It allows Romeo and Juliet to first meet (the servant mistakenly passing on the invitation) </w:t>
            </w:r>
            <w:r w:rsidR="008C6BEC">
              <w:rPr>
                <w:rFonts w:cstheme="minorHAnsi"/>
                <w:sz w:val="20"/>
                <w:szCs w:val="20"/>
              </w:rPr>
              <w:t xml:space="preserve">− </w:t>
            </w:r>
            <w:r w:rsidRPr="00884F54">
              <w:rPr>
                <w:rFonts w:cstheme="minorHAnsi"/>
                <w:sz w:val="20"/>
                <w:szCs w:val="20"/>
              </w:rPr>
              <w:t xml:space="preserve">‘star-crossed lovers’ </w:t>
            </w:r>
            <w:r w:rsidR="008C6BEC">
              <w:rPr>
                <w:rFonts w:cstheme="minorHAnsi"/>
                <w:sz w:val="20"/>
                <w:szCs w:val="20"/>
              </w:rPr>
              <w:t xml:space="preserve">− </w:t>
            </w:r>
            <w:r w:rsidRPr="00884F54">
              <w:rPr>
                <w:rFonts w:cstheme="minorHAnsi"/>
                <w:sz w:val="20"/>
                <w:szCs w:val="20"/>
              </w:rPr>
              <w:t xml:space="preserve">but also making it clear that their love will never succeed, </w:t>
            </w:r>
            <w:r w:rsidR="00A14CBB">
              <w:rPr>
                <w:rFonts w:cstheme="minorHAnsi"/>
                <w:sz w:val="20"/>
                <w:szCs w:val="20"/>
              </w:rPr>
              <w:t>including</w:t>
            </w:r>
            <w:r w:rsidR="00A14CBB" w:rsidRPr="00884F54">
              <w:rPr>
                <w:rFonts w:cstheme="minorHAnsi"/>
                <w:sz w:val="20"/>
                <w:szCs w:val="20"/>
              </w:rPr>
              <w:t xml:space="preserve"> </w:t>
            </w:r>
            <w:r w:rsidRPr="00884F54">
              <w:rPr>
                <w:rFonts w:cstheme="minorHAnsi"/>
                <w:sz w:val="20"/>
                <w:szCs w:val="20"/>
              </w:rPr>
              <w:t xml:space="preserve">through premonitions of the characters themselves, e.g. Romeo in </w:t>
            </w:r>
            <w:r w:rsidR="00A14CBB">
              <w:rPr>
                <w:rFonts w:cstheme="minorHAnsi"/>
                <w:sz w:val="20"/>
                <w:szCs w:val="20"/>
              </w:rPr>
              <w:t xml:space="preserve"> </w:t>
            </w:r>
            <w:r w:rsidR="00995FC4">
              <w:rPr>
                <w:rFonts w:cstheme="minorHAnsi"/>
                <w:sz w:val="20"/>
                <w:szCs w:val="20"/>
              </w:rPr>
              <w:t xml:space="preserve">Act </w:t>
            </w:r>
            <w:r w:rsidRPr="00884F54">
              <w:rPr>
                <w:rFonts w:cstheme="minorHAnsi"/>
                <w:sz w:val="20"/>
                <w:szCs w:val="20"/>
              </w:rPr>
              <w:t>1</w:t>
            </w:r>
            <w:r w:rsidR="00995FC4">
              <w:rPr>
                <w:rFonts w:cstheme="minorHAnsi"/>
                <w:sz w:val="20"/>
                <w:szCs w:val="20"/>
              </w:rPr>
              <w:t xml:space="preserve"> Scene 4: </w:t>
            </w:r>
            <w:r w:rsidRPr="00884F54">
              <w:rPr>
                <w:rFonts w:cstheme="minorHAnsi"/>
                <w:sz w:val="20"/>
                <w:szCs w:val="20"/>
              </w:rPr>
              <w:t>‘Some consequence yet hanging in the stars / Shall bitterly begin his fearful date.’</w:t>
            </w:r>
          </w:p>
        </w:tc>
      </w:tr>
      <w:tr w:rsidR="00014AB5" w:rsidRPr="00014AB5" w14:paraId="5503AFB7" w14:textId="77777777" w:rsidTr="003739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7" w:type="dxa"/>
            <w:gridSpan w:val="2"/>
            <w:tcBorders>
              <w:top w:val="single" w:sz="12" w:space="0" w:color="702C53" w:themeColor="text2"/>
            </w:tcBorders>
            <w:shd w:val="clear" w:color="auto" w:fill="FFFFFF" w:themeFill="background1"/>
            <w:vAlign w:val="center"/>
          </w:tcPr>
          <w:p w14:paraId="1DF47C2B" w14:textId="77777777" w:rsidR="00014AB5" w:rsidRPr="00014AB5" w:rsidRDefault="00014AB5" w:rsidP="00063821">
            <w:pPr>
              <w:spacing w:after="0" w:line="276" w:lineRule="auto"/>
              <w:rPr>
                <w:rFonts w:cstheme="minorHAnsi"/>
                <w:b/>
                <w:bCs/>
                <w:sz w:val="12"/>
                <w:szCs w:val="12"/>
              </w:rPr>
            </w:pPr>
          </w:p>
        </w:tc>
        <w:tc>
          <w:tcPr>
            <w:tcW w:w="9553" w:type="dxa"/>
            <w:gridSpan w:val="4"/>
            <w:tcBorders>
              <w:top w:val="single" w:sz="12" w:space="0" w:color="702C53" w:themeColor="text2"/>
              <w:bottom w:val="single" w:sz="12" w:space="0" w:color="702C53" w:themeColor="text2"/>
            </w:tcBorders>
            <w:shd w:val="clear" w:color="auto" w:fill="FFFFFF" w:themeFill="background1"/>
            <w:vAlign w:val="center"/>
          </w:tcPr>
          <w:p w14:paraId="474C4BC5" w14:textId="77777777" w:rsidR="00014AB5" w:rsidRPr="00FA1A17" w:rsidRDefault="00014AB5" w:rsidP="00063821">
            <w:pPr>
              <w:spacing w:after="0" w:line="276" w:lineRule="auto"/>
              <w:rPr>
                <w:rFonts w:cstheme="minorHAnsi"/>
                <w:sz w:val="24"/>
                <w:szCs w:val="24"/>
              </w:rPr>
            </w:pPr>
          </w:p>
        </w:tc>
      </w:tr>
      <w:tr w:rsidR="000334EA" w:rsidRPr="00884F54" w14:paraId="78410F89" w14:textId="77777777" w:rsidTr="003739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7" w:type="dxa"/>
            <w:gridSpan w:val="2"/>
            <w:vMerge w:val="restart"/>
            <w:tcBorders>
              <w:right w:val="single" w:sz="12" w:space="0" w:color="702C53" w:themeColor="text2"/>
            </w:tcBorders>
            <w:shd w:val="clear" w:color="auto" w:fill="EBCCDD" w:themeFill="text2" w:themeFillTint="33"/>
            <w:vAlign w:val="center"/>
          </w:tcPr>
          <w:p w14:paraId="4AEE327F" w14:textId="77777777" w:rsidR="000334EA" w:rsidRPr="00884F54" w:rsidRDefault="000334EA" w:rsidP="00063821">
            <w:pPr>
              <w:spacing w:after="0" w:line="276" w:lineRule="auto"/>
              <w:rPr>
                <w:rFonts w:cstheme="minorHAnsi"/>
                <w:b/>
                <w:bCs/>
                <w:sz w:val="20"/>
                <w:szCs w:val="20"/>
              </w:rPr>
            </w:pPr>
            <w:r w:rsidRPr="00884F54">
              <w:rPr>
                <w:rFonts w:cstheme="minorHAnsi"/>
                <w:b/>
                <w:bCs/>
                <w:sz w:val="20"/>
                <w:szCs w:val="20"/>
              </w:rPr>
              <w:t>Aiming for 8/9</w:t>
            </w:r>
          </w:p>
        </w:tc>
        <w:tc>
          <w:tcPr>
            <w:tcW w:w="9553" w:type="dxa"/>
            <w:gridSpan w:val="4"/>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2F13FD37" w14:textId="23CC4E6B" w:rsidR="000334EA" w:rsidRPr="00884F54" w:rsidRDefault="000334EA" w:rsidP="00063821">
            <w:pPr>
              <w:spacing w:after="0" w:line="276" w:lineRule="auto"/>
              <w:rPr>
                <w:rFonts w:cstheme="minorHAnsi"/>
                <w:b/>
                <w:bCs/>
                <w:sz w:val="20"/>
                <w:szCs w:val="20"/>
              </w:rPr>
            </w:pPr>
            <w:r w:rsidRPr="00884F54">
              <w:rPr>
                <w:rFonts w:cstheme="minorHAnsi"/>
                <w:sz w:val="20"/>
                <w:szCs w:val="20"/>
              </w:rPr>
              <w:t>Cover a wide range of ideas from across the extract and whole play (with many quotations)</w:t>
            </w:r>
          </w:p>
        </w:tc>
      </w:tr>
      <w:tr w:rsidR="000334EA" w:rsidRPr="00884F54" w14:paraId="33AC4308" w14:textId="77777777" w:rsidTr="003739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7" w:type="dxa"/>
            <w:gridSpan w:val="2"/>
            <w:vMerge/>
            <w:tcBorders>
              <w:right w:val="single" w:sz="12" w:space="0" w:color="702C53" w:themeColor="text2"/>
            </w:tcBorders>
            <w:shd w:val="clear" w:color="auto" w:fill="EBCCDD" w:themeFill="text2" w:themeFillTint="33"/>
            <w:vAlign w:val="center"/>
          </w:tcPr>
          <w:p w14:paraId="12F12709" w14:textId="77777777" w:rsidR="000334EA" w:rsidRPr="00884F54" w:rsidRDefault="000334EA" w:rsidP="00063821">
            <w:pPr>
              <w:spacing w:after="0" w:line="276" w:lineRule="auto"/>
              <w:rPr>
                <w:rFonts w:cstheme="minorHAnsi"/>
                <w:b/>
                <w:bCs/>
                <w:sz w:val="20"/>
                <w:szCs w:val="20"/>
              </w:rPr>
            </w:pPr>
          </w:p>
        </w:tc>
        <w:tc>
          <w:tcPr>
            <w:tcW w:w="9553" w:type="dxa"/>
            <w:gridSpan w:val="4"/>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4873350C" w14:textId="48430B11" w:rsidR="000334EA" w:rsidRPr="00884F54" w:rsidRDefault="000334EA" w:rsidP="00063821">
            <w:pPr>
              <w:spacing w:after="0" w:line="276" w:lineRule="auto"/>
              <w:rPr>
                <w:rFonts w:cstheme="minorHAnsi"/>
                <w:sz w:val="20"/>
                <w:szCs w:val="20"/>
              </w:rPr>
            </w:pPr>
            <w:r w:rsidRPr="00884F54">
              <w:rPr>
                <w:rFonts w:cstheme="minorHAnsi"/>
                <w:sz w:val="20"/>
                <w:szCs w:val="20"/>
              </w:rPr>
              <w:t>Very close analysis of language and structure, where specific techniques and words are zoomed in on, often with real insight</w:t>
            </w:r>
          </w:p>
        </w:tc>
      </w:tr>
      <w:tr w:rsidR="000334EA" w:rsidRPr="00884F54" w14:paraId="2E9ED43B" w14:textId="77777777" w:rsidTr="003739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7" w:type="dxa"/>
            <w:gridSpan w:val="2"/>
            <w:vMerge/>
            <w:tcBorders>
              <w:right w:val="single" w:sz="12" w:space="0" w:color="702C53" w:themeColor="text2"/>
            </w:tcBorders>
            <w:shd w:val="clear" w:color="auto" w:fill="EBCCDD" w:themeFill="text2" w:themeFillTint="33"/>
            <w:vAlign w:val="center"/>
          </w:tcPr>
          <w:p w14:paraId="41676C32" w14:textId="77777777" w:rsidR="000334EA" w:rsidRPr="00884F54" w:rsidRDefault="000334EA" w:rsidP="00063821">
            <w:pPr>
              <w:spacing w:after="0" w:line="276" w:lineRule="auto"/>
              <w:rPr>
                <w:rFonts w:cstheme="minorHAnsi"/>
                <w:b/>
                <w:bCs/>
                <w:sz w:val="20"/>
                <w:szCs w:val="20"/>
              </w:rPr>
            </w:pPr>
          </w:p>
        </w:tc>
        <w:tc>
          <w:tcPr>
            <w:tcW w:w="9553" w:type="dxa"/>
            <w:gridSpan w:val="4"/>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37AEA47D" w14:textId="49C05B77" w:rsidR="000334EA" w:rsidRPr="00884F54" w:rsidRDefault="000334EA" w:rsidP="00063821">
            <w:pPr>
              <w:spacing w:after="0" w:line="276" w:lineRule="auto"/>
              <w:rPr>
                <w:rFonts w:cstheme="minorHAnsi"/>
                <w:sz w:val="20"/>
                <w:szCs w:val="20"/>
              </w:rPr>
            </w:pPr>
            <w:r w:rsidRPr="00884F54">
              <w:rPr>
                <w:rFonts w:cstheme="minorHAnsi"/>
                <w:sz w:val="20"/>
                <w:szCs w:val="20"/>
              </w:rPr>
              <w:t xml:space="preserve">Context is detailed and linked well to evidence from the play (not </w:t>
            </w:r>
            <w:r w:rsidR="004F43E8">
              <w:rPr>
                <w:rFonts w:cstheme="minorHAnsi"/>
                <w:sz w:val="20"/>
                <w:szCs w:val="20"/>
              </w:rPr>
              <w:t>EDUQAS</w:t>
            </w:r>
            <w:r w:rsidRPr="00884F54">
              <w:rPr>
                <w:rFonts w:cstheme="minorHAnsi"/>
                <w:sz w:val="20"/>
                <w:szCs w:val="20"/>
              </w:rPr>
              <w:t>)</w:t>
            </w:r>
          </w:p>
        </w:tc>
      </w:tr>
      <w:tr w:rsidR="000334EA" w:rsidRPr="00884F54" w14:paraId="6CEBE9D4" w14:textId="77777777" w:rsidTr="003739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7" w:type="dxa"/>
            <w:gridSpan w:val="2"/>
            <w:vMerge/>
            <w:tcBorders>
              <w:right w:val="single" w:sz="12" w:space="0" w:color="702C53" w:themeColor="text2"/>
            </w:tcBorders>
            <w:shd w:val="clear" w:color="auto" w:fill="EBCCDD" w:themeFill="text2" w:themeFillTint="33"/>
            <w:vAlign w:val="center"/>
          </w:tcPr>
          <w:p w14:paraId="303B3559" w14:textId="77777777" w:rsidR="000334EA" w:rsidRPr="00884F54" w:rsidRDefault="000334EA" w:rsidP="00063821">
            <w:pPr>
              <w:spacing w:after="0" w:line="276" w:lineRule="auto"/>
              <w:rPr>
                <w:rFonts w:cstheme="minorHAnsi"/>
                <w:b/>
                <w:bCs/>
                <w:sz w:val="20"/>
                <w:szCs w:val="20"/>
              </w:rPr>
            </w:pPr>
          </w:p>
        </w:tc>
        <w:tc>
          <w:tcPr>
            <w:tcW w:w="9553" w:type="dxa"/>
            <w:gridSpan w:val="4"/>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6A7A6E52" w14:textId="112DA879" w:rsidR="000334EA" w:rsidRPr="00884F54" w:rsidRDefault="000334EA" w:rsidP="00063821">
            <w:pPr>
              <w:spacing w:after="0" w:line="276" w:lineRule="auto"/>
              <w:rPr>
                <w:rFonts w:cstheme="minorHAnsi"/>
                <w:sz w:val="20"/>
                <w:szCs w:val="20"/>
              </w:rPr>
            </w:pPr>
            <w:r w:rsidRPr="00884F54">
              <w:rPr>
                <w:rFonts w:cstheme="minorHAnsi"/>
                <w:sz w:val="20"/>
                <w:szCs w:val="20"/>
              </w:rPr>
              <w:t>A highly personal response with comment on audience, purpose and author intentions</w:t>
            </w:r>
          </w:p>
        </w:tc>
      </w:tr>
      <w:tr w:rsidR="000334EA" w:rsidRPr="00884F54" w14:paraId="1EB3CBFD" w14:textId="77777777" w:rsidTr="003739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7" w:type="dxa"/>
            <w:gridSpan w:val="2"/>
            <w:vMerge/>
            <w:tcBorders>
              <w:right w:val="single" w:sz="12" w:space="0" w:color="702C53" w:themeColor="text2"/>
            </w:tcBorders>
            <w:shd w:val="clear" w:color="auto" w:fill="EBCCDD" w:themeFill="text2" w:themeFillTint="33"/>
            <w:vAlign w:val="center"/>
          </w:tcPr>
          <w:p w14:paraId="22D38656" w14:textId="77777777" w:rsidR="000334EA" w:rsidRPr="00884F54" w:rsidRDefault="000334EA" w:rsidP="00063821">
            <w:pPr>
              <w:spacing w:after="0" w:line="276" w:lineRule="auto"/>
              <w:rPr>
                <w:rFonts w:cstheme="minorHAnsi"/>
                <w:b/>
                <w:bCs/>
                <w:sz w:val="20"/>
                <w:szCs w:val="20"/>
              </w:rPr>
            </w:pPr>
          </w:p>
        </w:tc>
        <w:tc>
          <w:tcPr>
            <w:tcW w:w="9553" w:type="dxa"/>
            <w:gridSpan w:val="4"/>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27D55F9E" w14:textId="4146AE5D" w:rsidR="000334EA" w:rsidRPr="00884F54" w:rsidRDefault="000334EA" w:rsidP="00063821">
            <w:pPr>
              <w:spacing w:after="0" w:line="276" w:lineRule="auto"/>
              <w:rPr>
                <w:rFonts w:cstheme="minorHAnsi"/>
                <w:sz w:val="20"/>
                <w:szCs w:val="20"/>
              </w:rPr>
            </w:pPr>
            <w:r w:rsidRPr="00884F54">
              <w:rPr>
                <w:rFonts w:cstheme="minorHAnsi"/>
                <w:sz w:val="20"/>
                <w:szCs w:val="20"/>
              </w:rPr>
              <w:t>High levels of accuracy and ambitious vocabulary and punctuation (not Edexcel)</w:t>
            </w:r>
          </w:p>
        </w:tc>
      </w:tr>
      <w:tr w:rsidR="000334EA" w:rsidRPr="00884F54" w14:paraId="2A68A2B0" w14:textId="77777777" w:rsidTr="00FD4E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5346" w:type="dxa"/>
        </w:trPr>
        <w:tc>
          <w:tcPr>
            <w:tcW w:w="918" w:type="dxa"/>
            <w:shd w:val="clear" w:color="auto" w:fill="auto"/>
            <w:vAlign w:val="center"/>
          </w:tcPr>
          <w:p w14:paraId="05A1F7C5" w14:textId="77777777" w:rsidR="000334EA" w:rsidRPr="00884F54" w:rsidRDefault="000334EA" w:rsidP="00063821">
            <w:pPr>
              <w:spacing w:after="0" w:line="276" w:lineRule="auto"/>
              <w:rPr>
                <w:rFonts w:cstheme="minorHAnsi"/>
                <w:b/>
                <w:bCs/>
                <w:sz w:val="20"/>
                <w:szCs w:val="20"/>
              </w:rPr>
            </w:pPr>
          </w:p>
        </w:tc>
        <w:tc>
          <w:tcPr>
            <w:tcW w:w="3324" w:type="dxa"/>
            <w:gridSpan w:val="2"/>
            <w:shd w:val="clear" w:color="auto" w:fill="auto"/>
            <w:vAlign w:val="center"/>
          </w:tcPr>
          <w:p w14:paraId="31AAE775" w14:textId="77777777" w:rsidR="000334EA" w:rsidRPr="00884F54" w:rsidRDefault="000334EA" w:rsidP="00063821">
            <w:pPr>
              <w:spacing w:after="0" w:line="276" w:lineRule="auto"/>
              <w:rPr>
                <w:rFonts w:cstheme="minorHAnsi"/>
                <w:b/>
                <w:bCs/>
                <w:sz w:val="20"/>
                <w:szCs w:val="20"/>
              </w:rPr>
            </w:pPr>
          </w:p>
        </w:tc>
        <w:tc>
          <w:tcPr>
            <w:tcW w:w="902" w:type="dxa"/>
            <w:shd w:val="clear" w:color="auto" w:fill="auto"/>
            <w:vAlign w:val="center"/>
          </w:tcPr>
          <w:p w14:paraId="047E3166" w14:textId="56F99E3D" w:rsidR="000334EA" w:rsidRPr="00884F54" w:rsidRDefault="000334EA" w:rsidP="00063821">
            <w:pPr>
              <w:spacing w:after="0" w:line="276" w:lineRule="auto"/>
              <w:rPr>
                <w:rFonts w:cstheme="minorHAnsi"/>
                <w:b/>
                <w:bCs/>
                <w:sz w:val="20"/>
                <w:szCs w:val="20"/>
              </w:rPr>
            </w:pPr>
          </w:p>
        </w:tc>
      </w:tr>
      <w:tr w:rsidR="000334EA" w:rsidRPr="00884F54" w14:paraId="0B3D6B52" w14:textId="77777777" w:rsidTr="003739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 w:type="dxa"/>
            <w:vMerge w:val="restart"/>
            <w:tcBorders>
              <w:right w:val="single" w:sz="12" w:space="0" w:color="702C53" w:themeColor="text2"/>
            </w:tcBorders>
            <w:shd w:val="clear" w:color="auto" w:fill="EBCCDD" w:themeFill="text2" w:themeFillTint="33"/>
            <w:vAlign w:val="center"/>
          </w:tcPr>
          <w:p w14:paraId="33E6B35F" w14:textId="77777777" w:rsidR="000334EA" w:rsidRPr="00884F54" w:rsidRDefault="000334EA" w:rsidP="00063821">
            <w:pPr>
              <w:spacing w:after="0" w:line="276" w:lineRule="auto"/>
              <w:rPr>
                <w:rFonts w:cstheme="minorHAnsi"/>
                <w:b/>
                <w:bCs/>
                <w:sz w:val="20"/>
                <w:szCs w:val="20"/>
              </w:rPr>
            </w:pPr>
            <w:r w:rsidRPr="00884F54">
              <w:rPr>
                <w:rFonts w:cstheme="minorHAnsi"/>
                <w:b/>
                <w:bCs/>
                <w:sz w:val="20"/>
                <w:szCs w:val="20"/>
              </w:rPr>
              <w:t>Aiming for 6/7</w:t>
            </w:r>
          </w:p>
        </w:tc>
        <w:tc>
          <w:tcPr>
            <w:tcW w:w="9572" w:type="dxa"/>
            <w:gridSpan w:val="5"/>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347C1C3A" w14:textId="2937812D" w:rsidR="000334EA" w:rsidRPr="00884F54" w:rsidRDefault="000334EA" w:rsidP="00063821">
            <w:pPr>
              <w:spacing w:after="0" w:line="276" w:lineRule="auto"/>
              <w:rPr>
                <w:rFonts w:cstheme="minorHAnsi"/>
                <w:b/>
                <w:bCs/>
                <w:sz w:val="20"/>
                <w:szCs w:val="20"/>
              </w:rPr>
            </w:pPr>
            <w:r w:rsidRPr="00884F54">
              <w:rPr>
                <w:rFonts w:cstheme="minorHAnsi"/>
                <w:sz w:val="20"/>
                <w:szCs w:val="20"/>
              </w:rPr>
              <w:t>Cover a range of ideas from across the extract and whole play (with a quote for each idea)</w:t>
            </w:r>
          </w:p>
        </w:tc>
      </w:tr>
      <w:tr w:rsidR="000334EA" w:rsidRPr="00884F54" w14:paraId="36A31E7E" w14:textId="77777777" w:rsidTr="003739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 w:type="dxa"/>
            <w:vMerge/>
            <w:tcBorders>
              <w:right w:val="single" w:sz="12" w:space="0" w:color="702C53" w:themeColor="text2"/>
            </w:tcBorders>
            <w:shd w:val="clear" w:color="auto" w:fill="EBCCDD" w:themeFill="text2" w:themeFillTint="33"/>
            <w:vAlign w:val="center"/>
          </w:tcPr>
          <w:p w14:paraId="28FF4DBB" w14:textId="77777777" w:rsidR="000334EA" w:rsidRPr="00884F54" w:rsidRDefault="000334EA" w:rsidP="00063821">
            <w:pPr>
              <w:spacing w:after="0" w:line="276" w:lineRule="auto"/>
              <w:rPr>
                <w:rFonts w:cstheme="minorHAnsi"/>
                <w:b/>
                <w:bCs/>
                <w:sz w:val="20"/>
                <w:szCs w:val="20"/>
              </w:rPr>
            </w:pPr>
          </w:p>
        </w:tc>
        <w:tc>
          <w:tcPr>
            <w:tcW w:w="9572" w:type="dxa"/>
            <w:gridSpan w:val="5"/>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6555C3B7" w14:textId="7ACD0BEE" w:rsidR="000334EA" w:rsidRPr="00884F54" w:rsidRDefault="000334EA" w:rsidP="00063821">
            <w:pPr>
              <w:spacing w:after="0" w:line="276" w:lineRule="auto"/>
              <w:rPr>
                <w:rFonts w:cstheme="minorHAnsi"/>
                <w:b/>
                <w:bCs/>
                <w:sz w:val="20"/>
                <w:szCs w:val="20"/>
              </w:rPr>
            </w:pPr>
            <w:r w:rsidRPr="00884F54">
              <w:rPr>
                <w:rFonts w:cstheme="minorHAnsi"/>
                <w:sz w:val="20"/>
                <w:szCs w:val="20"/>
              </w:rPr>
              <w:t>Meaning behind language and structure choices is analysed, identifying techniques in the majority of cases</w:t>
            </w:r>
          </w:p>
        </w:tc>
      </w:tr>
      <w:tr w:rsidR="000334EA" w:rsidRPr="00884F54" w14:paraId="407D4BC4" w14:textId="77777777" w:rsidTr="003739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 w:type="dxa"/>
            <w:vMerge/>
            <w:tcBorders>
              <w:right w:val="single" w:sz="12" w:space="0" w:color="702C53" w:themeColor="text2"/>
            </w:tcBorders>
            <w:shd w:val="clear" w:color="auto" w:fill="EBCCDD" w:themeFill="text2" w:themeFillTint="33"/>
            <w:vAlign w:val="center"/>
          </w:tcPr>
          <w:p w14:paraId="5D5B9B99" w14:textId="77777777" w:rsidR="000334EA" w:rsidRPr="00884F54" w:rsidRDefault="000334EA" w:rsidP="00063821">
            <w:pPr>
              <w:spacing w:after="0" w:line="276" w:lineRule="auto"/>
              <w:rPr>
                <w:rFonts w:cstheme="minorHAnsi"/>
                <w:b/>
                <w:bCs/>
                <w:sz w:val="20"/>
                <w:szCs w:val="20"/>
              </w:rPr>
            </w:pPr>
          </w:p>
        </w:tc>
        <w:tc>
          <w:tcPr>
            <w:tcW w:w="9572" w:type="dxa"/>
            <w:gridSpan w:val="5"/>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1E6D282E" w14:textId="7381BD3E" w:rsidR="000334EA" w:rsidRPr="00884F54" w:rsidRDefault="000334EA" w:rsidP="00063821">
            <w:pPr>
              <w:spacing w:after="0" w:line="276" w:lineRule="auto"/>
              <w:rPr>
                <w:rFonts w:cstheme="minorHAnsi"/>
                <w:b/>
                <w:bCs/>
                <w:sz w:val="20"/>
                <w:szCs w:val="20"/>
              </w:rPr>
            </w:pPr>
            <w:r w:rsidRPr="00884F54">
              <w:rPr>
                <w:rFonts w:cstheme="minorHAnsi"/>
                <w:sz w:val="20"/>
                <w:szCs w:val="20"/>
              </w:rPr>
              <w:t xml:space="preserve">Context is relevant and linked to the point being made (not </w:t>
            </w:r>
            <w:r w:rsidR="004F43E8">
              <w:rPr>
                <w:rFonts w:cstheme="minorHAnsi"/>
                <w:sz w:val="20"/>
                <w:szCs w:val="20"/>
              </w:rPr>
              <w:t>EDUQAS</w:t>
            </w:r>
            <w:r w:rsidRPr="00884F54">
              <w:rPr>
                <w:rFonts w:cstheme="minorHAnsi"/>
                <w:sz w:val="20"/>
                <w:szCs w:val="20"/>
              </w:rPr>
              <w:t>)</w:t>
            </w:r>
          </w:p>
        </w:tc>
      </w:tr>
      <w:tr w:rsidR="000334EA" w:rsidRPr="00884F54" w14:paraId="54D593F4" w14:textId="77777777" w:rsidTr="003739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 w:type="dxa"/>
            <w:vMerge/>
            <w:tcBorders>
              <w:right w:val="single" w:sz="12" w:space="0" w:color="702C53" w:themeColor="text2"/>
            </w:tcBorders>
            <w:shd w:val="clear" w:color="auto" w:fill="EBCCDD" w:themeFill="text2" w:themeFillTint="33"/>
            <w:vAlign w:val="center"/>
          </w:tcPr>
          <w:p w14:paraId="54E4F7D1" w14:textId="77777777" w:rsidR="000334EA" w:rsidRPr="00884F54" w:rsidRDefault="000334EA" w:rsidP="00063821">
            <w:pPr>
              <w:spacing w:after="0" w:line="276" w:lineRule="auto"/>
              <w:rPr>
                <w:rFonts w:cstheme="minorHAnsi"/>
                <w:b/>
                <w:bCs/>
                <w:sz w:val="20"/>
                <w:szCs w:val="20"/>
              </w:rPr>
            </w:pPr>
          </w:p>
        </w:tc>
        <w:tc>
          <w:tcPr>
            <w:tcW w:w="9572" w:type="dxa"/>
            <w:gridSpan w:val="5"/>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6F03DD65" w14:textId="7FDE414A" w:rsidR="000334EA" w:rsidRPr="00884F54" w:rsidRDefault="000334EA" w:rsidP="00063821">
            <w:pPr>
              <w:spacing w:after="0" w:line="276" w:lineRule="auto"/>
              <w:rPr>
                <w:rFonts w:cstheme="minorHAnsi"/>
                <w:b/>
                <w:bCs/>
                <w:sz w:val="20"/>
                <w:szCs w:val="20"/>
              </w:rPr>
            </w:pPr>
            <w:r w:rsidRPr="00884F54">
              <w:rPr>
                <w:rFonts w:cstheme="minorHAnsi"/>
                <w:sz w:val="20"/>
                <w:szCs w:val="20"/>
              </w:rPr>
              <w:t>A relevant response where the theme is explored with some detail</w:t>
            </w:r>
          </w:p>
        </w:tc>
      </w:tr>
      <w:tr w:rsidR="000334EA" w:rsidRPr="00884F54" w14:paraId="254C5B07" w14:textId="77777777" w:rsidTr="003739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 w:type="dxa"/>
            <w:vMerge/>
            <w:tcBorders>
              <w:right w:val="single" w:sz="12" w:space="0" w:color="702C53" w:themeColor="text2"/>
            </w:tcBorders>
            <w:shd w:val="clear" w:color="auto" w:fill="EBCCDD" w:themeFill="text2" w:themeFillTint="33"/>
            <w:vAlign w:val="center"/>
          </w:tcPr>
          <w:p w14:paraId="4B7849A4" w14:textId="77777777" w:rsidR="000334EA" w:rsidRPr="00884F54" w:rsidRDefault="000334EA" w:rsidP="00063821">
            <w:pPr>
              <w:spacing w:after="0" w:line="276" w:lineRule="auto"/>
              <w:rPr>
                <w:rFonts w:cstheme="minorHAnsi"/>
                <w:b/>
                <w:bCs/>
                <w:sz w:val="20"/>
                <w:szCs w:val="20"/>
              </w:rPr>
            </w:pPr>
          </w:p>
        </w:tc>
        <w:tc>
          <w:tcPr>
            <w:tcW w:w="9572" w:type="dxa"/>
            <w:gridSpan w:val="5"/>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60ADF0B1" w14:textId="7022F8E8" w:rsidR="000334EA" w:rsidRPr="00884F54" w:rsidRDefault="000334EA" w:rsidP="00063821">
            <w:pPr>
              <w:spacing w:after="0" w:line="276" w:lineRule="auto"/>
              <w:rPr>
                <w:rFonts w:cstheme="minorHAnsi"/>
                <w:b/>
                <w:bCs/>
                <w:sz w:val="20"/>
                <w:szCs w:val="20"/>
              </w:rPr>
            </w:pPr>
            <w:r w:rsidRPr="00884F54">
              <w:rPr>
                <w:rFonts w:cstheme="minorHAnsi"/>
                <w:sz w:val="20"/>
                <w:szCs w:val="20"/>
              </w:rPr>
              <w:t>Accuracy is secure, vocabulary ambitious at times (not Edexcel)</w:t>
            </w:r>
          </w:p>
        </w:tc>
      </w:tr>
    </w:tbl>
    <w:p w14:paraId="12137F67" w14:textId="77777777" w:rsidR="00FD4E74" w:rsidRDefault="00FD4E74">
      <w:pPr>
        <w:sectPr w:rsidR="00FD4E74" w:rsidSect="00884F54">
          <w:pgSz w:w="11906" w:h="16838"/>
          <w:pgMar w:top="720" w:right="720" w:bottom="720" w:left="720" w:header="708" w:footer="708" w:gutter="0"/>
          <w:cols w:space="708"/>
          <w:docGrid w:linePitch="360"/>
        </w:sectPr>
      </w:pPr>
    </w:p>
    <w:p w14:paraId="6FE184AD" w14:textId="39ABE240" w:rsidR="00FD4E74" w:rsidRPr="00FD4E74" w:rsidRDefault="00FD4E74" w:rsidP="00FD4E74">
      <w:pPr>
        <w:spacing w:after="0"/>
        <w:rPr>
          <w:sz w:val="2"/>
          <w:szCs w:val="2"/>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
        <w:gridCol w:w="9572"/>
      </w:tblGrid>
      <w:tr w:rsidR="000334EA" w:rsidRPr="00884F54" w14:paraId="54B7FCD4" w14:textId="77777777" w:rsidTr="0037398E">
        <w:tc>
          <w:tcPr>
            <w:tcW w:w="918" w:type="dxa"/>
            <w:vMerge w:val="restart"/>
            <w:tcBorders>
              <w:right w:val="single" w:sz="12" w:space="0" w:color="702C53" w:themeColor="text2"/>
            </w:tcBorders>
            <w:shd w:val="clear" w:color="auto" w:fill="EBCCDD" w:themeFill="text2" w:themeFillTint="33"/>
            <w:vAlign w:val="center"/>
          </w:tcPr>
          <w:p w14:paraId="34E711E7" w14:textId="6E86A80E" w:rsidR="000334EA" w:rsidRPr="00884F54" w:rsidRDefault="000334EA" w:rsidP="00063821">
            <w:pPr>
              <w:spacing w:after="0" w:line="276" w:lineRule="auto"/>
              <w:rPr>
                <w:rFonts w:cstheme="minorHAnsi"/>
                <w:b/>
                <w:bCs/>
                <w:sz w:val="20"/>
                <w:szCs w:val="20"/>
              </w:rPr>
            </w:pPr>
            <w:r w:rsidRPr="00884F54">
              <w:rPr>
                <w:rFonts w:cstheme="minorHAnsi"/>
                <w:b/>
                <w:bCs/>
                <w:sz w:val="20"/>
                <w:szCs w:val="20"/>
              </w:rPr>
              <w:t>Aiming for 4/5</w:t>
            </w: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1FA69A0B" w14:textId="0AF437E1" w:rsidR="000334EA" w:rsidRPr="00884F54" w:rsidRDefault="000334EA" w:rsidP="00063821">
            <w:pPr>
              <w:spacing w:after="0" w:line="276" w:lineRule="auto"/>
              <w:rPr>
                <w:rFonts w:cstheme="minorHAnsi"/>
                <w:b/>
                <w:bCs/>
                <w:sz w:val="20"/>
                <w:szCs w:val="20"/>
              </w:rPr>
            </w:pPr>
            <w:r w:rsidRPr="00884F54">
              <w:rPr>
                <w:rFonts w:cstheme="minorHAnsi"/>
                <w:sz w:val="20"/>
                <w:szCs w:val="20"/>
              </w:rPr>
              <w:t>Ideas might be limited (to around two) or be from only one part of extract/play</w:t>
            </w:r>
          </w:p>
        </w:tc>
      </w:tr>
      <w:tr w:rsidR="000334EA" w:rsidRPr="00884F54" w14:paraId="64B4D72F" w14:textId="77777777" w:rsidTr="0037398E">
        <w:tc>
          <w:tcPr>
            <w:tcW w:w="918" w:type="dxa"/>
            <w:vMerge/>
            <w:tcBorders>
              <w:right w:val="single" w:sz="12" w:space="0" w:color="702C53" w:themeColor="text2"/>
            </w:tcBorders>
            <w:shd w:val="clear" w:color="auto" w:fill="EBCCDD" w:themeFill="text2" w:themeFillTint="33"/>
            <w:vAlign w:val="center"/>
          </w:tcPr>
          <w:p w14:paraId="79129150" w14:textId="77777777" w:rsidR="000334EA" w:rsidRPr="00884F54" w:rsidRDefault="000334EA" w:rsidP="00063821">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585D94FC" w14:textId="4156E23A" w:rsidR="000334EA" w:rsidRPr="00884F54" w:rsidRDefault="003B29EE" w:rsidP="00063821">
            <w:pPr>
              <w:spacing w:after="0" w:line="276" w:lineRule="auto"/>
              <w:rPr>
                <w:rFonts w:cstheme="minorHAnsi"/>
                <w:b/>
                <w:bCs/>
                <w:sz w:val="20"/>
                <w:szCs w:val="20"/>
              </w:rPr>
            </w:pPr>
            <w:r w:rsidRPr="00884F54">
              <w:rPr>
                <w:rFonts w:cstheme="minorHAnsi"/>
                <w:sz w:val="20"/>
                <w:szCs w:val="20"/>
              </w:rPr>
              <w:t>Analysis of meaning is attempted, but is sometimes general or a rephrasing of the evidence provided. Terminology is used but not consistently/accurately.</w:t>
            </w:r>
          </w:p>
        </w:tc>
      </w:tr>
      <w:tr w:rsidR="000334EA" w:rsidRPr="00884F54" w14:paraId="3CDB0AFA" w14:textId="77777777" w:rsidTr="0037398E">
        <w:tc>
          <w:tcPr>
            <w:tcW w:w="918" w:type="dxa"/>
            <w:vMerge/>
            <w:tcBorders>
              <w:right w:val="single" w:sz="12" w:space="0" w:color="702C53" w:themeColor="text2"/>
            </w:tcBorders>
            <w:shd w:val="clear" w:color="auto" w:fill="EBCCDD" w:themeFill="text2" w:themeFillTint="33"/>
            <w:vAlign w:val="center"/>
          </w:tcPr>
          <w:p w14:paraId="67AB0F9F" w14:textId="77777777" w:rsidR="000334EA" w:rsidRPr="00884F54" w:rsidRDefault="000334EA" w:rsidP="00063821">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288323E6" w14:textId="3D3193E7" w:rsidR="000334EA" w:rsidRPr="00884F54" w:rsidRDefault="000334EA" w:rsidP="00063821">
            <w:pPr>
              <w:spacing w:after="0" w:line="276" w:lineRule="auto"/>
              <w:rPr>
                <w:rFonts w:cstheme="minorHAnsi"/>
                <w:b/>
                <w:bCs/>
                <w:sz w:val="20"/>
                <w:szCs w:val="20"/>
              </w:rPr>
            </w:pPr>
            <w:r w:rsidRPr="00884F54">
              <w:rPr>
                <w:rFonts w:cstheme="minorHAnsi"/>
                <w:sz w:val="20"/>
                <w:szCs w:val="20"/>
              </w:rPr>
              <w:t xml:space="preserve">Context is present, but general and sometimes ‘bolted on’ to the start/end of the response (not </w:t>
            </w:r>
            <w:r w:rsidR="004F43E8">
              <w:rPr>
                <w:rFonts w:cstheme="minorHAnsi"/>
                <w:sz w:val="20"/>
                <w:szCs w:val="20"/>
              </w:rPr>
              <w:t>EDUQAS</w:t>
            </w:r>
            <w:r w:rsidRPr="00884F54">
              <w:rPr>
                <w:rFonts w:cstheme="minorHAnsi"/>
                <w:sz w:val="20"/>
                <w:szCs w:val="20"/>
              </w:rPr>
              <w:t>)</w:t>
            </w:r>
          </w:p>
        </w:tc>
      </w:tr>
      <w:tr w:rsidR="000334EA" w:rsidRPr="00884F54" w14:paraId="017318A9" w14:textId="77777777" w:rsidTr="0037398E">
        <w:tc>
          <w:tcPr>
            <w:tcW w:w="918" w:type="dxa"/>
            <w:vMerge/>
            <w:tcBorders>
              <w:right w:val="single" w:sz="12" w:space="0" w:color="702C53" w:themeColor="text2"/>
            </w:tcBorders>
            <w:shd w:val="clear" w:color="auto" w:fill="EBCCDD" w:themeFill="text2" w:themeFillTint="33"/>
            <w:vAlign w:val="center"/>
          </w:tcPr>
          <w:p w14:paraId="6964E6A8" w14:textId="77777777" w:rsidR="000334EA" w:rsidRPr="00884F54" w:rsidRDefault="000334EA" w:rsidP="00063821">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5EF1BB75" w14:textId="64DC3CC9" w:rsidR="000334EA" w:rsidRPr="00884F54" w:rsidRDefault="000334EA" w:rsidP="00063821">
            <w:pPr>
              <w:spacing w:after="0" w:line="276" w:lineRule="auto"/>
              <w:rPr>
                <w:rFonts w:cstheme="minorHAnsi"/>
                <w:b/>
                <w:bCs/>
                <w:sz w:val="20"/>
                <w:szCs w:val="20"/>
              </w:rPr>
            </w:pPr>
            <w:r w:rsidRPr="00884F54">
              <w:rPr>
                <w:rFonts w:cstheme="minorHAnsi"/>
                <w:sz w:val="20"/>
                <w:szCs w:val="20"/>
              </w:rPr>
              <w:t>A relevant response, perhaps lacking quotation and sometimes vague</w:t>
            </w:r>
          </w:p>
        </w:tc>
      </w:tr>
      <w:tr w:rsidR="000334EA" w:rsidRPr="00884F54" w14:paraId="5A76C725" w14:textId="77777777" w:rsidTr="0037398E">
        <w:tc>
          <w:tcPr>
            <w:tcW w:w="918" w:type="dxa"/>
            <w:vMerge/>
            <w:tcBorders>
              <w:right w:val="single" w:sz="12" w:space="0" w:color="702C53" w:themeColor="text2"/>
            </w:tcBorders>
            <w:shd w:val="clear" w:color="auto" w:fill="EBCCDD" w:themeFill="text2" w:themeFillTint="33"/>
            <w:vAlign w:val="center"/>
          </w:tcPr>
          <w:p w14:paraId="0ECF1F0C" w14:textId="77777777" w:rsidR="000334EA" w:rsidRPr="00884F54" w:rsidRDefault="000334EA" w:rsidP="00063821">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3AE6DB56" w14:textId="45D99C9E" w:rsidR="000334EA" w:rsidRPr="00884F54" w:rsidRDefault="000334EA" w:rsidP="00063821">
            <w:pPr>
              <w:spacing w:after="0" w:line="276" w:lineRule="auto"/>
              <w:rPr>
                <w:rFonts w:cstheme="minorHAnsi"/>
                <w:b/>
                <w:bCs/>
                <w:sz w:val="20"/>
                <w:szCs w:val="20"/>
              </w:rPr>
            </w:pPr>
            <w:r w:rsidRPr="00884F54">
              <w:rPr>
                <w:rFonts w:cstheme="minorHAnsi"/>
                <w:sz w:val="20"/>
                <w:szCs w:val="20"/>
              </w:rPr>
              <w:t>Errors are more frequent and vocabulary more straightforward (not Edexcel)</w:t>
            </w:r>
          </w:p>
        </w:tc>
      </w:tr>
    </w:tbl>
    <w:p w14:paraId="5E160E2C" w14:textId="63BA5AC7" w:rsidR="00E972C1" w:rsidRPr="009B7F30" w:rsidRDefault="00E972C1" w:rsidP="00A356B3">
      <w:pPr>
        <w:tabs>
          <w:tab w:val="left" w:pos="1902"/>
        </w:tabs>
        <w:spacing w:before="360" w:after="120" w:line="276" w:lineRule="auto"/>
        <w:rPr>
          <w:rFonts w:cstheme="minorHAnsi"/>
          <w:b/>
          <w:bCs/>
          <w:sz w:val="24"/>
          <w:szCs w:val="24"/>
        </w:rPr>
      </w:pPr>
      <w:r>
        <w:rPr>
          <w:rFonts w:cstheme="minorHAnsi"/>
          <w:b/>
          <w:bCs/>
          <w:sz w:val="24"/>
          <w:szCs w:val="24"/>
        </w:rPr>
        <w:t>Fate</w:t>
      </w:r>
      <w:r w:rsidR="0074757B">
        <w:rPr>
          <w:rFonts w:cstheme="minorHAnsi"/>
          <w:b/>
          <w:bCs/>
          <w:sz w:val="24"/>
          <w:szCs w:val="24"/>
        </w:rPr>
        <w:t xml:space="preserve"> </w:t>
      </w:r>
      <w:r w:rsidRPr="009B7F30">
        <w:rPr>
          <w:rFonts w:cstheme="minorHAnsi"/>
          <w:b/>
          <w:bCs/>
          <w:sz w:val="24"/>
          <w:szCs w:val="24"/>
        </w:rPr>
        <w:t xml:space="preserve">answers </w:t>
      </w:r>
    </w:p>
    <w:p w14:paraId="5F20CC70" w14:textId="67449029" w:rsidR="00E972C1" w:rsidRPr="007A392F" w:rsidRDefault="00A64485" w:rsidP="0037398E">
      <w:pPr>
        <w:pBdr>
          <w:bottom w:val="single" w:sz="12" w:space="1" w:color="702C53" w:themeColor="text2"/>
        </w:pBdr>
        <w:spacing w:before="240" w:after="120" w:line="276" w:lineRule="auto"/>
        <w:rPr>
          <w:rFonts w:cstheme="minorHAnsi"/>
          <w:b/>
          <w:bCs/>
          <w:color w:val="702C53" w:themeColor="text2"/>
          <w:sz w:val="20"/>
          <w:szCs w:val="20"/>
        </w:rPr>
      </w:pPr>
      <w:r w:rsidRPr="007A392F">
        <w:rPr>
          <w:rFonts w:cstheme="minorHAnsi"/>
          <w:b/>
          <w:bCs/>
          <w:color w:val="702C53" w:themeColor="text2"/>
          <w:sz w:val="20"/>
          <w:szCs w:val="20"/>
        </w:rPr>
        <w:t>Quick s</w:t>
      </w:r>
      <w:r w:rsidR="00E972C1" w:rsidRPr="007A392F">
        <w:rPr>
          <w:rFonts w:cstheme="minorHAnsi"/>
          <w:b/>
          <w:bCs/>
          <w:color w:val="702C53" w:themeColor="text2"/>
          <w:sz w:val="20"/>
          <w:szCs w:val="20"/>
        </w:rPr>
        <w:t xml:space="preserve">elf-check P. </w:t>
      </w:r>
      <w:r w:rsidR="00DE75FD">
        <w:rPr>
          <w:rFonts w:cstheme="minorHAnsi"/>
          <w:b/>
          <w:bCs/>
          <w:color w:val="702C53" w:themeColor="text2"/>
          <w:sz w:val="20"/>
          <w:szCs w:val="20"/>
        </w:rPr>
        <w:t>3</w:t>
      </w:r>
      <w:r w:rsidR="005B6B19">
        <w:rPr>
          <w:rFonts w:cstheme="minorHAnsi"/>
          <w:b/>
          <w:bCs/>
          <w:color w:val="702C53" w:themeColor="text2"/>
          <w:sz w:val="20"/>
          <w:szCs w:val="20"/>
        </w:rPr>
        <w:t>0</w:t>
      </w:r>
    </w:p>
    <w:p w14:paraId="084FC2A7" w14:textId="63253730" w:rsidR="00E972C1" w:rsidRPr="009A6133" w:rsidRDefault="00E972C1" w:rsidP="00911A06">
      <w:pPr>
        <w:pStyle w:val="ListParagraph"/>
        <w:numPr>
          <w:ilvl w:val="0"/>
          <w:numId w:val="26"/>
        </w:numPr>
        <w:spacing w:before="120" w:after="0" w:line="276" w:lineRule="auto"/>
        <w:contextualSpacing w:val="0"/>
        <w:rPr>
          <w:rFonts w:cstheme="minorHAnsi"/>
          <w:bCs/>
          <w:sz w:val="20"/>
          <w:szCs w:val="20"/>
        </w:rPr>
      </w:pPr>
      <w:r w:rsidRPr="00884F54">
        <w:rPr>
          <w:rFonts w:cstheme="minorHAnsi"/>
          <w:bCs/>
          <w:sz w:val="20"/>
          <w:szCs w:val="20"/>
        </w:rPr>
        <w:t xml:space="preserve">So that we can feel the sadness and tragedy as we are meant to at the end of the play. If we think that Romeo and Juliet are simply young and reckless and that there is </w:t>
      </w:r>
      <w:r w:rsidRPr="005A14F7">
        <w:rPr>
          <w:rFonts w:cstheme="minorHAnsi"/>
          <w:bCs/>
          <w:i/>
          <w:iCs/>
          <w:sz w:val="20"/>
          <w:szCs w:val="20"/>
        </w:rPr>
        <w:t>no</w:t>
      </w:r>
      <w:r w:rsidRPr="00884F54">
        <w:rPr>
          <w:rFonts w:cstheme="minorHAnsi"/>
          <w:bCs/>
          <w:sz w:val="20"/>
          <w:szCs w:val="20"/>
        </w:rPr>
        <w:t xml:space="preserve"> truth in their feelings, we won’t feel pity in the final scene (</w:t>
      </w:r>
      <w:r w:rsidRPr="009A6133">
        <w:rPr>
          <w:rFonts w:cstheme="minorHAnsi"/>
          <w:bCs/>
          <w:sz w:val="20"/>
          <w:szCs w:val="20"/>
        </w:rPr>
        <w:t>one of Shakespeare’s main intentions)</w:t>
      </w:r>
      <w:r w:rsidR="00645269">
        <w:rPr>
          <w:rFonts w:cstheme="minorHAnsi"/>
          <w:bCs/>
          <w:sz w:val="20"/>
          <w:szCs w:val="20"/>
        </w:rPr>
        <w:t>.</w:t>
      </w:r>
    </w:p>
    <w:p w14:paraId="76EB2B99" w14:textId="77777777" w:rsidR="00E972C1" w:rsidRDefault="00E972C1" w:rsidP="00911A06">
      <w:pPr>
        <w:pStyle w:val="ListParagraph"/>
        <w:numPr>
          <w:ilvl w:val="0"/>
          <w:numId w:val="26"/>
        </w:numPr>
        <w:spacing w:after="0" w:line="276" w:lineRule="auto"/>
        <w:contextualSpacing w:val="0"/>
        <w:rPr>
          <w:rFonts w:cstheme="minorHAnsi"/>
          <w:bCs/>
          <w:sz w:val="20"/>
          <w:szCs w:val="20"/>
        </w:rPr>
      </w:pPr>
      <w:r w:rsidRPr="009A6133">
        <w:rPr>
          <w:rFonts w:cstheme="minorHAnsi"/>
          <w:bCs/>
          <w:sz w:val="20"/>
          <w:szCs w:val="20"/>
        </w:rPr>
        <w:t>ominous, foreboding, melancholy, depressing, portentous, menacing, sinister, fateful</w:t>
      </w:r>
    </w:p>
    <w:p w14:paraId="36F48FDB" w14:textId="211B5FAF" w:rsidR="00E972C1" w:rsidRPr="009A6133" w:rsidRDefault="00E972C1" w:rsidP="00911A06">
      <w:pPr>
        <w:pStyle w:val="ListParagraph"/>
        <w:numPr>
          <w:ilvl w:val="0"/>
          <w:numId w:val="26"/>
        </w:numPr>
        <w:spacing w:after="120" w:line="276" w:lineRule="auto"/>
        <w:contextualSpacing w:val="0"/>
        <w:rPr>
          <w:rFonts w:cstheme="minorHAnsi"/>
          <w:bCs/>
          <w:sz w:val="20"/>
          <w:szCs w:val="20"/>
        </w:rPr>
      </w:pPr>
      <w:r w:rsidRPr="009A6133">
        <w:rPr>
          <w:rFonts w:cstheme="minorHAnsi"/>
          <w:bCs/>
          <w:sz w:val="20"/>
          <w:szCs w:val="20"/>
        </w:rPr>
        <w:t>Dramatic irony is whe</w:t>
      </w:r>
      <w:r w:rsidR="00645269">
        <w:rPr>
          <w:rFonts w:cstheme="minorHAnsi"/>
          <w:bCs/>
          <w:sz w:val="20"/>
          <w:szCs w:val="20"/>
        </w:rPr>
        <w:t xml:space="preserve">n </w:t>
      </w:r>
      <w:r w:rsidRPr="009A6133">
        <w:rPr>
          <w:rFonts w:cstheme="minorHAnsi"/>
          <w:bCs/>
          <w:sz w:val="20"/>
          <w:szCs w:val="20"/>
        </w:rPr>
        <w:t xml:space="preserve">an audience is aware of something which the characters are not. In </w:t>
      </w:r>
      <w:r w:rsidRPr="001D2575">
        <w:rPr>
          <w:rFonts w:cstheme="minorHAnsi"/>
          <w:bCs/>
          <w:i/>
          <w:iCs/>
          <w:sz w:val="20"/>
          <w:szCs w:val="20"/>
        </w:rPr>
        <w:t>Romeo and Juliet</w:t>
      </w:r>
      <w:r w:rsidRPr="009A6133">
        <w:rPr>
          <w:rFonts w:cstheme="minorHAnsi"/>
          <w:bCs/>
          <w:sz w:val="20"/>
          <w:szCs w:val="20"/>
        </w:rPr>
        <w:t xml:space="preserve"> the main dramatic irony is that </w:t>
      </w:r>
      <w:r w:rsidR="00645269">
        <w:rPr>
          <w:rFonts w:cstheme="minorHAnsi"/>
          <w:bCs/>
          <w:sz w:val="20"/>
          <w:szCs w:val="20"/>
        </w:rPr>
        <w:t xml:space="preserve">the </w:t>
      </w:r>
      <w:r w:rsidRPr="009A6133">
        <w:rPr>
          <w:rFonts w:cstheme="minorHAnsi"/>
          <w:bCs/>
          <w:sz w:val="20"/>
          <w:szCs w:val="20"/>
        </w:rPr>
        <w:t xml:space="preserve">audience know the couple will </w:t>
      </w:r>
      <w:r w:rsidR="00A26437">
        <w:rPr>
          <w:rFonts w:cstheme="minorHAnsi"/>
          <w:bCs/>
          <w:sz w:val="20"/>
          <w:szCs w:val="20"/>
        </w:rPr>
        <w:t>die.</w:t>
      </w:r>
    </w:p>
    <w:p w14:paraId="5F3FA763" w14:textId="6B5D551D" w:rsidR="00E972C1" w:rsidRPr="007A392F" w:rsidRDefault="00E972C1" w:rsidP="0037398E">
      <w:pPr>
        <w:pBdr>
          <w:bottom w:val="single" w:sz="12" w:space="1" w:color="702C53" w:themeColor="text2"/>
        </w:pBdr>
        <w:spacing w:before="240" w:after="120" w:line="276" w:lineRule="auto"/>
        <w:rPr>
          <w:rFonts w:cstheme="minorHAnsi"/>
          <w:b/>
          <w:bCs/>
          <w:color w:val="702C53" w:themeColor="text2"/>
          <w:sz w:val="20"/>
          <w:szCs w:val="20"/>
        </w:rPr>
      </w:pPr>
      <w:r w:rsidRPr="007A392F">
        <w:rPr>
          <w:rFonts w:cstheme="minorHAnsi"/>
          <w:b/>
          <w:bCs/>
          <w:color w:val="702C53" w:themeColor="text2"/>
          <w:sz w:val="20"/>
          <w:szCs w:val="20"/>
        </w:rPr>
        <w:t xml:space="preserve">Challenge yourself P. </w:t>
      </w:r>
      <w:r w:rsidR="00DE75FD">
        <w:rPr>
          <w:rFonts w:cstheme="minorHAnsi"/>
          <w:b/>
          <w:bCs/>
          <w:color w:val="702C53" w:themeColor="text2"/>
          <w:sz w:val="20"/>
          <w:szCs w:val="20"/>
        </w:rPr>
        <w:t>3</w:t>
      </w:r>
      <w:r w:rsidR="005B6B19">
        <w:rPr>
          <w:rFonts w:cstheme="minorHAnsi"/>
          <w:b/>
          <w:bCs/>
          <w:color w:val="702C53" w:themeColor="text2"/>
          <w:sz w:val="20"/>
          <w:szCs w:val="20"/>
        </w:rPr>
        <w:t>0</w:t>
      </w:r>
    </w:p>
    <w:p w14:paraId="5AD34471" w14:textId="77777777" w:rsidR="00D11FA0" w:rsidRDefault="00E972C1" w:rsidP="00D11FA0">
      <w:pPr>
        <w:spacing w:before="120" w:after="120" w:line="276" w:lineRule="auto"/>
        <w:rPr>
          <w:rFonts w:cstheme="minorHAnsi"/>
          <w:bCs/>
          <w:sz w:val="20"/>
          <w:szCs w:val="20"/>
        </w:rPr>
      </w:pPr>
      <w:r w:rsidRPr="00884F54">
        <w:rPr>
          <w:rFonts w:cstheme="minorHAnsi"/>
          <w:bCs/>
          <w:sz w:val="20"/>
          <w:szCs w:val="20"/>
        </w:rPr>
        <w:t>Romeo and Juliet are both very young, and some might argue do not have the maturity or experience to deal with the strong emotions they are feeling. As a result, it can be argued that the</w:t>
      </w:r>
      <w:r>
        <w:rPr>
          <w:rFonts w:cstheme="minorHAnsi"/>
          <w:bCs/>
          <w:sz w:val="20"/>
          <w:szCs w:val="20"/>
        </w:rPr>
        <w:t>y</w:t>
      </w:r>
      <w:r w:rsidRPr="00884F54">
        <w:rPr>
          <w:rFonts w:cstheme="minorHAnsi"/>
          <w:bCs/>
          <w:sz w:val="20"/>
          <w:szCs w:val="20"/>
        </w:rPr>
        <w:t xml:space="preserve"> behave recklessly and </w:t>
      </w:r>
      <w:r>
        <w:rPr>
          <w:rFonts w:cstheme="minorHAnsi"/>
          <w:bCs/>
          <w:sz w:val="20"/>
          <w:szCs w:val="20"/>
        </w:rPr>
        <w:t xml:space="preserve">that, </w:t>
      </w:r>
      <w:r w:rsidRPr="00884F54">
        <w:rPr>
          <w:rFonts w:cstheme="minorHAnsi"/>
          <w:bCs/>
          <w:sz w:val="20"/>
          <w:szCs w:val="20"/>
        </w:rPr>
        <w:t>despite feeling as if they are in ‘true love’</w:t>
      </w:r>
      <w:r>
        <w:rPr>
          <w:rFonts w:cstheme="minorHAnsi"/>
          <w:bCs/>
          <w:sz w:val="20"/>
          <w:szCs w:val="20"/>
        </w:rPr>
        <w:t>,</w:t>
      </w:r>
      <w:r w:rsidRPr="00884F54">
        <w:rPr>
          <w:rFonts w:cstheme="minorHAnsi"/>
          <w:bCs/>
          <w:sz w:val="20"/>
          <w:szCs w:val="20"/>
        </w:rPr>
        <w:t xml:space="preserve"> it cannot possibly be realistic to love someone so deeply after so little time. Often it is Romeo who gets the greater criticism as, at times, Juliet does show restraint and concern about the speed of their commitment. Romeo’s ‘tragic flaw’ might therefore be his impetuous nature – he acts before thinking carefully.</w:t>
      </w:r>
      <w:r w:rsidR="00D11FA0">
        <w:rPr>
          <w:rFonts w:cstheme="minorHAnsi"/>
          <w:bCs/>
          <w:sz w:val="20"/>
          <w:szCs w:val="20"/>
        </w:rPr>
        <w:t xml:space="preserve"> </w:t>
      </w:r>
    </w:p>
    <w:p w14:paraId="73D4DBD6" w14:textId="62726D2D" w:rsidR="00E972C1" w:rsidRPr="007A392F" w:rsidRDefault="00E972C1" w:rsidP="00146FC8">
      <w:pPr>
        <w:pBdr>
          <w:bottom w:val="single" w:sz="12" w:space="1" w:color="702C53" w:themeColor="text2"/>
        </w:pBdr>
        <w:spacing w:before="240" w:after="120" w:line="276" w:lineRule="auto"/>
        <w:rPr>
          <w:rFonts w:cstheme="minorHAnsi"/>
          <w:b/>
          <w:bCs/>
          <w:color w:val="702C53" w:themeColor="text2"/>
          <w:sz w:val="20"/>
          <w:szCs w:val="20"/>
        </w:rPr>
      </w:pPr>
      <w:r w:rsidRPr="007A392F">
        <w:rPr>
          <w:rFonts w:cstheme="minorHAnsi"/>
          <w:b/>
          <w:bCs/>
          <w:color w:val="702C53" w:themeColor="text2"/>
          <w:sz w:val="20"/>
          <w:szCs w:val="20"/>
        </w:rPr>
        <w:t xml:space="preserve">Key quotations P. </w:t>
      </w:r>
      <w:r w:rsidR="00DE75FD">
        <w:rPr>
          <w:rFonts w:cstheme="minorHAnsi"/>
          <w:b/>
          <w:bCs/>
          <w:color w:val="702C53" w:themeColor="text2"/>
          <w:sz w:val="20"/>
          <w:szCs w:val="20"/>
        </w:rPr>
        <w:t>31</w:t>
      </w:r>
    </w:p>
    <w:p w14:paraId="48029BED" w14:textId="77777777" w:rsidR="00E972C1" w:rsidRPr="00884F54" w:rsidRDefault="00E972C1" w:rsidP="00E972C1">
      <w:pPr>
        <w:spacing w:line="276" w:lineRule="auto"/>
        <w:rPr>
          <w:rFonts w:cstheme="minorHAnsi"/>
          <w:sz w:val="20"/>
          <w:szCs w:val="20"/>
        </w:rPr>
      </w:pPr>
      <w:r w:rsidRPr="00884F54">
        <w:rPr>
          <w:rFonts w:cstheme="minorHAnsi"/>
          <w:sz w:val="20"/>
          <w:szCs w:val="20"/>
        </w:rPr>
        <w:t>Can you fill in the blanks to these important quotations linked to the theme of fate?</w:t>
      </w:r>
    </w:p>
    <w:tbl>
      <w:tblPr>
        <w:tblStyle w:val="TableGrid"/>
        <w:tblW w:w="10480" w:type="dxa"/>
        <w:tblBorders>
          <w:top w:val="single" w:sz="12" w:space="0" w:color="702C53" w:themeColor="text2"/>
          <w:left w:val="single" w:sz="12" w:space="0" w:color="702C53" w:themeColor="text2"/>
          <w:bottom w:val="single" w:sz="12" w:space="0" w:color="702C53" w:themeColor="text2"/>
          <w:right w:val="single" w:sz="12" w:space="0" w:color="702C53" w:themeColor="text2"/>
          <w:insideH w:val="single" w:sz="12" w:space="0" w:color="702C53" w:themeColor="text2"/>
          <w:insideV w:val="single" w:sz="12" w:space="0" w:color="702C53" w:themeColor="text2"/>
        </w:tblBorders>
        <w:tblLook w:val="04A0" w:firstRow="1" w:lastRow="0" w:firstColumn="1" w:lastColumn="0" w:noHBand="0" w:noVBand="1"/>
      </w:tblPr>
      <w:tblGrid>
        <w:gridCol w:w="5240"/>
        <w:gridCol w:w="5240"/>
      </w:tblGrid>
      <w:tr w:rsidR="00E972C1" w:rsidRPr="00884F54" w14:paraId="7605E411" w14:textId="77777777" w:rsidTr="0037398E">
        <w:trPr>
          <w:cantSplit/>
          <w:trHeight w:val="1191"/>
        </w:trPr>
        <w:tc>
          <w:tcPr>
            <w:tcW w:w="5240" w:type="dxa"/>
            <w:vAlign w:val="center"/>
          </w:tcPr>
          <w:p w14:paraId="27249E41" w14:textId="061D68F4" w:rsidR="00E972C1" w:rsidRPr="00884F54" w:rsidRDefault="00E972C1" w:rsidP="00911A06">
            <w:pPr>
              <w:pStyle w:val="ListParagraph"/>
              <w:numPr>
                <w:ilvl w:val="0"/>
                <w:numId w:val="25"/>
              </w:numPr>
              <w:spacing w:before="120" w:after="120" w:line="276" w:lineRule="auto"/>
              <w:ind w:left="360"/>
              <w:contextualSpacing w:val="0"/>
              <w:rPr>
                <w:rFonts w:cstheme="minorHAnsi"/>
                <w:bCs/>
                <w:sz w:val="20"/>
                <w:szCs w:val="20"/>
              </w:rPr>
            </w:pPr>
            <w:r w:rsidRPr="00884F54">
              <w:rPr>
                <w:rFonts w:cstheme="minorHAnsi"/>
                <w:bCs/>
                <w:sz w:val="20"/>
                <w:szCs w:val="20"/>
              </w:rPr>
              <w:t>take/life</w:t>
            </w:r>
          </w:p>
          <w:p w14:paraId="42D7DE35" w14:textId="678045F9" w:rsidR="00E972C1" w:rsidRPr="00884F54" w:rsidRDefault="00E972C1" w:rsidP="00911A06">
            <w:pPr>
              <w:pStyle w:val="ListParagraph"/>
              <w:numPr>
                <w:ilvl w:val="0"/>
                <w:numId w:val="25"/>
              </w:numPr>
              <w:spacing w:before="120" w:after="120" w:line="276" w:lineRule="auto"/>
              <w:ind w:left="360"/>
              <w:contextualSpacing w:val="0"/>
              <w:rPr>
                <w:rFonts w:cstheme="minorHAnsi"/>
                <w:bCs/>
                <w:sz w:val="20"/>
                <w:szCs w:val="20"/>
              </w:rPr>
            </w:pPr>
            <w:r w:rsidRPr="00884F54">
              <w:rPr>
                <w:rFonts w:cstheme="minorHAnsi"/>
                <w:bCs/>
                <w:sz w:val="20"/>
                <w:szCs w:val="20"/>
              </w:rPr>
              <w:t>stars/date</w:t>
            </w:r>
          </w:p>
          <w:p w14:paraId="6E7472BD" w14:textId="77777777" w:rsidR="00E972C1" w:rsidRPr="00884F54" w:rsidRDefault="00E972C1" w:rsidP="00911A06">
            <w:pPr>
              <w:pStyle w:val="ListParagraph"/>
              <w:numPr>
                <w:ilvl w:val="0"/>
                <w:numId w:val="25"/>
              </w:numPr>
              <w:spacing w:before="120" w:after="120" w:line="276" w:lineRule="auto"/>
              <w:ind w:left="360"/>
              <w:contextualSpacing w:val="0"/>
              <w:rPr>
                <w:rFonts w:cstheme="minorHAnsi"/>
                <w:bCs/>
                <w:sz w:val="20"/>
                <w:szCs w:val="20"/>
              </w:rPr>
            </w:pPr>
            <w:r w:rsidRPr="00884F54">
              <w:rPr>
                <w:rFonts w:cstheme="minorHAnsi"/>
                <w:bCs/>
                <w:sz w:val="20"/>
                <w:szCs w:val="20"/>
              </w:rPr>
              <w:t>houses</w:t>
            </w:r>
          </w:p>
          <w:p w14:paraId="0462B48D" w14:textId="77777777" w:rsidR="00E972C1" w:rsidRPr="00884F54" w:rsidRDefault="00E972C1" w:rsidP="00911A06">
            <w:pPr>
              <w:pStyle w:val="ListParagraph"/>
              <w:numPr>
                <w:ilvl w:val="0"/>
                <w:numId w:val="25"/>
              </w:numPr>
              <w:spacing w:before="120" w:after="120" w:line="276" w:lineRule="auto"/>
              <w:ind w:left="360"/>
              <w:contextualSpacing w:val="0"/>
              <w:rPr>
                <w:rFonts w:cstheme="minorHAnsi"/>
                <w:bCs/>
                <w:sz w:val="20"/>
                <w:szCs w:val="20"/>
              </w:rPr>
            </w:pPr>
            <w:r w:rsidRPr="00884F54">
              <w:rPr>
                <w:rFonts w:cstheme="minorHAnsi"/>
                <w:color w:val="000000"/>
                <w:sz w:val="20"/>
                <w:szCs w:val="20"/>
                <w:shd w:val="clear" w:color="auto" w:fill="FFFFFF"/>
              </w:rPr>
              <w:t>fortune's</w:t>
            </w:r>
          </w:p>
          <w:p w14:paraId="59B52A50" w14:textId="6322E286" w:rsidR="00E972C1" w:rsidRPr="00884F54" w:rsidRDefault="00E972C1" w:rsidP="00911A06">
            <w:pPr>
              <w:pStyle w:val="ListParagraph"/>
              <w:numPr>
                <w:ilvl w:val="0"/>
                <w:numId w:val="25"/>
              </w:numPr>
              <w:spacing w:before="120" w:after="120" w:line="276" w:lineRule="auto"/>
              <w:ind w:left="360"/>
              <w:contextualSpacing w:val="0"/>
              <w:rPr>
                <w:rFonts w:cstheme="minorHAnsi"/>
                <w:bCs/>
                <w:sz w:val="20"/>
                <w:szCs w:val="20"/>
              </w:rPr>
            </w:pPr>
            <w:r w:rsidRPr="00884F54">
              <w:rPr>
                <w:rFonts w:cstheme="minorHAnsi"/>
                <w:bCs/>
                <w:sz w:val="20"/>
                <w:szCs w:val="20"/>
              </w:rPr>
              <w:t>below/dead</w:t>
            </w:r>
          </w:p>
        </w:tc>
        <w:tc>
          <w:tcPr>
            <w:tcW w:w="5240" w:type="dxa"/>
            <w:vAlign w:val="center"/>
          </w:tcPr>
          <w:p w14:paraId="16251588" w14:textId="77777777" w:rsidR="00E972C1" w:rsidRPr="00884F54" w:rsidRDefault="00E972C1" w:rsidP="00911A06">
            <w:pPr>
              <w:pStyle w:val="ListParagraph"/>
              <w:numPr>
                <w:ilvl w:val="0"/>
                <w:numId w:val="25"/>
              </w:numPr>
              <w:spacing w:before="120" w:after="120" w:line="276" w:lineRule="auto"/>
              <w:ind w:left="360"/>
              <w:contextualSpacing w:val="0"/>
              <w:rPr>
                <w:rFonts w:cstheme="minorHAnsi"/>
                <w:bCs/>
                <w:sz w:val="20"/>
                <w:szCs w:val="20"/>
              </w:rPr>
            </w:pPr>
            <w:r w:rsidRPr="00884F54">
              <w:rPr>
                <w:rFonts w:cstheme="minorHAnsi"/>
                <w:bCs/>
                <w:sz w:val="20"/>
                <w:szCs w:val="20"/>
              </w:rPr>
              <w:t>fickle</w:t>
            </w:r>
          </w:p>
          <w:p w14:paraId="27B7CD69" w14:textId="14208902" w:rsidR="00E972C1" w:rsidRPr="00884F54" w:rsidRDefault="00E972C1" w:rsidP="00911A06">
            <w:pPr>
              <w:pStyle w:val="ListParagraph"/>
              <w:numPr>
                <w:ilvl w:val="0"/>
                <w:numId w:val="25"/>
              </w:numPr>
              <w:spacing w:before="120" w:after="120" w:line="276" w:lineRule="auto"/>
              <w:ind w:left="360"/>
              <w:contextualSpacing w:val="0"/>
              <w:rPr>
                <w:rFonts w:cstheme="minorHAnsi"/>
                <w:bCs/>
                <w:sz w:val="20"/>
                <w:szCs w:val="20"/>
              </w:rPr>
            </w:pPr>
            <w:r w:rsidRPr="00884F54">
              <w:rPr>
                <w:rFonts w:cstheme="minorHAnsi"/>
                <w:bCs/>
                <w:sz w:val="20"/>
                <w:szCs w:val="20"/>
              </w:rPr>
              <w:t>bridal/Tybalt</w:t>
            </w:r>
          </w:p>
          <w:p w14:paraId="5150082A" w14:textId="77777777" w:rsidR="00E972C1" w:rsidRPr="00884F54" w:rsidRDefault="00E972C1" w:rsidP="00911A06">
            <w:pPr>
              <w:pStyle w:val="ListParagraph"/>
              <w:numPr>
                <w:ilvl w:val="0"/>
                <w:numId w:val="25"/>
              </w:numPr>
              <w:spacing w:before="120" w:after="120" w:line="276" w:lineRule="auto"/>
              <w:ind w:left="360"/>
              <w:contextualSpacing w:val="0"/>
              <w:rPr>
                <w:rFonts w:cstheme="minorHAnsi"/>
                <w:bCs/>
                <w:sz w:val="20"/>
                <w:szCs w:val="20"/>
              </w:rPr>
            </w:pPr>
            <w:r w:rsidRPr="00884F54">
              <w:rPr>
                <w:rFonts w:cstheme="minorHAnsi"/>
                <w:bCs/>
                <w:sz w:val="20"/>
                <w:szCs w:val="20"/>
              </w:rPr>
              <w:t>defy</w:t>
            </w:r>
          </w:p>
          <w:p w14:paraId="065616FE" w14:textId="77777777" w:rsidR="00E972C1" w:rsidRPr="00884F54" w:rsidRDefault="00E972C1" w:rsidP="00911A06">
            <w:pPr>
              <w:pStyle w:val="ListParagraph"/>
              <w:numPr>
                <w:ilvl w:val="0"/>
                <w:numId w:val="25"/>
              </w:numPr>
              <w:spacing w:before="120" w:after="120" w:line="276" w:lineRule="auto"/>
              <w:ind w:left="360"/>
              <w:contextualSpacing w:val="0"/>
              <w:rPr>
                <w:rFonts w:cstheme="minorHAnsi"/>
                <w:bCs/>
                <w:sz w:val="20"/>
                <w:szCs w:val="20"/>
              </w:rPr>
            </w:pPr>
            <w:r w:rsidRPr="00884F54">
              <w:rPr>
                <w:rFonts w:cstheme="minorHAnsi"/>
                <w:bCs/>
                <w:sz w:val="20"/>
                <w:szCs w:val="20"/>
              </w:rPr>
              <w:t>unhappy</w:t>
            </w:r>
          </w:p>
          <w:p w14:paraId="2FBCB8AF" w14:textId="6A5DE0F1" w:rsidR="00E972C1" w:rsidRPr="00884F54" w:rsidRDefault="00E972C1" w:rsidP="00911A06">
            <w:pPr>
              <w:pStyle w:val="ListParagraph"/>
              <w:numPr>
                <w:ilvl w:val="0"/>
                <w:numId w:val="25"/>
              </w:numPr>
              <w:spacing w:before="120" w:after="120" w:line="276" w:lineRule="auto"/>
              <w:ind w:left="360"/>
              <w:contextualSpacing w:val="0"/>
              <w:rPr>
                <w:rFonts w:cstheme="minorHAnsi"/>
                <w:bCs/>
                <w:sz w:val="20"/>
                <w:szCs w:val="20"/>
              </w:rPr>
            </w:pPr>
            <w:r w:rsidRPr="00884F54">
              <w:rPr>
                <w:rFonts w:cstheme="minorHAnsi"/>
                <w:bCs/>
                <w:sz w:val="20"/>
                <w:szCs w:val="20"/>
              </w:rPr>
              <w:t>rest/stars</w:t>
            </w:r>
          </w:p>
        </w:tc>
      </w:tr>
    </w:tbl>
    <w:p w14:paraId="50C9CCD9" w14:textId="2F4F3284" w:rsidR="00E972C1" w:rsidRPr="007A392F" w:rsidRDefault="00E972C1" w:rsidP="008D4561">
      <w:pPr>
        <w:pBdr>
          <w:bottom w:val="single" w:sz="12" w:space="1" w:color="702C53" w:themeColor="text2"/>
        </w:pBdr>
        <w:spacing w:before="360" w:after="240" w:line="276" w:lineRule="auto"/>
        <w:rPr>
          <w:rFonts w:cstheme="minorHAnsi"/>
          <w:b/>
          <w:bCs/>
          <w:color w:val="702C53" w:themeColor="text2"/>
          <w:sz w:val="20"/>
          <w:szCs w:val="20"/>
        </w:rPr>
      </w:pPr>
      <w:r w:rsidRPr="007A392F">
        <w:rPr>
          <w:rFonts w:cstheme="minorHAnsi"/>
          <w:b/>
          <w:bCs/>
          <w:color w:val="702C53" w:themeColor="text2"/>
          <w:sz w:val="20"/>
          <w:szCs w:val="20"/>
        </w:rPr>
        <w:t xml:space="preserve">True or false P. </w:t>
      </w:r>
      <w:r w:rsidR="00DE75FD">
        <w:rPr>
          <w:rFonts w:cstheme="minorHAnsi"/>
          <w:b/>
          <w:bCs/>
          <w:color w:val="702C53" w:themeColor="text2"/>
          <w:sz w:val="20"/>
          <w:szCs w:val="20"/>
        </w:rPr>
        <w:t>32</w:t>
      </w:r>
    </w:p>
    <w:tbl>
      <w:tblPr>
        <w:tblStyle w:val="TableGrid"/>
        <w:tblW w:w="10632" w:type="dxa"/>
        <w:tblBorders>
          <w:top w:val="none" w:sz="0" w:space="0" w:color="auto"/>
          <w:left w:val="none" w:sz="0" w:space="0" w:color="auto"/>
          <w:bottom w:val="none" w:sz="0" w:space="0" w:color="auto"/>
          <w:right w:val="none" w:sz="0" w:space="0" w:color="auto"/>
          <w:insideH w:val="single" w:sz="12" w:space="0" w:color="702C53" w:themeColor="text2"/>
          <w:insideV w:val="single" w:sz="12" w:space="0" w:color="702C53" w:themeColor="text2"/>
        </w:tblBorders>
        <w:tblLook w:val="04A0" w:firstRow="1" w:lastRow="0" w:firstColumn="1" w:lastColumn="0" w:noHBand="0" w:noVBand="1"/>
      </w:tblPr>
      <w:tblGrid>
        <w:gridCol w:w="4111"/>
        <w:gridCol w:w="709"/>
        <w:gridCol w:w="5812"/>
      </w:tblGrid>
      <w:tr w:rsidR="00E972C1" w:rsidRPr="00884F54" w14:paraId="44187344" w14:textId="77777777" w:rsidTr="00020645">
        <w:trPr>
          <w:cantSplit/>
          <w:trHeight w:val="20"/>
        </w:trPr>
        <w:tc>
          <w:tcPr>
            <w:tcW w:w="4111" w:type="dxa"/>
            <w:tcBorders>
              <w:top w:val="nil"/>
              <w:bottom w:val="single" w:sz="12" w:space="0" w:color="702C53" w:themeColor="text2"/>
              <w:right w:val="single" w:sz="12" w:space="0" w:color="FFFFFF" w:themeColor="background1"/>
            </w:tcBorders>
            <w:shd w:val="clear" w:color="auto" w:fill="702C53" w:themeFill="text2"/>
            <w:vAlign w:val="center"/>
          </w:tcPr>
          <w:p w14:paraId="68C4932C" w14:textId="77777777" w:rsidR="00E972C1" w:rsidRPr="005A14F7" w:rsidRDefault="00E972C1" w:rsidP="008C6BEC">
            <w:pPr>
              <w:spacing w:before="120" w:after="120" w:line="276" w:lineRule="auto"/>
              <w:jc w:val="center"/>
              <w:rPr>
                <w:rFonts w:cstheme="minorHAnsi"/>
                <w:b/>
                <w:bCs/>
                <w:color w:val="FFFFFF" w:themeColor="background1"/>
                <w:sz w:val="20"/>
                <w:szCs w:val="20"/>
              </w:rPr>
            </w:pPr>
            <w:r w:rsidRPr="005A14F7">
              <w:rPr>
                <w:rFonts w:cstheme="minorHAnsi"/>
                <w:b/>
                <w:bCs/>
                <w:color w:val="FFFFFF" w:themeColor="background1"/>
                <w:sz w:val="20"/>
                <w:szCs w:val="20"/>
              </w:rPr>
              <w:t>Context statement</w:t>
            </w:r>
          </w:p>
        </w:tc>
        <w:tc>
          <w:tcPr>
            <w:tcW w:w="709" w:type="dxa"/>
            <w:tcBorders>
              <w:top w:val="nil"/>
              <w:left w:val="single" w:sz="12" w:space="0" w:color="FFFFFF" w:themeColor="background1"/>
              <w:bottom w:val="single" w:sz="12" w:space="0" w:color="702C53" w:themeColor="text2"/>
              <w:right w:val="single" w:sz="12" w:space="0" w:color="FFFFFF" w:themeColor="background1"/>
            </w:tcBorders>
            <w:shd w:val="clear" w:color="auto" w:fill="702C53" w:themeFill="text2"/>
            <w:vAlign w:val="center"/>
          </w:tcPr>
          <w:p w14:paraId="584EDFDE" w14:textId="77777777" w:rsidR="00E972C1" w:rsidRPr="00884F54" w:rsidRDefault="00E972C1" w:rsidP="008C6BEC">
            <w:pPr>
              <w:spacing w:before="120" w:after="120" w:line="276" w:lineRule="auto"/>
              <w:jc w:val="center"/>
              <w:rPr>
                <w:rFonts w:cstheme="minorHAnsi"/>
                <w:color w:val="FFFFFF" w:themeColor="background1"/>
                <w:sz w:val="20"/>
                <w:szCs w:val="20"/>
              </w:rPr>
            </w:pPr>
            <w:r w:rsidRPr="00884F54">
              <w:rPr>
                <w:rFonts w:cstheme="minorHAnsi"/>
                <w:b/>
                <w:bCs/>
                <w:color w:val="FFFFFF" w:themeColor="background1"/>
                <w:sz w:val="20"/>
                <w:szCs w:val="20"/>
              </w:rPr>
              <w:t>True or false</w:t>
            </w:r>
          </w:p>
        </w:tc>
        <w:tc>
          <w:tcPr>
            <w:tcW w:w="5812" w:type="dxa"/>
            <w:tcBorders>
              <w:top w:val="nil"/>
              <w:left w:val="single" w:sz="12" w:space="0" w:color="FFFFFF" w:themeColor="background1"/>
              <w:bottom w:val="single" w:sz="12" w:space="0" w:color="702C53" w:themeColor="text2"/>
            </w:tcBorders>
            <w:shd w:val="clear" w:color="auto" w:fill="702C53" w:themeFill="text2"/>
            <w:vAlign w:val="center"/>
          </w:tcPr>
          <w:p w14:paraId="64EF1C2A" w14:textId="77777777" w:rsidR="00E972C1" w:rsidRPr="00884F54" w:rsidRDefault="00E972C1" w:rsidP="008C6BEC">
            <w:pPr>
              <w:spacing w:before="120" w:after="120" w:line="276" w:lineRule="auto"/>
              <w:jc w:val="center"/>
              <w:rPr>
                <w:rFonts w:cstheme="minorHAnsi"/>
                <w:color w:val="FFFFFF" w:themeColor="background1"/>
                <w:sz w:val="20"/>
                <w:szCs w:val="20"/>
              </w:rPr>
            </w:pPr>
            <w:r w:rsidRPr="00884F54">
              <w:rPr>
                <w:rFonts w:cstheme="minorHAnsi"/>
                <w:b/>
                <w:bCs/>
                <w:color w:val="FFFFFF" w:themeColor="background1"/>
                <w:sz w:val="20"/>
                <w:szCs w:val="20"/>
              </w:rPr>
              <w:t>Details</w:t>
            </w:r>
          </w:p>
        </w:tc>
      </w:tr>
      <w:tr w:rsidR="00E972C1" w:rsidRPr="00884F54" w14:paraId="56F2133D" w14:textId="77777777" w:rsidTr="00020645">
        <w:trPr>
          <w:cantSplit/>
          <w:trHeight w:val="20"/>
        </w:trPr>
        <w:tc>
          <w:tcPr>
            <w:tcW w:w="4111" w:type="dxa"/>
            <w:tcBorders>
              <w:top w:val="single" w:sz="12" w:space="0" w:color="702C53" w:themeColor="text2"/>
            </w:tcBorders>
            <w:shd w:val="clear" w:color="auto" w:fill="EBCCDD" w:themeFill="text2" w:themeFillTint="33"/>
          </w:tcPr>
          <w:p w14:paraId="790AC2C7" w14:textId="77777777" w:rsidR="00E972C1" w:rsidRPr="00884F54" w:rsidRDefault="00E972C1" w:rsidP="008C6BEC">
            <w:pPr>
              <w:spacing w:before="80" w:after="80" w:line="276" w:lineRule="auto"/>
              <w:rPr>
                <w:rFonts w:cstheme="minorHAnsi"/>
                <w:sz w:val="20"/>
                <w:szCs w:val="20"/>
              </w:rPr>
            </w:pPr>
            <w:r w:rsidRPr="00884F54">
              <w:rPr>
                <w:rFonts w:cstheme="minorHAnsi"/>
                <w:sz w:val="20"/>
                <w:szCs w:val="20"/>
              </w:rPr>
              <w:t>The Elizabethans thought that horoscopes were ridiculous and counteracted their religious beliefs.</w:t>
            </w:r>
          </w:p>
        </w:tc>
        <w:tc>
          <w:tcPr>
            <w:tcW w:w="709" w:type="dxa"/>
            <w:tcBorders>
              <w:top w:val="single" w:sz="12" w:space="0" w:color="702C53" w:themeColor="text2"/>
              <w:bottom w:val="single" w:sz="12" w:space="0" w:color="702C53" w:themeColor="text2"/>
            </w:tcBorders>
            <w:shd w:val="clear" w:color="auto" w:fill="C3669B" w:themeFill="text2" w:themeFillTint="99"/>
            <w:vAlign w:val="center"/>
          </w:tcPr>
          <w:p w14:paraId="2CDF4CA6" w14:textId="77777777" w:rsidR="00E972C1" w:rsidRPr="00884F54" w:rsidRDefault="00E972C1" w:rsidP="008C6BEC">
            <w:pPr>
              <w:spacing w:before="80" w:after="80" w:line="276" w:lineRule="auto"/>
              <w:jc w:val="center"/>
              <w:rPr>
                <w:rFonts w:cstheme="minorHAnsi"/>
                <w:b/>
                <w:bCs/>
                <w:color w:val="FFFFFF" w:themeColor="background1"/>
                <w:sz w:val="20"/>
                <w:szCs w:val="20"/>
              </w:rPr>
            </w:pPr>
            <w:r w:rsidRPr="00884F54">
              <w:rPr>
                <w:rFonts w:cstheme="minorHAnsi"/>
                <w:b/>
                <w:bCs/>
                <w:color w:val="FFFFFF" w:themeColor="background1"/>
                <w:sz w:val="20"/>
                <w:szCs w:val="20"/>
              </w:rPr>
              <w:t>F</w:t>
            </w:r>
          </w:p>
        </w:tc>
        <w:tc>
          <w:tcPr>
            <w:tcW w:w="5812" w:type="dxa"/>
            <w:tcBorders>
              <w:top w:val="single" w:sz="12" w:space="0" w:color="702C53" w:themeColor="text2"/>
            </w:tcBorders>
          </w:tcPr>
          <w:p w14:paraId="0D8C35A1" w14:textId="37F9CB92" w:rsidR="00E972C1" w:rsidRPr="00884F54" w:rsidRDefault="00E972C1" w:rsidP="008C6BEC">
            <w:pPr>
              <w:spacing w:before="80" w:after="80" w:line="276" w:lineRule="auto"/>
              <w:rPr>
                <w:rFonts w:cstheme="minorHAnsi"/>
                <w:sz w:val="20"/>
                <w:szCs w:val="20"/>
              </w:rPr>
            </w:pPr>
            <w:r w:rsidRPr="00884F54">
              <w:rPr>
                <w:rFonts w:cstheme="minorHAnsi"/>
                <w:sz w:val="20"/>
                <w:szCs w:val="20"/>
              </w:rPr>
              <w:t xml:space="preserve">Even though it might seem strange, in the </w:t>
            </w:r>
            <w:r>
              <w:rPr>
                <w:rFonts w:cstheme="minorHAnsi"/>
                <w:sz w:val="20"/>
                <w:szCs w:val="20"/>
              </w:rPr>
              <w:t>16th century</w:t>
            </w:r>
            <w:r w:rsidRPr="00884F54">
              <w:rPr>
                <w:rFonts w:cstheme="minorHAnsi"/>
                <w:sz w:val="20"/>
                <w:szCs w:val="20"/>
              </w:rPr>
              <w:t xml:space="preserve"> it was not unusual for people to believe in both religion and astrology – they didn’t see them as opposing forces. Horoscopes were very popular and many believed that how your life was planned was intertwined with the Zodiac.</w:t>
            </w:r>
          </w:p>
        </w:tc>
      </w:tr>
      <w:tr w:rsidR="00E972C1" w:rsidRPr="00884F54" w14:paraId="2C5373DD" w14:textId="77777777" w:rsidTr="00D327DF">
        <w:trPr>
          <w:cantSplit/>
          <w:trHeight w:val="20"/>
        </w:trPr>
        <w:tc>
          <w:tcPr>
            <w:tcW w:w="4111" w:type="dxa"/>
            <w:shd w:val="clear" w:color="auto" w:fill="D799BC" w:themeFill="text2" w:themeFillTint="66"/>
          </w:tcPr>
          <w:p w14:paraId="1FD8FC61" w14:textId="77777777" w:rsidR="00E972C1" w:rsidRPr="00884F54" w:rsidRDefault="00E972C1" w:rsidP="008C6BEC">
            <w:pPr>
              <w:spacing w:before="80" w:after="80" w:line="276" w:lineRule="auto"/>
              <w:rPr>
                <w:rFonts w:cstheme="minorHAnsi"/>
                <w:sz w:val="20"/>
                <w:szCs w:val="20"/>
              </w:rPr>
            </w:pPr>
            <w:r w:rsidRPr="00884F54">
              <w:rPr>
                <w:rFonts w:cstheme="minorHAnsi"/>
                <w:sz w:val="20"/>
                <w:szCs w:val="20"/>
              </w:rPr>
              <w:t>The Elizabethans thought dreams were very important and understanding them could even help them know the future.</w:t>
            </w:r>
          </w:p>
        </w:tc>
        <w:tc>
          <w:tcPr>
            <w:tcW w:w="709" w:type="dxa"/>
            <w:tcBorders>
              <w:top w:val="single" w:sz="12" w:space="0" w:color="702C53" w:themeColor="text2"/>
              <w:bottom w:val="single" w:sz="12" w:space="0" w:color="702C53" w:themeColor="text2"/>
            </w:tcBorders>
            <w:shd w:val="clear" w:color="auto" w:fill="C3669B" w:themeFill="text2" w:themeFillTint="99"/>
            <w:vAlign w:val="center"/>
          </w:tcPr>
          <w:p w14:paraId="6256DA52" w14:textId="77777777" w:rsidR="00E972C1" w:rsidRPr="00884F54" w:rsidRDefault="00E972C1" w:rsidP="008C6BEC">
            <w:pPr>
              <w:spacing w:before="80" w:after="80" w:line="276" w:lineRule="auto"/>
              <w:jc w:val="center"/>
              <w:rPr>
                <w:rFonts w:cstheme="minorHAnsi"/>
                <w:b/>
                <w:bCs/>
                <w:color w:val="FFFFFF" w:themeColor="background1"/>
                <w:sz w:val="20"/>
                <w:szCs w:val="20"/>
              </w:rPr>
            </w:pPr>
            <w:r w:rsidRPr="00884F54">
              <w:rPr>
                <w:rFonts w:cstheme="minorHAnsi"/>
                <w:b/>
                <w:bCs/>
                <w:color w:val="FFFFFF" w:themeColor="background1"/>
                <w:sz w:val="20"/>
                <w:szCs w:val="20"/>
              </w:rPr>
              <w:t>T</w:t>
            </w:r>
          </w:p>
        </w:tc>
        <w:tc>
          <w:tcPr>
            <w:tcW w:w="5812" w:type="dxa"/>
          </w:tcPr>
          <w:p w14:paraId="390267C3" w14:textId="77777777" w:rsidR="00E972C1" w:rsidRPr="00884F54" w:rsidRDefault="00E972C1" w:rsidP="008C6BEC">
            <w:pPr>
              <w:spacing w:before="80" w:after="80" w:line="276" w:lineRule="auto"/>
              <w:rPr>
                <w:rFonts w:cstheme="minorHAnsi"/>
                <w:sz w:val="20"/>
                <w:szCs w:val="20"/>
              </w:rPr>
            </w:pPr>
            <w:r w:rsidRPr="00884F54">
              <w:rPr>
                <w:rFonts w:cstheme="minorHAnsi"/>
                <w:sz w:val="20"/>
                <w:szCs w:val="20"/>
              </w:rPr>
              <w:t>Books about dream interpretation were fairly popular, as were doctors accepting payment for reading meaning into your dreams. These interpretations did vary (unsurprisingly!) but nevertheless, people felt that dreams were powerful. Some felt they could control dreams through their diet or exercise.</w:t>
            </w:r>
          </w:p>
        </w:tc>
      </w:tr>
      <w:tr w:rsidR="00E972C1" w:rsidRPr="00884F54" w14:paraId="6080B66A" w14:textId="77777777" w:rsidTr="00D327DF">
        <w:trPr>
          <w:cantSplit/>
          <w:trHeight w:val="20"/>
        </w:trPr>
        <w:tc>
          <w:tcPr>
            <w:tcW w:w="4111" w:type="dxa"/>
            <w:shd w:val="clear" w:color="auto" w:fill="EBCCDD" w:themeFill="text2" w:themeFillTint="33"/>
          </w:tcPr>
          <w:p w14:paraId="1890BED4" w14:textId="77777777" w:rsidR="00E972C1" w:rsidRPr="00884F54" w:rsidRDefault="00E972C1" w:rsidP="008C6BEC">
            <w:pPr>
              <w:spacing w:before="80" w:after="80" w:line="276" w:lineRule="auto"/>
              <w:rPr>
                <w:rFonts w:cstheme="minorHAnsi"/>
                <w:sz w:val="20"/>
                <w:szCs w:val="20"/>
              </w:rPr>
            </w:pPr>
            <w:r w:rsidRPr="00884F54">
              <w:rPr>
                <w:rFonts w:cstheme="minorHAnsi"/>
                <w:sz w:val="20"/>
                <w:szCs w:val="20"/>
              </w:rPr>
              <w:t>Some Elizabethans thought that they had no free will – that their futures were already destined and could not be changed.</w:t>
            </w:r>
          </w:p>
        </w:tc>
        <w:tc>
          <w:tcPr>
            <w:tcW w:w="709" w:type="dxa"/>
            <w:tcBorders>
              <w:top w:val="single" w:sz="12" w:space="0" w:color="702C53" w:themeColor="text2"/>
              <w:bottom w:val="single" w:sz="12" w:space="0" w:color="702C53" w:themeColor="text2"/>
            </w:tcBorders>
            <w:shd w:val="clear" w:color="auto" w:fill="C3669B" w:themeFill="text2" w:themeFillTint="99"/>
            <w:vAlign w:val="center"/>
          </w:tcPr>
          <w:p w14:paraId="03F580D1" w14:textId="77777777" w:rsidR="00E972C1" w:rsidRPr="00884F54" w:rsidRDefault="00E972C1" w:rsidP="008C6BEC">
            <w:pPr>
              <w:spacing w:before="80" w:after="80" w:line="276" w:lineRule="auto"/>
              <w:jc w:val="center"/>
              <w:rPr>
                <w:rFonts w:cstheme="minorHAnsi"/>
                <w:b/>
                <w:bCs/>
                <w:color w:val="FFFFFF" w:themeColor="background1"/>
                <w:sz w:val="20"/>
                <w:szCs w:val="20"/>
              </w:rPr>
            </w:pPr>
            <w:r w:rsidRPr="00884F54">
              <w:rPr>
                <w:rFonts w:cstheme="minorHAnsi"/>
                <w:b/>
                <w:bCs/>
                <w:color w:val="FFFFFF" w:themeColor="background1"/>
                <w:sz w:val="20"/>
                <w:szCs w:val="20"/>
              </w:rPr>
              <w:t>T</w:t>
            </w:r>
          </w:p>
        </w:tc>
        <w:tc>
          <w:tcPr>
            <w:tcW w:w="5812" w:type="dxa"/>
          </w:tcPr>
          <w:p w14:paraId="7C5B956F" w14:textId="7B2F7F9C" w:rsidR="00E972C1" w:rsidRPr="00884F54" w:rsidRDefault="00E972C1" w:rsidP="008C6BEC">
            <w:pPr>
              <w:spacing w:before="80" w:after="80" w:line="276" w:lineRule="auto"/>
              <w:rPr>
                <w:rFonts w:cstheme="minorHAnsi"/>
                <w:sz w:val="20"/>
                <w:szCs w:val="20"/>
              </w:rPr>
            </w:pPr>
            <w:r w:rsidRPr="00884F54">
              <w:rPr>
                <w:rFonts w:cstheme="minorHAnsi"/>
                <w:sz w:val="20"/>
                <w:szCs w:val="20"/>
              </w:rPr>
              <w:t xml:space="preserve">This is true in two ways – through horoscopes </w:t>
            </w:r>
            <w:r w:rsidRPr="005A14F7">
              <w:rPr>
                <w:rFonts w:cstheme="minorHAnsi"/>
                <w:i/>
                <w:iCs/>
                <w:sz w:val="20"/>
                <w:szCs w:val="20"/>
              </w:rPr>
              <w:t>or</w:t>
            </w:r>
            <w:r w:rsidRPr="00884F54">
              <w:rPr>
                <w:rFonts w:cstheme="minorHAnsi"/>
                <w:sz w:val="20"/>
                <w:szCs w:val="20"/>
              </w:rPr>
              <w:t xml:space="preserve"> through religion. One form of Protestantism (the religion under Elizabeth I) was Calvinism</w:t>
            </w:r>
            <w:r>
              <w:rPr>
                <w:rFonts w:cstheme="minorHAnsi"/>
                <w:sz w:val="20"/>
                <w:szCs w:val="20"/>
              </w:rPr>
              <w:t xml:space="preserve">; </w:t>
            </w:r>
            <w:r w:rsidRPr="00884F54">
              <w:rPr>
                <w:rFonts w:cstheme="minorHAnsi"/>
                <w:sz w:val="20"/>
                <w:szCs w:val="20"/>
              </w:rPr>
              <w:t>those who followed this thought that God had already decided who would be saved (and go to heaven) and who would not.</w:t>
            </w:r>
          </w:p>
        </w:tc>
      </w:tr>
      <w:tr w:rsidR="00E972C1" w:rsidRPr="00884F54" w14:paraId="0C8C0758" w14:textId="77777777" w:rsidTr="00D327DF">
        <w:trPr>
          <w:cantSplit/>
          <w:trHeight w:val="20"/>
        </w:trPr>
        <w:tc>
          <w:tcPr>
            <w:tcW w:w="4111" w:type="dxa"/>
            <w:shd w:val="clear" w:color="auto" w:fill="D799BC" w:themeFill="text2" w:themeFillTint="66"/>
          </w:tcPr>
          <w:p w14:paraId="44E2DA59" w14:textId="683F714A" w:rsidR="00E972C1" w:rsidRPr="00884F54" w:rsidRDefault="00E972C1" w:rsidP="008C6BEC">
            <w:pPr>
              <w:spacing w:before="80" w:after="80" w:line="276" w:lineRule="auto"/>
              <w:rPr>
                <w:rFonts w:cstheme="minorHAnsi"/>
                <w:sz w:val="20"/>
                <w:szCs w:val="20"/>
              </w:rPr>
            </w:pPr>
            <w:r w:rsidRPr="00884F54">
              <w:rPr>
                <w:rFonts w:cstheme="minorHAnsi"/>
                <w:sz w:val="20"/>
                <w:szCs w:val="20"/>
              </w:rPr>
              <w:t xml:space="preserve">One of the key features of </w:t>
            </w:r>
            <w:r>
              <w:rPr>
                <w:rFonts w:cstheme="minorHAnsi"/>
                <w:sz w:val="20"/>
                <w:szCs w:val="20"/>
              </w:rPr>
              <w:t>t</w:t>
            </w:r>
            <w:r w:rsidRPr="00884F54">
              <w:rPr>
                <w:rFonts w:cstheme="minorHAnsi"/>
                <w:sz w:val="20"/>
                <w:szCs w:val="20"/>
              </w:rPr>
              <w:t>ragedy was that characters had a fatal flaw that meant they were responsible for their own downfall.</w:t>
            </w:r>
          </w:p>
        </w:tc>
        <w:tc>
          <w:tcPr>
            <w:tcW w:w="709" w:type="dxa"/>
            <w:tcBorders>
              <w:top w:val="single" w:sz="12" w:space="0" w:color="702C53" w:themeColor="text2"/>
              <w:bottom w:val="single" w:sz="12" w:space="0" w:color="702C53" w:themeColor="text2"/>
            </w:tcBorders>
            <w:shd w:val="clear" w:color="auto" w:fill="C3669B" w:themeFill="text2" w:themeFillTint="99"/>
            <w:vAlign w:val="center"/>
          </w:tcPr>
          <w:p w14:paraId="4DDF5A01" w14:textId="77777777" w:rsidR="00E972C1" w:rsidRPr="00884F54" w:rsidRDefault="00E972C1" w:rsidP="008C6BEC">
            <w:pPr>
              <w:spacing w:before="80" w:after="80" w:line="276" w:lineRule="auto"/>
              <w:jc w:val="center"/>
              <w:rPr>
                <w:rFonts w:cstheme="minorHAnsi"/>
                <w:b/>
                <w:bCs/>
                <w:color w:val="FFFFFF" w:themeColor="background1"/>
                <w:sz w:val="20"/>
                <w:szCs w:val="20"/>
              </w:rPr>
            </w:pPr>
            <w:r w:rsidRPr="00884F54">
              <w:rPr>
                <w:rFonts w:cstheme="minorHAnsi"/>
                <w:b/>
                <w:bCs/>
                <w:color w:val="FFFFFF" w:themeColor="background1"/>
                <w:sz w:val="20"/>
                <w:szCs w:val="20"/>
              </w:rPr>
              <w:t>T</w:t>
            </w:r>
          </w:p>
        </w:tc>
        <w:tc>
          <w:tcPr>
            <w:tcW w:w="5812" w:type="dxa"/>
          </w:tcPr>
          <w:p w14:paraId="0C8CB1C2" w14:textId="77777777" w:rsidR="00E972C1" w:rsidRPr="00884F54" w:rsidRDefault="00E972C1" w:rsidP="008C6BEC">
            <w:pPr>
              <w:spacing w:before="80" w:after="80" w:line="276" w:lineRule="auto"/>
              <w:rPr>
                <w:rFonts w:cstheme="minorHAnsi"/>
                <w:sz w:val="20"/>
                <w:szCs w:val="20"/>
              </w:rPr>
            </w:pPr>
            <w:r w:rsidRPr="00884F54">
              <w:rPr>
                <w:rFonts w:cstheme="minorHAnsi"/>
                <w:sz w:val="20"/>
                <w:szCs w:val="20"/>
              </w:rPr>
              <w:t xml:space="preserve">Aristotle (a famous Greek writer and philosopher) summarised this in his theory on tragedy. In </w:t>
            </w:r>
            <w:r w:rsidRPr="001D2575">
              <w:rPr>
                <w:rFonts w:cstheme="minorHAnsi"/>
                <w:i/>
                <w:iCs/>
                <w:sz w:val="20"/>
                <w:szCs w:val="20"/>
              </w:rPr>
              <w:t xml:space="preserve">Romeo and Juliet </w:t>
            </w:r>
            <w:r w:rsidRPr="00884F54">
              <w:rPr>
                <w:rFonts w:cstheme="minorHAnsi"/>
                <w:sz w:val="20"/>
                <w:szCs w:val="20"/>
              </w:rPr>
              <w:t>you could argue that the couple are too impulsive – maybe if they had slowed down, the tragedy would not have happened.</w:t>
            </w:r>
          </w:p>
        </w:tc>
      </w:tr>
      <w:tr w:rsidR="00E972C1" w:rsidRPr="00884F54" w14:paraId="6F734D72" w14:textId="77777777" w:rsidTr="00D327DF">
        <w:trPr>
          <w:cantSplit/>
          <w:trHeight w:val="20"/>
        </w:trPr>
        <w:tc>
          <w:tcPr>
            <w:tcW w:w="4111" w:type="dxa"/>
            <w:shd w:val="clear" w:color="auto" w:fill="EBCCDD" w:themeFill="text2" w:themeFillTint="33"/>
          </w:tcPr>
          <w:p w14:paraId="7302605B" w14:textId="77777777" w:rsidR="00E972C1" w:rsidRPr="00884F54" w:rsidRDefault="00E972C1" w:rsidP="008C6BEC">
            <w:pPr>
              <w:spacing w:before="80" w:after="80" w:line="276" w:lineRule="auto"/>
              <w:rPr>
                <w:rFonts w:cstheme="minorHAnsi"/>
                <w:sz w:val="20"/>
                <w:szCs w:val="20"/>
              </w:rPr>
            </w:pPr>
            <w:r w:rsidRPr="00884F54">
              <w:rPr>
                <w:rFonts w:cstheme="minorHAnsi"/>
                <w:sz w:val="20"/>
                <w:szCs w:val="20"/>
              </w:rPr>
              <w:t>Elizabethans would often consult astrologers to help them make major life decisions.</w:t>
            </w:r>
          </w:p>
        </w:tc>
        <w:tc>
          <w:tcPr>
            <w:tcW w:w="709" w:type="dxa"/>
            <w:tcBorders>
              <w:top w:val="single" w:sz="12" w:space="0" w:color="702C53" w:themeColor="text2"/>
              <w:bottom w:val="nil"/>
            </w:tcBorders>
            <w:shd w:val="clear" w:color="auto" w:fill="C3669B" w:themeFill="text2" w:themeFillTint="99"/>
            <w:vAlign w:val="center"/>
          </w:tcPr>
          <w:p w14:paraId="3D377566" w14:textId="77777777" w:rsidR="00E972C1" w:rsidRPr="00884F54" w:rsidRDefault="00E972C1" w:rsidP="008C6BEC">
            <w:pPr>
              <w:spacing w:before="80" w:after="80" w:line="276" w:lineRule="auto"/>
              <w:jc w:val="center"/>
              <w:rPr>
                <w:rFonts w:cstheme="minorHAnsi"/>
                <w:b/>
                <w:bCs/>
                <w:color w:val="FFFFFF" w:themeColor="background1"/>
                <w:sz w:val="20"/>
                <w:szCs w:val="20"/>
              </w:rPr>
            </w:pPr>
            <w:r w:rsidRPr="00884F54">
              <w:rPr>
                <w:rFonts w:cstheme="minorHAnsi"/>
                <w:b/>
                <w:bCs/>
                <w:color w:val="FFFFFF" w:themeColor="background1"/>
                <w:sz w:val="20"/>
                <w:szCs w:val="20"/>
              </w:rPr>
              <w:t>T</w:t>
            </w:r>
          </w:p>
        </w:tc>
        <w:tc>
          <w:tcPr>
            <w:tcW w:w="5812" w:type="dxa"/>
          </w:tcPr>
          <w:p w14:paraId="139FAB17" w14:textId="64EA1A31" w:rsidR="00E972C1" w:rsidRPr="00884F54" w:rsidRDefault="00E972C1" w:rsidP="008C6BEC">
            <w:pPr>
              <w:spacing w:before="80" w:after="80" w:line="276" w:lineRule="auto"/>
              <w:rPr>
                <w:rFonts w:cstheme="minorHAnsi"/>
                <w:sz w:val="20"/>
                <w:szCs w:val="20"/>
              </w:rPr>
            </w:pPr>
            <w:r w:rsidRPr="00884F54">
              <w:rPr>
                <w:rFonts w:cstheme="minorHAnsi"/>
                <w:sz w:val="20"/>
                <w:szCs w:val="20"/>
              </w:rPr>
              <w:t xml:space="preserve">This is also true – turning to astrologers </w:t>
            </w:r>
            <w:r>
              <w:rPr>
                <w:rFonts w:cstheme="minorHAnsi"/>
                <w:sz w:val="20"/>
                <w:szCs w:val="20"/>
              </w:rPr>
              <w:t>for</w:t>
            </w:r>
            <w:r w:rsidRPr="00884F54">
              <w:rPr>
                <w:rFonts w:cstheme="minorHAnsi"/>
                <w:sz w:val="20"/>
                <w:szCs w:val="20"/>
              </w:rPr>
              <w:t xml:space="preserve"> advice was popular.</w:t>
            </w:r>
          </w:p>
        </w:tc>
      </w:tr>
    </w:tbl>
    <w:p w14:paraId="356F022E" w14:textId="390E0BF7" w:rsidR="00E972C1" w:rsidRPr="007A392F" w:rsidRDefault="00E972C1" w:rsidP="002D6710">
      <w:pPr>
        <w:pBdr>
          <w:bottom w:val="single" w:sz="12" w:space="1" w:color="702C53" w:themeColor="text2"/>
        </w:pBdr>
        <w:spacing w:before="360" w:after="120" w:line="276" w:lineRule="auto"/>
        <w:rPr>
          <w:rFonts w:cstheme="minorHAnsi"/>
          <w:b/>
          <w:bCs/>
          <w:color w:val="702C53" w:themeColor="text2"/>
          <w:sz w:val="20"/>
          <w:szCs w:val="20"/>
        </w:rPr>
      </w:pPr>
      <w:r w:rsidRPr="007A392F">
        <w:rPr>
          <w:rFonts w:cstheme="minorHAnsi"/>
          <w:b/>
          <w:bCs/>
          <w:color w:val="702C53" w:themeColor="text2"/>
          <w:sz w:val="20"/>
          <w:szCs w:val="20"/>
        </w:rPr>
        <w:t xml:space="preserve">Close analysis P. </w:t>
      </w:r>
      <w:r w:rsidR="00DE75FD">
        <w:rPr>
          <w:rFonts w:cstheme="minorHAnsi"/>
          <w:b/>
          <w:bCs/>
          <w:color w:val="702C53" w:themeColor="text2"/>
          <w:sz w:val="20"/>
          <w:szCs w:val="20"/>
        </w:rPr>
        <w:t>33</w:t>
      </w:r>
    </w:p>
    <w:p w14:paraId="7EB36A9C" w14:textId="5E106557" w:rsidR="00E972C1" w:rsidRPr="00645269" w:rsidRDefault="00E972C1" w:rsidP="00645269">
      <w:pPr>
        <w:pStyle w:val="ListParagraph"/>
        <w:numPr>
          <w:ilvl w:val="0"/>
          <w:numId w:val="71"/>
        </w:numPr>
        <w:spacing w:before="120" w:after="0" w:line="276" w:lineRule="auto"/>
        <w:ind w:right="113"/>
        <w:rPr>
          <w:rFonts w:cstheme="minorHAnsi"/>
          <w:bCs/>
          <w:sz w:val="20"/>
          <w:szCs w:val="20"/>
        </w:rPr>
      </w:pPr>
      <w:r w:rsidRPr="00645269">
        <w:rPr>
          <w:rFonts w:cstheme="minorHAnsi"/>
          <w:bCs/>
          <w:sz w:val="20"/>
          <w:szCs w:val="20"/>
        </w:rPr>
        <w:t>Phrases that show uncertainty could include: ‘I fear’ (the verb implying that Romeo is anxious of the unknown)</w:t>
      </w:r>
      <w:r w:rsidR="00A14CBB" w:rsidRPr="00645269">
        <w:rPr>
          <w:rFonts w:cstheme="minorHAnsi"/>
          <w:bCs/>
          <w:sz w:val="20"/>
          <w:szCs w:val="20"/>
        </w:rPr>
        <w:t>;</w:t>
      </w:r>
      <w:r w:rsidRPr="00645269">
        <w:rPr>
          <w:rFonts w:cstheme="minorHAnsi"/>
          <w:bCs/>
          <w:sz w:val="20"/>
          <w:szCs w:val="20"/>
        </w:rPr>
        <w:t xml:space="preserve"> ‘my mind misgives’ (misgives means doubt or apprehension – he is not certain of the future)</w:t>
      </w:r>
      <w:r w:rsidR="00A14CBB" w:rsidRPr="00645269">
        <w:rPr>
          <w:rFonts w:cstheme="minorHAnsi"/>
          <w:bCs/>
          <w:sz w:val="20"/>
          <w:szCs w:val="20"/>
        </w:rPr>
        <w:t>;</w:t>
      </w:r>
      <w:r w:rsidRPr="00645269">
        <w:rPr>
          <w:rFonts w:cstheme="minorHAnsi"/>
          <w:bCs/>
          <w:sz w:val="20"/>
          <w:szCs w:val="20"/>
        </w:rPr>
        <w:t xml:space="preserve"> ‘some consequence’, which is very vague – he does not know what the consequence is but worries it is not positive (‘bitterly begin’)</w:t>
      </w:r>
      <w:r w:rsidR="00A14CBB" w:rsidRPr="00645269">
        <w:rPr>
          <w:rFonts w:cstheme="minorHAnsi"/>
          <w:bCs/>
          <w:sz w:val="20"/>
          <w:szCs w:val="20"/>
        </w:rPr>
        <w:t>.</w:t>
      </w:r>
    </w:p>
    <w:p w14:paraId="440DE2F3" w14:textId="3F38831A" w:rsidR="00E972C1" w:rsidRPr="00CA39F5" w:rsidRDefault="00E972C1" w:rsidP="00211F87">
      <w:pPr>
        <w:pStyle w:val="ListParagraph"/>
        <w:numPr>
          <w:ilvl w:val="0"/>
          <w:numId w:val="71"/>
        </w:numPr>
        <w:spacing w:before="120" w:after="0" w:line="276" w:lineRule="auto"/>
        <w:contextualSpacing w:val="0"/>
        <w:rPr>
          <w:rFonts w:cstheme="minorHAnsi"/>
          <w:bCs/>
          <w:sz w:val="20"/>
          <w:szCs w:val="20"/>
        </w:rPr>
      </w:pPr>
      <w:r w:rsidRPr="00CA39F5">
        <w:rPr>
          <w:rFonts w:cstheme="minorHAnsi"/>
          <w:bCs/>
          <w:sz w:val="20"/>
          <w:szCs w:val="20"/>
        </w:rPr>
        <w:t xml:space="preserve">Words that echo the </w:t>
      </w:r>
      <w:r>
        <w:rPr>
          <w:rFonts w:cstheme="minorHAnsi"/>
          <w:bCs/>
          <w:sz w:val="20"/>
          <w:szCs w:val="20"/>
        </w:rPr>
        <w:t>P</w:t>
      </w:r>
      <w:r w:rsidRPr="00CA39F5">
        <w:rPr>
          <w:rFonts w:cstheme="minorHAnsi"/>
          <w:bCs/>
          <w:sz w:val="20"/>
          <w:szCs w:val="20"/>
        </w:rPr>
        <w:t>rologue, and therefore heighten the dramatic irony and ominous mood</w:t>
      </w:r>
      <w:r w:rsidR="00882576">
        <w:rPr>
          <w:rFonts w:cstheme="minorHAnsi"/>
          <w:bCs/>
          <w:sz w:val="20"/>
          <w:szCs w:val="20"/>
        </w:rPr>
        <w:t xml:space="preserve"> </w:t>
      </w:r>
      <w:r w:rsidRPr="00CA39F5">
        <w:rPr>
          <w:rFonts w:cstheme="minorHAnsi"/>
          <w:bCs/>
          <w:sz w:val="20"/>
          <w:szCs w:val="20"/>
        </w:rPr>
        <w:t>include: stars, expire, life, death</w:t>
      </w:r>
      <w:r w:rsidR="00A14CBB">
        <w:rPr>
          <w:rFonts w:cstheme="minorHAnsi"/>
          <w:bCs/>
          <w:sz w:val="20"/>
          <w:szCs w:val="20"/>
        </w:rPr>
        <w:t>.</w:t>
      </w:r>
    </w:p>
    <w:p w14:paraId="63C85CEA" w14:textId="760A5CBA" w:rsidR="00E972C1" w:rsidRDefault="00E972C1" w:rsidP="00211F87">
      <w:pPr>
        <w:pStyle w:val="ListParagraph"/>
        <w:numPr>
          <w:ilvl w:val="0"/>
          <w:numId w:val="71"/>
        </w:numPr>
        <w:spacing w:after="0" w:line="276" w:lineRule="auto"/>
        <w:contextualSpacing w:val="0"/>
        <w:rPr>
          <w:rFonts w:cstheme="minorHAnsi"/>
          <w:bCs/>
          <w:sz w:val="20"/>
          <w:szCs w:val="20"/>
        </w:rPr>
      </w:pPr>
      <w:r w:rsidRPr="00CA39F5">
        <w:rPr>
          <w:rFonts w:cstheme="minorHAnsi"/>
          <w:bCs/>
          <w:sz w:val="20"/>
          <w:szCs w:val="20"/>
        </w:rPr>
        <w:t>The metaphor (describing the sailing of a ship) implies that Romeo will let himself be led by whatever force has power over him</w:t>
      </w:r>
      <w:r w:rsidR="00A14CBB">
        <w:rPr>
          <w:rFonts w:cstheme="minorHAnsi"/>
          <w:bCs/>
          <w:sz w:val="20"/>
          <w:szCs w:val="20"/>
        </w:rPr>
        <w:t>. H</w:t>
      </w:r>
      <w:r w:rsidRPr="00CA39F5">
        <w:rPr>
          <w:rFonts w:cstheme="minorHAnsi"/>
          <w:bCs/>
          <w:sz w:val="20"/>
          <w:szCs w:val="20"/>
        </w:rPr>
        <w:t>e demands ‘direct my sail’ and gives himself up to what the night will bring (prior to the Capulet ball)</w:t>
      </w:r>
      <w:r w:rsidR="00A14CBB">
        <w:rPr>
          <w:rFonts w:cstheme="minorHAnsi"/>
          <w:bCs/>
          <w:sz w:val="20"/>
          <w:szCs w:val="20"/>
        </w:rPr>
        <w:t>.</w:t>
      </w:r>
    </w:p>
    <w:p w14:paraId="18A178A4" w14:textId="77777777" w:rsidR="00E972C1" w:rsidRPr="006A6E06" w:rsidRDefault="00E972C1" w:rsidP="00B45F7F">
      <w:pPr>
        <w:pStyle w:val="ListParagraph"/>
        <w:numPr>
          <w:ilvl w:val="0"/>
          <w:numId w:val="71"/>
        </w:numPr>
        <w:spacing w:after="120" w:line="276" w:lineRule="auto"/>
        <w:contextualSpacing w:val="0"/>
        <w:rPr>
          <w:rFonts w:cstheme="minorHAnsi"/>
          <w:bCs/>
          <w:sz w:val="20"/>
          <w:szCs w:val="20"/>
        </w:rPr>
      </w:pPr>
      <w:r w:rsidRPr="00CA39F5">
        <w:rPr>
          <w:rFonts w:cstheme="minorHAnsi"/>
          <w:bCs/>
          <w:sz w:val="20"/>
          <w:szCs w:val="20"/>
        </w:rPr>
        <w:t>The capitalised ‘He’ is ambiguous here. Romeo could be referring to God, a higher power more linked to the idea of a figure of Fortune (even though, typically, the god of fortune was considered female in Greek and Roman mythology), or it could refer to the friends he is with, who are encouraging him to go to the party and try to forget Rosaline.</w:t>
      </w:r>
    </w:p>
    <w:p w14:paraId="059DFA2F" w14:textId="42D8E750" w:rsidR="00E972C1" w:rsidRPr="007A392F" w:rsidRDefault="00E972C1" w:rsidP="002D6710">
      <w:pPr>
        <w:pBdr>
          <w:bottom w:val="single" w:sz="12" w:space="1" w:color="702C53" w:themeColor="text2"/>
        </w:pBdr>
        <w:spacing w:before="240" w:after="120" w:line="276" w:lineRule="auto"/>
        <w:rPr>
          <w:rFonts w:cstheme="minorHAnsi"/>
          <w:b/>
          <w:bCs/>
          <w:color w:val="702C53" w:themeColor="text2"/>
          <w:sz w:val="20"/>
          <w:szCs w:val="20"/>
        </w:rPr>
      </w:pPr>
      <w:r w:rsidRPr="007A392F">
        <w:rPr>
          <w:rFonts w:cstheme="minorHAnsi"/>
          <w:b/>
          <w:bCs/>
          <w:color w:val="702C53" w:themeColor="text2"/>
          <w:sz w:val="20"/>
          <w:szCs w:val="20"/>
        </w:rPr>
        <w:t xml:space="preserve">The Prince’s perspective P. </w:t>
      </w:r>
      <w:r w:rsidR="00DE75FD">
        <w:rPr>
          <w:rFonts w:cstheme="minorHAnsi"/>
          <w:b/>
          <w:bCs/>
          <w:color w:val="702C53" w:themeColor="text2"/>
          <w:sz w:val="20"/>
          <w:szCs w:val="20"/>
        </w:rPr>
        <w:t>34</w:t>
      </w:r>
    </w:p>
    <w:p w14:paraId="18937EF2" w14:textId="3D49AC48" w:rsidR="00E972C1" w:rsidRPr="007445D1" w:rsidRDefault="00E972C1" w:rsidP="002D6710">
      <w:pPr>
        <w:spacing w:before="120" w:after="0" w:line="276" w:lineRule="auto"/>
        <w:ind w:right="113"/>
        <w:rPr>
          <w:rFonts w:cstheme="minorHAnsi"/>
          <w:bCs/>
          <w:color w:val="000000" w:themeColor="text1"/>
          <w:sz w:val="20"/>
          <w:szCs w:val="20"/>
        </w:rPr>
      </w:pPr>
      <w:r w:rsidRPr="00884F54">
        <w:rPr>
          <w:rFonts w:cstheme="minorHAnsi"/>
          <w:bCs/>
          <w:sz w:val="20"/>
          <w:szCs w:val="20"/>
        </w:rPr>
        <w:t xml:space="preserve">There are no right or wrong answers to this activity, but you might have </w:t>
      </w:r>
      <w:r>
        <w:rPr>
          <w:rFonts w:cstheme="minorHAnsi"/>
          <w:bCs/>
          <w:sz w:val="20"/>
          <w:szCs w:val="20"/>
        </w:rPr>
        <w:t>formed</w:t>
      </w:r>
      <w:r w:rsidRPr="00884F54">
        <w:rPr>
          <w:rFonts w:cstheme="minorHAnsi"/>
          <w:bCs/>
          <w:sz w:val="20"/>
          <w:szCs w:val="20"/>
        </w:rPr>
        <w:t xml:space="preserve"> some ideas about the Prince’s viewpoint from his speeches during the play. He is clearly very frustrated at the two families whose fighting makes the Verona streets uncertain and unsafe for the other citizens. There is also the po</w:t>
      </w:r>
      <w:r w:rsidR="00A935FB">
        <w:rPr>
          <w:rFonts w:cstheme="minorHAnsi"/>
          <w:bCs/>
          <w:sz w:val="20"/>
          <w:szCs w:val="20"/>
        </w:rPr>
        <w:t xml:space="preserve">ssibility </w:t>
      </w:r>
      <w:r w:rsidRPr="00884F54">
        <w:rPr>
          <w:rFonts w:cstheme="minorHAnsi"/>
          <w:bCs/>
          <w:sz w:val="20"/>
          <w:szCs w:val="20"/>
        </w:rPr>
        <w:t>that he is a little closer to the Montague family, despite technically being neutral: Mercutio is related to the Prince and was a close friend of Romeo. Remember that despite threatening to kill anyone who acts violently again (‘your lives shall pay the forfeit of the peace’)</w:t>
      </w:r>
      <w:r w:rsidR="00882576">
        <w:rPr>
          <w:rFonts w:cstheme="minorHAnsi"/>
          <w:bCs/>
          <w:sz w:val="20"/>
          <w:szCs w:val="20"/>
        </w:rPr>
        <w:t>,</w:t>
      </w:r>
      <w:r w:rsidRPr="00884F54">
        <w:rPr>
          <w:rFonts w:cstheme="minorHAnsi"/>
          <w:bCs/>
          <w:sz w:val="20"/>
          <w:szCs w:val="20"/>
        </w:rPr>
        <w:t xml:space="preserve"> he does </w:t>
      </w:r>
      <w:r w:rsidRPr="005A14F7">
        <w:rPr>
          <w:rFonts w:cstheme="minorHAnsi"/>
          <w:bCs/>
          <w:i/>
          <w:iCs/>
          <w:sz w:val="20"/>
          <w:szCs w:val="20"/>
        </w:rPr>
        <w:t>not</w:t>
      </w:r>
      <w:r w:rsidRPr="00884F54">
        <w:rPr>
          <w:rFonts w:cstheme="minorHAnsi"/>
          <w:bCs/>
          <w:sz w:val="20"/>
          <w:szCs w:val="20"/>
        </w:rPr>
        <w:t xml:space="preserve"> act this way when Romeo is guilty of Tybalt’s death – he is more lenient and allows </w:t>
      </w:r>
      <w:r w:rsidR="00A935FB">
        <w:rPr>
          <w:rFonts w:cstheme="minorHAnsi"/>
          <w:bCs/>
          <w:sz w:val="20"/>
          <w:szCs w:val="20"/>
        </w:rPr>
        <w:t>mere</w:t>
      </w:r>
      <w:r w:rsidRPr="00884F54">
        <w:rPr>
          <w:rFonts w:cstheme="minorHAnsi"/>
          <w:bCs/>
          <w:sz w:val="20"/>
          <w:szCs w:val="20"/>
        </w:rPr>
        <w:t xml:space="preserve"> banishment as punishment. He is also clearly moved at the deaths of both Romeo and Juliet at the end of the play: ‘A glooming peace this morning with it brings; / The sun, for sorrow, will not show</w:t>
      </w:r>
      <w:r w:rsidRPr="00884F54">
        <w:rPr>
          <w:rFonts w:cstheme="minorHAnsi"/>
          <w:bCs/>
          <w:color w:val="000000" w:themeColor="text1"/>
          <w:sz w:val="20"/>
          <w:szCs w:val="20"/>
        </w:rPr>
        <w:t xml:space="preserve"> his head.’</w:t>
      </w:r>
    </w:p>
    <w:p w14:paraId="6D79C149" w14:textId="1A4792CD" w:rsidR="00E972C1" w:rsidRPr="007A392F" w:rsidRDefault="00E972C1" w:rsidP="002D6710">
      <w:pPr>
        <w:pBdr>
          <w:bottom w:val="single" w:sz="12" w:space="1" w:color="702C53" w:themeColor="text2"/>
        </w:pBdr>
        <w:spacing w:before="240" w:after="120" w:line="276" w:lineRule="auto"/>
        <w:rPr>
          <w:rFonts w:cstheme="minorHAnsi"/>
          <w:b/>
          <w:bCs/>
          <w:color w:val="702C53" w:themeColor="text2"/>
          <w:sz w:val="20"/>
          <w:szCs w:val="20"/>
        </w:rPr>
      </w:pPr>
      <w:r w:rsidRPr="007A392F">
        <w:rPr>
          <w:rFonts w:cstheme="minorHAnsi"/>
          <w:b/>
          <w:bCs/>
          <w:color w:val="702C53" w:themeColor="text2"/>
          <w:sz w:val="20"/>
          <w:szCs w:val="20"/>
        </w:rPr>
        <w:t xml:space="preserve">The wheel of fortune P. </w:t>
      </w:r>
      <w:r w:rsidR="00DE75FD">
        <w:rPr>
          <w:rFonts w:cstheme="minorHAnsi"/>
          <w:b/>
          <w:bCs/>
          <w:color w:val="702C53" w:themeColor="text2"/>
          <w:sz w:val="20"/>
          <w:szCs w:val="20"/>
        </w:rPr>
        <w:t>35</w:t>
      </w:r>
    </w:p>
    <w:p w14:paraId="72F8F046" w14:textId="77777777" w:rsidR="00E972C1" w:rsidRPr="00884F54" w:rsidRDefault="00E972C1" w:rsidP="00E972C1">
      <w:pPr>
        <w:spacing w:before="120" w:after="120" w:line="276" w:lineRule="auto"/>
        <w:rPr>
          <w:rFonts w:cstheme="minorHAnsi"/>
          <w:sz w:val="20"/>
          <w:szCs w:val="20"/>
        </w:rPr>
      </w:pPr>
      <w:r w:rsidRPr="00884F54">
        <w:rPr>
          <w:rFonts w:cstheme="minorHAnsi"/>
          <w:sz w:val="20"/>
          <w:szCs w:val="20"/>
        </w:rPr>
        <w:t>Possible ideas for the circumstances impacting upon Romeo and Juliet include:</w:t>
      </w:r>
    </w:p>
    <w:p w14:paraId="532696DA" w14:textId="77777777" w:rsidR="00E972C1" w:rsidRPr="00FA46F0" w:rsidRDefault="00E972C1" w:rsidP="00E972C1">
      <w:pPr>
        <w:spacing w:before="120" w:after="120" w:line="276" w:lineRule="auto"/>
        <w:rPr>
          <w:rFonts w:cstheme="minorHAnsi"/>
          <w:b/>
          <w:bCs/>
          <w:sz w:val="20"/>
          <w:szCs w:val="20"/>
        </w:rPr>
      </w:pPr>
      <w:r w:rsidRPr="00FA46F0">
        <w:rPr>
          <w:rFonts w:cstheme="minorHAnsi"/>
          <w:b/>
          <w:bCs/>
          <w:sz w:val="20"/>
          <w:szCs w:val="20"/>
        </w:rPr>
        <w:t xml:space="preserve">Positives: </w:t>
      </w:r>
    </w:p>
    <w:p w14:paraId="0A7618EB" w14:textId="4E632670" w:rsidR="00E972C1" w:rsidRPr="00884F54" w:rsidRDefault="00E972C1" w:rsidP="00911A06">
      <w:pPr>
        <w:pStyle w:val="ListParagraph"/>
        <w:numPr>
          <w:ilvl w:val="0"/>
          <w:numId w:val="60"/>
        </w:numPr>
        <w:spacing w:before="120" w:after="120" w:line="276" w:lineRule="auto"/>
        <w:rPr>
          <w:rFonts w:cstheme="minorHAnsi"/>
          <w:bCs/>
          <w:color w:val="000000" w:themeColor="text1"/>
          <w:sz w:val="20"/>
          <w:szCs w:val="20"/>
        </w:rPr>
      </w:pPr>
      <w:r w:rsidRPr="00884F54">
        <w:rPr>
          <w:rFonts w:cstheme="minorHAnsi"/>
          <w:bCs/>
          <w:color w:val="000000" w:themeColor="text1"/>
          <w:sz w:val="20"/>
          <w:szCs w:val="20"/>
        </w:rPr>
        <w:t>The Capulet servant’s inability to read means Romeo and friends are aware of, and able to attend, the Capulet ball</w:t>
      </w:r>
      <w:r w:rsidR="00882576">
        <w:rPr>
          <w:rFonts w:cstheme="minorHAnsi"/>
          <w:bCs/>
          <w:color w:val="000000" w:themeColor="text1"/>
          <w:sz w:val="20"/>
          <w:szCs w:val="20"/>
        </w:rPr>
        <w:t>.</w:t>
      </w:r>
      <w:r w:rsidRPr="00884F54">
        <w:rPr>
          <w:rFonts w:cstheme="minorHAnsi"/>
          <w:bCs/>
          <w:color w:val="000000" w:themeColor="text1"/>
          <w:sz w:val="20"/>
          <w:szCs w:val="20"/>
        </w:rPr>
        <w:t xml:space="preserve"> </w:t>
      </w:r>
    </w:p>
    <w:p w14:paraId="6FA69C2D" w14:textId="045D1759" w:rsidR="00E972C1" w:rsidRPr="00884F54" w:rsidRDefault="00E972C1" w:rsidP="00911A06">
      <w:pPr>
        <w:pStyle w:val="ListParagraph"/>
        <w:numPr>
          <w:ilvl w:val="0"/>
          <w:numId w:val="60"/>
        </w:numPr>
        <w:spacing w:before="120" w:after="120" w:line="276" w:lineRule="auto"/>
        <w:rPr>
          <w:rFonts w:cstheme="minorHAnsi"/>
          <w:color w:val="000000" w:themeColor="text1"/>
          <w:sz w:val="20"/>
          <w:szCs w:val="20"/>
        </w:rPr>
      </w:pPr>
      <w:r w:rsidRPr="00884F54">
        <w:rPr>
          <w:rFonts w:cstheme="minorHAnsi"/>
          <w:bCs/>
          <w:color w:val="000000" w:themeColor="text1"/>
          <w:sz w:val="20"/>
          <w:szCs w:val="20"/>
        </w:rPr>
        <w:t>Romeo and Juliet’s first meeting is therefore also partly due to fate’s positive influence</w:t>
      </w:r>
      <w:r w:rsidR="00882576">
        <w:rPr>
          <w:rFonts w:cstheme="minorHAnsi"/>
          <w:bCs/>
          <w:color w:val="000000" w:themeColor="text1"/>
          <w:sz w:val="20"/>
          <w:szCs w:val="20"/>
        </w:rPr>
        <w:t>.</w:t>
      </w:r>
    </w:p>
    <w:p w14:paraId="65C25C03" w14:textId="02556BC8" w:rsidR="00E972C1" w:rsidRPr="00884F54" w:rsidRDefault="00E972C1" w:rsidP="00911A06">
      <w:pPr>
        <w:pStyle w:val="ListParagraph"/>
        <w:numPr>
          <w:ilvl w:val="0"/>
          <w:numId w:val="60"/>
        </w:numPr>
        <w:spacing w:before="120" w:after="120" w:line="276" w:lineRule="auto"/>
        <w:rPr>
          <w:rFonts w:cstheme="minorHAnsi"/>
          <w:bCs/>
          <w:color w:val="000000" w:themeColor="text1"/>
          <w:sz w:val="20"/>
          <w:szCs w:val="20"/>
        </w:rPr>
      </w:pPr>
      <w:r w:rsidRPr="00884F54">
        <w:rPr>
          <w:rFonts w:cstheme="minorHAnsi"/>
          <w:bCs/>
          <w:color w:val="000000" w:themeColor="text1"/>
          <w:sz w:val="20"/>
          <w:szCs w:val="20"/>
        </w:rPr>
        <w:t>Despite being defended, Romeo is not discovered by the guards when he enters the Capulet orchard</w:t>
      </w:r>
      <w:r w:rsidR="00882576">
        <w:rPr>
          <w:rFonts w:cstheme="minorHAnsi"/>
          <w:bCs/>
          <w:color w:val="000000" w:themeColor="text1"/>
          <w:sz w:val="20"/>
          <w:szCs w:val="20"/>
        </w:rPr>
        <w:t>.</w:t>
      </w:r>
    </w:p>
    <w:p w14:paraId="6C50CE0E" w14:textId="4CC68030" w:rsidR="00E972C1" w:rsidRPr="00884F54" w:rsidRDefault="00E972C1" w:rsidP="00911A06">
      <w:pPr>
        <w:pStyle w:val="ListParagraph"/>
        <w:numPr>
          <w:ilvl w:val="0"/>
          <w:numId w:val="60"/>
        </w:numPr>
        <w:spacing w:before="120" w:after="120" w:line="276" w:lineRule="auto"/>
        <w:rPr>
          <w:rFonts w:cstheme="minorHAnsi"/>
          <w:bCs/>
          <w:color w:val="000000" w:themeColor="text1"/>
          <w:sz w:val="20"/>
          <w:szCs w:val="20"/>
        </w:rPr>
      </w:pPr>
      <w:r w:rsidRPr="00884F54">
        <w:rPr>
          <w:rFonts w:cstheme="minorHAnsi"/>
          <w:bCs/>
          <w:color w:val="000000" w:themeColor="text1"/>
          <w:sz w:val="20"/>
          <w:szCs w:val="20"/>
        </w:rPr>
        <w:t xml:space="preserve">Despite being in close proximity, the </w:t>
      </w:r>
      <w:r>
        <w:rPr>
          <w:rFonts w:cstheme="minorHAnsi"/>
          <w:bCs/>
          <w:color w:val="000000" w:themeColor="text1"/>
          <w:sz w:val="20"/>
          <w:szCs w:val="20"/>
        </w:rPr>
        <w:t>Nurse</w:t>
      </w:r>
      <w:r w:rsidRPr="00884F54">
        <w:rPr>
          <w:rFonts w:cstheme="minorHAnsi"/>
          <w:bCs/>
          <w:color w:val="000000" w:themeColor="text1"/>
          <w:sz w:val="20"/>
          <w:szCs w:val="20"/>
        </w:rPr>
        <w:t xml:space="preserve"> and Lady Capulet never witness Romeo and Juliet together during the balcony scene or the morning after the wedding</w:t>
      </w:r>
      <w:r w:rsidR="00882576">
        <w:rPr>
          <w:rFonts w:cstheme="minorHAnsi"/>
          <w:bCs/>
          <w:color w:val="000000" w:themeColor="text1"/>
          <w:sz w:val="20"/>
          <w:szCs w:val="20"/>
        </w:rPr>
        <w:t>.</w:t>
      </w:r>
    </w:p>
    <w:p w14:paraId="72FDEFA9" w14:textId="0752FE3D" w:rsidR="00E972C1" w:rsidRPr="00884F54" w:rsidRDefault="00E972C1" w:rsidP="00911A06">
      <w:pPr>
        <w:pStyle w:val="ListParagraph"/>
        <w:numPr>
          <w:ilvl w:val="0"/>
          <w:numId w:val="60"/>
        </w:numPr>
        <w:spacing w:before="120" w:after="120" w:line="276" w:lineRule="auto"/>
        <w:rPr>
          <w:rFonts w:cstheme="minorHAnsi"/>
          <w:bCs/>
          <w:color w:val="000000" w:themeColor="text1"/>
          <w:sz w:val="20"/>
          <w:szCs w:val="20"/>
        </w:rPr>
      </w:pPr>
      <w:r w:rsidRPr="00884F54">
        <w:rPr>
          <w:rFonts w:cstheme="minorHAnsi"/>
          <w:bCs/>
          <w:color w:val="000000" w:themeColor="text1"/>
          <w:sz w:val="20"/>
          <w:szCs w:val="20"/>
        </w:rPr>
        <w:t>The Prince decides not to punish Romeo by death</w:t>
      </w:r>
      <w:r w:rsidR="00882576">
        <w:rPr>
          <w:rFonts w:cstheme="minorHAnsi"/>
          <w:bCs/>
          <w:color w:val="000000" w:themeColor="text1"/>
          <w:sz w:val="20"/>
          <w:szCs w:val="20"/>
        </w:rPr>
        <w:t>.</w:t>
      </w:r>
    </w:p>
    <w:p w14:paraId="12E01AE9" w14:textId="000A8B34" w:rsidR="00E972C1" w:rsidRPr="00884F54" w:rsidRDefault="00E972C1" w:rsidP="00911A06">
      <w:pPr>
        <w:pStyle w:val="ListParagraph"/>
        <w:numPr>
          <w:ilvl w:val="0"/>
          <w:numId w:val="60"/>
        </w:numPr>
        <w:spacing w:before="120" w:after="120" w:line="276" w:lineRule="auto"/>
        <w:rPr>
          <w:rFonts w:cstheme="minorHAnsi"/>
          <w:bCs/>
          <w:color w:val="000000" w:themeColor="text1"/>
          <w:sz w:val="20"/>
          <w:szCs w:val="20"/>
        </w:rPr>
      </w:pPr>
      <w:r w:rsidRPr="00884F54">
        <w:rPr>
          <w:rFonts w:cstheme="minorHAnsi"/>
          <w:bCs/>
          <w:color w:val="000000" w:themeColor="text1"/>
          <w:sz w:val="20"/>
          <w:szCs w:val="20"/>
        </w:rPr>
        <w:t>Lord Capulet decides not to remove Romeo from the Capulet ball – even though this is the reaction that would be most likely</w:t>
      </w:r>
      <w:r w:rsidR="00882576">
        <w:rPr>
          <w:rFonts w:cstheme="minorHAnsi"/>
          <w:bCs/>
          <w:color w:val="000000" w:themeColor="text1"/>
          <w:sz w:val="20"/>
          <w:szCs w:val="20"/>
        </w:rPr>
        <w:t>.</w:t>
      </w:r>
    </w:p>
    <w:p w14:paraId="3A752181" w14:textId="77777777" w:rsidR="00E972C1" w:rsidRPr="00FA46F0" w:rsidRDefault="00E972C1" w:rsidP="00E972C1">
      <w:pPr>
        <w:spacing w:before="120" w:after="120" w:line="276" w:lineRule="auto"/>
        <w:rPr>
          <w:rFonts w:cstheme="minorHAnsi"/>
          <w:b/>
          <w:sz w:val="20"/>
          <w:szCs w:val="20"/>
        </w:rPr>
      </w:pPr>
      <w:r w:rsidRPr="00FA46F0">
        <w:rPr>
          <w:rFonts w:cstheme="minorHAnsi"/>
          <w:b/>
          <w:sz w:val="20"/>
          <w:szCs w:val="20"/>
        </w:rPr>
        <w:t xml:space="preserve">Negatives: </w:t>
      </w:r>
    </w:p>
    <w:p w14:paraId="3A9328EE" w14:textId="763081AF" w:rsidR="00E972C1" w:rsidRPr="007B2CC2" w:rsidRDefault="00E972C1" w:rsidP="00911A06">
      <w:pPr>
        <w:pStyle w:val="ListParagraph"/>
        <w:numPr>
          <w:ilvl w:val="0"/>
          <w:numId w:val="100"/>
        </w:numPr>
        <w:spacing w:before="120" w:after="120" w:line="276" w:lineRule="auto"/>
        <w:ind w:left="360"/>
        <w:rPr>
          <w:rFonts w:cstheme="minorHAnsi"/>
          <w:bCs/>
          <w:sz w:val="20"/>
          <w:szCs w:val="20"/>
        </w:rPr>
      </w:pPr>
      <w:r w:rsidRPr="007B2CC2">
        <w:rPr>
          <w:rFonts w:cstheme="minorHAnsi"/>
          <w:bCs/>
          <w:sz w:val="20"/>
          <w:szCs w:val="20"/>
        </w:rPr>
        <w:t>The Prologue implies the couple are destined to die</w:t>
      </w:r>
      <w:r w:rsidR="00882576" w:rsidRPr="007B2CC2">
        <w:rPr>
          <w:rFonts w:cstheme="minorHAnsi"/>
          <w:bCs/>
          <w:sz w:val="20"/>
          <w:szCs w:val="20"/>
        </w:rPr>
        <w:t>.</w:t>
      </w:r>
    </w:p>
    <w:p w14:paraId="3A960ED9" w14:textId="38DB9A4F" w:rsidR="00E972C1" w:rsidRPr="007B2CC2" w:rsidRDefault="00E972C1" w:rsidP="00911A06">
      <w:pPr>
        <w:pStyle w:val="ListParagraph"/>
        <w:numPr>
          <w:ilvl w:val="0"/>
          <w:numId w:val="100"/>
        </w:numPr>
        <w:spacing w:before="120" w:after="120" w:line="276" w:lineRule="auto"/>
        <w:ind w:left="360"/>
        <w:rPr>
          <w:rFonts w:cstheme="minorHAnsi"/>
          <w:bCs/>
          <w:sz w:val="20"/>
          <w:szCs w:val="20"/>
        </w:rPr>
      </w:pPr>
      <w:r w:rsidRPr="007B2CC2">
        <w:rPr>
          <w:rFonts w:cstheme="minorHAnsi"/>
          <w:bCs/>
          <w:sz w:val="20"/>
          <w:szCs w:val="20"/>
        </w:rPr>
        <w:t>You could argue that fate is responsible for Tybalt stabbing Mercutio under Romeo’s arm – this prompts Romeo’s anger, violence and consequently his banishment</w:t>
      </w:r>
      <w:r w:rsidR="00882576" w:rsidRPr="007B2CC2">
        <w:rPr>
          <w:rFonts w:cstheme="minorHAnsi"/>
          <w:bCs/>
          <w:sz w:val="20"/>
          <w:szCs w:val="20"/>
        </w:rPr>
        <w:t>.</w:t>
      </w:r>
    </w:p>
    <w:p w14:paraId="70861E9C" w14:textId="6680B936" w:rsidR="00E972C1" w:rsidRPr="007B2CC2" w:rsidRDefault="00E972C1" w:rsidP="00911A06">
      <w:pPr>
        <w:pStyle w:val="ListParagraph"/>
        <w:numPr>
          <w:ilvl w:val="0"/>
          <w:numId w:val="100"/>
        </w:numPr>
        <w:spacing w:before="120" w:after="120" w:line="276" w:lineRule="auto"/>
        <w:ind w:left="360"/>
        <w:rPr>
          <w:rFonts w:cstheme="minorHAnsi"/>
          <w:bCs/>
          <w:sz w:val="20"/>
          <w:szCs w:val="20"/>
        </w:rPr>
      </w:pPr>
      <w:r w:rsidRPr="007B2CC2">
        <w:rPr>
          <w:rFonts w:cstheme="minorHAnsi"/>
          <w:bCs/>
          <w:sz w:val="20"/>
          <w:szCs w:val="20"/>
        </w:rPr>
        <w:t>Juliet wakes just after Romeo has taken the poison and died; were it earlier, they may have both survived (not quite as in the Luhrmann film version!)</w:t>
      </w:r>
      <w:r w:rsidR="00882576" w:rsidRPr="007B2CC2">
        <w:rPr>
          <w:rFonts w:cstheme="minorHAnsi"/>
          <w:bCs/>
          <w:sz w:val="20"/>
          <w:szCs w:val="20"/>
        </w:rPr>
        <w:t>.</w:t>
      </w:r>
    </w:p>
    <w:p w14:paraId="645147FF" w14:textId="46AB0D13" w:rsidR="00E972C1" w:rsidRPr="007B2CC2" w:rsidRDefault="00E972C1" w:rsidP="00911A06">
      <w:pPr>
        <w:pStyle w:val="ListParagraph"/>
        <w:numPr>
          <w:ilvl w:val="0"/>
          <w:numId w:val="100"/>
        </w:numPr>
        <w:spacing w:before="120" w:after="120" w:line="276" w:lineRule="auto"/>
        <w:ind w:left="360"/>
        <w:rPr>
          <w:rFonts w:cstheme="minorHAnsi"/>
          <w:bCs/>
          <w:sz w:val="20"/>
          <w:szCs w:val="20"/>
        </w:rPr>
      </w:pPr>
      <w:r w:rsidRPr="007B2CC2">
        <w:rPr>
          <w:rFonts w:cstheme="minorHAnsi"/>
          <w:bCs/>
          <w:sz w:val="20"/>
          <w:szCs w:val="20"/>
        </w:rPr>
        <w:t>Romeo just happens to have seen an apothecary’s shop on his way to Mantua</w:t>
      </w:r>
      <w:r w:rsidR="00882576" w:rsidRPr="007B2CC2">
        <w:rPr>
          <w:rFonts w:cstheme="minorHAnsi"/>
          <w:bCs/>
          <w:sz w:val="20"/>
          <w:szCs w:val="20"/>
        </w:rPr>
        <w:t>.</w:t>
      </w:r>
    </w:p>
    <w:p w14:paraId="1D43EF42" w14:textId="125C92F7" w:rsidR="00E972C1" w:rsidRPr="007B2CC2" w:rsidRDefault="00E972C1" w:rsidP="00911A06">
      <w:pPr>
        <w:pStyle w:val="ListParagraph"/>
        <w:numPr>
          <w:ilvl w:val="0"/>
          <w:numId w:val="100"/>
        </w:numPr>
        <w:spacing w:before="120" w:after="120" w:line="276" w:lineRule="auto"/>
        <w:ind w:left="360"/>
        <w:rPr>
          <w:rFonts w:cstheme="minorHAnsi"/>
          <w:bCs/>
          <w:sz w:val="20"/>
          <w:szCs w:val="20"/>
        </w:rPr>
      </w:pPr>
      <w:r w:rsidRPr="007B2CC2">
        <w:rPr>
          <w:rFonts w:cstheme="minorHAnsi"/>
          <w:bCs/>
          <w:sz w:val="20"/>
          <w:szCs w:val="20"/>
        </w:rPr>
        <w:t>The apothecary is very poor; he gives Romeo the poison only because he is desperate for money</w:t>
      </w:r>
      <w:r w:rsidR="00882576" w:rsidRPr="007B2CC2">
        <w:rPr>
          <w:rFonts w:cstheme="minorHAnsi"/>
          <w:bCs/>
          <w:sz w:val="20"/>
          <w:szCs w:val="20"/>
        </w:rPr>
        <w:t>.</w:t>
      </w:r>
    </w:p>
    <w:p w14:paraId="523E86D9" w14:textId="5598BE00" w:rsidR="00E972C1" w:rsidRPr="005A14F7" w:rsidRDefault="00E972C1" w:rsidP="005A14F7">
      <w:pPr>
        <w:spacing w:line="276" w:lineRule="auto"/>
        <w:rPr>
          <w:rFonts w:cstheme="minorHAnsi"/>
          <w:bCs/>
          <w:sz w:val="20"/>
          <w:szCs w:val="20"/>
        </w:rPr>
      </w:pPr>
      <w:r w:rsidRPr="005A14F7">
        <w:rPr>
          <w:rFonts w:cstheme="minorHAnsi"/>
          <w:bCs/>
          <w:sz w:val="20"/>
          <w:szCs w:val="20"/>
        </w:rPr>
        <w:t>NB It is also possible to consider how some of the other characters are affected by fate: Paris, Mercutio and Friar Lawrence, for example.</w:t>
      </w:r>
    </w:p>
    <w:p w14:paraId="43C824CC" w14:textId="53A97361" w:rsidR="00E972C1" w:rsidRPr="007A392F" w:rsidRDefault="00E972C1" w:rsidP="002D6710">
      <w:pPr>
        <w:pBdr>
          <w:bottom w:val="single" w:sz="12" w:space="1" w:color="702C53" w:themeColor="text2"/>
        </w:pBdr>
        <w:spacing w:before="240" w:after="120" w:line="276" w:lineRule="auto"/>
        <w:rPr>
          <w:rFonts w:cstheme="minorHAnsi"/>
          <w:b/>
          <w:bCs/>
          <w:color w:val="702C53" w:themeColor="text2"/>
          <w:sz w:val="20"/>
          <w:szCs w:val="20"/>
        </w:rPr>
      </w:pPr>
      <w:r w:rsidRPr="007A392F">
        <w:rPr>
          <w:rFonts w:cstheme="minorHAnsi"/>
          <w:b/>
          <w:bCs/>
          <w:color w:val="702C53" w:themeColor="text2"/>
          <w:sz w:val="20"/>
          <w:szCs w:val="20"/>
        </w:rPr>
        <w:t xml:space="preserve">Fate exam questions checklist P. </w:t>
      </w:r>
      <w:r w:rsidR="00DE75FD">
        <w:rPr>
          <w:rFonts w:cstheme="minorHAnsi"/>
          <w:b/>
          <w:bCs/>
          <w:color w:val="702C53" w:themeColor="text2"/>
          <w:sz w:val="20"/>
          <w:szCs w:val="20"/>
        </w:rPr>
        <w:t>36</w:t>
      </w:r>
    </w:p>
    <w:p w14:paraId="70388A83" w14:textId="77777777" w:rsidR="00E972C1" w:rsidRPr="00884F54" w:rsidRDefault="00E972C1" w:rsidP="00C36129">
      <w:pPr>
        <w:spacing w:before="120" w:after="120" w:line="276" w:lineRule="auto"/>
        <w:ind w:right="113"/>
        <w:rPr>
          <w:rFonts w:cstheme="minorHAnsi"/>
          <w:sz w:val="20"/>
          <w:szCs w:val="20"/>
        </w:rPr>
      </w:pPr>
      <w:r w:rsidRPr="00884F54">
        <w:rPr>
          <w:rFonts w:cstheme="minorHAnsi"/>
          <w:sz w:val="20"/>
          <w:szCs w:val="20"/>
        </w:rPr>
        <w:t>The suggestions below are not prescriptive (you don’t need to mention them all and you may have chosen other ideas to explore).</w:t>
      </w:r>
    </w:p>
    <w:tbl>
      <w:tblPr>
        <w:tblStyle w:val="TableGrid"/>
        <w:tblW w:w="10490" w:type="dxa"/>
        <w:tblInd w:w="-5" w:type="dxa"/>
        <w:tblLook w:val="04A0" w:firstRow="1" w:lastRow="0" w:firstColumn="1" w:lastColumn="0" w:noHBand="0" w:noVBand="1"/>
      </w:tblPr>
      <w:tblGrid>
        <w:gridCol w:w="931"/>
        <w:gridCol w:w="4314"/>
        <w:gridCol w:w="5245"/>
      </w:tblGrid>
      <w:tr w:rsidR="00E972C1" w:rsidRPr="006947B1" w14:paraId="55919FCE" w14:textId="77777777" w:rsidTr="00162DB7">
        <w:trPr>
          <w:trHeight w:val="340"/>
        </w:trPr>
        <w:tc>
          <w:tcPr>
            <w:tcW w:w="5245" w:type="dxa"/>
            <w:gridSpan w:val="2"/>
            <w:tcBorders>
              <w:top w:val="nil"/>
              <w:left w:val="nil"/>
              <w:bottom w:val="single" w:sz="12" w:space="0" w:color="702C53" w:themeColor="text2"/>
              <w:right w:val="single" w:sz="12" w:space="0" w:color="FFFFFF" w:themeColor="background1"/>
            </w:tcBorders>
            <w:shd w:val="clear" w:color="auto" w:fill="EBCCDD" w:themeFill="text2" w:themeFillTint="33"/>
            <w:vAlign w:val="center"/>
          </w:tcPr>
          <w:p w14:paraId="4426ACB7" w14:textId="77777777" w:rsidR="00E972C1" w:rsidRPr="005A14F7" w:rsidRDefault="00E972C1" w:rsidP="002D6710">
            <w:pPr>
              <w:spacing w:after="0" w:line="276" w:lineRule="auto"/>
              <w:ind w:right="113"/>
              <w:jc w:val="center"/>
              <w:rPr>
                <w:rFonts w:cstheme="minorHAnsi"/>
                <w:b/>
                <w:bCs/>
                <w:color w:val="000000" w:themeColor="text1"/>
                <w:sz w:val="20"/>
                <w:szCs w:val="20"/>
              </w:rPr>
            </w:pPr>
            <w:r w:rsidRPr="005A14F7">
              <w:rPr>
                <w:rFonts w:cstheme="minorHAnsi"/>
                <w:b/>
                <w:bCs/>
                <w:color w:val="000000" w:themeColor="text1"/>
                <w:sz w:val="20"/>
                <w:szCs w:val="20"/>
              </w:rPr>
              <w:t>Extract</w:t>
            </w:r>
          </w:p>
        </w:tc>
        <w:tc>
          <w:tcPr>
            <w:tcW w:w="5245" w:type="dxa"/>
            <w:tcBorders>
              <w:top w:val="nil"/>
              <w:left w:val="single" w:sz="12" w:space="0" w:color="FFFFFF" w:themeColor="background1"/>
              <w:bottom w:val="single" w:sz="12" w:space="0" w:color="702C53" w:themeColor="text2"/>
              <w:right w:val="nil"/>
            </w:tcBorders>
            <w:shd w:val="clear" w:color="auto" w:fill="EBCCDD" w:themeFill="text2" w:themeFillTint="33"/>
            <w:vAlign w:val="center"/>
          </w:tcPr>
          <w:p w14:paraId="1ABCBC54" w14:textId="77777777" w:rsidR="00E972C1" w:rsidRPr="005A14F7" w:rsidRDefault="00E972C1" w:rsidP="002D6710">
            <w:pPr>
              <w:spacing w:after="0" w:line="276" w:lineRule="auto"/>
              <w:ind w:right="113"/>
              <w:jc w:val="center"/>
              <w:rPr>
                <w:rFonts w:cstheme="minorHAnsi"/>
                <w:b/>
                <w:bCs/>
                <w:color w:val="000000" w:themeColor="text1"/>
                <w:sz w:val="20"/>
                <w:szCs w:val="20"/>
              </w:rPr>
            </w:pPr>
            <w:r w:rsidRPr="005A14F7">
              <w:rPr>
                <w:rFonts w:cstheme="minorHAnsi"/>
                <w:b/>
                <w:bCs/>
                <w:color w:val="000000" w:themeColor="text1"/>
                <w:sz w:val="20"/>
                <w:szCs w:val="20"/>
              </w:rPr>
              <w:t>Whole text</w:t>
            </w:r>
          </w:p>
        </w:tc>
      </w:tr>
      <w:tr w:rsidR="00E972C1" w:rsidRPr="00884F54" w14:paraId="779AA41F" w14:textId="77777777" w:rsidTr="00162DB7">
        <w:tc>
          <w:tcPr>
            <w:tcW w:w="5245"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4EAC9201" w14:textId="78426AF8" w:rsidR="00E972C1" w:rsidRPr="00884F54" w:rsidRDefault="00E972C1" w:rsidP="002D6710">
            <w:pPr>
              <w:spacing w:before="120" w:after="120" w:line="276" w:lineRule="auto"/>
              <w:ind w:right="113"/>
              <w:rPr>
                <w:rFonts w:cstheme="minorHAnsi"/>
                <w:b/>
                <w:bCs/>
                <w:color w:val="000000" w:themeColor="text1"/>
                <w:sz w:val="20"/>
                <w:szCs w:val="20"/>
              </w:rPr>
            </w:pPr>
            <w:r w:rsidRPr="00884F54">
              <w:rPr>
                <w:rFonts w:cstheme="minorHAnsi"/>
                <w:sz w:val="20"/>
                <w:szCs w:val="20"/>
              </w:rPr>
              <w:t xml:space="preserve">Juliet’s reluctant comment ‘let day in, and let life out’ reveals her intense love for Romeo (he </w:t>
            </w:r>
            <w:r w:rsidRPr="005A14F7">
              <w:rPr>
                <w:rFonts w:cstheme="minorHAnsi"/>
                <w:i/>
                <w:iCs/>
                <w:sz w:val="20"/>
                <w:szCs w:val="20"/>
              </w:rPr>
              <w:t>is</w:t>
            </w:r>
            <w:r w:rsidRPr="00884F54">
              <w:rPr>
                <w:rFonts w:cstheme="minorHAnsi"/>
                <w:sz w:val="20"/>
                <w:szCs w:val="20"/>
              </w:rPr>
              <w:t xml:space="preserve"> her life</w:t>
            </w:r>
            <w:r>
              <w:rPr>
                <w:rFonts w:cstheme="minorHAnsi"/>
                <w:sz w:val="20"/>
                <w:szCs w:val="20"/>
              </w:rPr>
              <w:t>,</w:t>
            </w:r>
            <w:r w:rsidRPr="00884F54">
              <w:rPr>
                <w:rFonts w:cstheme="minorHAnsi"/>
                <w:sz w:val="20"/>
                <w:szCs w:val="20"/>
              </w:rPr>
              <w:t xml:space="preserve"> metaphorically) and in doing so creates foreboding and some dramatic irony – she will not see her husband alive again.</w:t>
            </w:r>
          </w:p>
        </w:tc>
        <w:tc>
          <w:tcPr>
            <w:tcW w:w="5245"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4D6A06FB" w14:textId="77777777" w:rsidR="00E972C1" w:rsidRPr="00884F54" w:rsidRDefault="00E972C1" w:rsidP="002D6710">
            <w:pPr>
              <w:spacing w:before="120" w:after="120" w:line="276" w:lineRule="auto"/>
              <w:ind w:right="113"/>
              <w:rPr>
                <w:rFonts w:cstheme="minorHAnsi"/>
                <w:b/>
                <w:bCs/>
                <w:color w:val="000000" w:themeColor="text1"/>
                <w:sz w:val="20"/>
                <w:szCs w:val="20"/>
              </w:rPr>
            </w:pPr>
            <w:r w:rsidRPr="00884F54">
              <w:rPr>
                <w:rFonts w:cstheme="minorHAnsi"/>
                <w:color w:val="000000"/>
                <w:sz w:val="20"/>
                <w:szCs w:val="20"/>
                <w:shd w:val="clear" w:color="auto" w:fill="FFFFFF"/>
              </w:rPr>
              <w:t>In some ways fate can be seen as heightening the love between Romeo and Juliet – being ‘star-crossed’ (Prologue) lovers means they are destined to be together, a relationship which is special and unique.</w:t>
            </w:r>
          </w:p>
        </w:tc>
      </w:tr>
      <w:tr w:rsidR="00E972C1" w:rsidRPr="00884F54" w14:paraId="21832208" w14:textId="77777777" w:rsidTr="00162DB7">
        <w:tc>
          <w:tcPr>
            <w:tcW w:w="5245"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02972A68" w14:textId="2977ED93" w:rsidR="00E972C1" w:rsidRPr="00884F54" w:rsidRDefault="00E972C1" w:rsidP="002D6710">
            <w:pPr>
              <w:spacing w:before="120" w:after="120" w:line="276" w:lineRule="auto"/>
              <w:ind w:right="113"/>
              <w:rPr>
                <w:rFonts w:cstheme="minorHAnsi"/>
                <w:b/>
                <w:bCs/>
                <w:color w:val="000000" w:themeColor="text1"/>
                <w:sz w:val="20"/>
                <w:szCs w:val="20"/>
              </w:rPr>
            </w:pPr>
            <w:r w:rsidRPr="00884F54">
              <w:rPr>
                <w:rFonts w:cstheme="minorHAnsi"/>
                <w:sz w:val="20"/>
                <w:szCs w:val="20"/>
              </w:rPr>
              <w:t xml:space="preserve">Juliet requests and Romeo promises to keep in touch during his banishment </w:t>
            </w:r>
            <w:r w:rsidR="00A14CBB">
              <w:rPr>
                <w:rFonts w:cstheme="minorHAnsi"/>
                <w:sz w:val="20"/>
                <w:szCs w:val="20"/>
              </w:rPr>
              <w:t xml:space="preserve">− </w:t>
            </w:r>
            <w:r w:rsidRPr="00884F54">
              <w:rPr>
                <w:rFonts w:cstheme="minorHAnsi"/>
                <w:sz w:val="20"/>
                <w:szCs w:val="20"/>
              </w:rPr>
              <w:t xml:space="preserve">‘I will omit no opportunity / that may convey my greetings’ – but </w:t>
            </w:r>
            <w:r w:rsidR="00645269">
              <w:rPr>
                <w:rFonts w:cstheme="minorHAnsi"/>
                <w:sz w:val="20"/>
                <w:szCs w:val="20"/>
              </w:rPr>
              <w:t>the</w:t>
            </w:r>
            <w:r w:rsidRPr="00884F54">
              <w:rPr>
                <w:rFonts w:cstheme="minorHAnsi"/>
                <w:sz w:val="20"/>
                <w:szCs w:val="20"/>
              </w:rPr>
              <w:t xml:space="preserve"> messages (via </w:t>
            </w:r>
            <w:r w:rsidR="00837566">
              <w:rPr>
                <w:rFonts w:cstheme="minorHAnsi"/>
                <w:sz w:val="20"/>
                <w:szCs w:val="20"/>
              </w:rPr>
              <w:t>Friar Lawrence</w:t>
            </w:r>
            <w:r w:rsidRPr="00884F54">
              <w:rPr>
                <w:rFonts w:cstheme="minorHAnsi"/>
                <w:sz w:val="20"/>
                <w:szCs w:val="20"/>
              </w:rPr>
              <w:t xml:space="preserve">) end up </w:t>
            </w:r>
            <w:r w:rsidR="00A14CBB">
              <w:rPr>
                <w:rFonts w:cstheme="minorHAnsi"/>
                <w:sz w:val="20"/>
                <w:szCs w:val="20"/>
              </w:rPr>
              <w:t xml:space="preserve">not </w:t>
            </w:r>
            <w:r w:rsidRPr="00884F54">
              <w:rPr>
                <w:rFonts w:cstheme="minorHAnsi"/>
                <w:sz w:val="20"/>
                <w:szCs w:val="20"/>
              </w:rPr>
              <w:t>getting through.</w:t>
            </w:r>
          </w:p>
        </w:tc>
        <w:tc>
          <w:tcPr>
            <w:tcW w:w="5245"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7C42960B" w14:textId="77777777" w:rsidR="00E972C1" w:rsidRPr="00884F54" w:rsidRDefault="00E972C1" w:rsidP="002D6710">
            <w:pPr>
              <w:spacing w:before="120" w:after="120" w:line="276" w:lineRule="auto"/>
              <w:ind w:right="113"/>
              <w:rPr>
                <w:rFonts w:cstheme="minorHAnsi"/>
                <w:b/>
                <w:bCs/>
                <w:color w:val="000000" w:themeColor="text1"/>
                <w:sz w:val="20"/>
                <w:szCs w:val="20"/>
              </w:rPr>
            </w:pPr>
            <w:r w:rsidRPr="00884F54">
              <w:rPr>
                <w:rFonts w:cstheme="minorHAnsi"/>
                <w:sz w:val="20"/>
                <w:szCs w:val="20"/>
              </w:rPr>
              <w:t>Romeo speaks ominously prior to his first encounter with Juliet at the Capulet ball – he feels uneasy and that the evening will be the start of dark times</w:t>
            </w:r>
            <w:r>
              <w:rPr>
                <w:rFonts w:cstheme="minorHAnsi"/>
                <w:sz w:val="20"/>
                <w:szCs w:val="20"/>
              </w:rPr>
              <w:t>:</w:t>
            </w:r>
            <w:r w:rsidRPr="00884F54">
              <w:rPr>
                <w:rFonts w:cstheme="minorHAnsi"/>
                <w:sz w:val="20"/>
                <w:szCs w:val="20"/>
              </w:rPr>
              <w:t xml:space="preserve"> ‘shall bitterly begin this fearful date’ (Act 1 Scene 4)</w:t>
            </w:r>
            <w:r>
              <w:rPr>
                <w:rFonts w:cstheme="minorHAnsi"/>
                <w:sz w:val="20"/>
                <w:szCs w:val="20"/>
              </w:rPr>
              <w:t>.</w:t>
            </w:r>
          </w:p>
        </w:tc>
      </w:tr>
      <w:tr w:rsidR="00E972C1" w:rsidRPr="00884F54" w14:paraId="79201909" w14:textId="77777777" w:rsidTr="00162DB7">
        <w:tc>
          <w:tcPr>
            <w:tcW w:w="5245"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3EBD4507" w14:textId="6DAB9A20" w:rsidR="00E972C1" w:rsidRPr="00884F54" w:rsidRDefault="00E972C1" w:rsidP="002D6710">
            <w:pPr>
              <w:spacing w:before="120" w:after="120" w:line="276" w:lineRule="auto"/>
              <w:ind w:right="113"/>
              <w:rPr>
                <w:rFonts w:cstheme="minorHAnsi"/>
                <w:b/>
                <w:bCs/>
                <w:color w:val="000000" w:themeColor="text1"/>
                <w:sz w:val="20"/>
                <w:szCs w:val="20"/>
              </w:rPr>
            </w:pPr>
            <w:r w:rsidRPr="00884F54">
              <w:rPr>
                <w:rFonts w:cstheme="minorHAnsi"/>
                <w:sz w:val="20"/>
                <w:szCs w:val="20"/>
              </w:rPr>
              <w:t xml:space="preserve">Juliet personifies fortune and pleads </w:t>
            </w:r>
            <w:r>
              <w:rPr>
                <w:rFonts w:cstheme="minorHAnsi"/>
                <w:sz w:val="20"/>
                <w:szCs w:val="20"/>
              </w:rPr>
              <w:t>with</w:t>
            </w:r>
            <w:r w:rsidRPr="00884F54">
              <w:rPr>
                <w:rFonts w:cstheme="minorHAnsi"/>
                <w:sz w:val="20"/>
                <w:szCs w:val="20"/>
              </w:rPr>
              <w:t xml:space="preserve"> him to be ‘fickle’ – so far,</w:t>
            </w:r>
            <w:r w:rsidR="00F320B0">
              <w:rPr>
                <w:rFonts w:cstheme="minorHAnsi"/>
                <w:sz w:val="20"/>
                <w:szCs w:val="20"/>
              </w:rPr>
              <w:t xml:space="preserve"> </w:t>
            </w:r>
            <w:r w:rsidRPr="00884F54">
              <w:rPr>
                <w:rFonts w:cstheme="minorHAnsi"/>
                <w:sz w:val="20"/>
                <w:szCs w:val="20"/>
              </w:rPr>
              <w:t>she feels fortune has been cruel to banish her husband. If fortune is so changeable, she hopes ‘thou wilt not keep him long’</w:t>
            </w:r>
            <w:r>
              <w:rPr>
                <w:rFonts w:cstheme="minorHAnsi"/>
                <w:sz w:val="20"/>
                <w:szCs w:val="20"/>
              </w:rPr>
              <w:t>.</w:t>
            </w:r>
          </w:p>
        </w:tc>
        <w:tc>
          <w:tcPr>
            <w:tcW w:w="5245"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7E0DF940" w14:textId="75F5E8FB" w:rsidR="00E972C1" w:rsidRPr="00884F54" w:rsidRDefault="00A935FB" w:rsidP="002D6710">
            <w:pPr>
              <w:spacing w:before="120" w:after="120" w:line="276" w:lineRule="auto"/>
              <w:ind w:right="113"/>
              <w:rPr>
                <w:rFonts w:cstheme="minorHAnsi"/>
                <w:b/>
                <w:bCs/>
                <w:color w:val="000000" w:themeColor="text1"/>
                <w:sz w:val="20"/>
                <w:szCs w:val="20"/>
              </w:rPr>
            </w:pPr>
            <w:r w:rsidRPr="00884F54">
              <w:rPr>
                <w:rFonts w:cstheme="minorHAnsi"/>
                <w:sz w:val="20"/>
                <w:szCs w:val="20"/>
              </w:rPr>
              <w:t>Mercutio’s curse ‘a plague a’both your houses’ foreshadows that both Montagues and Capulets will suffer (as a result of their children’s deaths</w:t>
            </w:r>
            <w:r w:rsidR="00A26437">
              <w:rPr>
                <w:rFonts w:cstheme="minorHAnsi"/>
                <w:sz w:val="20"/>
                <w:szCs w:val="20"/>
              </w:rPr>
              <w:t xml:space="preserve">) in </w:t>
            </w:r>
            <w:r w:rsidRPr="00884F54">
              <w:rPr>
                <w:rFonts w:cstheme="minorHAnsi"/>
                <w:color w:val="000000"/>
                <w:sz w:val="20"/>
                <w:szCs w:val="20"/>
                <w:shd w:val="clear" w:color="auto" w:fill="FFFFFF"/>
              </w:rPr>
              <w:t>Act 3 Scene 1</w:t>
            </w:r>
            <w:r>
              <w:rPr>
                <w:rFonts w:cstheme="minorHAnsi"/>
                <w:color w:val="000000"/>
                <w:sz w:val="20"/>
                <w:szCs w:val="20"/>
                <w:shd w:val="clear" w:color="auto" w:fill="FFFFFF"/>
              </w:rPr>
              <w:t>.</w:t>
            </w:r>
          </w:p>
        </w:tc>
      </w:tr>
      <w:tr w:rsidR="00E972C1" w:rsidRPr="00884F54" w14:paraId="098205B2" w14:textId="77777777" w:rsidTr="00162DB7">
        <w:tc>
          <w:tcPr>
            <w:tcW w:w="5245"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5F6D7A29" w14:textId="32255D4C" w:rsidR="00E972C1" w:rsidRPr="00884F54" w:rsidRDefault="00F320B0" w:rsidP="002D6710">
            <w:pPr>
              <w:spacing w:before="120" w:after="120" w:line="276" w:lineRule="auto"/>
              <w:ind w:right="113"/>
              <w:rPr>
                <w:rFonts w:cstheme="minorHAnsi"/>
                <w:b/>
                <w:bCs/>
                <w:color w:val="000000" w:themeColor="text1"/>
                <w:sz w:val="20"/>
                <w:szCs w:val="20"/>
              </w:rPr>
            </w:pPr>
            <w:r w:rsidRPr="00884F54">
              <w:rPr>
                <w:rFonts w:cstheme="minorHAnsi"/>
                <w:sz w:val="20"/>
                <w:szCs w:val="20"/>
              </w:rPr>
              <w:t>Juliet’s vision is full of dark portent as she pictures Romeo ‘dead in the bottom of a tomb’</w:t>
            </w:r>
            <w:r>
              <w:rPr>
                <w:rFonts w:cstheme="minorHAnsi"/>
                <w:sz w:val="20"/>
                <w:szCs w:val="20"/>
              </w:rPr>
              <w:t>,</w:t>
            </w:r>
            <w:r w:rsidRPr="00884F54">
              <w:rPr>
                <w:rFonts w:cstheme="minorHAnsi"/>
                <w:sz w:val="20"/>
                <w:szCs w:val="20"/>
              </w:rPr>
              <w:t xml:space="preserve"> eerily mirroring the final scene of the play. When she describes him with the adjective ‘pale’ it implies he looks unwell, almost halfway to death already</w:t>
            </w:r>
            <w:r>
              <w:rPr>
                <w:rFonts w:cstheme="minorHAnsi"/>
                <w:sz w:val="20"/>
                <w:szCs w:val="20"/>
              </w:rPr>
              <w:t xml:space="preserve">, </w:t>
            </w:r>
            <w:r w:rsidRPr="00884F54">
              <w:rPr>
                <w:rFonts w:cstheme="minorHAnsi"/>
                <w:sz w:val="20"/>
                <w:szCs w:val="20"/>
              </w:rPr>
              <w:t xml:space="preserve">again emphasising that this is the last time they </w:t>
            </w:r>
            <w:r>
              <w:rPr>
                <w:rFonts w:cstheme="minorHAnsi"/>
                <w:sz w:val="20"/>
                <w:szCs w:val="20"/>
              </w:rPr>
              <w:t>will be</w:t>
            </w:r>
            <w:r w:rsidRPr="00884F54">
              <w:rPr>
                <w:rFonts w:cstheme="minorHAnsi"/>
                <w:sz w:val="20"/>
                <w:szCs w:val="20"/>
              </w:rPr>
              <w:t xml:space="preserve"> together alive.</w:t>
            </w:r>
          </w:p>
        </w:tc>
        <w:tc>
          <w:tcPr>
            <w:tcW w:w="5245"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05F45588" w14:textId="11E01952" w:rsidR="00E972C1" w:rsidRPr="00884F54" w:rsidRDefault="00A935FB" w:rsidP="002D6710">
            <w:pPr>
              <w:spacing w:before="120" w:after="120" w:line="276" w:lineRule="auto"/>
              <w:ind w:right="113"/>
              <w:rPr>
                <w:rFonts w:cstheme="minorHAnsi"/>
                <w:b/>
                <w:bCs/>
                <w:color w:val="000000" w:themeColor="text1"/>
                <w:sz w:val="20"/>
                <w:szCs w:val="20"/>
              </w:rPr>
            </w:pPr>
            <w:r w:rsidRPr="00884F54">
              <w:rPr>
                <w:rFonts w:cstheme="minorHAnsi"/>
                <w:color w:val="000000"/>
                <w:sz w:val="20"/>
                <w:szCs w:val="20"/>
                <w:shd w:val="clear" w:color="auto" w:fill="FFFFFF"/>
              </w:rPr>
              <w:t>Romeo feels that fortune is cruel, and feels like a victim when he cries ‘O, I am fortune’s fool’ (Act 3 Scene 1)</w:t>
            </w:r>
            <w:r>
              <w:rPr>
                <w:rFonts w:cstheme="minorHAnsi"/>
                <w:color w:val="000000"/>
                <w:sz w:val="20"/>
                <w:szCs w:val="20"/>
                <w:shd w:val="clear" w:color="auto" w:fill="FFFFFF"/>
              </w:rPr>
              <w:t>.</w:t>
            </w:r>
          </w:p>
        </w:tc>
      </w:tr>
      <w:tr w:rsidR="00F320B0" w:rsidRPr="00884F54" w14:paraId="06FBB3CD" w14:textId="77777777" w:rsidTr="00162DB7">
        <w:tc>
          <w:tcPr>
            <w:tcW w:w="5245"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5C21357C" w14:textId="0BB65E97" w:rsidR="00F320B0" w:rsidRPr="00884F54" w:rsidRDefault="00F320B0" w:rsidP="002D6710">
            <w:pPr>
              <w:spacing w:before="120" w:after="120" w:line="276" w:lineRule="auto"/>
              <w:ind w:right="113"/>
              <w:rPr>
                <w:rFonts w:cstheme="minorHAnsi"/>
                <w:b/>
                <w:bCs/>
                <w:color w:val="000000" w:themeColor="text1"/>
                <w:sz w:val="20"/>
                <w:szCs w:val="20"/>
              </w:rPr>
            </w:pPr>
            <w:r w:rsidRPr="00884F54">
              <w:rPr>
                <w:rFonts w:cstheme="minorHAnsi"/>
                <w:sz w:val="20"/>
                <w:szCs w:val="20"/>
              </w:rPr>
              <w:t>Further dramatic irony is present when Lady Capulet sees Juliet’s distress as a sign of her grief over Tybalt’s death. As audiences, we know her ‘evermore weeping’ is due to Romeo’s departure. Her need for secrecy reminds us of the danger their marriage has put her in in terms of going against her family.</w:t>
            </w:r>
          </w:p>
        </w:tc>
        <w:tc>
          <w:tcPr>
            <w:tcW w:w="5245"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010DBC41" w14:textId="300ABD60" w:rsidR="00F320B0" w:rsidRPr="00884F54" w:rsidRDefault="00F320B0" w:rsidP="002D6710">
            <w:pPr>
              <w:spacing w:before="120" w:after="120" w:line="276" w:lineRule="auto"/>
              <w:ind w:right="113"/>
              <w:rPr>
                <w:rFonts w:cstheme="minorHAnsi"/>
                <w:b/>
                <w:bCs/>
                <w:color w:val="000000" w:themeColor="text1"/>
                <w:sz w:val="20"/>
                <w:szCs w:val="20"/>
              </w:rPr>
            </w:pPr>
            <w:r w:rsidRPr="00884F54">
              <w:rPr>
                <w:rFonts w:cstheme="minorHAnsi"/>
                <w:sz w:val="20"/>
                <w:szCs w:val="20"/>
              </w:rPr>
              <w:t>When Juliet refuses to marry Paris, she later says that to force her to do so is akin to death for her</w:t>
            </w:r>
            <w:r>
              <w:rPr>
                <w:rFonts w:cstheme="minorHAnsi"/>
                <w:sz w:val="20"/>
                <w:szCs w:val="20"/>
              </w:rPr>
              <w:t>:</w:t>
            </w:r>
            <w:r w:rsidRPr="00884F54">
              <w:rPr>
                <w:rFonts w:cstheme="minorHAnsi"/>
                <w:sz w:val="20"/>
                <w:szCs w:val="20"/>
              </w:rPr>
              <w:t xml:space="preserve"> ‘Make the bridal bed / In that dim monument where Tybalt lies’ (Act 3 Scene 5). Unwittingly, she is describing elements of the final scene, </w:t>
            </w:r>
            <w:r>
              <w:rPr>
                <w:rFonts w:cstheme="minorHAnsi"/>
                <w:sz w:val="20"/>
                <w:szCs w:val="20"/>
              </w:rPr>
              <w:t>in which</w:t>
            </w:r>
            <w:r w:rsidRPr="00884F54">
              <w:rPr>
                <w:rFonts w:cstheme="minorHAnsi"/>
                <w:sz w:val="20"/>
                <w:szCs w:val="20"/>
              </w:rPr>
              <w:t xml:space="preserve"> she takes her life in the Capulet tomb, where Tybalt is also.</w:t>
            </w:r>
          </w:p>
        </w:tc>
      </w:tr>
      <w:tr w:rsidR="00F320B0" w:rsidRPr="00884F54" w14:paraId="7B89480D" w14:textId="77777777" w:rsidTr="00162DB7">
        <w:tc>
          <w:tcPr>
            <w:tcW w:w="5245"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012D7D12" w14:textId="269EFE28" w:rsidR="00F320B0" w:rsidRPr="00884F54" w:rsidRDefault="00F320B0" w:rsidP="002D6710">
            <w:pPr>
              <w:spacing w:before="120" w:after="120" w:line="276" w:lineRule="auto"/>
              <w:ind w:right="113"/>
              <w:rPr>
                <w:rFonts w:cstheme="minorHAnsi"/>
                <w:b/>
                <w:bCs/>
                <w:color w:val="000000" w:themeColor="text1"/>
                <w:sz w:val="20"/>
                <w:szCs w:val="20"/>
              </w:rPr>
            </w:pPr>
          </w:p>
        </w:tc>
        <w:tc>
          <w:tcPr>
            <w:tcW w:w="5245"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4923BFFE" w14:textId="776913CD" w:rsidR="00F320B0" w:rsidRPr="00884F54" w:rsidRDefault="00F320B0" w:rsidP="002D6710">
            <w:pPr>
              <w:spacing w:before="120" w:after="120" w:line="276" w:lineRule="auto"/>
              <w:ind w:right="113"/>
              <w:rPr>
                <w:rFonts w:cstheme="minorHAnsi"/>
                <w:sz w:val="20"/>
                <w:szCs w:val="20"/>
              </w:rPr>
            </w:pPr>
            <w:r w:rsidRPr="00884F54">
              <w:rPr>
                <w:rFonts w:cstheme="minorHAnsi"/>
                <w:sz w:val="20"/>
                <w:szCs w:val="20"/>
              </w:rPr>
              <w:t xml:space="preserve">Romeo feels he can challenge fate when he ‘chooses’ to buy the poison from the apothecary – he thinks he is taking his life (literally) into his own hands: ‘I defy you stars’ (Act 5 Scene 1). As we know his early death is inevitable, we might not read it this way. </w:t>
            </w:r>
          </w:p>
        </w:tc>
      </w:tr>
      <w:tr w:rsidR="00F320B0" w:rsidRPr="00884F54" w14:paraId="062F3D0B" w14:textId="77777777" w:rsidTr="00162DB7">
        <w:tc>
          <w:tcPr>
            <w:tcW w:w="5245"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76EB7377" w14:textId="77777777" w:rsidR="00F320B0" w:rsidRPr="00884F54" w:rsidRDefault="00F320B0" w:rsidP="00F320B0">
            <w:pPr>
              <w:spacing w:before="240" w:after="0" w:line="276" w:lineRule="auto"/>
              <w:ind w:right="113"/>
              <w:rPr>
                <w:rFonts w:cstheme="minorHAnsi"/>
                <w:sz w:val="20"/>
                <w:szCs w:val="20"/>
              </w:rPr>
            </w:pPr>
          </w:p>
        </w:tc>
        <w:tc>
          <w:tcPr>
            <w:tcW w:w="5245"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41B98BA6" w14:textId="48BAC8F0" w:rsidR="00F320B0" w:rsidRPr="00884F54" w:rsidDel="00F320B0" w:rsidRDefault="00F320B0" w:rsidP="002D6710">
            <w:pPr>
              <w:spacing w:before="120" w:after="120" w:line="276" w:lineRule="auto"/>
              <w:ind w:right="113"/>
              <w:rPr>
                <w:rFonts w:cstheme="minorHAnsi"/>
                <w:sz w:val="20"/>
                <w:szCs w:val="20"/>
              </w:rPr>
            </w:pPr>
            <w:r w:rsidRPr="00884F54">
              <w:rPr>
                <w:rFonts w:cstheme="minorHAnsi"/>
                <w:sz w:val="20"/>
                <w:szCs w:val="20"/>
              </w:rPr>
              <w:t>Friar Lawrence feels that fate has worked against his careful plans to try and keep Romeo and Juliet together: ‘unhappy fortune’ (Act 5 Scene 2)</w:t>
            </w:r>
            <w:r>
              <w:rPr>
                <w:rFonts w:cstheme="minorHAnsi"/>
                <w:sz w:val="20"/>
                <w:szCs w:val="20"/>
              </w:rPr>
              <w:t>.</w:t>
            </w:r>
            <w:r w:rsidRPr="00884F54">
              <w:rPr>
                <w:rFonts w:cstheme="minorHAnsi"/>
                <w:sz w:val="20"/>
                <w:szCs w:val="20"/>
              </w:rPr>
              <w:t xml:space="preserve"> That a simple letter telling Romeo might have prevented his swift, violent decision, heightens the tragedy.</w:t>
            </w:r>
          </w:p>
        </w:tc>
      </w:tr>
      <w:tr w:rsidR="00AF7678" w:rsidRPr="00AF7678" w14:paraId="469DAEA3" w14:textId="77777777" w:rsidTr="002D6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
        </w:trPr>
        <w:tc>
          <w:tcPr>
            <w:tcW w:w="931" w:type="dxa"/>
            <w:tcBorders>
              <w:top w:val="single" w:sz="12" w:space="0" w:color="702C53" w:themeColor="text2"/>
            </w:tcBorders>
            <w:shd w:val="clear" w:color="auto" w:fill="FFFFFF" w:themeFill="background1"/>
            <w:vAlign w:val="center"/>
          </w:tcPr>
          <w:p w14:paraId="4A9AA2D7" w14:textId="77777777" w:rsidR="00AF7678" w:rsidRPr="00AF7678" w:rsidRDefault="00AF7678" w:rsidP="00F320B0">
            <w:pPr>
              <w:spacing w:after="0" w:line="276" w:lineRule="auto"/>
              <w:rPr>
                <w:rFonts w:cstheme="minorHAnsi"/>
                <w:b/>
                <w:bCs/>
                <w:sz w:val="12"/>
                <w:szCs w:val="12"/>
              </w:rPr>
            </w:pPr>
          </w:p>
        </w:tc>
        <w:tc>
          <w:tcPr>
            <w:tcW w:w="9559" w:type="dxa"/>
            <w:gridSpan w:val="2"/>
            <w:tcBorders>
              <w:top w:val="single" w:sz="12" w:space="0" w:color="702C53" w:themeColor="text2"/>
              <w:bottom w:val="single" w:sz="12" w:space="0" w:color="702C53" w:themeColor="text2"/>
            </w:tcBorders>
            <w:shd w:val="clear" w:color="auto" w:fill="FFFFFF" w:themeFill="background1"/>
            <w:vAlign w:val="center"/>
          </w:tcPr>
          <w:p w14:paraId="2965EF65" w14:textId="77777777" w:rsidR="00AF7678" w:rsidRPr="00FA1A17" w:rsidRDefault="00AF7678" w:rsidP="00F320B0">
            <w:pPr>
              <w:spacing w:after="0" w:line="276" w:lineRule="auto"/>
              <w:rPr>
                <w:rFonts w:cstheme="minorHAnsi"/>
                <w:sz w:val="24"/>
                <w:szCs w:val="24"/>
              </w:rPr>
            </w:pPr>
          </w:p>
        </w:tc>
      </w:tr>
      <w:tr w:rsidR="00F320B0" w:rsidRPr="00884F54" w14:paraId="6FA07D6F" w14:textId="77777777" w:rsidTr="002D6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931" w:type="dxa"/>
            <w:vMerge w:val="restart"/>
            <w:tcBorders>
              <w:right w:val="single" w:sz="12" w:space="0" w:color="702C53" w:themeColor="text2"/>
            </w:tcBorders>
            <w:shd w:val="clear" w:color="auto" w:fill="EBCCDD" w:themeFill="text2" w:themeFillTint="33"/>
            <w:vAlign w:val="center"/>
          </w:tcPr>
          <w:p w14:paraId="5C9E2770" w14:textId="77777777" w:rsidR="00F320B0" w:rsidRPr="00884F54" w:rsidRDefault="00F320B0" w:rsidP="00F320B0">
            <w:pPr>
              <w:spacing w:after="0" w:line="276" w:lineRule="auto"/>
              <w:rPr>
                <w:rFonts w:cstheme="minorHAnsi"/>
                <w:b/>
                <w:bCs/>
                <w:sz w:val="20"/>
                <w:szCs w:val="20"/>
              </w:rPr>
            </w:pPr>
            <w:r w:rsidRPr="00884F54">
              <w:rPr>
                <w:rFonts w:cstheme="minorHAnsi"/>
                <w:b/>
                <w:bCs/>
                <w:sz w:val="20"/>
                <w:szCs w:val="20"/>
              </w:rPr>
              <w:t>Aiming for 8/9</w:t>
            </w:r>
          </w:p>
        </w:tc>
        <w:tc>
          <w:tcPr>
            <w:tcW w:w="9559"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3A5BD253" w14:textId="77777777" w:rsidR="00F320B0" w:rsidRPr="00884F54" w:rsidRDefault="00F320B0" w:rsidP="00F320B0">
            <w:pPr>
              <w:spacing w:after="0" w:line="276" w:lineRule="auto"/>
              <w:rPr>
                <w:rFonts w:cstheme="minorHAnsi"/>
                <w:b/>
                <w:bCs/>
                <w:sz w:val="20"/>
                <w:szCs w:val="20"/>
              </w:rPr>
            </w:pPr>
            <w:r w:rsidRPr="00884F54">
              <w:rPr>
                <w:rFonts w:cstheme="minorHAnsi"/>
                <w:sz w:val="20"/>
                <w:szCs w:val="20"/>
              </w:rPr>
              <w:t>Cover a wide range of ideas from across the extract and whole play (with many quotations)</w:t>
            </w:r>
          </w:p>
        </w:tc>
      </w:tr>
      <w:tr w:rsidR="00F320B0" w:rsidRPr="00884F54" w14:paraId="79912279" w14:textId="77777777" w:rsidTr="002D6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931" w:type="dxa"/>
            <w:vMerge/>
            <w:tcBorders>
              <w:right w:val="single" w:sz="12" w:space="0" w:color="702C53" w:themeColor="text2"/>
            </w:tcBorders>
            <w:shd w:val="clear" w:color="auto" w:fill="EBCCDD" w:themeFill="text2" w:themeFillTint="33"/>
            <w:vAlign w:val="center"/>
          </w:tcPr>
          <w:p w14:paraId="7AF90FDE" w14:textId="77777777" w:rsidR="00F320B0" w:rsidRPr="00884F54" w:rsidRDefault="00F320B0" w:rsidP="00F320B0">
            <w:pPr>
              <w:spacing w:after="0" w:line="276" w:lineRule="auto"/>
              <w:rPr>
                <w:rFonts w:cstheme="minorHAnsi"/>
                <w:b/>
                <w:bCs/>
                <w:sz w:val="20"/>
                <w:szCs w:val="20"/>
              </w:rPr>
            </w:pPr>
          </w:p>
        </w:tc>
        <w:tc>
          <w:tcPr>
            <w:tcW w:w="9559"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3FE2C44A" w14:textId="77777777" w:rsidR="00F320B0" w:rsidRPr="00884F54" w:rsidRDefault="00F320B0" w:rsidP="00F320B0">
            <w:pPr>
              <w:spacing w:after="0" w:line="276" w:lineRule="auto"/>
              <w:rPr>
                <w:rFonts w:cstheme="minorHAnsi"/>
                <w:sz w:val="20"/>
                <w:szCs w:val="20"/>
              </w:rPr>
            </w:pPr>
            <w:r w:rsidRPr="00884F54">
              <w:rPr>
                <w:rFonts w:cstheme="minorHAnsi"/>
                <w:sz w:val="20"/>
                <w:szCs w:val="20"/>
              </w:rPr>
              <w:t>Very close analysis of language and structure, where specific techniques and words are zoomed in on, often with real insight</w:t>
            </w:r>
          </w:p>
        </w:tc>
      </w:tr>
      <w:tr w:rsidR="00F320B0" w:rsidRPr="00884F54" w14:paraId="283D1522" w14:textId="77777777" w:rsidTr="002D6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931" w:type="dxa"/>
            <w:vMerge/>
            <w:tcBorders>
              <w:right w:val="single" w:sz="12" w:space="0" w:color="702C53" w:themeColor="text2"/>
            </w:tcBorders>
            <w:shd w:val="clear" w:color="auto" w:fill="EBCCDD" w:themeFill="text2" w:themeFillTint="33"/>
            <w:vAlign w:val="center"/>
          </w:tcPr>
          <w:p w14:paraId="4FE462C2" w14:textId="77777777" w:rsidR="00F320B0" w:rsidRPr="00884F54" w:rsidRDefault="00F320B0" w:rsidP="00F320B0">
            <w:pPr>
              <w:spacing w:after="0" w:line="276" w:lineRule="auto"/>
              <w:rPr>
                <w:rFonts w:cstheme="minorHAnsi"/>
                <w:b/>
                <w:bCs/>
                <w:sz w:val="20"/>
                <w:szCs w:val="20"/>
              </w:rPr>
            </w:pPr>
          </w:p>
        </w:tc>
        <w:tc>
          <w:tcPr>
            <w:tcW w:w="9559"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07AD8E69" w14:textId="1529A6DF" w:rsidR="00F320B0" w:rsidRPr="00884F54" w:rsidRDefault="00F320B0" w:rsidP="00F320B0">
            <w:pPr>
              <w:spacing w:after="0" w:line="276" w:lineRule="auto"/>
              <w:rPr>
                <w:rFonts w:cstheme="minorHAnsi"/>
                <w:sz w:val="20"/>
                <w:szCs w:val="20"/>
              </w:rPr>
            </w:pPr>
            <w:r w:rsidRPr="00884F54">
              <w:rPr>
                <w:rFonts w:cstheme="minorHAnsi"/>
                <w:sz w:val="20"/>
                <w:szCs w:val="20"/>
              </w:rPr>
              <w:t xml:space="preserve">Context is detailed and linked well to evidence from the play (not </w:t>
            </w:r>
            <w:r w:rsidR="004F43E8">
              <w:rPr>
                <w:rFonts w:cstheme="minorHAnsi"/>
                <w:sz w:val="20"/>
                <w:szCs w:val="20"/>
              </w:rPr>
              <w:t>EDUQAS</w:t>
            </w:r>
            <w:r w:rsidRPr="00884F54">
              <w:rPr>
                <w:rFonts w:cstheme="minorHAnsi"/>
                <w:sz w:val="20"/>
                <w:szCs w:val="20"/>
              </w:rPr>
              <w:t>)</w:t>
            </w:r>
          </w:p>
        </w:tc>
      </w:tr>
      <w:tr w:rsidR="00F320B0" w:rsidRPr="00884F54" w14:paraId="0C8469AF" w14:textId="77777777" w:rsidTr="002D6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931" w:type="dxa"/>
            <w:vMerge/>
            <w:tcBorders>
              <w:right w:val="single" w:sz="12" w:space="0" w:color="702C53" w:themeColor="text2"/>
            </w:tcBorders>
            <w:shd w:val="clear" w:color="auto" w:fill="EBCCDD" w:themeFill="text2" w:themeFillTint="33"/>
            <w:vAlign w:val="center"/>
          </w:tcPr>
          <w:p w14:paraId="4A607BAA" w14:textId="77777777" w:rsidR="00F320B0" w:rsidRPr="00884F54" w:rsidRDefault="00F320B0" w:rsidP="00F320B0">
            <w:pPr>
              <w:spacing w:after="0" w:line="276" w:lineRule="auto"/>
              <w:rPr>
                <w:rFonts w:cstheme="minorHAnsi"/>
                <w:b/>
                <w:bCs/>
                <w:sz w:val="20"/>
                <w:szCs w:val="20"/>
              </w:rPr>
            </w:pPr>
          </w:p>
        </w:tc>
        <w:tc>
          <w:tcPr>
            <w:tcW w:w="9559"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7274F914" w14:textId="77777777" w:rsidR="00F320B0" w:rsidRPr="00884F54" w:rsidRDefault="00F320B0" w:rsidP="00F320B0">
            <w:pPr>
              <w:spacing w:after="0" w:line="276" w:lineRule="auto"/>
              <w:rPr>
                <w:rFonts w:cstheme="minorHAnsi"/>
                <w:sz w:val="20"/>
                <w:szCs w:val="20"/>
              </w:rPr>
            </w:pPr>
            <w:r w:rsidRPr="00884F54">
              <w:rPr>
                <w:rFonts w:cstheme="minorHAnsi"/>
                <w:sz w:val="20"/>
                <w:szCs w:val="20"/>
              </w:rPr>
              <w:t>A highly personal response with comment on audience, purpose and author intentions</w:t>
            </w:r>
          </w:p>
        </w:tc>
      </w:tr>
      <w:tr w:rsidR="00F320B0" w:rsidRPr="00884F54" w14:paraId="42028EA3" w14:textId="77777777" w:rsidTr="002D6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931" w:type="dxa"/>
            <w:vMerge/>
            <w:tcBorders>
              <w:right w:val="single" w:sz="12" w:space="0" w:color="702C53" w:themeColor="text2"/>
            </w:tcBorders>
            <w:shd w:val="clear" w:color="auto" w:fill="EBCCDD" w:themeFill="text2" w:themeFillTint="33"/>
            <w:vAlign w:val="center"/>
          </w:tcPr>
          <w:p w14:paraId="4ED703F6" w14:textId="77777777" w:rsidR="00F320B0" w:rsidRPr="00884F54" w:rsidRDefault="00F320B0" w:rsidP="00F320B0">
            <w:pPr>
              <w:spacing w:after="0" w:line="276" w:lineRule="auto"/>
              <w:rPr>
                <w:rFonts w:cstheme="minorHAnsi"/>
                <w:b/>
                <w:bCs/>
                <w:sz w:val="20"/>
                <w:szCs w:val="20"/>
              </w:rPr>
            </w:pPr>
          </w:p>
        </w:tc>
        <w:tc>
          <w:tcPr>
            <w:tcW w:w="9559"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29BFE6B6" w14:textId="77777777" w:rsidR="00F320B0" w:rsidRPr="00884F54" w:rsidRDefault="00F320B0" w:rsidP="00F320B0">
            <w:pPr>
              <w:spacing w:after="0" w:line="276" w:lineRule="auto"/>
              <w:rPr>
                <w:rFonts w:cstheme="minorHAnsi"/>
                <w:sz w:val="20"/>
                <w:szCs w:val="20"/>
              </w:rPr>
            </w:pPr>
            <w:r w:rsidRPr="00884F54">
              <w:rPr>
                <w:rFonts w:cstheme="minorHAnsi"/>
                <w:sz w:val="20"/>
                <w:szCs w:val="20"/>
              </w:rPr>
              <w:t>High levels of accuracy and ambitious vocabulary and punctuation (not Edexcel)</w:t>
            </w:r>
          </w:p>
        </w:tc>
      </w:tr>
    </w:tbl>
    <w:p w14:paraId="7726D7BB" w14:textId="7CFD2A27" w:rsidR="00E972C1" w:rsidRPr="00211F87" w:rsidRDefault="00E972C1" w:rsidP="00E972C1">
      <w:pPr>
        <w:spacing w:after="0" w:line="276" w:lineRule="auto"/>
        <w:rPr>
          <w:rFonts w:cstheme="minorHAnsi"/>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
        <w:gridCol w:w="9572"/>
      </w:tblGrid>
      <w:tr w:rsidR="00E972C1" w:rsidRPr="00884F54" w14:paraId="77051E58" w14:textId="77777777" w:rsidTr="002D6710">
        <w:trPr>
          <w:trHeight w:val="397"/>
        </w:trPr>
        <w:tc>
          <w:tcPr>
            <w:tcW w:w="918" w:type="dxa"/>
            <w:vMerge w:val="restart"/>
            <w:tcBorders>
              <w:right w:val="single" w:sz="12" w:space="0" w:color="702C53" w:themeColor="text2"/>
            </w:tcBorders>
            <w:shd w:val="clear" w:color="auto" w:fill="EBCCDD" w:themeFill="text2" w:themeFillTint="33"/>
            <w:vAlign w:val="center"/>
          </w:tcPr>
          <w:p w14:paraId="282F1CF1" w14:textId="77777777" w:rsidR="00E972C1" w:rsidRPr="00884F54" w:rsidRDefault="00E972C1" w:rsidP="008C6BEC">
            <w:pPr>
              <w:spacing w:after="0" w:line="276" w:lineRule="auto"/>
              <w:rPr>
                <w:rFonts w:cstheme="minorHAnsi"/>
                <w:b/>
                <w:bCs/>
                <w:sz w:val="20"/>
                <w:szCs w:val="20"/>
              </w:rPr>
            </w:pPr>
            <w:r w:rsidRPr="00884F54">
              <w:rPr>
                <w:rFonts w:cstheme="minorHAnsi"/>
                <w:b/>
                <w:bCs/>
                <w:sz w:val="20"/>
                <w:szCs w:val="20"/>
              </w:rPr>
              <w:t>Aiming for 6/7</w:t>
            </w: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tcPr>
          <w:p w14:paraId="327614B4" w14:textId="77777777" w:rsidR="00E972C1" w:rsidRPr="00EF72BD" w:rsidRDefault="00E972C1" w:rsidP="008C6BEC">
            <w:pPr>
              <w:spacing w:after="0" w:line="276" w:lineRule="auto"/>
              <w:rPr>
                <w:rFonts w:cstheme="minorHAnsi"/>
                <w:sz w:val="20"/>
                <w:szCs w:val="20"/>
              </w:rPr>
            </w:pPr>
            <w:r w:rsidRPr="00884F54">
              <w:rPr>
                <w:rFonts w:cstheme="minorHAnsi"/>
                <w:sz w:val="20"/>
                <w:szCs w:val="20"/>
              </w:rPr>
              <w:t>Cover a range of ideas from across the extract and whole play (with a quote for each idea)</w:t>
            </w:r>
          </w:p>
        </w:tc>
      </w:tr>
      <w:tr w:rsidR="00E972C1" w:rsidRPr="00884F54" w14:paraId="46626AE3" w14:textId="77777777" w:rsidTr="002D6710">
        <w:trPr>
          <w:trHeight w:val="397"/>
        </w:trPr>
        <w:tc>
          <w:tcPr>
            <w:tcW w:w="918" w:type="dxa"/>
            <w:vMerge/>
            <w:tcBorders>
              <w:right w:val="single" w:sz="12" w:space="0" w:color="702C53" w:themeColor="text2"/>
            </w:tcBorders>
            <w:shd w:val="clear" w:color="auto" w:fill="EBCCDD" w:themeFill="text2" w:themeFillTint="33"/>
            <w:vAlign w:val="center"/>
          </w:tcPr>
          <w:p w14:paraId="1A6A17D2" w14:textId="77777777" w:rsidR="00E972C1" w:rsidRPr="00884F54" w:rsidRDefault="00E972C1" w:rsidP="008C6BEC">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7320A4E2" w14:textId="77777777" w:rsidR="00E972C1" w:rsidRPr="00884F54" w:rsidRDefault="00E972C1" w:rsidP="008C6BEC">
            <w:pPr>
              <w:spacing w:after="0" w:line="276" w:lineRule="auto"/>
              <w:rPr>
                <w:rFonts w:cstheme="minorHAnsi"/>
                <w:b/>
                <w:bCs/>
                <w:sz w:val="20"/>
                <w:szCs w:val="20"/>
              </w:rPr>
            </w:pPr>
            <w:r w:rsidRPr="00884F54">
              <w:rPr>
                <w:rFonts w:cstheme="minorHAnsi"/>
                <w:sz w:val="20"/>
                <w:szCs w:val="20"/>
              </w:rPr>
              <w:t>Meaning behind language and structure choices is analysed, identifying techniques in the majority of cases</w:t>
            </w:r>
          </w:p>
        </w:tc>
      </w:tr>
      <w:tr w:rsidR="00E972C1" w:rsidRPr="00884F54" w14:paraId="372D630D" w14:textId="77777777" w:rsidTr="002D6710">
        <w:trPr>
          <w:trHeight w:val="397"/>
        </w:trPr>
        <w:tc>
          <w:tcPr>
            <w:tcW w:w="918" w:type="dxa"/>
            <w:vMerge/>
            <w:tcBorders>
              <w:right w:val="single" w:sz="12" w:space="0" w:color="702C53" w:themeColor="text2"/>
            </w:tcBorders>
            <w:shd w:val="clear" w:color="auto" w:fill="EBCCDD" w:themeFill="text2" w:themeFillTint="33"/>
            <w:vAlign w:val="center"/>
          </w:tcPr>
          <w:p w14:paraId="48AB58D0" w14:textId="77777777" w:rsidR="00E972C1" w:rsidRPr="00884F54" w:rsidRDefault="00E972C1" w:rsidP="008C6BEC">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707AEEF0" w14:textId="79F3752D" w:rsidR="00E972C1" w:rsidRPr="00884F54" w:rsidRDefault="00E972C1" w:rsidP="008C6BEC">
            <w:pPr>
              <w:spacing w:after="0" w:line="276" w:lineRule="auto"/>
              <w:rPr>
                <w:rFonts w:cstheme="minorHAnsi"/>
                <w:b/>
                <w:bCs/>
                <w:sz w:val="20"/>
                <w:szCs w:val="20"/>
              </w:rPr>
            </w:pPr>
            <w:r w:rsidRPr="00884F54">
              <w:rPr>
                <w:rFonts w:cstheme="minorHAnsi"/>
                <w:sz w:val="20"/>
                <w:szCs w:val="20"/>
              </w:rPr>
              <w:t xml:space="preserve">Context is relevant and linked to the point being made (not </w:t>
            </w:r>
            <w:r w:rsidR="004F43E8">
              <w:rPr>
                <w:rFonts w:cstheme="minorHAnsi"/>
                <w:sz w:val="20"/>
                <w:szCs w:val="20"/>
              </w:rPr>
              <w:t>EDUQAS</w:t>
            </w:r>
            <w:r w:rsidRPr="00884F54">
              <w:rPr>
                <w:rFonts w:cstheme="minorHAnsi"/>
                <w:sz w:val="20"/>
                <w:szCs w:val="20"/>
              </w:rPr>
              <w:t>)</w:t>
            </w:r>
          </w:p>
        </w:tc>
      </w:tr>
      <w:tr w:rsidR="00E972C1" w:rsidRPr="00884F54" w14:paraId="6815AC76" w14:textId="77777777" w:rsidTr="002D6710">
        <w:trPr>
          <w:trHeight w:val="397"/>
        </w:trPr>
        <w:tc>
          <w:tcPr>
            <w:tcW w:w="918" w:type="dxa"/>
            <w:vMerge/>
            <w:tcBorders>
              <w:right w:val="single" w:sz="12" w:space="0" w:color="702C53" w:themeColor="text2"/>
            </w:tcBorders>
            <w:shd w:val="clear" w:color="auto" w:fill="EBCCDD" w:themeFill="text2" w:themeFillTint="33"/>
            <w:vAlign w:val="center"/>
          </w:tcPr>
          <w:p w14:paraId="633DB8EC" w14:textId="77777777" w:rsidR="00E972C1" w:rsidRPr="00884F54" w:rsidRDefault="00E972C1" w:rsidP="008C6BEC">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51EC0F59" w14:textId="77777777" w:rsidR="00E972C1" w:rsidRPr="00884F54" w:rsidRDefault="00E972C1" w:rsidP="008C6BEC">
            <w:pPr>
              <w:spacing w:after="0" w:line="276" w:lineRule="auto"/>
              <w:rPr>
                <w:rFonts w:cstheme="minorHAnsi"/>
                <w:b/>
                <w:bCs/>
                <w:sz w:val="20"/>
                <w:szCs w:val="20"/>
              </w:rPr>
            </w:pPr>
            <w:r w:rsidRPr="00884F54">
              <w:rPr>
                <w:rFonts w:cstheme="minorHAnsi"/>
                <w:sz w:val="20"/>
                <w:szCs w:val="20"/>
              </w:rPr>
              <w:t>A relevant response where the theme is explored with some detail</w:t>
            </w:r>
          </w:p>
        </w:tc>
      </w:tr>
      <w:tr w:rsidR="00E972C1" w:rsidRPr="00884F54" w14:paraId="6C4EA49A" w14:textId="77777777" w:rsidTr="002D6710">
        <w:trPr>
          <w:trHeight w:val="397"/>
        </w:trPr>
        <w:tc>
          <w:tcPr>
            <w:tcW w:w="918" w:type="dxa"/>
            <w:vMerge/>
            <w:tcBorders>
              <w:right w:val="single" w:sz="12" w:space="0" w:color="702C53" w:themeColor="text2"/>
            </w:tcBorders>
            <w:shd w:val="clear" w:color="auto" w:fill="EBCCDD" w:themeFill="text2" w:themeFillTint="33"/>
            <w:vAlign w:val="center"/>
          </w:tcPr>
          <w:p w14:paraId="2286109F" w14:textId="77777777" w:rsidR="00E972C1" w:rsidRPr="00884F54" w:rsidRDefault="00E972C1" w:rsidP="008C6BEC">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0C3870DE" w14:textId="77777777" w:rsidR="00E972C1" w:rsidRPr="00884F54" w:rsidRDefault="00E972C1" w:rsidP="008C6BEC">
            <w:pPr>
              <w:spacing w:after="0" w:line="276" w:lineRule="auto"/>
              <w:rPr>
                <w:rFonts w:cstheme="minorHAnsi"/>
                <w:b/>
                <w:bCs/>
                <w:sz w:val="20"/>
                <w:szCs w:val="20"/>
              </w:rPr>
            </w:pPr>
            <w:r w:rsidRPr="00884F54">
              <w:rPr>
                <w:rFonts w:cstheme="minorHAnsi"/>
                <w:sz w:val="20"/>
                <w:szCs w:val="20"/>
              </w:rPr>
              <w:t>Accuracy is secure, vocabulary ambitious at times (not Edexcel)</w:t>
            </w:r>
          </w:p>
        </w:tc>
      </w:tr>
    </w:tbl>
    <w:p w14:paraId="200D8B61" w14:textId="77777777" w:rsidR="00E972C1" w:rsidRDefault="00E972C1" w:rsidP="00E972C1">
      <w:pPr>
        <w:spacing w:after="0"/>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
        <w:gridCol w:w="9572"/>
      </w:tblGrid>
      <w:tr w:rsidR="00E972C1" w:rsidRPr="00884F54" w14:paraId="7CEF505E" w14:textId="77777777" w:rsidTr="002D6710">
        <w:trPr>
          <w:trHeight w:val="397"/>
        </w:trPr>
        <w:tc>
          <w:tcPr>
            <w:tcW w:w="918" w:type="dxa"/>
            <w:vMerge w:val="restart"/>
            <w:tcBorders>
              <w:right w:val="single" w:sz="12" w:space="0" w:color="702C53" w:themeColor="text2"/>
            </w:tcBorders>
            <w:shd w:val="clear" w:color="auto" w:fill="EBCCDD" w:themeFill="text2" w:themeFillTint="33"/>
            <w:vAlign w:val="center"/>
          </w:tcPr>
          <w:p w14:paraId="42A8BD36" w14:textId="77777777" w:rsidR="00E972C1" w:rsidRPr="00884F54" w:rsidRDefault="00E972C1" w:rsidP="008C6BEC">
            <w:pPr>
              <w:spacing w:after="0" w:line="276" w:lineRule="auto"/>
              <w:rPr>
                <w:rFonts w:cstheme="minorHAnsi"/>
                <w:b/>
                <w:bCs/>
                <w:sz w:val="20"/>
                <w:szCs w:val="20"/>
              </w:rPr>
            </w:pPr>
            <w:r w:rsidRPr="00884F54">
              <w:rPr>
                <w:rFonts w:cstheme="minorHAnsi"/>
                <w:b/>
                <w:bCs/>
                <w:sz w:val="20"/>
                <w:szCs w:val="20"/>
              </w:rPr>
              <w:t>Aiming for 4/5</w:t>
            </w: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5E6FAA90" w14:textId="77777777" w:rsidR="00E972C1" w:rsidRPr="00EF72BD" w:rsidRDefault="00E972C1" w:rsidP="008C6BEC">
            <w:pPr>
              <w:spacing w:after="0" w:line="276" w:lineRule="auto"/>
              <w:rPr>
                <w:rFonts w:cstheme="minorHAnsi"/>
                <w:sz w:val="20"/>
                <w:szCs w:val="20"/>
              </w:rPr>
            </w:pPr>
            <w:r w:rsidRPr="00884F54">
              <w:rPr>
                <w:rFonts w:cstheme="minorHAnsi"/>
                <w:sz w:val="20"/>
                <w:szCs w:val="20"/>
              </w:rPr>
              <w:t>Ideas might be limited (to around two) or be from only one part of extract</w:t>
            </w:r>
            <w:r>
              <w:rPr>
                <w:rFonts w:cstheme="minorHAnsi"/>
                <w:sz w:val="20"/>
                <w:szCs w:val="20"/>
              </w:rPr>
              <w:t>/</w:t>
            </w:r>
            <w:r w:rsidRPr="00884F54">
              <w:rPr>
                <w:rFonts w:cstheme="minorHAnsi"/>
                <w:sz w:val="20"/>
                <w:szCs w:val="20"/>
              </w:rPr>
              <w:t>pla</w:t>
            </w:r>
            <w:r>
              <w:rPr>
                <w:rFonts w:cstheme="minorHAnsi"/>
                <w:sz w:val="20"/>
                <w:szCs w:val="20"/>
              </w:rPr>
              <w:t>y</w:t>
            </w:r>
          </w:p>
        </w:tc>
      </w:tr>
      <w:tr w:rsidR="00E972C1" w:rsidRPr="00884F54" w14:paraId="32CB5B8D" w14:textId="77777777" w:rsidTr="002D6710">
        <w:trPr>
          <w:trHeight w:val="397"/>
        </w:trPr>
        <w:tc>
          <w:tcPr>
            <w:tcW w:w="918" w:type="dxa"/>
            <w:vMerge/>
            <w:tcBorders>
              <w:right w:val="single" w:sz="12" w:space="0" w:color="702C53" w:themeColor="text2"/>
            </w:tcBorders>
            <w:shd w:val="clear" w:color="auto" w:fill="EBCCDD" w:themeFill="text2" w:themeFillTint="33"/>
            <w:vAlign w:val="center"/>
          </w:tcPr>
          <w:p w14:paraId="03EB223C" w14:textId="77777777" w:rsidR="00E972C1" w:rsidRPr="00884F54" w:rsidRDefault="00E972C1" w:rsidP="008C6BEC">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6E8D037A" w14:textId="04449656" w:rsidR="00E972C1" w:rsidRPr="00884F54" w:rsidRDefault="00E972C1" w:rsidP="008C6BEC">
            <w:pPr>
              <w:spacing w:after="0" w:line="276" w:lineRule="auto"/>
              <w:rPr>
                <w:rFonts w:cstheme="minorHAnsi"/>
                <w:b/>
                <w:bCs/>
                <w:sz w:val="20"/>
                <w:szCs w:val="20"/>
              </w:rPr>
            </w:pPr>
            <w:r w:rsidRPr="00884F54">
              <w:rPr>
                <w:rFonts w:cstheme="minorHAnsi"/>
                <w:sz w:val="20"/>
                <w:szCs w:val="20"/>
              </w:rPr>
              <w:t>Analysis of meaning is attempted, but is sometimes general or a rephrasing of the evidence provided. Terminology is used but not consistently/accurately.</w:t>
            </w:r>
          </w:p>
        </w:tc>
      </w:tr>
      <w:tr w:rsidR="00E972C1" w:rsidRPr="00884F54" w14:paraId="67F90240" w14:textId="77777777" w:rsidTr="002D6710">
        <w:trPr>
          <w:trHeight w:val="397"/>
        </w:trPr>
        <w:tc>
          <w:tcPr>
            <w:tcW w:w="918" w:type="dxa"/>
            <w:vMerge/>
            <w:tcBorders>
              <w:right w:val="single" w:sz="12" w:space="0" w:color="702C53" w:themeColor="text2"/>
            </w:tcBorders>
            <w:shd w:val="clear" w:color="auto" w:fill="EBCCDD" w:themeFill="text2" w:themeFillTint="33"/>
            <w:vAlign w:val="center"/>
          </w:tcPr>
          <w:p w14:paraId="3E84105B" w14:textId="77777777" w:rsidR="00E972C1" w:rsidRPr="00884F54" w:rsidRDefault="00E972C1" w:rsidP="008C6BEC">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6B744E9E" w14:textId="56482247" w:rsidR="00E972C1" w:rsidRPr="00884F54" w:rsidRDefault="00E972C1" w:rsidP="008C6BEC">
            <w:pPr>
              <w:spacing w:after="0" w:line="276" w:lineRule="auto"/>
              <w:rPr>
                <w:rFonts w:cstheme="minorHAnsi"/>
                <w:b/>
                <w:bCs/>
                <w:sz w:val="20"/>
                <w:szCs w:val="20"/>
              </w:rPr>
            </w:pPr>
            <w:r w:rsidRPr="00884F54">
              <w:rPr>
                <w:rFonts w:cstheme="minorHAnsi"/>
                <w:sz w:val="20"/>
                <w:szCs w:val="20"/>
              </w:rPr>
              <w:t xml:space="preserve">Context is present, but general and sometimes ‘bolted on’ to the start/end of the response (not </w:t>
            </w:r>
            <w:r w:rsidR="004F43E8">
              <w:rPr>
                <w:rFonts w:cstheme="minorHAnsi"/>
                <w:sz w:val="20"/>
                <w:szCs w:val="20"/>
              </w:rPr>
              <w:t>EDUQAS</w:t>
            </w:r>
            <w:r w:rsidRPr="00884F54">
              <w:rPr>
                <w:rFonts w:cstheme="minorHAnsi"/>
                <w:sz w:val="20"/>
                <w:szCs w:val="20"/>
              </w:rPr>
              <w:t>)</w:t>
            </w:r>
          </w:p>
        </w:tc>
      </w:tr>
      <w:tr w:rsidR="00E972C1" w:rsidRPr="00884F54" w14:paraId="4BB163D9" w14:textId="77777777" w:rsidTr="002D6710">
        <w:trPr>
          <w:trHeight w:val="397"/>
        </w:trPr>
        <w:tc>
          <w:tcPr>
            <w:tcW w:w="918" w:type="dxa"/>
            <w:vMerge/>
            <w:tcBorders>
              <w:right w:val="single" w:sz="12" w:space="0" w:color="702C53" w:themeColor="text2"/>
            </w:tcBorders>
            <w:shd w:val="clear" w:color="auto" w:fill="EBCCDD" w:themeFill="text2" w:themeFillTint="33"/>
            <w:vAlign w:val="center"/>
          </w:tcPr>
          <w:p w14:paraId="56D83F05" w14:textId="77777777" w:rsidR="00E972C1" w:rsidRPr="00884F54" w:rsidRDefault="00E972C1" w:rsidP="008C6BEC">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40F680A0" w14:textId="77777777" w:rsidR="00E972C1" w:rsidRPr="00884F54" w:rsidRDefault="00E972C1" w:rsidP="008C6BEC">
            <w:pPr>
              <w:spacing w:after="0" w:line="276" w:lineRule="auto"/>
              <w:rPr>
                <w:rFonts w:cstheme="minorHAnsi"/>
                <w:b/>
                <w:bCs/>
                <w:sz w:val="20"/>
                <w:szCs w:val="20"/>
              </w:rPr>
            </w:pPr>
            <w:r w:rsidRPr="00884F54">
              <w:rPr>
                <w:rFonts w:cstheme="minorHAnsi"/>
                <w:sz w:val="20"/>
                <w:szCs w:val="20"/>
              </w:rPr>
              <w:t>A relevant response, perhaps lacking quotation and sometimes vague</w:t>
            </w:r>
          </w:p>
        </w:tc>
      </w:tr>
      <w:tr w:rsidR="00E972C1" w:rsidRPr="00884F54" w14:paraId="5E04427C" w14:textId="77777777" w:rsidTr="002D6710">
        <w:trPr>
          <w:trHeight w:val="397"/>
        </w:trPr>
        <w:tc>
          <w:tcPr>
            <w:tcW w:w="918" w:type="dxa"/>
            <w:vMerge/>
            <w:tcBorders>
              <w:right w:val="single" w:sz="12" w:space="0" w:color="702C53" w:themeColor="text2"/>
            </w:tcBorders>
            <w:shd w:val="clear" w:color="auto" w:fill="EBCCDD" w:themeFill="text2" w:themeFillTint="33"/>
            <w:vAlign w:val="center"/>
          </w:tcPr>
          <w:p w14:paraId="6F5060FC" w14:textId="77777777" w:rsidR="00E972C1" w:rsidRPr="00884F54" w:rsidRDefault="00E972C1" w:rsidP="008C6BEC">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79A585A0" w14:textId="77777777" w:rsidR="00E972C1" w:rsidRPr="00717887" w:rsidRDefault="00E972C1" w:rsidP="008C6BEC">
            <w:pPr>
              <w:spacing w:after="0" w:line="276" w:lineRule="auto"/>
              <w:rPr>
                <w:rFonts w:cstheme="minorHAnsi"/>
                <w:sz w:val="20"/>
                <w:szCs w:val="20"/>
              </w:rPr>
            </w:pPr>
            <w:r w:rsidRPr="00884F54">
              <w:rPr>
                <w:rFonts w:cstheme="minorHAnsi"/>
                <w:sz w:val="20"/>
                <w:szCs w:val="20"/>
              </w:rPr>
              <w:t>Errors are more frequent and vocabulary more straightforward (not Edexcel)</w:t>
            </w:r>
          </w:p>
        </w:tc>
      </w:tr>
    </w:tbl>
    <w:p w14:paraId="2D50AE38" w14:textId="323FD588" w:rsidR="00E972C1" w:rsidRPr="009B7F30" w:rsidRDefault="0074757B" w:rsidP="00D3746A">
      <w:pPr>
        <w:spacing w:before="360" w:line="276" w:lineRule="auto"/>
        <w:rPr>
          <w:rFonts w:cstheme="minorHAnsi"/>
          <w:b/>
          <w:bCs/>
          <w:sz w:val="24"/>
          <w:szCs w:val="24"/>
        </w:rPr>
      </w:pPr>
      <w:r>
        <w:rPr>
          <w:rFonts w:cstheme="minorHAnsi"/>
          <w:b/>
          <w:bCs/>
          <w:sz w:val="24"/>
          <w:szCs w:val="24"/>
        </w:rPr>
        <w:t>F</w:t>
      </w:r>
      <w:r w:rsidR="00E972C1">
        <w:rPr>
          <w:rFonts w:cstheme="minorHAnsi"/>
          <w:b/>
          <w:bCs/>
          <w:sz w:val="24"/>
          <w:szCs w:val="24"/>
        </w:rPr>
        <w:t>amily</w:t>
      </w:r>
      <w:r w:rsidR="00E972C1" w:rsidRPr="009B7F30">
        <w:rPr>
          <w:rFonts w:cstheme="minorHAnsi"/>
          <w:b/>
          <w:bCs/>
          <w:sz w:val="24"/>
          <w:szCs w:val="24"/>
        </w:rPr>
        <w:t xml:space="preserve"> answers </w:t>
      </w:r>
    </w:p>
    <w:p w14:paraId="189CC951" w14:textId="1BE0905A" w:rsidR="00162FA8" w:rsidRPr="007A392F" w:rsidRDefault="00A64485" w:rsidP="002D6710">
      <w:pPr>
        <w:pBdr>
          <w:bottom w:val="single" w:sz="12" w:space="1" w:color="702C53" w:themeColor="text2"/>
        </w:pBdr>
        <w:spacing w:after="120" w:line="276" w:lineRule="auto"/>
        <w:rPr>
          <w:rFonts w:cstheme="minorHAnsi"/>
          <w:b/>
          <w:bCs/>
          <w:color w:val="702C53" w:themeColor="text2"/>
          <w:sz w:val="20"/>
          <w:szCs w:val="20"/>
        </w:rPr>
      </w:pPr>
      <w:r w:rsidRPr="007A392F">
        <w:rPr>
          <w:rFonts w:cstheme="minorHAnsi"/>
          <w:b/>
          <w:bCs/>
          <w:color w:val="702C53" w:themeColor="text2"/>
          <w:sz w:val="20"/>
          <w:szCs w:val="20"/>
        </w:rPr>
        <w:t>Quick s</w:t>
      </w:r>
      <w:r w:rsidR="00162FA8" w:rsidRPr="007A392F">
        <w:rPr>
          <w:rFonts w:cstheme="minorHAnsi"/>
          <w:b/>
          <w:bCs/>
          <w:color w:val="702C53" w:themeColor="text2"/>
          <w:sz w:val="20"/>
          <w:szCs w:val="20"/>
        </w:rPr>
        <w:t xml:space="preserve">elf-check P. </w:t>
      </w:r>
      <w:r w:rsidR="00DE75FD">
        <w:rPr>
          <w:rFonts w:cstheme="minorHAnsi"/>
          <w:b/>
          <w:bCs/>
          <w:color w:val="702C53" w:themeColor="text2"/>
          <w:sz w:val="20"/>
          <w:szCs w:val="20"/>
        </w:rPr>
        <w:t>41</w:t>
      </w:r>
    </w:p>
    <w:p w14:paraId="51E3F60D" w14:textId="644C4AC4" w:rsidR="00162FA8" w:rsidRPr="007445D1" w:rsidRDefault="00162FA8" w:rsidP="00911A06">
      <w:pPr>
        <w:pStyle w:val="ListParagraph"/>
        <w:numPr>
          <w:ilvl w:val="0"/>
          <w:numId w:val="74"/>
        </w:numPr>
        <w:spacing w:after="0" w:line="276" w:lineRule="auto"/>
        <w:rPr>
          <w:rFonts w:cstheme="minorHAnsi"/>
          <w:sz w:val="20"/>
          <w:szCs w:val="20"/>
        </w:rPr>
      </w:pPr>
      <w:r w:rsidRPr="007445D1">
        <w:rPr>
          <w:rFonts w:cstheme="minorHAnsi"/>
          <w:sz w:val="20"/>
          <w:szCs w:val="20"/>
        </w:rPr>
        <w:t>To create dramatic conflict and the obstacle between Romeo and Juliet,</w:t>
      </w:r>
      <w:r w:rsidR="00645269">
        <w:rPr>
          <w:rFonts w:cstheme="minorHAnsi"/>
          <w:sz w:val="20"/>
          <w:szCs w:val="20"/>
        </w:rPr>
        <w:t xml:space="preserve"> the feud</w:t>
      </w:r>
      <w:r w:rsidRPr="007445D1">
        <w:rPr>
          <w:rFonts w:cstheme="minorHAnsi"/>
          <w:sz w:val="20"/>
          <w:szCs w:val="20"/>
        </w:rPr>
        <w:t xml:space="preserve"> is an essential part of the tragedy</w:t>
      </w:r>
      <w:r>
        <w:rPr>
          <w:rFonts w:cstheme="minorHAnsi"/>
          <w:sz w:val="20"/>
          <w:szCs w:val="20"/>
        </w:rPr>
        <w:t>.</w:t>
      </w:r>
    </w:p>
    <w:p w14:paraId="31633175" w14:textId="5166F366" w:rsidR="00162FA8" w:rsidRPr="00884F54" w:rsidRDefault="00162FA8" w:rsidP="00911A06">
      <w:pPr>
        <w:pStyle w:val="ListParagraph"/>
        <w:numPr>
          <w:ilvl w:val="0"/>
          <w:numId w:val="74"/>
        </w:numPr>
        <w:spacing w:after="0" w:line="276" w:lineRule="auto"/>
        <w:contextualSpacing w:val="0"/>
        <w:rPr>
          <w:rFonts w:cstheme="minorHAnsi"/>
          <w:sz w:val="20"/>
          <w:szCs w:val="20"/>
        </w:rPr>
      </w:pPr>
      <w:r w:rsidRPr="00884F54">
        <w:rPr>
          <w:rFonts w:cstheme="minorHAnsi"/>
          <w:sz w:val="20"/>
          <w:szCs w:val="20"/>
        </w:rPr>
        <w:t xml:space="preserve">Loyalty can be a positive aspect of family relationships, so Tybalt’s intentions are not all bad. Benvolio is a loyal friend to Romeo. </w:t>
      </w:r>
      <w:r w:rsidR="00645269">
        <w:rPr>
          <w:rFonts w:cstheme="minorHAnsi"/>
          <w:sz w:val="20"/>
          <w:szCs w:val="20"/>
        </w:rPr>
        <w:t xml:space="preserve">The parent characters </w:t>
      </w:r>
      <w:r w:rsidRPr="00884F54">
        <w:rPr>
          <w:rFonts w:cstheme="minorHAnsi"/>
          <w:sz w:val="20"/>
          <w:szCs w:val="20"/>
        </w:rPr>
        <w:t>are sometimes affectionate towards their children (Lord Montague to Romeo and Lord Capulet to Juliet at the start)</w:t>
      </w:r>
      <w:r>
        <w:rPr>
          <w:rFonts w:cstheme="minorHAnsi"/>
          <w:sz w:val="20"/>
          <w:szCs w:val="20"/>
        </w:rPr>
        <w:t>.</w:t>
      </w:r>
    </w:p>
    <w:p w14:paraId="456D1C16" w14:textId="77777777" w:rsidR="00162FA8" w:rsidRPr="00884F54" w:rsidRDefault="00162FA8" w:rsidP="00911A06">
      <w:pPr>
        <w:pStyle w:val="ListParagraph"/>
        <w:numPr>
          <w:ilvl w:val="0"/>
          <w:numId w:val="74"/>
        </w:numPr>
        <w:spacing w:after="0" w:line="276" w:lineRule="auto"/>
        <w:contextualSpacing w:val="0"/>
        <w:rPr>
          <w:rFonts w:cstheme="minorHAnsi"/>
          <w:sz w:val="20"/>
          <w:szCs w:val="20"/>
        </w:rPr>
      </w:pPr>
      <w:r w:rsidRPr="00884F54">
        <w:rPr>
          <w:rFonts w:cstheme="minorHAnsi"/>
          <w:sz w:val="20"/>
          <w:szCs w:val="20"/>
        </w:rPr>
        <w:t>The argument between Lord Capulet and Juliet, when Lord Capulet argues with Tybalt and stops him from fighting Romeo at the ball</w:t>
      </w:r>
      <w:r>
        <w:rPr>
          <w:rFonts w:cstheme="minorHAnsi"/>
          <w:sz w:val="20"/>
          <w:szCs w:val="20"/>
        </w:rPr>
        <w:t>.</w:t>
      </w:r>
    </w:p>
    <w:p w14:paraId="05DB55E2" w14:textId="743B86B4" w:rsidR="00162FA8" w:rsidRPr="00884F54" w:rsidRDefault="00162FA8" w:rsidP="00911A06">
      <w:pPr>
        <w:pStyle w:val="ListParagraph"/>
        <w:numPr>
          <w:ilvl w:val="0"/>
          <w:numId w:val="74"/>
        </w:numPr>
        <w:spacing w:after="0" w:line="276" w:lineRule="auto"/>
        <w:contextualSpacing w:val="0"/>
        <w:rPr>
          <w:rFonts w:cstheme="minorHAnsi"/>
          <w:sz w:val="20"/>
          <w:szCs w:val="20"/>
        </w:rPr>
      </w:pPr>
      <w:r w:rsidRPr="00884F54">
        <w:rPr>
          <w:rFonts w:cstheme="minorHAnsi"/>
          <w:sz w:val="20"/>
          <w:szCs w:val="20"/>
        </w:rPr>
        <w:t xml:space="preserve">Renaissance </w:t>
      </w:r>
    </w:p>
    <w:p w14:paraId="4A7A6311" w14:textId="25F18868" w:rsidR="00162FA8" w:rsidRPr="007A392F" w:rsidRDefault="00162FA8" w:rsidP="002D6710">
      <w:pPr>
        <w:pBdr>
          <w:bottom w:val="single" w:sz="12" w:space="1" w:color="702C53" w:themeColor="text2"/>
        </w:pBdr>
        <w:spacing w:before="240" w:after="120" w:line="276" w:lineRule="auto"/>
        <w:rPr>
          <w:rFonts w:cstheme="minorHAnsi"/>
          <w:b/>
          <w:bCs/>
          <w:color w:val="702C53" w:themeColor="text2"/>
          <w:sz w:val="20"/>
          <w:szCs w:val="20"/>
        </w:rPr>
      </w:pPr>
      <w:r w:rsidRPr="007A392F">
        <w:rPr>
          <w:rFonts w:cstheme="minorHAnsi"/>
          <w:b/>
          <w:bCs/>
          <w:color w:val="702C53" w:themeColor="text2"/>
          <w:sz w:val="20"/>
          <w:szCs w:val="20"/>
        </w:rPr>
        <w:t>Challenge yourself P.</w:t>
      </w:r>
      <w:r w:rsidR="00DE75FD">
        <w:rPr>
          <w:rFonts w:cstheme="minorHAnsi"/>
          <w:b/>
          <w:bCs/>
          <w:color w:val="702C53" w:themeColor="text2"/>
          <w:sz w:val="20"/>
          <w:szCs w:val="20"/>
        </w:rPr>
        <w:t xml:space="preserve"> 41</w:t>
      </w:r>
    </w:p>
    <w:p w14:paraId="54376435" w14:textId="2AAB916A" w:rsidR="00162FA8" w:rsidRPr="00884F54" w:rsidRDefault="00162FA8" w:rsidP="00162FA8">
      <w:pPr>
        <w:spacing w:before="120" w:after="120" w:line="276" w:lineRule="auto"/>
        <w:rPr>
          <w:rFonts w:cstheme="minorHAnsi"/>
          <w:bCs/>
          <w:sz w:val="20"/>
          <w:szCs w:val="20"/>
        </w:rPr>
      </w:pPr>
      <w:r w:rsidRPr="00884F54">
        <w:rPr>
          <w:rFonts w:cstheme="minorHAnsi"/>
          <w:bCs/>
          <w:sz w:val="20"/>
          <w:szCs w:val="20"/>
        </w:rPr>
        <w:t xml:space="preserve">The </w:t>
      </w:r>
      <w:r>
        <w:rPr>
          <w:rFonts w:cstheme="minorHAnsi"/>
          <w:bCs/>
          <w:sz w:val="20"/>
          <w:szCs w:val="20"/>
        </w:rPr>
        <w:t>Nurse</w:t>
      </w:r>
      <w:r w:rsidRPr="00884F54">
        <w:rPr>
          <w:rFonts w:cstheme="minorHAnsi"/>
          <w:bCs/>
          <w:sz w:val="20"/>
          <w:szCs w:val="20"/>
        </w:rPr>
        <w:t xml:space="preserve"> (Juliet) and Friar Lawrence (Romeo)</w:t>
      </w:r>
      <w:r>
        <w:rPr>
          <w:rFonts w:cstheme="minorHAnsi"/>
          <w:bCs/>
          <w:sz w:val="20"/>
          <w:szCs w:val="20"/>
        </w:rPr>
        <w:t>.</w:t>
      </w:r>
    </w:p>
    <w:p w14:paraId="6C0C27B5" w14:textId="249F18C2" w:rsidR="00162FA8" w:rsidRPr="007A392F" w:rsidRDefault="00DE75FD" w:rsidP="002D6710">
      <w:pPr>
        <w:pBdr>
          <w:bottom w:val="single" w:sz="12" w:space="1" w:color="702C53" w:themeColor="text2"/>
        </w:pBdr>
        <w:spacing w:before="240" w:after="120" w:line="276" w:lineRule="auto"/>
        <w:rPr>
          <w:rFonts w:cstheme="minorHAnsi"/>
          <w:b/>
          <w:bCs/>
          <w:color w:val="702C53" w:themeColor="text2"/>
          <w:sz w:val="20"/>
          <w:szCs w:val="20"/>
        </w:rPr>
      </w:pPr>
      <w:r>
        <w:rPr>
          <w:rFonts w:cstheme="minorHAnsi"/>
          <w:b/>
          <w:bCs/>
          <w:color w:val="702C53" w:themeColor="text2"/>
          <w:sz w:val="20"/>
          <w:szCs w:val="20"/>
        </w:rPr>
        <w:t>Key q</w:t>
      </w:r>
      <w:r w:rsidR="00162FA8" w:rsidRPr="007A392F">
        <w:rPr>
          <w:rFonts w:cstheme="minorHAnsi"/>
          <w:b/>
          <w:bCs/>
          <w:color w:val="702C53" w:themeColor="text2"/>
          <w:sz w:val="20"/>
          <w:szCs w:val="20"/>
        </w:rPr>
        <w:t>uotations P.</w:t>
      </w:r>
      <w:r w:rsidR="00597C15">
        <w:rPr>
          <w:rFonts w:cstheme="minorHAnsi"/>
          <w:b/>
          <w:bCs/>
          <w:color w:val="702C53" w:themeColor="text2"/>
          <w:sz w:val="20"/>
          <w:szCs w:val="20"/>
        </w:rPr>
        <w:t xml:space="preserve"> 42</w:t>
      </w:r>
    </w:p>
    <w:p w14:paraId="295C3E85" w14:textId="5BFC8D5A" w:rsidR="00162FA8" w:rsidRPr="00884F54" w:rsidRDefault="00645269" w:rsidP="00911A06">
      <w:pPr>
        <w:pStyle w:val="ListParagraph"/>
        <w:numPr>
          <w:ilvl w:val="0"/>
          <w:numId w:val="58"/>
        </w:numPr>
        <w:spacing w:after="0" w:line="276" w:lineRule="auto"/>
        <w:rPr>
          <w:rFonts w:cstheme="minorHAnsi"/>
          <w:sz w:val="20"/>
          <w:szCs w:val="20"/>
        </w:rPr>
      </w:pPr>
      <w:r>
        <w:rPr>
          <w:rFonts w:cstheme="minorHAnsi"/>
          <w:sz w:val="20"/>
          <w:szCs w:val="20"/>
        </w:rPr>
        <w:t>g</w:t>
      </w:r>
      <w:r w:rsidR="00162FA8" w:rsidRPr="00884F54">
        <w:rPr>
          <w:rFonts w:cstheme="minorHAnsi"/>
          <w:sz w:val="20"/>
          <w:szCs w:val="20"/>
        </w:rPr>
        <w:t>rudge/mutiny</w:t>
      </w:r>
    </w:p>
    <w:p w14:paraId="52D74038" w14:textId="3CAC4E83" w:rsidR="00162FA8" w:rsidRPr="00884F54" w:rsidRDefault="00645269" w:rsidP="00911A06">
      <w:pPr>
        <w:pStyle w:val="ListParagraph"/>
        <w:numPr>
          <w:ilvl w:val="0"/>
          <w:numId w:val="58"/>
        </w:numPr>
        <w:spacing w:after="0" w:line="276" w:lineRule="auto"/>
        <w:rPr>
          <w:rFonts w:cstheme="minorHAnsi"/>
          <w:sz w:val="20"/>
          <w:szCs w:val="20"/>
        </w:rPr>
      </w:pPr>
      <w:r>
        <w:rPr>
          <w:rFonts w:cstheme="minorHAnsi"/>
          <w:sz w:val="20"/>
          <w:szCs w:val="20"/>
        </w:rPr>
        <w:t>a</w:t>
      </w:r>
      <w:r w:rsidR="00162FA8" w:rsidRPr="00884F54">
        <w:rPr>
          <w:rFonts w:cstheme="minorHAnsi"/>
          <w:sz w:val="20"/>
          <w:szCs w:val="20"/>
        </w:rPr>
        <w:t>iry</w:t>
      </w:r>
    </w:p>
    <w:p w14:paraId="26C77E42" w14:textId="515C2509" w:rsidR="00162FA8" w:rsidRPr="00884F54" w:rsidRDefault="00645269" w:rsidP="00911A06">
      <w:pPr>
        <w:pStyle w:val="ListParagraph"/>
        <w:numPr>
          <w:ilvl w:val="0"/>
          <w:numId w:val="58"/>
        </w:numPr>
        <w:spacing w:after="0" w:line="276" w:lineRule="auto"/>
        <w:rPr>
          <w:rFonts w:cstheme="minorHAnsi"/>
          <w:sz w:val="20"/>
          <w:szCs w:val="20"/>
        </w:rPr>
      </w:pPr>
      <w:r>
        <w:rPr>
          <w:rFonts w:cstheme="minorHAnsi"/>
          <w:sz w:val="20"/>
          <w:szCs w:val="20"/>
        </w:rPr>
        <w:t>h</w:t>
      </w:r>
      <w:r w:rsidR="00162FA8" w:rsidRPr="00884F54">
        <w:rPr>
          <w:rFonts w:cstheme="minorHAnsi"/>
          <w:sz w:val="20"/>
          <w:szCs w:val="20"/>
        </w:rPr>
        <w:t xml:space="preserve">opeful </w:t>
      </w:r>
    </w:p>
    <w:p w14:paraId="4E43829E" w14:textId="0DAF40C5" w:rsidR="00162FA8" w:rsidRPr="00884F54" w:rsidRDefault="00645269" w:rsidP="00911A06">
      <w:pPr>
        <w:pStyle w:val="ListParagraph"/>
        <w:numPr>
          <w:ilvl w:val="0"/>
          <w:numId w:val="58"/>
        </w:numPr>
        <w:spacing w:after="0" w:line="276" w:lineRule="auto"/>
        <w:rPr>
          <w:rFonts w:cstheme="minorHAnsi"/>
          <w:sz w:val="20"/>
          <w:szCs w:val="20"/>
        </w:rPr>
      </w:pPr>
      <w:r>
        <w:rPr>
          <w:rFonts w:cstheme="minorHAnsi"/>
          <w:sz w:val="20"/>
          <w:szCs w:val="20"/>
        </w:rPr>
        <w:t>v</w:t>
      </w:r>
      <w:r w:rsidR="00162FA8" w:rsidRPr="00884F54">
        <w:rPr>
          <w:rFonts w:cstheme="minorHAnsi"/>
          <w:sz w:val="20"/>
          <w:szCs w:val="20"/>
        </w:rPr>
        <w:t>illain</w:t>
      </w:r>
    </w:p>
    <w:p w14:paraId="0EF6BCAC" w14:textId="2101B229" w:rsidR="00162FA8" w:rsidRPr="00884F54" w:rsidRDefault="00645269" w:rsidP="00911A06">
      <w:pPr>
        <w:pStyle w:val="ListParagraph"/>
        <w:numPr>
          <w:ilvl w:val="0"/>
          <w:numId w:val="58"/>
        </w:numPr>
        <w:spacing w:after="0" w:line="276" w:lineRule="auto"/>
        <w:rPr>
          <w:rFonts w:cstheme="minorHAnsi"/>
          <w:sz w:val="20"/>
          <w:szCs w:val="20"/>
        </w:rPr>
      </w:pPr>
      <w:r>
        <w:rPr>
          <w:rFonts w:cstheme="minorHAnsi"/>
          <w:sz w:val="20"/>
          <w:szCs w:val="20"/>
        </w:rPr>
        <w:t>l</w:t>
      </w:r>
      <w:r w:rsidR="00162FA8" w:rsidRPr="00884F54">
        <w:rPr>
          <w:rFonts w:cstheme="minorHAnsi"/>
          <w:sz w:val="20"/>
          <w:szCs w:val="20"/>
        </w:rPr>
        <w:t>ove</w:t>
      </w:r>
    </w:p>
    <w:p w14:paraId="2AB0BAB9" w14:textId="35916A62" w:rsidR="00162FA8" w:rsidRPr="00884F54" w:rsidRDefault="00645269" w:rsidP="00911A06">
      <w:pPr>
        <w:pStyle w:val="ListParagraph"/>
        <w:numPr>
          <w:ilvl w:val="0"/>
          <w:numId w:val="58"/>
        </w:numPr>
        <w:spacing w:after="0" w:line="276" w:lineRule="auto"/>
        <w:rPr>
          <w:rFonts w:cstheme="minorHAnsi"/>
          <w:sz w:val="20"/>
          <w:szCs w:val="20"/>
        </w:rPr>
      </w:pPr>
      <w:r>
        <w:rPr>
          <w:rFonts w:cstheme="minorHAnsi"/>
          <w:sz w:val="20"/>
          <w:szCs w:val="20"/>
        </w:rPr>
        <w:t>f</w:t>
      </w:r>
      <w:r w:rsidR="00162FA8" w:rsidRPr="00884F54">
        <w:rPr>
          <w:rFonts w:cstheme="minorHAnsi"/>
          <w:sz w:val="20"/>
          <w:szCs w:val="20"/>
        </w:rPr>
        <w:t>riend</w:t>
      </w:r>
    </w:p>
    <w:p w14:paraId="58F81370" w14:textId="3945F98C" w:rsidR="00162FA8" w:rsidRPr="00884F54" w:rsidRDefault="00645269" w:rsidP="00911A06">
      <w:pPr>
        <w:pStyle w:val="ListParagraph"/>
        <w:numPr>
          <w:ilvl w:val="0"/>
          <w:numId w:val="58"/>
        </w:numPr>
        <w:spacing w:after="0" w:line="276" w:lineRule="auto"/>
        <w:rPr>
          <w:rFonts w:cstheme="minorHAnsi"/>
          <w:sz w:val="20"/>
          <w:szCs w:val="20"/>
        </w:rPr>
      </w:pPr>
      <w:r>
        <w:rPr>
          <w:rFonts w:cstheme="minorHAnsi"/>
          <w:sz w:val="20"/>
          <w:szCs w:val="20"/>
        </w:rPr>
        <w:t>s</w:t>
      </w:r>
      <w:r w:rsidR="00162FA8" w:rsidRPr="00884F54">
        <w:rPr>
          <w:rFonts w:cstheme="minorHAnsi"/>
          <w:sz w:val="20"/>
          <w:szCs w:val="20"/>
        </w:rPr>
        <w:t>tarve/streets</w:t>
      </w:r>
    </w:p>
    <w:p w14:paraId="400E8D6C" w14:textId="77777777" w:rsidR="00162FA8" w:rsidRPr="004203B6" w:rsidRDefault="00162FA8" w:rsidP="00911A06">
      <w:pPr>
        <w:pStyle w:val="ListParagraph"/>
        <w:numPr>
          <w:ilvl w:val="0"/>
          <w:numId w:val="58"/>
        </w:numPr>
        <w:spacing w:after="0" w:line="276" w:lineRule="auto"/>
        <w:rPr>
          <w:rFonts w:cstheme="minorHAnsi"/>
          <w:sz w:val="20"/>
          <w:szCs w:val="20"/>
        </w:rPr>
      </w:pPr>
      <w:r w:rsidRPr="00884F54">
        <w:rPr>
          <w:rFonts w:cstheme="minorHAnsi"/>
          <w:sz w:val="20"/>
          <w:szCs w:val="20"/>
        </w:rPr>
        <w:t>Juliet</w:t>
      </w:r>
    </w:p>
    <w:p w14:paraId="09544AFE" w14:textId="17D10F93" w:rsidR="00162FA8" w:rsidRPr="007A392F" w:rsidRDefault="00162FA8" w:rsidP="002D6710">
      <w:pPr>
        <w:pBdr>
          <w:bottom w:val="single" w:sz="12" w:space="1" w:color="702C53" w:themeColor="text2"/>
        </w:pBdr>
        <w:spacing w:before="240" w:after="120" w:line="276" w:lineRule="auto"/>
        <w:rPr>
          <w:rFonts w:cstheme="minorHAnsi"/>
          <w:b/>
          <w:bCs/>
          <w:color w:val="702C53" w:themeColor="text2"/>
          <w:sz w:val="20"/>
          <w:szCs w:val="20"/>
        </w:rPr>
      </w:pPr>
      <w:r w:rsidRPr="007A392F">
        <w:rPr>
          <w:rFonts w:cstheme="minorHAnsi"/>
          <w:b/>
          <w:bCs/>
          <w:color w:val="702C53" w:themeColor="text2"/>
          <w:sz w:val="20"/>
          <w:szCs w:val="20"/>
        </w:rPr>
        <w:t>Rules were meant for breaking? P.</w:t>
      </w:r>
      <w:r w:rsidR="00597C15">
        <w:rPr>
          <w:rFonts w:cstheme="minorHAnsi"/>
          <w:b/>
          <w:bCs/>
          <w:color w:val="702C53" w:themeColor="text2"/>
          <w:sz w:val="20"/>
          <w:szCs w:val="20"/>
        </w:rPr>
        <w:t xml:space="preserve"> 43</w:t>
      </w:r>
    </w:p>
    <w:p w14:paraId="01CDB530" w14:textId="77777777" w:rsidR="00162FA8" w:rsidRPr="00884F54" w:rsidRDefault="00162FA8" w:rsidP="00162FA8">
      <w:pPr>
        <w:spacing w:before="120" w:after="120" w:line="276" w:lineRule="auto"/>
        <w:rPr>
          <w:rFonts w:cstheme="minorHAnsi"/>
          <w:sz w:val="20"/>
          <w:szCs w:val="20"/>
        </w:rPr>
      </w:pPr>
      <w:r w:rsidRPr="00884F54">
        <w:rPr>
          <w:rFonts w:cstheme="minorHAnsi"/>
          <w:sz w:val="20"/>
          <w:szCs w:val="20"/>
        </w:rPr>
        <w:t>Did you think of the following ideas? Tick off any you have included:</w:t>
      </w:r>
    </w:p>
    <w:p w14:paraId="4BACADC8" w14:textId="5FF7B481" w:rsidR="00162FA8" w:rsidRPr="00884F54" w:rsidRDefault="00645269" w:rsidP="00D3746A">
      <w:pPr>
        <w:pStyle w:val="ListParagraph"/>
        <w:numPr>
          <w:ilvl w:val="0"/>
          <w:numId w:val="62"/>
        </w:numPr>
        <w:spacing w:after="0" w:line="276" w:lineRule="auto"/>
        <w:ind w:left="357" w:hanging="357"/>
        <w:contextualSpacing w:val="0"/>
        <w:rPr>
          <w:rFonts w:cstheme="minorHAnsi"/>
          <w:sz w:val="20"/>
          <w:szCs w:val="20"/>
        </w:rPr>
      </w:pPr>
      <w:r>
        <w:rPr>
          <w:rFonts w:cstheme="minorHAnsi"/>
          <w:sz w:val="20"/>
          <w:szCs w:val="20"/>
        </w:rPr>
        <w:t>T</w:t>
      </w:r>
      <w:r w:rsidR="00162FA8" w:rsidRPr="00884F54">
        <w:rPr>
          <w:rFonts w:cstheme="minorHAnsi"/>
          <w:sz w:val="20"/>
          <w:szCs w:val="20"/>
        </w:rPr>
        <w:t>hou shalt not work (middle/upper classes)</w:t>
      </w:r>
    </w:p>
    <w:p w14:paraId="3A93A61A" w14:textId="452ED0FB" w:rsidR="00162FA8" w:rsidRPr="00884F54" w:rsidRDefault="00645269" w:rsidP="00D3746A">
      <w:pPr>
        <w:pStyle w:val="ListParagraph"/>
        <w:numPr>
          <w:ilvl w:val="0"/>
          <w:numId w:val="62"/>
        </w:numPr>
        <w:spacing w:after="0" w:line="276" w:lineRule="auto"/>
        <w:ind w:left="357" w:hanging="357"/>
        <w:contextualSpacing w:val="0"/>
        <w:rPr>
          <w:rFonts w:cstheme="minorHAnsi"/>
          <w:sz w:val="20"/>
          <w:szCs w:val="20"/>
        </w:rPr>
      </w:pPr>
      <w:r>
        <w:rPr>
          <w:rFonts w:cstheme="minorHAnsi"/>
          <w:sz w:val="20"/>
          <w:szCs w:val="20"/>
        </w:rPr>
        <w:t>T</w:t>
      </w:r>
      <w:r w:rsidR="00162FA8" w:rsidRPr="00884F54">
        <w:rPr>
          <w:rFonts w:cstheme="minorHAnsi"/>
          <w:sz w:val="20"/>
          <w:szCs w:val="20"/>
        </w:rPr>
        <w:t>hou shalt follow the instruction of your father, husband or nearest male relative</w:t>
      </w:r>
    </w:p>
    <w:p w14:paraId="4D58191F" w14:textId="0B7821B1" w:rsidR="00162FA8" w:rsidRPr="00884F54" w:rsidRDefault="00645269" w:rsidP="00D3746A">
      <w:pPr>
        <w:pStyle w:val="ListParagraph"/>
        <w:numPr>
          <w:ilvl w:val="0"/>
          <w:numId w:val="62"/>
        </w:numPr>
        <w:spacing w:after="0" w:line="276" w:lineRule="auto"/>
        <w:ind w:left="357" w:hanging="357"/>
        <w:contextualSpacing w:val="0"/>
        <w:rPr>
          <w:rFonts w:cstheme="minorHAnsi"/>
          <w:sz w:val="20"/>
          <w:szCs w:val="20"/>
        </w:rPr>
      </w:pPr>
      <w:r>
        <w:rPr>
          <w:rFonts w:cstheme="minorHAnsi"/>
          <w:sz w:val="20"/>
          <w:szCs w:val="20"/>
        </w:rPr>
        <w:t>T</w:t>
      </w:r>
      <w:r w:rsidR="00162FA8" w:rsidRPr="00884F54">
        <w:rPr>
          <w:rFonts w:cstheme="minorHAnsi"/>
          <w:sz w:val="20"/>
          <w:szCs w:val="20"/>
        </w:rPr>
        <w:t>hou shalt consider life in a convent if you do not marry</w:t>
      </w:r>
    </w:p>
    <w:p w14:paraId="47C8A6C2" w14:textId="1BAEE08B" w:rsidR="00162FA8" w:rsidRPr="00884F54" w:rsidRDefault="00645269" w:rsidP="00D3746A">
      <w:pPr>
        <w:pStyle w:val="ListParagraph"/>
        <w:numPr>
          <w:ilvl w:val="0"/>
          <w:numId w:val="62"/>
        </w:numPr>
        <w:spacing w:after="0" w:line="276" w:lineRule="auto"/>
        <w:ind w:left="357" w:hanging="357"/>
        <w:contextualSpacing w:val="0"/>
        <w:rPr>
          <w:rFonts w:cstheme="minorHAnsi"/>
          <w:sz w:val="20"/>
          <w:szCs w:val="20"/>
        </w:rPr>
      </w:pPr>
      <w:r>
        <w:rPr>
          <w:rFonts w:cstheme="minorHAnsi"/>
          <w:sz w:val="20"/>
          <w:szCs w:val="20"/>
        </w:rPr>
        <w:t>T</w:t>
      </w:r>
      <w:r w:rsidR="00162FA8" w:rsidRPr="00884F54">
        <w:rPr>
          <w:rFonts w:cstheme="minorHAnsi"/>
          <w:sz w:val="20"/>
          <w:szCs w:val="20"/>
        </w:rPr>
        <w:t>hou shalt not have sex before marriage</w:t>
      </w:r>
    </w:p>
    <w:p w14:paraId="77B23AE9" w14:textId="6CBB37B7" w:rsidR="00162FA8" w:rsidRPr="00884F54" w:rsidRDefault="00645269" w:rsidP="00D3746A">
      <w:pPr>
        <w:pStyle w:val="ListParagraph"/>
        <w:numPr>
          <w:ilvl w:val="0"/>
          <w:numId w:val="62"/>
        </w:numPr>
        <w:spacing w:after="0" w:line="276" w:lineRule="auto"/>
        <w:ind w:left="357" w:hanging="357"/>
        <w:contextualSpacing w:val="0"/>
        <w:rPr>
          <w:rFonts w:cstheme="minorHAnsi"/>
          <w:sz w:val="20"/>
          <w:szCs w:val="20"/>
        </w:rPr>
      </w:pPr>
      <w:r>
        <w:rPr>
          <w:rFonts w:cstheme="minorHAnsi"/>
          <w:sz w:val="20"/>
          <w:szCs w:val="20"/>
        </w:rPr>
        <w:t>T</w:t>
      </w:r>
      <w:r w:rsidR="00162FA8" w:rsidRPr="00884F54">
        <w:rPr>
          <w:rFonts w:cstheme="minorHAnsi"/>
          <w:sz w:val="20"/>
          <w:szCs w:val="20"/>
        </w:rPr>
        <w:t>hou shalt obey thy father in all his wishes</w:t>
      </w:r>
    </w:p>
    <w:p w14:paraId="0B8B0611" w14:textId="164CAF5C" w:rsidR="00162FA8" w:rsidRPr="00884F54" w:rsidRDefault="00645269" w:rsidP="00D3746A">
      <w:pPr>
        <w:pStyle w:val="ListParagraph"/>
        <w:numPr>
          <w:ilvl w:val="0"/>
          <w:numId w:val="62"/>
        </w:numPr>
        <w:spacing w:after="0" w:line="276" w:lineRule="auto"/>
        <w:ind w:left="357" w:hanging="357"/>
        <w:contextualSpacing w:val="0"/>
        <w:rPr>
          <w:rFonts w:cstheme="minorHAnsi"/>
          <w:sz w:val="20"/>
          <w:szCs w:val="20"/>
        </w:rPr>
      </w:pPr>
      <w:r>
        <w:rPr>
          <w:rFonts w:cstheme="minorHAnsi"/>
          <w:sz w:val="20"/>
          <w:szCs w:val="20"/>
        </w:rPr>
        <w:t>T</w:t>
      </w:r>
      <w:r w:rsidR="00162FA8" w:rsidRPr="00884F54">
        <w:rPr>
          <w:rFonts w:cstheme="minorHAnsi"/>
          <w:sz w:val="20"/>
          <w:szCs w:val="20"/>
        </w:rPr>
        <w:t>hou shalt perform the duties of a housewife</w:t>
      </w:r>
    </w:p>
    <w:p w14:paraId="6F7472BE" w14:textId="131A56AB" w:rsidR="00162FA8" w:rsidRPr="00884F54" w:rsidRDefault="00645269" w:rsidP="00D3746A">
      <w:pPr>
        <w:pStyle w:val="ListParagraph"/>
        <w:numPr>
          <w:ilvl w:val="0"/>
          <w:numId w:val="62"/>
        </w:numPr>
        <w:spacing w:after="0" w:line="276" w:lineRule="auto"/>
        <w:ind w:left="357" w:hanging="357"/>
        <w:contextualSpacing w:val="0"/>
        <w:rPr>
          <w:rFonts w:cstheme="minorHAnsi"/>
          <w:sz w:val="20"/>
          <w:szCs w:val="20"/>
        </w:rPr>
      </w:pPr>
      <w:r>
        <w:rPr>
          <w:rFonts w:cstheme="minorHAnsi"/>
          <w:sz w:val="20"/>
          <w:szCs w:val="20"/>
        </w:rPr>
        <w:t>T</w:t>
      </w:r>
      <w:r w:rsidR="00162FA8" w:rsidRPr="00884F54">
        <w:rPr>
          <w:rFonts w:cstheme="minorHAnsi"/>
          <w:sz w:val="20"/>
          <w:szCs w:val="20"/>
        </w:rPr>
        <w:t>hou shalt not live independently</w:t>
      </w:r>
    </w:p>
    <w:p w14:paraId="6162E88B" w14:textId="45ACB3D0" w:rsidR="00162FA8" w:rsidRPr="00884F54" w:rsidRDefault="00645269" w:rsidP="00D3746A">
      <w:pPr>
        <w:pStyle w:val="ListParagraph"/>
        <w:numPr>
          <w:ilvl w:val="0"/>
          <w:numId w:val="62"/>
        </w:numPr>
        <w:spacing w:after="0" w:line="276" w:lineRule="auto"/>
        <w:ind w:left="357" w:hanging="357"/>
        <w:contextualSpacing w:val="0"/>
        <w:rPr>
          <w:rFonts w:cstheme="minorHAnsi"/>
          <w:sz w:val="20"/>
          <w:szCs w:val="20"/>
        </w:rPr>
      </w:pPr>
      <w:r>
        <w:rPr>
          <w:rFonts w:cstheme="minorHAnsi"/>
          <w:sz w:val="20"/>
          <w:szCs w:val="20"/>
        </w:rPr>
        <w:t>T</w:t>
      </w:r>
      <w:r w:rsidR="00162FA8" w:rsidRPr="00884F54">
        <w:rPr>
          <w:rFonts w:cstheme="minorHAnsi"/>
          <w:sz w:val="20"/>
          <w:szCs w:val="20"/>
        </w:rPr>
        <w:t>hou shalt marry who your family recommends</w:t>
      </w:r>
    </w:p>
    <w:p w14:paraId="2A8010B6" w14:textId="42CBB1C8" w:rsidR="00162FA8" w:rsidRPr="00884F54" w:rsidRDefault="00645269" w:rsidP="00D3746A">
      <w:pPr>
        <w:pStyle w:val="ListParagraph"/>
        <w:numPr>
          <w:ilvl w:val="0"/>
          <w:numId w:val="62"/>
        </w:numPr>
        <w:spacing w:after="0" w:line="276" w:lineRule="auto"/>
        <w:ind w:left="357" w:hanging="357"/>
        <w:contextualSpacing w:val="0"/>
        <w:rPr>
          <w:rFonts w:cstheme="minorHAnsi"/>
          <w:sz w:val="20"/>
          <w:szCs w:val="20"/>
        </w:rPr>
      </w:pPr>
      <w:r>
        <w:rPr>
          <w:rFonts w:cstheme="minorHAnsi"/>
          <w:sz w:val="20"/>
          <w:szCs w:val="20"/>
        </w:rPr>
        <w:t>T</w:t>
      </w:r>
      <w:r w:rsidR="00162FA8" w:rsidRPr="00884F54">
        <w:rPr>
          <w:rFonts w:cstheme="minorHAnsi"/>
          <w:sz w:val="20"/>
          <w:szCs w:val="20"/>
        </w:rPr>
        <w:t>hou shalt not vote</w:t>
      </w:r>
    </w:p>
    <w:p w14:paraId="0E0DE565" w14:textId="3877D12C" w:rsidR="00162FA8" w:rsidRPr="004203B6" w:rsidRDefault="00645269" w:rsidP="00D3746A">
      <w:pPr>
        <w:pStyle w:val="ListParagraph"/>
        <w:numPr>
          <w:ilvl w:val="0"/>
          <w:numId w:val="62"/>
        </w:numPr>
        <w:spacing w:after="0" w:line="276" w:lineRule="auto"/>
        <w:ind w:left="357" w:hanging="357"/>
        <w:contextualSpacing w:val="0"/>
        <w:rPr>
          <w:rFonts w:cstheme="minorHAnsi"/>
          <w:sz w:val="20"/>
          <w:szCs w:val="20"/>
        </w:rPr>
      </w:pPr>
      <w:r>
        <w:rPr>
          <w:rFonts w:cstheme="minorHAnsi"/>
          <w:sz w:val="20"/>
          <w:szCs w:val="20"/>
        </w:rPr>
        <w:t>T</w:t>
      </w:r>
      <w:r w:rsidR="00162FA8" w:rsidRPr="00884F54">
        <w:rPr>
          <w:rFonts w:cstheme="minorHAnsi"/>
          <w:sz w:val="20"/>
          <w:szCs w:val="20"/>
        </w:rPr>
        <w:t>hou shalt nor purchase property</w:t>
      </w:r>
    </w:p>
    <w:p w14:paraId="46260DE9" w14:textId="1D25650A" w:rsidR="00162FA8" w:rsidRPr="007A392F" w:rsidRDefault="00162FA8" w:rsidP="002D6710">
      <w:pPr>
        <w:pBdr>
          <w:bottom w:val="single" w:sz="12" w:space="1" w:color="702C53" w:themeColor="text2"/>
        </w:pBdr>
        <w:spacing w:before="240" w:after="120" w:line="276" w:lineRule="auto"/>
        <w:rPr>
          <w:rFonts w:cstheme="minorHAnsi"/>
          <w:b/>
          <w:bCs/>
          <w:color w:val="702C53" w:themeColor="text2"/>
          <w:sz w:val="20"/>
          <w:szCs w:val="20"/>
        </w:rPr>
      </w:pPr>
      <w:r w:rsidRPr="007A392F">
        <w:rPr>
          <w:rFonts w:cstheme="minorHAnsi"/>
          <w:b/>
          <w:bCs/>
          <w:color w:val="702C53" w:themeColor="text2"/>
          <w:sz w:val="20"/>
          <w:szCs w:val="20"/>
        </w:rPr>
        <w:t>Surrogate parents P.</w:t>
      </w:r>
      <w:r w:rsidR="00597C15">
        <w:rPr>
          <w:rFonts w:cstheme="minorHAnsi"/>
          <w:b/>
          <w:bCs/>
          <w:color w:val="702C53" w:themeColor="text2"/>
          <w:sz w:val="20"/>
          <w:szCs w:val="20"/>
        </w:rPr>
        <w:t xml:space="preserve"> 44</w:t>
      </w:r>
    </w:p>
    <w:p w14:paraId="3CF082A7" w14:textId="77777777" w:rsidR="00162FA8" w:rsidRPr="00884F54" w:rsidRDefault="00162FA8" w:rsidP="00162FA8">
      <w:pPr>
        <w:spacing w:before="120" w:after="120" w:line="276" w:lineRule="auto"/>
        <w:rPr>
          <w:rFonts w:cstheme="minorHAnsi"/>
          <w:sz w:val="20"/>
          <w:szCs w:val="20"/>
        </w:rPr>
      </w:pPr>
      <w:r w:rsidRPr="00884F54">
        <w:rPr>
          <w:rFonts w:cstheme="minorHAnsi"/>
          <w:sz w:val="20"/>
          <w:szCs w:val="20"/>
        </w:rPr>
        <w:t>Did you think of the following ideas? Tick off any you have included:</w:t>
      </w:r>
    </w:p>
    <w:p w14:paraId="71D126CB" w14:textId="77777777" w:rsidR="00162FA8" w:rsidRPr="00884F54" w:rsidRDefault="00162FA8" w:rsidP="00162FA8">
      <w:pPr>
        <w:spacing w:before="120" w:after="120" w:line="276" w:lineRule="auto"/>
        <w:rPr>
          <w:rFonts w:cstheme="minorHAnsi"/>
          <w:b/>
          <w:bCs/>
          <w:i/>
          <w:iCs/>
          <w:sz w:val="20"/>
          <w:szCs w:val="20"/>
        </w:rPr>
      </w:pPr>
      <w:r w:rsidRPr="00884F54">
        <w:rPr>
          <w:rFonts w:cstheme="minorHAnsi"/>
          <w:b/>
          <w:bCs/>
          <w:i/>
          <w:iCs/>
          <w:sz w:val="20"/>
          <w:szCs w:val="20"/>
        </w:rPr>
        <w:t>Nurse</w:t>
      </w:r>
      <w:r>
        <w:rPr>
          <w:rFonts w:cstheme="minorHAnsi"/>
          <w:b/>
          <w:bCs/>
          <w:i/>
          <w:iCs/>
          <w:sz w:val="20"/>
          <w:szCs w:val="20"/>
        </w:rPr>
        <w:t xml:space="preserve">: </w:t>
      </w:r>
    </w:p>
    <w:p w14:paraId="7FCA29AF" w14:textId="77777777" w:rsidR="00162FA8" w:rsidRPr="00884F54" w:rsidRDefault="00162FA8" w:rsidP="00162FA8">
      <w:pPr>
        <w:spacing w:after="0" w:line="276" w:lineRule="auto"/>
        <w:rPr>
          <w:rFonts w:cstheme="minorHAnsi"/>
          <w:sz w:val="20"/>
          <w:szCs w:val="20"/>
        </w:rPr>
      </w:pPr>
      <w:r w:rsidRPr="00C2441B">
        <w:rPr>
          <w:rFonts w:cstheme="minorHAnsi"/>
          <w:color w:val="702C53" w:themeColor="text2"/>
          <w:sz w:val="20"/>
          <w:szCs w:val="20"/>
        </w:rPr>
        <w:t xml:space="preserve">+ve: </w:t>
      </w:r>
      <w:r w:rsidRPr="00884F54">
        <w:rPr>
          <w:rFonts w:cstheme="minorHAnsi"/>
          <w:sz w:val="20"/>
          <w:szCs w:val="20"/>
        </w:rPr>
        <w:t>you love Juliet and want her to be happy</w:t>
      </w:r>
    </w:p>
    <w:p w14:paraId="09AE2D2B" w14:textId="77777777" w:rsidR="00162FA8" w:rsidRPr="00884F54" w:rsidRDefault="00162FA8" w:rsidP="00162FA8">
      <w:pPr>
        <w:spacing w:after="0" w:line="276" w:lineRule="auto"/>
        <w:rPr>
          <w:rFonts w:cstheme="minorHAnsi"/>
          <w:sz w:val="20"/>
          <w:szCs w:val="20"/>
        </w:rPr>
      </w:pPr>
      <w:r w:rsidRPr="00C2441B">
        <w:rPr>
          <w:rFonts w:cstheme="minorHAnsi"/>
          <w:color w:val="702C53" w:themeColor="text2"/>
          <w:sz w:val="20"/>
          <w:szCs w:val="20"/>
        </w:rPr>
        <w:t>+ve:</w:t>
      </w:r>
      <w:r w:rsidRPr="00063821">
        <w:rPr>
          <w:rFonts w:cstheme="minorHAnsi"/>
          <w:color w:val="E14C5E" w:themeColor="accent5" w:themeTint="99"/>
          <w:sz w:val="20"/>
          <w:szCs w:val="20"/>
        </w:rPr>
        <w:t xml:space="preserve"> </w:t>
      </w:r>
      <w:r w:rsidRPr="00884F54">
        <w:rPr>
          <w:rFonts w:cstheme="minorHAnsi"/>
          <w:sz w:val="20"/>
          <w:szCs w:val="20"/>
        </w:rPr>
        <w:t>you hope that this will bring the families closer together</w:t>
      </w:r>
    </w:p>
    <w:p w14:paraId="7A077135" w14:textId="77777777" w:rsidR="00162FA8" w:rsidRPr="00884F54" w:rsidRDefault="00162FA8" w:rsidP="00162FA8">
      <w:pPr>
        <w:spacing w:after="0" w:line="276" w:lineRule="auto"/>
        <w:rPr>
          <w:rFonts w:cstheme="minorHAnsi"/>
          <w:sz w:val="20"/>
          <w:szCs w:val="20"/>
        </w:rPr>
      </w:pPr>
      <w:r w:rsidRPr="00C2441B">
        <w:rPr>
          <w:rFonts w:cstheme="minorHAnsi"/>
          <w:color w:val="702C53" w:themeColor="text2"/>
          <w:sz w:val="20"/>
          <w:szCs w:val="20"/>
        </w:rPr>
        <w:t>+ve:</w:t>
      </w:r>
      <w:r w:rsidRPr="00884F54">
        <w:rPr>
          <w:rFonts w:cstheme="minorHAnsi"/>
          <w:sz w:val="20"/>
          <w:szCs w:val="20"/>
        </w:rPr>
        <w:t xml:space="preserve"> you might anticipate the couple having children, and being a surrogate grandmother to them</w:t>
      </w:r>
    </w:p>
    <w:p w14:paraId="0A8EED00" w14:textId="77777777" w:rsidR="00162FA8" w:rsidRPr="00884F54" w:rsidRDefault="00162FA8" w:rsidP="00162FA8">
      <w:pPr>
        <w:spacing w:after="0" w:line="276" w:lineRule="auto"/>
        <w:rPr>
          <w:rFonts w:cstheme="minorHAnsi"/>
          <w:sz w:val="20"/>
          <w:szCs w:val="20"/>
        </w:rPr>
      </w:pPr>
      <w:r w:rsidRPr="00C2441B">
        <w:rPr>
          <w:rFonts w:cstheme="minorHAnsi"/>
          <w:color w:val="702C53" w:themeColor="text2"/>
          <w:sz w:val="20"/>
          <w:szCs w:val="20"/>
        </w:rPr>
        <w:t>-ve:</w:t>
      </w:r>
      <w:r w:rsidRPr="00884F54">
        <w:rPr>
          <w:rFonts w:cstheme="minorHAnsi"/>
          <w:sz w:val="20"/>
          <w:szCs w:val="20"/>
        </w:rPr>
        <w:t xml:space="preserve"> you feel Paris is a better match socially</w:t>
      </w:r>
    </w:p>
    <w:p w14:paraId="2826DE76" w14:textId="77777777" w:rsidR="00162FA8" w:rsidRPr="00884F54" w:rsidRDefault="00162FA8" w:rsidP="00162FA8">
      <w:pPr>
        <w:spacing w:after="0" w:line="276" w:lineRule="auto"/>
        <w:rPr>
          <w:rFonts w:cstheme="minorHAnsi"/>
          <w:sz w:val="20"/>
          <w:szCs w:val="20"/>
        </w:rPr>
      </w:pPr>
      <w:r w:rsidRPr="00C2441B">
        <w:rPr>
          <w:rFonts w:cstheme="minorHAnsi"/>
          <w:color w:val="702C53" w:themeColor="text2"/>
          <w:sz w:val="20"/>
          <w:szCs w:val="20"/>
        </w:rPr>
        <w:t>-ve:</w:t>
      </w:r>
      <w:r w:rsidRPr="00884F54">
        <w:rPr>
          <w:rFonts w:cstheme="minorHAnsi"/>
          <w:sz w:val="20"/>
          <w:szCs w:val="20"/>
        </w:rPr>
        <w:t xml:space="preserve"> you do not want to anger your employers</w:t>
      </w:r>
    </w:p>
    <w:p w14:paraId="763116F3" w14:textId="77777777" w:rsidR="00162FA8" w:rsidRPr="00884F54" w:rsidRDefault="00162FA8" w:rsidP="00162FA8">
      <w:pPr>
        <w:spacing w:after="0" w:line="276" w:lineRule="auto"/>
        <w:rPr>
          <w:rFonts w:cstheme="minorHAnsi"/>
          <w:sz w:val="20"/>
          <w:szCs w:val="20"/>
        </w:rPr>
      </w:pPr>
      <w:r w:rsidRPr="00C2441B">
        <w:rPr>
          <w:rFonts w:cstheme="minorHAnsi"/>
          <w:color w:val="702C53" w:themeColor="text2"/>
          <w:sz w:val="20"/>
          <w:szCs w:val="20"/>
        </w:rPr>
        <w:t>-ve:</w:t>
      </w:r>
      <w:r w:rsidRPr="00884F54">
        <w:rPr>
          <w:rFonts w:cstheme="minorHAnsi"/>
          <w:sz w:val="20"/>
          <w:szCs w:val="20"/>
        </w:rPr>
        <w:t xml:space="preserve"> you dislike the secrecy this will involve</w:t>
      </w:r>
    </w:p>
    <w:p w14:paraId="544A706C" w14:textId="77777777" w:rsidR="00162FA8" w:rsidRPr="00884F54" w:rsidRDefault="00162FA8" w:rsidP="00162FA8">
      <w:pPr>
        <w:spacing w:before="120" w:after="120" w:line="276" w:lineRule="auto"/>
        <w:rPr>
          <w:rFonts w:cstheme="minorHAnsi"/>
          <w:b/>
          <w:bCs/>
          <w:i/>
          <w:iCs/>
          <w:sz w:val="20"/>
          <w:szCs w:val="20"/>
        </w:rPr>
      </w:pPr>
      <w:r w:rsidRPr="00884F54">
        <w:rPr>
          <w:rFonts w:cstheme="minorHAnsi"/>
          <w:b/>
          <w:bCs/>
          <w:i/>
          <w:iCs/>
          <w:sz w:val="20"/>
          <w:szCs w:val="20"/>
        </w:rPr>
        <w:t>Friar</w:t>
      </w:r>
      <w:r>
        <w:rPr>
          <w:rFonts w:cstheme="minorHAnsi"/>
          <w:b/>
          <w:bCs/>
          <w:i/>
          <w:iCs/>
          <w:sz w:val="20"/>
          <w:szCs w:val="20"/>
        </w:rPr>
        <w:t>:</w:t>
      </w:r>
    </w:p>
    <w:p w14:paraId="46C7BAB9" w14:textId="77777777" w:rsidR="00162FA8" w:rsidRPr="00884F54" w:rsidRDefault="00162FA8" w:rsidP="00162FA8">
      <w:pPr>
        <w:spacing w:after="0" w:line="276" w:lineRule="auto"/>
        <w:rPr>
          <w:rFonts w:cstheme="minorHAnsi"/>
          <w:sz w:val="20"/>
          <w:szCs w:val="20"/>
        </w:rPr>
      </w:pPr>
      <w:r w:rsidRPr="00C2441B">
        <w:rPr>
          <w:rFonts w:cstheme="minorHAnsi"/>
          <w:color w:val="702C53" w:themeColor="text2"/>
          <w:sz w:val="20"/>
          <w:szCs w:val="20"/>
        </w:rPr>
        <w:t>+ve:</w:t>
      </w:r>
      <w:r w:rsidRPr="00884F54">
        <w:rPr>
          <w:rFonts w:cstheme="minorHAnsi"/>
          <w:sz w:val="20"/>
          <w:szCs w:val="20"/>
        </w:rPr>
        <w:t xml:space="preserve"> you love Romeo and want him to be happy</w:t>
      </w:r>
    </w:p>
    <w:p w14:paraId="77531CBA" w14:textId="77777777" w:rsidR="00162FA8" w:rsidRPr="00884F54" w:rsidRDefault="00162FA8" w:rsidP="00162FA8">
      <w:pPr>
        <w:spacing w:after="0" w:line="276" w:lineRule="auto"/>
        <w:rPr>
          <w:rFonts w:cstheme="minorHAnsi"/>
          <w:sz w:val="20"/>
          <w:szCs w:val="20"/>
        </w:rPr>
      </w:pPr>
      <w:r w:rsidRPr="00C2441B">
        <w:rPr>
          <w:rFonts w:cstheme="minorHAnsi"/>
          <w:color w:val="702C53" w:themeColor="text2"/>
          <w:sz w:val="20"/>
          <w:szCs w:val="20"/>
        </w:rPr>
        <w:t>+ve:</w:t>
      </w:r>
      <w:r w:rsidRPr="00884F54">
        <w:rPr>
          <w:rFonts w:cstheme="minorHAnsi"/>
          <w:sz w:val="20"/>
          <w:szCs w:val="20"/>
        </w:rPr>
        <w:t xml:space="preserve"> you feel it is your duty to promote the institution of marriage</w:t>
      </w:r>
    </w:p>
    <w:p w14:paraId="4A81FD63" w14:textId="77777777" w:rsidR="00162FA8" w:rsidRPr="00884F54" w:rsidRDefault="00162FA8" w:rsidP="00162FA8">
      <w:pPr>
        <w:spacing w:after="0" w:line="276" w:lineRule="auto"/>
        <w:rPr>
          <w:rFonts w:cstheme="minorHAnsi"/>
          <w:sz w:val="20"/>
          <w:szCs w:val="20"/>
        </w:rPr>
      </w:pPr>
      <w:r w:rsidRPr="00C2441B">
        <w:rPr>
          <w:rFonts w:cstheme="minorHAnsi"/>
          <w:color w:val="702C53" w:themeColor="text2"/>
          <w:sz w:val="20"/>
          <w:szCs w:val="20"/>
        </w:rPr>
        <w:t>+ve:</w:t>
      </w:r>
      <w:r w:rsidRPr="00884F54">
        <w:rPr>
          <w:rFonts w:cstheme="minorHAnsi"/>
          <w:sz w:val="20"/>
          <w:szCs w:val="20"/>
        </w:rPr>
        <w:t xml:space="preserve"> you hope it will bring the families closer together</w:t>
      </w:r>
    </w:p>
    <w:p w14:paraId="77E29581" w14:textId="0F75D598" w:rsidR="00162FA8" w:rsidRPr="00884F54" w:rsidRDefault="00162FA8" w:rsidP="00162FA8">
      <w:pPr>
        <w:spacing w:after="0" w:line="276" w:lineRule="auto"/>
        <w:rPr>
          <w:rFonts w:cstheme="minorHAnsi"/>
          <w:sz w:val="20"/>
          <w:szCs w:val="20"/>
        </w:rPr>
      </w:pPr>
      <w:r w:rsidRPr="00C2441B">
        <w:rPr>
          <w:rFonts w:cstheme="minorHAnsi"/>
          <w:color w:val="702C53" w:themeColor="text2"/>
          <w:sz w:val="20"/>
          <w:szCs w:val="20"/>
        </w:rPr>
        <w:t>+ve:</w:t>
      </w:r>
      <w:r w:rsidRPr="00884F54">
        <w:rPr>
          <w:rFonts w:cstheme="minorHAnsi"/>
          <w:sz w:val="20"/>
          <w:szCs w:val="20"/>
        </w:rPr>
        <w:t xml:space="preserve"> Romeo has confessed this to you in private, </w:t>
      </w:r>
      <w:r w:rsidR="00645269">
        <w:rPr>
          <w:rFonts w:cstheme="minorHAnsi"/>
          <w:sz w:val="20"/>
          <w:szCs w:val="20"/>
        </w:rPr>
        <w:t xml:space="preserve">so </w:t>
      </w:r>
      <w:r w:rsidRPr="00884F54">
        <w:rPr>
          <w:rFonts w:cstheme="minorHAnsi"/>
          <w:sz w:val="20"/>
          <w:szCs w:val="20"/>
        </w:rPr>
        <w:t>you have a duty to keep it secret</w:t>
      </w:r>
    </w:p>
    <w:p w14:paraId="4A8E6E33" w14:textId="2EF1851A" w:rsidR="00162FA8" w:rsidRPr="00884F54" w:rsidRDefault="00162FA8" w:rsidP="00162FA8">
      <w:pPr>
        <w:spacing w:after="0" w:line="276" w:lineRule="auto"/>
        <w:rPr>
          <w:rFonts w:cstheme="minorHAnsi"/>
          <w:sz w:val="20"/>
          <w:szCs w:val="20"/>
        </w:rPr>
      </w:pPr>
      <w:r w:rsidRPr="00C2441B">
        <w:rPr>
          <w:rFonts w:cstheme="minorHAnsi"/>
          <w:color w:val="702C53" w:themeColor="text2"/>
          <w:sz w:val="20"/>
          <w:szCs w:val="20"/>
        </w:rPr>
        <w:t>-ve:</w:t>
      </w:r>
      <w:r w:rsidRPr="00884F54">
        <w:rPr>
          <w:rFonts w:cstheme="minorHAnsi"/>
          <w:sz w:val="20"/>
          <w:szCs w:val="20"/>
        </w:rPr>
        <w:t xml:space="preserve"> you think Romeo changes his mind too much </w:t>
      </w:r>
      <w:r w:rsidR="00645269">
        <w:rPr>
          <w:rFonts w:cstheme="minorHAnsi"/>
          <w:sz w:val="20"/>
          <w:szCs w:val="20"/>
        </w:rPr>
        <w:t xml:space="preserve">as </w:t>
      </w:r>
      <w:r w:rsidRPr="00884F54">
        <w:rPr>
          <w:rFonts w:cstheme="minorHAnsi"/>
          <w:sz w:val="20"/>
          <w:szCs w:val="20"/>
        </w:rPr>
        <w:t>he was in love with Rosaline yesterday!</w:t>
      </w:r>
    </w:p>
    <w:p w14:paraId="55266993" w14:textId="77777777" w:rsidR="00162FA8" w:rsidRPr="00884F54" w:rsidRDefault="00162FA8" w:rsidP="00162FA8">
      <w:pPr>
        <w:spacing w:after="0" w:line="276" w:lineRule="auto"/>
        <w:rPr>
          <w:rFonts w:cstheme="minorHAnsi"/>
          <w:sz w:val="20"/>
          <w:szCs w:val="20"/>
        </w:rPr>
      </w:pPr>
      <w:r w:rsidRPr="00C2441B">
        <w:rPr>
          <w:rFonts w:cstheme="minorHAnsi"/>
          <w:color w:val="702C53" w:themeColor="text2"/>
          <w:sz w:val="20"/>
          <w:szCs w:val="20"/>
        </w:rPr>
        <w:t>-ve:</w:t>
      </w:r>
      <w:r w:rsidRPr="00063821">
        <w:rPr>
          <w:rFonts w:cstheme="minorHAnsi"/>
          <w:color w:val="E14C5E" w:themeColor="accent5" w:themeTint="99"/>
          <w:sz w:val="20"/>
          <w:szCs w:val="20"/>
        </w:rPr>
        <w:t xml:space="preserve"> </w:t>
      </w:r>
      <w:r w:rsidRPr="00884F54">
        <w:rPr>
          <w:rFonts w:cstheme="minorHAnsi"/>
          <w:sz w:val="20"/>
          <w:szCs w:val="20"/>
        </w:rPr>
        <w:t>you do not want to make the feud worse</w:t>
      </w:r>
    </w:p>
    <w:p w14:paraId="3DAD1E72" w14:textId="77777777" w:rsidR="00162FA8" w:rsidRPr="00884F54" w:rsidRDefault="00162FA8" w:rsidP="00162FA8">
      <w:pPr>
        <w:spacing w:after="0" w:line="276" w:lineRule="auto"/>
        <w:rPr>
          <w:rFonts w:cstheme="minorHAnsi"/>
          <w:sz w:val="20"/>
          <w:szCs w:val="20"/>
        </w:rPr>
      </w:pPr>
      <w:r w:rsidRPr="00C2441B">
        <w:rPr>
          <w:rFonts w:cstheme="minorHAnsi"/>
          <w:color w:val="702C53" w:themeColor="text2"/>
          <w:sz w:val="20"/>
          <w:szCs w:val="20"/>
        </w:rPr>
        <w:t>-ve:</w:t>
      </w:r>
      <w:r w:rsidRPr="00063821">
        <w:rPr>
          <w:rFonts w:cstheme="minorHAnsi"/>
          <w:color w:val="E14C5E" w:themeColor="accent5" w:themeTint="99"/>
          <w:sz w:val="20"/>
          <w:szCs w:val="20"/>
        </w:rPr>
        <w:t xml:space="preserve"> </w:t>
      </w:r>
      <w:r w:rsidRPr="00884F54">
        <w:rPr>
          <w:rFonts w:cstheme="minorHAnsi"/>
          <w:sz w:val="20"/>
          <w:szCs w:val="20"/>
        </w:rPr>
        <w:t>you suspect that Romeo is more in lust than in love</w:t>
      </w:r>
    </w:p>
    <w:p w14:paraId="3575C06D" w14:textId="675F0DD0" w:rsidR="00162FA8" w:rsidRPr="007A392F" w:rsidRDefault="00162FA8" w:rsidP="00162DB7">
      <w:pPr>
        <w:pBdr>
          <w:bottom w:val="single" w:sz="12" w:space="1" w:color="702C53" w:themeColor="text2"/>
        </w:pBdr>
        <w:spacing w:before="240" w:after="120" w:line="276" w:lineRule="auto"/>
        <w:rPr>
          <w:rFonts w:cstheme="minorHAnsi"/>
          <w:b/>
          <w:bCs/>
          <w:color w:val="702C53" w:themeColor="text2"/>
          <w:sz w:val="20"/>
          <w:szCs w:val="20"/>
        </w:rPr>
      </w:pPr>
      <w:r w:rsidRPr="007A392F">
        <w:rPr>
          <w:rFonts w:cstheme="minorHAnsi"/>
          <w:b/>
          <w:bCs/>
          <w:color w:val="702C53" w:themeColor="text2"/>
          <w:sz w:val="20"/>
          <w:szCs w:val="20"/>
        </w:rPr>
        <w:t xml:space="preserve">All the married ladies P. </w:t>
      </w:r>
      <w:r w:rsidR="00597C15">
        <w:rPr>
          <w:rFonts w:cstheme="minorHAnsi"/>
          <w:b/>
          <w:bCs/>
          <w:color w:val="702C53" w:themeColor="text2"/>
          <w:sz w:val="20"/>
          <w:szCs w:val="20"/>
        </w:rPr>
        <w:t>45</w:t>
      </w:r>
    </w:p>
    <w:p w14:paraId="0163D43E" w14:textId="77777777" w:rsidR="00162FA8" w:rsidRPr="00884F54" w:rsidRDefault="00162FA8" w:rsidP="00162FA8">
      <w:pPr>
        <w:spacing w:before="120" w:after="120" w:line="276" w:lineRule="auto"/>
        <w:rPr>
          <w:rFonts w:cstheme="minorHAnsi"/>
          <w:sz w:val="20"/>
          <w:szCs w:val="20"/>
        </w:rPr>
      </w:pPr>
      <w:r w:rsidRPr="00884F54">
        <w:rPr>
          <w:rFonts w:cstheme="minorHAnsi"/>
          <w:sz w:val="20"/>
          <w:szCs w:val="20"/>
        </w:rPr>
        <w:t xml:space="preserve">There are no right or wrong ideas for your response, but you might have gone down two slightly different paths. </w:t>
      </w:r>
    </w:p>
    <w:p w14:paraId="6DD1FC4D" w14:textId="1256CB74" w:rsidR="00162FA8" w:rsidRPr="00884F54" w:rsidRDefault="00162FA8" w:rsidP="00162DB7">
      <w:pPr>
        <w:spacing w:after="0" w:line="276" w:lineRule="auto"/>
        <w:rPr>
          <w:rFonts w:cstheme="minorHAnsi"/>
          <w:sz w:val="20"/>
          <w:szCs w:val="20"/>
        </w:rPr>
      </w:pPr>
      <w:r w:rsidRPr="00884F54">
        <w:rPr>
          <w:rFonts w:cstheme="minorHAnsi"/>
          <w:sz w:val="20"/>
          <w:szCs w:val="20"/>
        </w:rPr>
        <w:t>You might see Lady Capulet as agreeing wholeheartedly with her husband. She might see Juliet as defiant and ungrateful and believe</w:t>
      </w:r>
      <w:r w:rsidR="00EB1842">
        <w:rPr>
          <w:rFonts w:cstheme="minorHAnsi"/>
          <w:sz w:val="20"/>
          <w:szCs w:val="20"/>
        </w:rPr>
        <w:t>s</w:t>
      </w:r>
      <w:r w:rsidRPr="00884F54">
        <w:rPr>
          <w:rFonts w:cstheme="minorHAnsi"/>
          <w:sz w:val="20"/>
          <w:szCs w:val="20"/>
        </w:rPr>
        <w:t xml:space="preserve"> that her husband is right to treat her harshly and speak strong words. </w:t>
      </w:r>
    </w:p>
    <w:p w14:paraId="2BC91581" w14:textId="6A7074D8" w:rsidR="00162FA8" w:rsidRPr="00884F54" w:rsidRDefault="00162FA8" w:rsidP="00162FA8">
      <w:pPr>
        <w:spacing w:before="120" w:after="120" w:line="276" w:lineRule="auto"/>
        <w:rPr>
          <w:rFonts w:cstheme="minorHAnsi"/>
          <w:sz w:val="20"/>
          <w:szCs w:val="20"/>
        </w:rPr>
      </w:pPr>
      <w:r w:rsidRPr="00884F54">
        <w:rPr>
          <w:rFonts w:cstheme="minorHAnsi"/>
          <w:sz w:val="20"/>
          <w:szCs w:val="20"/>
        </w:rPr>
        <w:t>Alternatively, you might imagine that Lady Capulet herself is in a loveless marriage, arranged by her own parents. As such, she might have some sympat</w:t>
      </w:r>
      <w:r w:rsidR="00A26437">
        <w:rPr>
          <w:rFonts w:cstheme="minorHAnsi"/>
          <w:sz w:val="20"/>
          <w:szCs w:val="20"/>
        </w:rPr>
        <w:t>hy</w:t>
      </w:r>
      <w:r w:rsidRPr="00884F54">
        <w:rPr>
          <w:rFonts w:cstheme="minorHAnsi"/>
          <w:sz w:val="20"/>
          <w:szCs w:val="20"/>
        </w:rPr>
        <w:t xml:space="preserve"> with her daughter and </w:t>
      </w:r>
      <w:r w:rsidR="00EB1842">
        <w:rPr>
          <w:rFonts w:cstheme="minorHAnsi"/>
          <w:sz w:val="20"/>
          <w:szCs w:val="20"/>
        </w:rPr>
        <w:t xml:space="preserve">might </w:t>
      </w:r>
      <w:r w:rsidRPr="00884F54">
        <w:rPr>
          <w:rFonts w:cstheme="minorHAnsi"/>
          <w:sz w:val="20"/>
          <w:szCs w:val="20"/>
        </w:rPr>
        <w:t>find listening to her husband’s words very difficult. She has little choice but to agree with him out loud, but inwardly she might feel very conflicted at this moment.</w:t>
      </w:r>
    </w:p>
    <w:p w14:paraId="5C4ABAB9" w14:textId="7DD35ED8" w:rsidR="00162FA8" w:rsidRPr="007A392F" w:rsidRDefault="00E414C1" w:rsidP="00162DB7">
      <w:pPr>
        <w:pBdr>
          <w:bottom w:val="single" w:sz="12" w:space="1" w:color="702C53" w:themeColor="text2"/>
        </w:pBdr>
        <w:spacing w:before="240" w:after="120" w:line="276" w:lineRule="auto"/>
        <w:rPr>
          <w:rFonts w:cstheme="minorHAnsi"/>
          <w:b/>
          <w:bCs/>
          <w:color w:val="702C53" w:themeColor="text2"/>
          <w:sz w:val="20"/>
          <w:szCs w:val="20"/>
        </w:rPr>
      </w:pPr>
      <w:r>
        <w:rPr>
          <w:rFonts w:cstheme="minorHAnsi"/>
          <w:b/>
          <w:bCs/>
          <w:color w:val="702C53" w:themeColor="text2"/>
          <w:sz w:val="20"/>
          <w:szCs w:val="20"/>
        </w:rPr>
        <w:t xml:space="preserve">Exploding quotations </w:t>
      </w:r>
      <w:r w:rsidR="00162FA8" w:rsidRPr="007A392F">
        <w:rPr>
          <w:rFonts w:cstheme="minorHAnsi"/>
          <w:b/>
          <w:bCs/>
          <w:color w:val="702C53" w:themeColor="text2"/>
          <w:sz w:val="20"/>
          <w:szCs w:val="20"/>
        </w:rPr>
        <w:t xml:space="preserve">P. </w:t>
      </w:r>
      <w:r w:rsidR="00597C15">
        <w:rPr>
          <w:rFonts w:cstheme="minorHAnsi"/>
          <w:b/>
          <w:bCs/>
          <w:color w:val="702C53" w:themeColor="text2"/>
          <w:sz w:val="20"/>
          <w:szCs w:val="20"/>
        </w:rPr>
        <w:t>46</w:t>
      </w:r>
    </w:p>
    <w:p w14:paraId="06E74ADA" w14:textId="77777777" w:rsidR="00645269" w:rsidRDefault="00162FA8" w:rsidP="00645269">
      <w:pPr>
        <w:pStyle w:val="ListParagraph"/>
        <w:numPr>
          <w:ilvl w:val="0"/>
          <w:numId w:val="107"/>
        </w:numPr>
        <w:spacing w:after="0" w:line="276" w:lineRule="auto"/>
        <w:rPr>
          <w:rFonts w:cstheme="minorHAnsi"/>
          <w:sz w:val="20"/>
          <w:szCs w:val="20"/>
        </w:rPr>
      </w:pPr>
      <w:r w:rsidRPr="00645269">
        <w:rPr>
          <w:rFonts w:cstheme="minorHAnsi"/>
          <w:sz w:val="20"/>
          <w:szCs w:val="20"/>
        </w:rPr>
        <w:t xml:space="preserve">The three words which tell us he is saving his anger for later are: </w:t>
      </w:r>
      <w:r w:rsidR="00645269" w:rsidRPr="00645269">
        <w:rPr>
          <w:rFonts w:cstheme="minorHAnsi"/>
          <w:sz w:val="20"/>
          <w:szCs w:val="20"/>
        </w:rPr>
        <w:t xml:space="preserve">‘but’, </w:t>
      </w:r>
      <w:r w:rsidRPr="00645269">
        <w:rPr>
          <w:rFonts w:cstheme="minorHAnsi"/>
          <w:sz w:val="20"/>
          <w:szCs w:val="20"/>
        </w:rPr>
        <w:t>‘now’</w:t>
      </w:r>
      <w:r w:rsidR="00645269" w:rsidRPr="00645269">
        <w:rPr>
          <w:rFonts w:cstheme="minorHAnsi"/>
          <w:sz w:val="20"/>
          <w:szCs w:val="20"/>
        </w:rPr>
        <w:t xml:space="preserve"> </w:t>
      </w:r>
      <w:r w:rsidRPr="00645269">
        <w:rPr>
          <w:rFonts w:cstheme="minorHAnsi"/>
          <w:sz w:val="20"/>
          <w:szCs w:val="20"/>
        </w:rPr>
        <w:t>and ‘convert’.</w:t>
      </w:r>
    </w:p>
    <w:p w14:paraId="6631B3D0" w14:textId="3E66C02D" w:rsidR="00162FA8" w:rsidRPr="00645269" w:rsidRDefault="00162FA8" w:rsidP="00645269">
      <w:pPr>
        <w:pStyle w:val="ListParagraph"/>
        <w:numPr>
          <w:ilvl w:val="0"/>
          <w:numId w:val="107"/>
        </w:numPr>
        <w:spacing w:after="0" w:line="276" w:lineRule="auto"/>
        <w:rPr>
          <w:rFonts w:cstheme="minorHAnsi"/>
          <w:sz w:val="20"/>
          <w:szCs w:val="20"/>
        </w:rPr>
      </w:pPr>
      <w:r w:rsidRPr="00645269">
        <w:rPr>
          <w:rFonts w:cstheme="minorHAnsi"/>
          <w:sz w:val="20"/>
          <w:szCs w:val="20"/>
        </w:rPr>
        <w:t>The word ‘intrusion’ suggests Romeo has chosen to come purely to intentionally trespass where he knows he shouldn’t. This isn’t strictly true – Romeo has been egged on to attend the ball by his friends, who are trying to cheer him up and stop him pining for Rosaline.</w:t>
      </w:r>
    </w:p>
    <w:p w14:paraId="1BCC3158" w14:textId="57410A6E" w:rsidR="00162FA8" w:rsidRPr="00FA46F0" w:rsidRDefault="00162FA8" w:rsidP="00645269">
      <w:pPr>
        <w:pStyle w:val="ListParagraph"/>
        <w:numPr>
          <w:ilvl w:val="0"/>
          <w:numId w:val="107"/>
        </w:numPr>
        <w:spacing w:after="0" w:line="276" w:lineRule="auto"/>
        <w:rPr>
          <w:rFonts w:cstheme="minorHAnsi"/>
          <w:sz w:val="20"/>
          <w:szCs w:val="20"/>
        </w:rPr>
      </w:pPr>
      <w:r w:rsidRPr="00FA46F0">
        <w:rPr>
          <w:rFonts w:cstheme="minorHAnsi"/>
          <w:sz w:val="20"/>
          <w:szCs w:val="20"/>
        </w:rPr>
        <w:t xml:space="preserve">The technique in ‘seeming sweet’ is </w:t>
      </w:r>
      <w:r w:rsidR="00645269">
        <w:rPr>
          <w:rFonts w:cstheme="minorHAnsi"/>
          <w:sz w:val="20"/>
          <w:szCs w:val="20"/>
        </w:rPr>
        <w:t xml:space="preserve">a form of </w:t>
      </w:r>
      <w:r w:rsidRPr="00FA46F0">
        <w:rPr>
          <w:rFonts w:cstheme="minorHAnsi"/>
          <w:sz w:val="20"/>
          <w:szCs w:val="20"/>
        </w:rPr>
        <w:t>alliteration</w:t>
      </w:r>
      <w:r w:rsidR="00645269">
        <w:rPr>
          <w:rFonts w:cstheme="minorHAnsi"/>
          <w:sz w:val="20"/>
          <w:szCs w:val="20"/>
        </w:rPr>
        <w:t xml:space="preserve"> (sibilance)</w:t>
      </w:r>
      <w:r w:rsidRPr="00FA46F0">
        <w:rPr>
          <w:rFonts w:cstheme="minorHAnsi"/>
          <w:sz w:val="20"/>
          <w:szCs w:val="20"/>
        </w:rPr>
        <w:t xml:space="preserve"> and this adds a sarcastic tone to his voice – he is appearing to be pleasant, but knows he is just saving his aggression for later.</w:t>
      </w:r>
    </w:p>
    <w:p w14:paraId="13EF0629" w14:textId="77777777" w:rsidR="00C2441B" w:rsidRDefault="00162FA8" w:rsidP="00645269">
      <w:pPr>
        <w:pStyle w:val="ListParagraph"/>
        <w:numPr>
          <w:ilvl w:val="0"/>
          <w:numId w:val="107"/>
        </w:numPr>
        <w:spacing w:after="0" w:line="276" w:lineRule="auto"/>
        <w:ind w:right="113"/>
        <w:rPr>
          <w:rFonts w:cstheme="minorHAnsi"/>
          <w:sz w:val="20"/>
          <w:szCs w:val="20"/>
        </w:rPr>
      </w:pPr>
      <w:r w:rsidRPr="00FA46F0">
        <w:rPr>
          <w:rFonts w:cstheme="minorHAnsi"/>
          <w:sz w:val="20"/>
          <w:szCs w:val="20"/>
        </w:rPr>
        <w:t>Other words for bitter might include: hostile, unpleasant, spiteful.</w:t>
      </w:r>
      <w:r w:rsidR="00211F87">
        <w:rPr>
          <w:rFonts w:cstheme="minorHAnsi"/>
          <w:sz w:val="20"/>
          <w:szCs w:val="20"/>
        </w:rPr>
        <w:t xml:space="preserve"> </w:t>
      </w:r>
    </w:p>
    <w:p w14:paraId="6FA540D7" w14:textId="0C82620D" w:rsidR="00162FA8" w:rsidRPr="007A392F" w:rsidRDefault="00162FA8" w:rsidP="00211F87">
      <w:pPr>
        <w:pBdr>
          <w:bottom w:val="single" w:sz="12" w:space="1" w:color="702C53" w:themeColor="text2"/>
        </w:pBdr>
        <w:spacing w:before="240" w:after="240" w:line="276" w:lineRule="auto"/>
        <w:rPr>
          <w:rFonts w:cstheme="minorHAnsi"/>
          <w:b/>
          <w:bCs/>
          <w:color w:val="702C53" w:themeColor="text2"/>
          <w:sz w:val="20"/>
          <w:szCs w:val="20"/>
        </w:rPr>
      </w:pPr>
      <w:r w:rsidRPr="007A392F">
        <w:rPr>
          <w:rFonts w:cstheme="minorHAnsi"/>
          <w:b/>
          <w:bCs/>
          <w:color w:val="702C53" w:themeColor="text2"/>
          <w:sz w:val="20"/>
          <w:szCs w:val="20"/>
        </w:rPr>
        <w:t xml:space="preserve">Family exam question checklist P. </w:t>
      </w:r>
      <w:r w:rsidR="00597C15">
        <w:rPr>
          <w:rFonts w:cstheme="minorHAnsi"/>
          <w:b/>
          <w:bCs/>
          <w:color w:val="702C53" w:themeColor="text2"/>
          <w:sz w:val="20"/>
          <w:szCs w:val="20"/>
        </w:rPr>
        <w:t>47</w:t>
      </w:r>
    </w:p>
    <w:tbl>
      <w:tblPr>
        <w:tblStyle w:val="TableGrid"/>
        <w:tblW w:w="10495" w:type="dxa"/>
        <w:tblInd w:w="-5" w:type="dxa"/>
        <w:tblBorders>
          <w:top w:val="single" w:sz="12" w:space="0" w:color="8D1725" w:themeColor="accent5"/>
          <w:left w:val="single" w:sz="12" w:space="0" w:color="8D1725" w:themeColor="accent5"/>
          <w:bottom w:val="single" w:sz="12" w:space="0" w:color="8D1725" w:themeColor="accent5"/>
          <w:right w:val="single" w:sz="12" w:space="0" w:color="8D1725" w:themeColor="accent5"/>
          <w:insideH w:val="single" w:sz="12" w:space="0" w:color="8D1725" w:themeColor="accent5"/>
          <w:insideV w:val="single" w:sz="12" w:space="0" w:color="8D1725" w:themeColor="accent5"/>
        </w:tblBorders>
        <w:tblLook w:val="04A0" w:firstRow="1" w:lastRow="0" w:firstColumn="1" w:lastColumn="0" w:noHBand="0" w:noVBand="1"/>
      </w:tblPr>
      <w:tblGrid>
        <w:gridCol w:w="5247"/>
        <w:gridCol w:w="5248"/>
      </w:tblGrid>
      <w:tr w:rsidR="00162FA8" w:rsidRPr="00C17BD7" w14:paraId="7452CD1A" w14:textId="77777777" w:rsidTr="00507004">
        <w:trPr>
          <w:trHeight w:val="340"/>
        </w:trPr>
        <w:tc>
          <w:tcPr>
            <w:tcW w:w="5247" w:type="dxa"/>
            <w:tcBorders>
              <w:top w:val="nil"/>
              <w:left w:val="nil"/>
              <w:bottom w:val="single" w:sz="12" w:space="0" w:color="702C53" w:themeColor="text2"/>
              <w:right w:val="single" w:sz="12" w:space="0" w:color="FFFFFF" w:themeColor="background1"/>
            </w:tcBorders>
            <w:shd w:val="clear" w:color="auto" w:fill="EBCCDD" w:themeFill="text2" w:themeFillTint="33"/>
            <w:vAlign w:val="center"/>
          </w:tcPr>
          <w:p w14:paraId="31B56594" w14:textId="77777777" w:rsidR="00162FA8" w:rsidRPr="005A14F7" w:rsidRDefault="00162FA8" w:rsidP="00162FA8">
            <w:pPr>
              <w:spacing w:after="0" w:line="276" w:lineRule="auto"/>
              <w:ind w:right="113"/>
              <w:jc w:val="center"/>
              <w:rPr>
                <w:rFonts w:cstheme="minorHAnsi"/>
                <w:b/>
                <w:bCs/>
                <w:sz w:val="20"/>
                <w:szCs w:val="20"/>
              </w:rPr>
            </w:pPr>
            <w:r w:rsidRPr="005A14F7">
              <w:rPr>
                <w:rFonts w:cstheme="minorHAnsi"/>
                <w:b/>
                <w:bCs/>
                <w:sz w:val="20"/>
                <w:szCs w:val="20"/>
              </w:rPr>
              <w:t>Extract</w:t>
            </w:r>
          </w:p>
        </w:tc>
        <w:tc>
          <w:tcPr>
            <w:tcW w:w="5248" w:type="dxa"/>
            <w:tcBorders>
              <w:top w:val="nil"/>
              <w:left w:val="single" w:sz="12" w:space="0" w:color="FFFFFF" w:themeColor="background1"/>
              <w:bottom w:val="single" w:sz="12" w:space="0" w:color="702C53" w:themeColor="text2"/>
              <w:right w:val="nil"/>
            </w:tcBorders>
            <w:shd w:val="clear" w:color="auto" w:fill="EBCCDD" w:themeFill="text2" w:themeFillTint="33"/>
            <w:vAlign w:val="center"/>
          </w:tcPr>
          <w:p w14:paraId="1706A0C8" w14:textId="77777777" w:rsidR="00162FA8" w:rsidRPr="005A14F7" w:rsidRDefault="00162FA8" w:rsidP="00162FA8">
            <w:pPr>
              <w:spacing w:after="0" w:line="276" w:lineRule="auto"/>
              <w:ind w:right="113"/>
              <w:jc w:val="center"/>
              <w:rPr>
                <w:rFonts w:cstheme="minorHAnsi"/>
                <w:b/>
                <w:bCs/>
                <w:sz w:val="20"/>
                <w:szCs w:val="20"/>
              </w:rPr>
            </w:pPr>
            <w:r w:rsidRPr="005A14F7">
              <w:rPr>
                <w:rFonts w:cstheme="minorHAnsi"/>
                <w:b/>
                <w:bCs/>
                <w:sz w:val="20"/>
                <w:szCs w:val="20"/>
              </w:rPr>
              <w:t>Whole text</w:t>
            </w:r>
          </w:p>
        </w:tc>
      </w:tr>
      <w:tr w:rsidR="00162FA8" w:rsidRPr="00884F54" w14:paraId="4E2EBAC5" w14:textId="77777777" w:rsidTr="00507004">
        <w:trPr>
          <w:trHeight w:val="1077"/>
        </w:trPr>
        <w:tc>
          <w:tcPr>
            <w:tcW w:w="5247"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27936458" w14:textId="6443E04C" w:rsidR="00162FA8" w:rsidRPr="00884F54" w:rsidRDefault="00A26437" w:rsidP="00162FA8">
            <w:pPr>
              <w:spacing w:before="80" w:after="80" w:line="276" w:lineRule="auto"/>
              <w:ind w:right="113"/>
              <w:rPr>
                <w:rFonts w:cstheme="minorHAnsi"/>
                <w:b/>
                <w:bCs/>
                <w:color w:val="96821E" w:themeColor="accent3" w:themeShade="80"/>
                <w:sz w:val="20"/>
                <w:szCs w:val="20"/>
              </w:rPr>
            </w:pPr>
            <w:r>
              <w:rPr>
                <w:rFonts w:cstheme="minorHAnsi"/>
                <w:sz w:val="20"/>
                <w:szCs w:val="20"/>
              </w:rPr>
              <w:t>The a</w:t>
            </w:r>
            <w:r w:rsidR="00162FA8" w:rsidRPr="00884F54">
              <w:rPr>
                <w:rFonts w:cstheme="minorHAnsi"/>
                <w:sz w:val="20"/>
                <w:szCs w:val="20"/>
              </w:rPr>
              <w:t>djective/metaphor</w:t>
            </w:r>
            <w:r w:rsidR="00786B24">
              <w:rPr>
                <w:rFonts w:cstheme="minorHAnsi"/>
                <w:sz w:val="20"/>
                <w:szCs w:val="20"/>
              </w:rPr>
              <w:t xml:space="preserve"> –</w:t>
            </w:r>
            <w:r w:rsidR="00162FA8" w:rsidRPr="00884F54">
              <w:rPr>
                <w:rFonts w:cstheme="minorHAnsi"/>
                <w:sz w:val="20"/>
                <w:szCs w:val="20"/>
              </w:rPr>
              <w:t xml:space="preserve"> ‘my child is yet a stranger in the world’ shows he feels his daughter is sheltered and naïve</w:t>
            </w:r>
            <w:r>
              <w:rPr>
                <w:rFonts w:cstheme="minorHAnsi"/>
                <w:sz w:val="20"/>
                <w:szCs w:val="20"/>
              </w:rPr>
              <w:t xml:space="preserve"> and</w:t>
            </w:r>
            <w:r w:rsidR="00162FA8" w:rsidRPr="00884F54">
              <w:rPr>
                <w:rFonts w:cstheme="minorHAnsi"/>
                <w:sz w:val="20"/>
                <w:szCs w:val="20"/>
              </w:rPr>
              <w:t xml:space="preserve"> needs protecting</w:t>
            </w:r>
            <w:r w:rsidR="00786B24">
              <w:rPr>
                <w:rFonts w:cstheme="minorHAnsi"/>
                <w:sz w:val="20"/>
                <w:szCs w:val="20"/>
              </w:rPr>
              <w:t>.</w:t>
            </w:r>
          </w:p>
        </w:tc>
        <w:tc>
          <w:tcPr>
            <w:tcW w:w="5248"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5C7D4E39" w14:textId="3D7B8CB0" w:rsidR="00162FA8" w:rsidRPr="00884F54" w:rsidRDefault="00162FA8" w:rsidP="00162FA8">
            <w:pPr>
              <w:spacing w:before="80" w:after="80" w:line="276" w:lineRule="auto"/>
              <w:ind w:right="113"/>
              <w:rPr>
                <w:rFonts w:cstheme="minorHAnsi"/>
                <w:b/>
                <w:bCs/>
                <w:color w:val="96821E" w:themeColor="accent3" w:themeShade="80"/>
                <w:sz w:val="20"/>
                <w:szCs w:val="20"/>
              </w:rPr>
            </w:pPr>
            <w:r w:rsidRPr="00884F54">
              <w:rPr>
                <w:rFonts w:cstheme="minorHAnsi"/>
                <w:sz w:val="20"/>
                <w:szCs w:val="20"/>
              </w:rPr>
              <w:t>In Act 3 Scene 5, Capulet berates his daughter for refusing to marry Paris</w:t>
            </w:r>
            <w:r>
              <w:rPr>
                <w:rFonts w:cstheme="minorHAnsi"/>
                <w:sz w:val="20"/>
                <w:szCs w:val="20"/>
              </w:rPr>
              <w:t>:</w:t>
            </w:r>
            <w:r w:rsidRPr="00884F54">
              <w:rPr>
                <w:rFonts w:cstheme="minorHAnsi"/>
                <w:sz w:val="20"/>
                <w:szCs w:val="20"/>
              </w:rPr>
              <w:t xml:space="preserve"> ‘hang thee, young baggage, disobedient wretch’. It would have been seen as crucial for daughters to marry </w:t>
            </w:r>
            <w:r w:rsidR="00645269">
              <w:rPr>
                <w:rFonts w:cstheme="minorHAnsi"/>
                <w:sz w:val="20"/>
                <w:szCs w:val="20"/>
              </w:rPr>
              <w:t xml:space="preserve">anyone </w:t>
            </w:r>
            <w:r w:rsidRPr="00884F54">
              <w:rPr>
                <w:rFonts w:cstheme="minorHAnsi"/>
                <w:sz w:val="20"/>
                <w:szCs w:val="20"/>
              </w:rPr>
              <w:t>their parents (esp</w:t>
            </w:r>
            <w:r w:rsidR="00645269">
              <w:rPr>
                <w:rFonts w:cstheme="minorHAnsi"/>
                <w:sz w:val="20"/>
                <w:szCs w:val="20"/>
              </w:rPr>
              <w:t>ecially their</w:t>
            </w:r>
            <w:r w:rsidRPr="00884F54">
              <w:rPr>
                <w:rFonts w:cstheme="minorHAnsi"/>
                <w:sz w:val="20"/>
                <w:szCs w:val="20"/>
              </w:rPr>
              <w:t xml:space="preserve"> fathers) recommended</w:t>
            </w:r>
            <w:r>
              <w:rPr>
                <w:rFonts w:cstheme="minorHAnsi"/>
                <w:sz w:val="20"/>
                <w:szCs w:val="20"/>
              </w:rPr>
              <w:t>.</w:t>
            </w:r>
          </w:p>
        </w:tc>
      </w:tr>
      <w:tr w:rsidR="00162FA8" w:rsidRPr="00884F54" w14:paraId="0CEB752E" w14:textId="77777777" w:rsidTr="00507004">
        <w:trPr>
          <w:trHeight w:val="1077"/>
        </w:trPr>
        <w:tc>
          <w:tcPr>
            <w:tcW w:w="5247"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71BFFE24" w14:textId="5F3994C5" w:rsidR="00162FA8" w:rsidRPr="00884F54" w:rsidRDefault="00162FA8" w:rsidP="00162FA8">
            <w:pPr>
              <w:spacing w:before="80" w:after="80" w:line="276" w:lineRule="auto"/>
              <w:ind w:right="113"/>
              <w:rPr>
                <w:rFonts w:cstheme="minorHAnsi"/>
                <w:b/>
                <w:bCs/>
                <w:color w:val="96821E" w:themeColor="accent3" w:themeShade="80"/>
                <w:sz w:val="20"/>
                <w:szCs w:val="20"/>
              </w:rPr>
            </w:pPr>
            <w:r w:rsidRPr="00884F54">
              <w:rPr>
                <w:rFonts w:cstheme="minorHAnsi"/>
                <w:sz w:val="20"/>
                <w:szCs w:val="20"/>
              </w:rPr>
              <w:t>‘let two more summers […] ere we may think her ripe to be a bride’ – ‘let’ is almost a command (though a polite one) requesting Paris slow down – he feels J</w:t>
            </w:r>
            <w:r w:rsidR="00A935FB">
              <w:rPr>
                <w:rFonts w:cstheme="minorHAnsi"/>
                <w:sz w:val="20"/>
                <w:szCs w:val="20"/>
              </w:rPr>
              <w:t>uliet</w:t>
            </w:r>
            <w:r w:rsidRPr="00884F54">
              <w:rPr>
                <w:rFonts w:cstheme="minorHAnsi"/>
                <w:sz w:val="20"/>
                <w:szCs w:val="20"/>
              </w:rPr>
              <w:t xml:space="preserve"> needs to be more mature</w:t>
            </w:r>
            <w:r w:rsidR="00786B24">
              <w:rPr>
                <w:rFonts w:cstheme="minorHAnsi"/>
                <w:sz w:val="20"/>
                <w:szCs w:val="20"/>
              </w:rPr>
              <w:t>.</w:t>
            </w:r>
          </w:p>
        </w:tc>
        <w:tc>
          <w:tcPr>
            <w:tcW w:w="5248"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3A1D30F2" w14:textId="3F0D37C9" w:rsidR="00162FA8" w:rsidRPr="00884F54" w:rsidRDefault="00162FA8" w:rsidP="005A14F7">
            <w:pPr>
              <w:spacing w:before="80" w:after="80" w:line="276" w:lineRule="auto"/>
              <w:rPr>
                <w:rFonts w:cstheme="minorHAnsi"/>
                <w:b/>
                <w:bCs/>
                <w:color w:val="96821E" w:themeColor="accent3" w:themeShade="80"/>
                <w:sz w:val="20"/>
                <w:szCs w:val="20"/>
              </w:rPr>
            </w:pPr>
            <w:r w:rsidRPr="00884F54">
              <w:rPr>
                <w:rFonts w:cstheme="minorHAnsi"/>
                <w:sz w:val="20"/>
                <w:szCs w:val="20"/>
              </w:rPr>
              <w:t>Lady Capulet refuses to help Juliet, siding with her husband’s stance during the argument in Act 3 Scene 5 – ‘Talk not to me, for I'll not speak a word: /</w:t>
            </w:r>
            <w:r>
              <w:rPr>
                <w:rFonts w:cstheme="minorHAnsi"/>
                <w:sz w:val="20"/>
                <w:szCs w:val="20"/>
              </w:rPr>
              <w:t xml:space="preserve"> </w:t>
            </w:r>
            <w:r w:rsidRPr="00884F54">
              <w:rPr>
                <w:rFonts w:cstheme="minorHAnsi"/>
                <w:sz w:val="20"/>
                <w:szCs w:val="20"/>
              </w:rPr>
              <w:t>Do as thou wilt, for I have done with thee.’</w:t>
            </w:r>
          </w:p>
        </w:tc>
      </w:tr>
      <w:tr w:rsidR="00162FA8" w:rsidRPr="00884F54" w14:paraId="45D205DD" w14:textId="77777777" w:rsidTr="00507004">
        <w:trPr>
          <w:trHeight w:val="1077"/>
        </w:trPr>
        <w:tc>
          <w:tcPr>
            <w:tcW w:w="5247"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3FFB2134" w14:textId="29945425" w:rsidR="00162FA8" w:rsidRPr="00884F54" w:rsidRDefault="00A26437" w:rsidP="00162FA8">
            <w:pPr>
              <w:spacing w:before="80" w:after="80" w:line="276" w:lineRule="auto"/>
              <w:ind w:right="113"/>
              <w:rPr>
                <w:rFonts w:cstheme="minorHAnsi"/>
                <w:b/>
                <w:bCs/>
                <w:color w:val="96821E" w:themeColor="accent3" w:themeShade="80"/>
                <w:sz w:val="20"/>
                <w:szCs w:val="20"/>
              </w:rPr>
            </w:pPr>
            <w:r>
              <w:rPr>
                <w:rFonts w:cstheme="minorHAnsi"/>
                <w:sz w:val="20"/>
                <w:szCs w:val="20"/>
              </w:rPr>
              <w:t xml:space="preserve">The </w:t>
            </w:r>
            <w:r w:rsidR="00162FA8" w:rsidRPr="00884F54">
              <w:rPr>
                <w:rFonts w:cstheme="minorHAnsi"/>
                <w:sz w:val="20"/>
                <w:szCs w:val="20"/>
              </w:rPr>
              <w:t>personification reveals that the Capulets had other children who died young – a violent image of them being buried in the ground – this means Juliet is his only child</w:t>
            </w:r>
            <w:r>
              <w:rPr>
                <w:rFonts w:cstheme="minorHAnsi"/>
                <w:sz w:val="20"/>
                <w:szCs w:val="20"/>
              </w:rPr>
              <w:t xml:space="preserve">: </w:t>
            </w:r>
            <w:r w:rsidRPr="00884F54">
              <w:rPr>
                <w:rFonts w:cstheme="minorHAnsi"/>
                <w:sz w:val="20"/>
                <w:szCs w:val="20"/>
              </w:rPr>
              <w:t>‘the earth has swallow’d all my hopes but she’</w:t>
            </w:r>
            <w:r>
              <w:rPr>
                <w:rFonts w:cstheme="minorHAnsi"/>
                <w:sz w:val="20"/>
                <w:szCs w:val="20"/>
              </w:rPr>
              <w:t>.</w:t>
            </w:r>
          </w:p>
        </w:tc>
        <w:tc>
          <w:tcPr>
            <w:tcW w:w="5248"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2035AA46" w14:textId="1B00B654" w:rsidR="00162FA8" w:rsidRPr="00884F54" w:rsidRDefault="00162FA8" w:rsidP="00162FA8">
            <w:pPr>
              <w:spacing w:before="80" w:after="80" w:line="276" w:lineRule="auto"/>
              <w:ind w:right="113"/>
              <w:rPr>
                <w:rFonts w:cstheme="minorHAnsi"/>
                <w:b/>
                <w:bCs/>
                <w:color w:val="96821E" w:themeColor="accent3" w:themeShade="80"/>
                <w:sz w:val="20"/>
                <w:szCs w:val="20"/>
              </w:rPr>
            </w:pPr>
            <w:r w:rsidRPr="00884F54">
              <w:rPr>
                <w:rFonts w:cstheme="minorHAnsi"/>
                <w:sz w:val="20"/>
                <w:szCs w:val="20"/>
              </w:rPr>
              <w:t>Lord Montague worries about Romeo’s withdrawn behaviour in Act 1 Scene 1</w:t>
            </w:r>
            <w:r w:rsidR="00A26437">
              <w:rPr>
                <w:rFonts w:cstheme="minorHAnsi"/>
                <w:sz w:val="20"/>
                <w:szCs w:val="20"/>
              </w:rPr>
              <w:t>,</w:t>
            </w:r>
            <w:r w:rsidRPr="00884F54">
              <w:rPr>
                <w:rFonts w:cstheme="minorHAnsi"/>
                <w:sz w:val="20"/>
                <w:szCs w:val="20"/>
              </w:rPr>
              <w:t xml:space="preserve"> ‘Could we but learn from whence his sorrows grow. / We would as willingly give cure as know.’</w:t>
            </w:r>
          </w:p>
        </w:tc>
      </w:tr>
      <w:tr w:rsidR="00162FA8" w:rsidRPr="00884F54" w14:paraId="376BCE76" w14:textId="77777777" w:rsidTr="00507004">
        <w:trPr>
          <w:trHeight w:val="1077"/>
        </w:trPr>
        <w:tc>
          <w:tcPr>
            <w:tcW w:w="5247"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2537BF3C" w14:textId="36239CBB" w:rsidR="00162FA8" w:rsidRPr="00884F54" w:rsidRDefault="00786B24" w:rsidP="00162FA8">
            <w:pPr>
              <w:spacing w:before="80" w:after="80" w:line="276" w:lineRule="auto"/>
              <w:ind w:right="113"/>
              <w:rPr>
                <w:rFonts w:cstheme="minorHAnsi"/>
                <w:b/>
                <w:bCs/>
                <w:color w:val="96821E" w:themeColor="accent3" w:themeShade="80"/>
                <w:sz w:val="20"/>
                <w:szCs w:val="20"/>
              </w:rPr>
            </w:pPr>
            <w:r>
              <w:rPr>
                <w:rFonts w:cstheme="minorHAnsi"/>
                <w:sz w:val="20"/>
                <w:szCs w:val="20"/>
              </w:rPr>
              <w:t>T</w:t>
            </w:r>
            <w:r w:rsidR="00162FA8" w:rsidRPr="00884F54">
              <w:rPr>
                <w:rFonts w:cstheme="minorHAnsi"/>
                <w:sz w:val="20"/>
                <w:szCs w:val="20"/>
              </w:rPr>
              <w:t>he ‘hopeful lady of my earth’ – his hopes and desires for the future are all bound up in Juliet – she is precious to him</w:t>
            </w:r>
            <w:r>
              <w:rPr>
                <w:rFonts w:cstheme="minorHAnsi"/>
                <w:sz w:val="20"/>
                <w:szCs w:val="20"/>
              </w:rPr>
              <w:t>.</w:t>
            </w:r>
          </w:p>
        </w:tc>
        <w:tc>
          <w:tcPr>
            <w:tcW w:w="5248"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10AF7D6F" w14:textId="3D7034BF" w:rsidR="00162FA8" w:rsidRPr="00884F54" w:rsidRDefault="00162FA8" w:rsidP="005A14F7">
            <w:pPr>
              <w:spacing w:before="80" w:after="80" w:line="276" w:lineRule="auto"/>
              <w:rPr>
                <w:rFonts w:cstheme="minorHAnsi"/>
                <w:b/>
                <w:bCs/>
                <w:color w:val="96821E" w:themeColor="accent3" w:themeShade="80"/>
                <w:sz w:val="20"/>
                <w:szCs w:val="20"/>
              </w:rPr>
            </w:pPr>
            <w:r w:rsidRPr="00884F54">
              <w:rPr>
                <w:rFonts w:cstheme="minorHAnsi"/>
                <w:sz w:val="20"/>
                <w:szCs w:val="20"/>
              </w:rPr>
              <w:t xml:space="preserve">The </w:t>
            </w:r>
            <w:r>
              <w:rPr>
                <w:rFonts w:cstheme="minorHAnsi"/>
                <w:sz w:val="20"/>
                <w:szCs w:val="20"/>
              </w:rPr>
              <w:t>Nurse</w:t>
            </w:r>
            <w:r w:rsidRPr="00884F54">
              <w:rPr>
                <w:rFonts w:cstheme="minorHAnsi"/>
                <w:sz w:val="20"/>
                <w:szCs w:val="20"/>
              </w:rPr>
              <w:t xml:space="preserve"> is a motherly figure and very affectionate towards Juliet – ‘An I might live to see thee married once,</w:t>
            </w:r>
            <w:r>
              <w:rPr>
                <w:rFonts w:cstheme="minorHAnsi"/>
                <w:sz w:val="20"/>
                <w:szCs w:val="20"/>
              </w:rPr>
              <w:t xml:space="preserve"> I have my wish.’</w:t>
            </w:r>
          </w:p>
        </w:tc>
      </w:tr>
      <w:tr w:rsidR="00162FA8" w:rsidRPr="00884F54" w14:paraId="289C97FC" w14:textId="77777777" w:rsidTr="00507004">
        <w:trPr>
          <w:trHeight w:val="1077"/>
        </w:trPr>
        <w:tc>
          <w:tcPr>
            <w:tcW w:w="5247" w:type="dxa"/>
            <w:tcBorders>
              <w:top w:val="single" w:sz="12" w:space="0" w:color="702C53" w:themeColor="text2"/>
              <w:left w:val="single" w:sz="12" w:space="0" w:color="702C53" w:themeColor="text2"/>
              <w:bottom w:val="single" w:sz="12" w:space="0" w:color="702C53" w:themeColor="text2"/>
              <w:right w:val="single" w:sz="12" w:space="0" w:color="702C53" w:themeColor="text2"/>
            </w:tcBorders>
            <w:vAlign w:val="center"/>
          </w:tcPr>
          <w:p w14:paraId="3DDC551E" w14:textId="0F98D849" w:rsidR="00162FA8" w:rsidRPr="00884F54" w:rsidRDefault="00645269" w:rsidP="00162FA8">
            <w:pPr>
              <w:spacing w:before="80" w:after="80" w:line="276" w:lineRule="auto"/>
              <w:ind w:right="113"/>
              <w:rPr>
                <w:rFonts w:cstheme="minorHAnsi"/>
                <w:b/>
                <w:bCs/>
                <w:color w:val="96821E" w:themeColor="accent3" w:themeShade="80"/>
                <w:sz w:val="20"/>
                <w:szCs w:val="20"/>
              </w:rPr>
            </w:pPr>
            <w:r>
              <w:rPr>
                <w:rFonts w:cstheme="minorHAnsi"/>
                <w:sz w:val="20"/>
                <w:szCs w:val="20"/>
              </w:rPr>
              <w:t>Use of l</w:t>
            </w:r>
            <w:r w:rsidR="00A935FB">
              <w:rPr>
                <w:rFonts w:cstheme="minorHAnsi"/>
                <w:sz w:val="20"/>
                <w:szCs w:val="20"/>
              </w:rPr>
              <w:t>i</w:t>
            </w:r>
            <w:r w:rsidR="00162FA8" w:rsidRPr="00884F54">
              <w:rPr>
                <w:rFonts w:cstheme="minorHAnsi"/>
                <w:sz w:val="20"/>
                <w:szCs w:val="20"/>
              </w:rPr>
              <w:t>sting and imperatives encoura</w:t>
            </w:r>
            <w:r w:rsidR="00786B24">
              <w:rPr>
                <w:rFonts w:cstheme="minorHAnsi"/>
                <w:sz w:val="20"/>
                <w:szCs w:val="20"/>
              </w:rPr>
              <w:t>ging</w:t>
            </w:r>
            <w:r w:rsidR="00162FA8" w:rsidRPr="00884F54">
              <w:rPr>
                <w:rFonts w:cstheme="minorHAnsi"/>
                <w:sz w:val="20"/>
                <w:szCs w:val="20"/>
              </w:rPr>
              <w:t xml:space="preserve"> Paris to go ahead might make us feel he also sees his daughter’s marriage as social advancement as Paris’ family </w:t>
            </w:r>
            <w:r w:rsidR="00162FA8">
              <w:rPr>
                <w:rFonts w:cstheme="minorHAnsi"/>
                <w:sz w:val="20"/>
                <w:szCs w:val="20"/>
              </w:rPr>
              <w:t>is</w:t>
            </w:r>
            <w:r w:rsidR="00162FA8" w:rsidRPr="00884F54">
              <w:rPr>
                <w:rFonts w:cstheme="minorHAnsi"/>
                <w:sz w:val="20"/>
                <w:szCs w:val="20"/>
              </w:rPr>
              <w:t xml:space="preserve"> a reputable one</w:t>
            </w:r>
            <w:r w:rsidR="00786B24">
              <w:rPr>
                <w:rFonts w:cstheme="minorHAnsi"/>
                <w:sz w:val="20"/>
                <w:szCs w:val="20"/>
              </w:rPr>
              <w:t>, so he must</w:t>
            </w:r>
            <w:r w:rsidR="00162FA8" w:rsidRPr="00884F54">
              <w:rPr>
                <w:rFonts w:cstheme="minorHAnsi"/>
                <w:sz w:val="20"/>
                <w:szCs w:val="20"/>
              </w:rPr>
              <w:t xml:space="preserve"> ‘woo’</w:t>
            </w:r>
            <w:r w:rsidR="00786B24">
              <w:rPr>
                <w:rFonts w:cstheme="minorHAnsi"/>
                <w:sz w:val="20"/>
                <w:szCs w:val="20"/>
              </w:rPr>
              <w:t xml:space="preserve"> and</w:t>
            </w:r>
            <w:r w:rsidR="00162FA8" w:rsidRPr="00884F54">
              <w:rPr>
                <w:rFonts w:cstheme="minorHAnsi"/>
                <w:sz w:val="20"/>
                <w:szCs w:val="20"/>
              </w:rPr>
              <w:t xml:space="preserve"> ‘get her heart’</w:t>
            </w:r>
            <w:r w:rsidR="00162FA8">
              <w:rPr>
                <w:rFonts w:cstheme="minorHAnsi"/>
                <w:sz w:val="20"/>
                <w:szCs w:val="20"/>
              </w:rPr>
              <w:t>.</w:t>
            </w:r>
          </w:p>
        </w:tc>
        <w:tc>
          <w:tcPr>
            <w:tcW w:w="5248"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48BA27FB" w14:textId="77777777" w:rsidR="00162FA8" w:rsidRPr="00884F54" w:rsidRDefault="00162FA8" w:rsidP="00162FA8">
            <w:pPr>
              <w:spacing w:before="80" w:after="80" w:line="276" w:lineRule="auto"/>
              <w:ind w:right="113"/>
              <w:rPr>
                <w:rFonts w:cstheme="minorHAnsi"/>
                <w:b/>
                <w:bCs/>
                <w:color w:val="96821E" w:themeColor="accent3" w:themeShade="80"/>
                <w:sz w:val="20"/>
                <w:szCs w:val="20"/>
              </w:rPr>
            </w:pPr>
            <w:r w:rsidRPr="00884F54">
              <w:rPr>
                <w:rFonts w:cstheme="minorHAnsi"/>
                <w:sz w:val="20"/>
                <w:szCs w:val="20"/>
              </w:rPr>
              <w:t>Lord Capulet prevents Tybalt from fighting Romeo at the ball in Act 1 Scene 5</w:t>
            </w:r>
            <w:r>
              <w:rPr>
                <w:rFonts w:cstheme="minorHAnsi"/>
                <w:sz w:val="20"/>
                <w:szCs w:val="20"/>
              </w:rPr>
              <w:t>:</w:t>
            </w:r>
            <w:r w:rsidRPr="00884F54">
              <w:rPr>
                <w:rFonts w:cstheme="minorHAnsi"/>
                <w:sz w:val="20"/>
                <w:szCs w:val="20"/>
              </w:rPr>
              <w:t xml:space="preserve"> ‘Therefore be patient, take no note of him’</w:t>
            </w:r>
            <w:r>
              <w:rPr>
                <w:rFonts w:cstheme="minorHAnsi"/>
                <w:sz w:val="20"/>
                <w:szCs w:val="20"/>
              </w:rPr>
              <w:t>.</w:t>
            </w:r>
          </w:p>
        </w:tc>
      </w:tr>
      <w:tr w:rsidR="00162FA8" w:rsidRPr="00884F54" w14:paraId="18D11A8D" w14:textId="77777777" w:rsidTr="00053E2A">
        <w:trPr>
          <w:trHeight w:val="1077"/>
        </w:trPr>
        <w:tc>
          <w:tcPr>
            <w:tcW w:w="5247" w:type="dxa"/>
            <w:tcBorders>
              <w:top w:val="single" w:sz="12" w:space="0" w:color="702C53" w:themeColor="text2"/>
              <w:left w:val="single" w:sz="12" w:space="0" w:color="702C53" w:themeColor="text2"/>
              <w:bottom w:val="single" w:sz="12" w:space="0" w:color="702C53" w:themeColor="text2"/>
              <w:right w:val="single" w:sz="12" w:space="0" w:color="702C53" w:themeColor="text2"/>
            </w:tcBorders>
            <w:vAlign w:val="center"/>
          </w:tcPr>
          <w:p w14:paraId="1A7F632F" w14:textId="50E4C6A6" w:rsidR="00162FA8" w:rsidRPr="00884F54" w:rsidRDefault="00162FA8" w:rsidP="00162FA8">
            <w:pPr>
              <w:spacing w:before="80" w:after="80" w:line="276" w:lineRule="auto"/>
              <w:ind w:right="113"/>
              <w:rPr>
                <w:rFonts w:cstheme="minorHAnsi"/>
                <w:sz w:val="20"/>
                <w:szCs w:val="20"/>
              </w:rPr>
            </w:pPr>
            <w:r w:rsidRPr="00884F54">
              <w:rPr>
                <w:rFonts w:cstheme="minorHAnsi"/>
                <w:sz w:val="20"/>
                <w:szCs w:val="20"/>
              </w:rPr>
              <w:t xml:space="preserve">‘my will to her consent is but a part’ – he says his own desires are secondary to Juliet’s, but in admitting this he is </w:t>
            </w:r>
            <w:r w:rsidR="00A935FB">
              <w:rPr>
                <w:rFonts w:cstheme="minorHAnsi"/>
                <w:sz w:val="20"/>
                <w:szCs w:val="20"/>
              </w:rPr>
              <w:t>hoping t</w:t>
            </w:r>
            <w:r w:rsidRPr="00884F54">
              <w:rPr>
                <w:rFonts w:cstheme="minorHAnsi"/>
                <w:sz w:val="20"/>
                <w:szCs w:val="20"/>
              </w:rPr>
              <w:t>hat his ‘will’ will still play a role in her marriage choice.</w:t>
            </w:r>
          </w:p>
        </w:tc>
        <w:tc>
          <w:tcPr>
            <w:tcW w:w="5248"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240CC43D" w14:textId="77777777" w:rsidR="00162FA8" w:rsidRPr="00884F54" w:rsidRDefault="00162FA8" w:rsidP="00162FA8">
            <w:pPr>
              <w:spacing w:before="80" w:after="80" w:line="276" w:lineRule="auto"/>
              <w:ind w:right="113"/>
              <w:rPr>
                <w:rFonts w:cstheme="minorHAnsi"/>
                <w:sz w:val="20"/>
                <w:szCs w:val="20"/>
              </w:rPr>
            </w:pPr>
            <w:r w:rsidRPr="00884F54">
              <w:rPr>
                <w:rFonts w:cstheme="minorHAnsi"/>
                <w:sz w:val="20"/>
                <w:szCs w:val="20"/>
              </w:rPr>
              <w:t>Friar Lawrence hopes the marriage between Romeo and Juliet will end the feud – ‘For this alliance may so happy prove, / To turn your households' rancour to pure love.’</w:t>
            </w:r>
          </w:p>
        </w:tc>
      </w:tr>
    </w:tbl>
    <w:p w14:paraId="155E6CC2" w14:textId="77777777" w:rsidR="00FD4E74" w:rsidRDefault="00FD4E74">
      <w:pPr>
        <w:sectPr w:rsidR="00FD4E74" w:rsidSect="00884F54">
          <w:pgSz w:w="11906" w:h="16838"/>
          <w:pgMar w:top="720" w:right="720" w:bottom="720" w:left="720" w:header="708" w:footer="708" w:gutter="0"/>
          <w:cols w:space="708"/>
          <w:docGrid w:linePitch="360"/>
        </w:sectPr>
      </w:pPr>
    </w:p>
    <w:p w14:paraId="48124856" w14:textId="006DF50C" w:rsidR="00FD4E74" w:rsidRPr="00FD4E74" w:rsidRDefault="00FD4E74" w:rsidP="00DF5EAB">
      <w:pPr>
        <w:spacing w:after="0"/>
        <w:rPr>
          <w:sz w:val="2"/>
          <w:szCs w:val="2"/>
        </w:rPr>
      </w:pPr>
    </w:p>
    <w:tbl>
      <w:tblPr>
        <w:tblStyle w:val="TableGrid"/>
        <w:tblW w:w="10495" w:type="dxa"/>
        <w:tblInd w:w="-5" w:type="dxa"/>
        <w:tblBorders>
          <w:top w:val="single" w:sz="12" w:space="0" w:color="8D1725" w:themeColor="accent5"/>
          <w:left w:val="single" w:sz="12" w:space="0" w:color="8D1725" w:themeColor="accent5"/>
          <w:bottom w:val="single" w:sz="12" w:space="0" w:color="8D1725" w:themeColor="accent5"/>
          <w:right w:val="single" w:sz="12" w:space="0" w:color="8D1725" w:themeColor="accent5"/>
          <w:insideH w:val="single" w:sz="12" w:space="0" w:color="8D1725" w:themeColor="accent5"/>
          <w:insideV w:val="single" w:sz="12" w:space="0" w:color="8D1725" w:themeColor="accent5"/>
        </w:tblBorders>
        <w:tblLook w:val="04A0" w:firstRow="1" w:lastRow="0" w:firstColumn="1" w:lastColumn="0" w:noHBand="0" w:noVBand="1"/>
      </w:tblPr>
      <w:tblGrid>
        <w:gridCol w:w="1134"/>
        <w:gridCol w:w="9361"/>
      </w:tblGrid>
      <w:tr w:rsidR="00162FA8" w:rsidRPr="00884F54" w14:paraId="6F052622" w14:textId="77777777" w:rsidTr="00FD4E74">
        <w:tc>
          <w:tcPr>
            <w:tcW w:w="1134" w:type="dxa"/>
            <w:vMerge w:val="restart"/>
            <w:tcBorders>
              <w:top w:val="nil"/>
              <w:left w:val="nil"/>
              <w:bottom w:val="nil"/>
              <w:right w:val="single" w:sz="12" w:space="0" w:color="702C53" w:themeColor="text2"/>
            </w:tcBorders>
            <w:shd w:val="clear" w:color="auto" w:fill="EBCCDD" w:themeFill="text2" w:themeFillTint="33"/>
            <w:vAlign w:val="center"/>
          </w:tcPr>
          <w:p w14:paraId="28F44427" w14:textId="77777777" w:rsidR="00162FA8" w:rsidRPr="00884F54" w:rsidRDefault="00162FA8" w:rsidP="005A14F7">
            <w:pPr>
              <w:spacing w:after="0" w:line="276" w:lineRule="auto"/>
              <w:jc w:val="center"/>
              <w:rPr>
                <w:rFonts w:cstheme="minorHAnsi"/>
                <w:b/>
                <w:bCs/>
                <w:sz w:val="20"/>
                <w:szCs w:val="20"/>
              </w:rPr>
            </w:pPr>
            <w:r w:rsidRPr="00884F54">
              <w:rPr>
                <w:rFonts w:cstheme="minorHAnsi"/>
                <w:b/>
                <w:bCs/>
                <w:sz w:val="20"/>
                <w:szCs w:val="20"/>
              </w:rPr>
              <w:t>Aiming for 8/9</w:t>
            </w:r>
          </w:p>
        </w:tc>
        <w:tc>
          <w:tcPr>
            <w:tcW w:w="9361"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FFFFFF" w:themeFill="background1"/>
            <w:vAlign w:val="center"/>
          </w:tcPr>
          <w:p w14:paraId="3DE75719" w14:textId="77777777" w:rsidR="00162FA8" w:rsidRPr="00884F54" w:rsidRDefault="00162FA8" w:rsidP="00162FA8">
            <w:pPr>
              <w:spacing w:after="0" w:line="276" w:lineRule="auto"/>
              <w:rPr>
                <w:rFonts w:cstheme="minorHAnsi"/>
                <w:b/>
                <w:bCs/>
                <w:sz w:val="20"/>
                <w:szCs w:val="20"/>
              </w:rPr>
            </w:pPr>
            <w:r w:rsidRPr="00884F54">
              <w:rPr>
                <w:rFonts w:cstheme="minorHAnsi"/>
                <w:sz w:val="20"/>
                <w:szCs w:val="20"/>
              </w:rPr>
              <w:t>Cover a wide range of ideas from across the extract and whole play (with many quotations)</w:t>
            </w:r>
          </w:p>
        </w:tc>
      </w:tr>
      <w:tr w:rsidR="00162FA8" w:rsidRPr="00884F54" w14:paraId="0E87B9A5" w14:textId="77777777" w:rsidTr="00507004">
        <w:tc>
          <w:tcPr>
            <w:tcW w:w="1134" w:type="dxa"/>
            <w:vMerge/>
            <w:tcBorders>
              <w:top w:val="nil"/>
              <w:left w:val="nil"/>
              <w:bottom w:val="nil"/>
              <w:right w:val="single" w:sz="12" w:space="0" w:color="702C53" w:themeColor="text2"/>
            </w:tcBorders>
            <w:shd w:val="clear" w:color="auto" w:fill="EBCCDD" w:themeFill="text2" w:themeFillTint="33"/>
            <w:vAlign w:val="center"/>
          </w:tcPr>
          <w:p w14:paraId="3394CE34" w14:textId="77777777" w:rsidR="00162FA8" w:rsidRPr="00884F54" w:rsidRDefault="00162FA8" w:rsidP="00162FA8">
            <w:pPr>
              <w:spacing w:after="0" w:line="276" w:lineRule="auto"/>
              <w:rPr>
                <w:rFonts w:cstheme="minorHAnsi"/>
                <w:b/>
                <w:bCs/>
                <w:sz w:val="20"/>
                <w:szCs w:val="20"/>
              </w:rPr>
            </w:pPr>
          </w:p>
        </w:tc>
        <w:tc>
          <w:tcPr>
            <w:tcW w:w="9361"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FFFFFF" w:themeFill="background1"/>
            <w:vAlign w:val="center"/>
          </w:tcPr>
          <w:p w14:paraId="6EB77170" w14:textId="77777777" w:rsidR="00162FA8" w:rsidRPr="00884F54" w:rsidRDefault="00162FA8" w:rsidP="00162FA8">
            <w:pPr>
              <w:spacing w:after="0" w:line="276" w:lineRule="auto"/>
              <w:rPr>
                <w:rFonts w:cstheme="minorHAnsi"/>
                <w:sz w:val="20"/>
                <w:szCs w:val="20"/>
              </w:rPr>
            </w:pPr>
            <w:r w:rsidRPr="00884F54">
              <w:rPr>
                <w:rFonts w:cstheme="minorHAnsi"/>
                <w:sz w:val="20"/>
                <w:szCs w:val="20"/>
              </w:rPr>
              <w:t>Very close analysis of language and structure, where specific techniques and words are zoomed in on, often with real insight</w:t>
            </w:r>
          </w:p>
        </w:tc>
      </w:tr>
      <w:tr w:rsidR="00162FA8" w:rsidRPr="00884F54" w14:paraId="3A054064" w14:textId="77777777" w:rsidTr="00507004">
        <w:tc>
          <w:tcPr>
            <w:tcW w:w="1134" w:type="dxa"/>
            <w:vMerge/>
            <w:tcBorders>
              <w:top w:val="nil"/>
              <w:left w:val="nil"/>
              <w:bottom w:val="nil"/>
              <w:right w:val="single" w:sz="12" w:space="0" w:color="702C53" w:themeColor="text2"/>
            </w:tcBorders>
            <w:shd w:val="clear" w:color="auto" w:fill="EBCCDD" w:themeFill="text2" w:themeFillTint="33"/>
            <w:vAlign w:val="center"/>
          </w:tcPr>
          <w:p w14:paraId="07E9AE69" w14:textId="77777777" w:rsidR="00162FA8" w:rsidRPr="00884F54" w:rsidRDefault="00162FA8" w:rsidP="00162FA8">
            <w:pPr>
              <w:spacing w:after="0" w:line="276" w:lineRule="auto"/>
              <w:rPr>
                <w:rFonts w:cstheme="minorHAnsi"/>
                <w:b/>
                <w:bCs/>
                <w:sz w:val="20"/>
                <w:szCs w:val="20"/>
              </w:rPr>
            </w:pPr>
          </w:p>
        </w:tc>
        <w:tc>
          <w:tcPr>
            <w:tcW w:w="9361"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FFFFFF" w:themeFill="background1"/>
            <w:vAlign w:val="center"/>
          </w:tcPr>
          <w:p w14:paraId="2AD49FDA" w14:textId="73A5B1BB" w:rsidR="00162FA8" w:rsidRPr="00884F54" w:rsidRDefault="00162FA8" w:rsidP="00162FA8">
            <w:pPr>
              <w:spacing w:after="0" w:line="276" w:lineRule="auto"/>
              <w:rPr>
                <w:rFonts w:cstheme="minorHAnsi"/>
                <w:sz w:val="20"/>
                <w:szCs w:val="20"/>
              </w:rPr>
            </w:pPr>
            <w:r w:rsidRPr="00884F54">
              <w:rPr>
                <w:rFonts w:cstheme="minorHAnsi"/>
                <w:sz w:val="20"/>
                <w:szCs w:val="20"/>
              </w:rPr>
              <w:t xml:space="preserve">Context is detailed and linked well to evidence from the play (not </w:t>
            </w:r>
            <w:r w:rsidR="004F43E8">
              <w:rPr>
                <w:rFonts w:cstheme="minorHAnsi"/>
                <w:sz w:val="20"/>
                <w:szCs w:val="20"/>
              </w:rPr>
              <w:t>EDUQAS</w:t>
            </w:r>
            <w:r w:rsidRPr="00884F54">
              <w:rPr>
                <w:rFonts w:cstheme="minorHAnsi"/>
                <w:sz w:val="20"/>
                <w:szCs w:val="20"/>
              </w:rPr>
              <w:t>)</w:t>
            </w:r>
          </w:p>
        </w:tc>
      </w:tr>
      <w:tr w:rsidR="00162FA8" w:rsidRPr="00884F54" w14:paraId="1391B72C" w14:textId="77777777" w:rsidTr="00507004">
        <w:tc>
          <w:tcPr>
            <w:tcW w:w="1134" w:type="dxa"/>
            <w:vMerge/>
            <w:tcBorders>
              <w:top w:val="nil"/>
              <w:left w:val="nil"/>
              <w:bottom w:val="nil"/>
              <w:right w:val="single" w:sz="12" w:space="0" w:color="702C53" w:themeColor="text2"/>
            </w:tcBorders>
            <w:shd w:val="clear" w:color="auto" w:fill="EBCCDD" w:themeFill="text2" w:themeFillTint="33"/>
            <w:vAlign w:val="center"/>
          </w:tcPr>
          <w:p w14:paraId="76842021" w14:textId="77777777" w:rsidR="00162FA8" w:rsidRPr="00884F54" w:rsidRDefault="00162FA8" w:rsidP="00162FA8">
            <w:pPr>
              <w:spacing w:after="0" w:line="276" w:lineRule="auto"/>
              <w:rPr>
                <w:rFonts w:cstheme="minorHAnsi"/>
                <w:b/>
                <w:bCs/>
                <w:sz w:val="20"/>
                <w:szCs w:val="20"/>
              </w:rPr>
            </w:pPr>
          </w:p>
        </w:tc>
        <w:tc>
          <w:tcPr>
            <w:tcW w:w="9361"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FFFFFF" w:themeFill="background1"/>
            <w:vAlign w:val="center"/>
          </w:tcPr>
          <w:p w14:paraId="45D19018" w14:textId="77777777" w:rsidR="00162FA8" w:rsidRPr="00884F54" w:rsidRDefault="00162FA8" w:rsidP="00162FA8">
            <w:pPr>
              <w:spacing w:after="0" w:line="276" w:lineRule="auto"/>
              <w:rPr>
                <w:rFonts w:cstheme="minorHAnsi"/>
                <w:sz w:val="20"/>
                <w:szCs w:val="20"/>
              </w:rPr>
            </w:pPr>
            <w:r w:rsidRPr="00884F54">
              <w:rPr>
                <w:rFonts w:cstheme="minorHAnsi"/>
                <w:sz w:val="20"/>
                <w:szCs w:val="20"/>
              </w:rPr>
              <w:t>A highly personal response with comment on audience, purpose and author intentions</w:t>
            </w:r>
          </w:p>
        </w:tc>
      </w:tr>
      <w:tr w:rsidR="00162FA8" w:rsidRPr="00884F54" w14:paraId="32932193" w14:textId="77777777" w:rsidTr="00507004">
        <w:tc>
          <w:tcPr>
            <w:tcW w:w="1134" w:type="dxa"/>
            <w:vMerge/>
            <w:tcBorders>
              <w:top w:val="nil"/>
              <w:left w:val="nil"/>
              <w:bottom w:val="nil"/>
              <w:right w:val="single" w:sz="12" w:space="0" w:color="702C53" w:themeColor="text2"/>
            </w:tcBorders>
            <w:shd w:val="clear" w:color="auto" w:fill="EBCCDD" w:themeFill="text2" w:themeFillTint="33"/>
            <w:vAlign w:val="center"/>
          </w:tcPr>
          <w:p w14:paraId="582CCD47" w14:textId="77777777" w:rsidR="00162FA8" w:rsidRPr="00884F54" w:rsidRDefault="00162FA8" w:rsidP="00162FA8">
            <w:pPr>
              <w:spacing w:after="0" w:line="276" w:lineRule="auto"/>
              <w:rPr>
                <w:rFonts w:cstheme="minorHAnsi"/>
                <w:b/>
                <w:bCs/>
                <w:sz w:val="20"/>
                <w:szCs w:val="20"/>
              </w:rPr>
            </w:pPr>
          </w:p>
        </w:tc>
        <w:tc>
          <w:tcPr>
            <w:tcW w:w="9361"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FFFFFF" w:themeFill="background1"/>
            <w:vAlign w:val="center"/>
          </w:tcPr>
          <w:p w14:paraId="49CC02C5" w14:textId="77777777" w:rsidR="00162FA8" w:rsidRPr="00884F54" w:rsidRDefault="00162FA8" w:rsidP="00162FA8">
            <w:pPr>
              <w:spacing w:after="0" w:line="276" w:lineRule="auto"/>
              <w:rPr>
                <w:rFonts w:cstheme="minorHAnsi"/>
                <w:sz w:val="20"/>
                <w:szCs w:val="20"/>
              </w:rPr>
            </w:pPr>
            <w:r w:rsidRPr="00884F54">
              <w:rPr>
                <w:rFonts w:cstheme="minorHAnsi"/>
                <w:sz w:val="20"/>
                <w:szCs w:val="20"/>
              </w:rPr>
              <w:t>High levels of accuracy and ambitious vocabulary and punctuation (not Edexcel)</w:t>
            </w:r>
          </w:p>
        </w:tc>
      </w:tr>
    </w:tbl>
    <w:p w14:paraId="517BCE5B" w14:textId="77777777" w:rsidR="00162FA8" w:rsidRPr="00FA46F0" w:rsidRDefault="00162FA8" w:rsidP="00162FA8">
      <w:pPr>
        <w:spacing w:after="0" w:line="276" w:lineRule="auto"/>
        <w:rPr>
          <w:rFonts w:cstheme="minorHAnsi"/>
          <w:sz w:val="20"/>
          <w:szCs w:val="20"/>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1"/>
        <w:gridCol w:w="9329"/>
      </w:tblGrid>
      <w:tr w:rsidR="00162FA8" w:rsidRPr="00884F54" w14:paraId="0D2097D4" w14:textId="77777777" w:rsidTr="00507004">
        <w:tc>
          <w:tcPr>
            <w:tcW w:w="1161" w:type="dxa"/>
            <w:vMerge w:val="restart"/>
            <w:tcBorders>
              <w:right w:val="single" w:sz="12" w:space="0" w:color="702C53" w:themeColor="text2"/>
            </w:tcBorders>
            <w:shd w:val="clear" w:color="auto" w:fill="EBCCDD" w:themeFill="text2" w:themeFillTint="33"/>
            <w:vAlign w:val="center"/>
          </w:tcPr>
          <w:p w14:paraId="15A85D9E" w14:textId="77777777" w:rsidR="00162FA8" w:rsidRPr="00884F54" w:rsidRDefault="00162FA8" w:rsidP="005A14F7">
            <w:pPr>
              <w:spacing w:after="0" w:line="276" w:lineRule="auto"/>
              <w:jc w:val="center"/>
              <w:rPr>
                <w:rFonts w:cstheme="minorHAnsi"/>
                <w:b/>
                <w:bCs/>
                <w:sz w:val="20"/>
                <w:szCs w:val="20"/>
              </w:rPr>
            </w:pPr>
            <w:r w:rsidRPr="00884F54">
              <w:rPr>
                <w:rFonts w:cstheme="minorHAnsi"/>
                <w:b/>
                <w:bCs/>
                <w:sz w:val="20"/>
                <w:szCs w:val="20"/>
              </w:rPr>
              <w:t>Aiming for 6/7</w:t>
            </w:r>
          </w:p>
        </w:tc>
        <w:tc>
          <w:tcPr>
            <w:tcW w:w="9329"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771C20BB" w14:textId="77777777" w:rsidR="00162FA8" w:rsidRPr="00884F54" w:rsidRDefault="00162FA8" w:rsidP="00162FA8">
            <w:pPr>
              <w:spacing w:after="0" w:line="276" w:lineRule="auto"/>
              <w:rPr>
                <w:rFonts w:cstheme="minorHAnsi"/>
                <w:b/>
                <w:bCs/>
                <w:sz w:val="20"/>
                <w:szCs w:val="20"/>
              </w:rPr>
            </w:pPr>
            <w:r w:rsidRPr="00884F54">
              <w:rPr>
                <w:rFonts w:cstheme="minorHAnsi"/>
                <w:sz w:val="20"/>
                <w:szCs w:val="20"/>
              </w:rPr>
              <w:t>Cover a range of ideas from across the extract and whole play (with a quote for each idea)</w:t>
            </w:r>
          </w:p>
        </w:tc>
      </w:tr>
      <w:tr w:rsidR="00162FA8" w:rsidRPr="00884F54" w14:paraId="3684FB8E" w14:textId="77777777" w:rsidTr="00507004">
        <w:tc>
          <w:tcPr>
            <w:tcW w:w="1161" w:type="dxa"/>
            <w:vMerge/>
            <w:tcBorders>
              <w:right w:val="single" w:sz="12" w:space="0" w:color="702C53" w:themeColor="text2"/>
            </w:tcBorders>
            <w:shd w:val="clear" w:color="auto" w:fill="EBCCDD" w:themeFill="text2" w:themeFillTint="33"/>
            <w:vAlign w:val="center"/>
          </w:tcPr>
          <w:p w14:paraId="366D5717" w14:textId="77777777" w:rsidR="00162FA8" w:rsidRPr="00884F54" w:rsidRDefault="00162FA8" w:rsidP="00162FA8">
            <w:pPr>
              <w:spacing w:after="0" w:line="276" w:lineRule="auto"/>
              <w:rPr>
                <w:rFonts w:cstheme="minorHAnsi"/>
                <w:b/>
                <w:bCs/>
                <w:sz w:val="20"/>
                <w:szCs w:val="20"/>
              </w:rPr>
            </w:pPr>
          </w:p>
        </w:tc>
        <w:tc>
          <w:tcPr>
            <w:tcW w:w="9329"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1BB2D43D" w14:textId="77777777" w:rsidR="00162FA8" w:rsidRPr="00884F54" w:rsidRDefault="00162FA8" w:rsidP="00162FA8">
            <w:pPr>
              <w:spacing w:after="0" w:line="276" w:lineRule="auto"/>
              <w:rPr>
                <w:rFonts w:cstheme="minorHAnsi"/>
                <w:b/>
                <w:bCs/>
                <w:sz w:val="20"/>
                <w:szCs w:val="20"/>
              </w:rPr>
            </w:pPr>
            <w:r w:rsidRPr="00884F54">
              <w:rPr>
                <w:rFonts w:cstheme="minorHAnsi"/>
                <w:sz w:val="20"/>
                <w:szCs w:val="20"/>
              </w:rPr>
              <w:t>Meaning behind language and structure choices is analysed, identifying techniques in the majority of cases</w:t>
            </w:r>
          </w:p>
        </w:tc>
      </w:tr>
      <w:tr w:rsidR="00162FA8" w:rsidRPr="00884F54" w14:paraId="5AB35429" w14:textId="77777777" w:rsidTr="00507004">
        <w:tc>
          <w:tcPr>
            <w:tcW w:w="1161" w:type="dxa"/>
            <w:vMerge/>
            <w:tcBorders>
              <w:right w:val="single" w:sz="12" w:space="0" w:color="702C53" w:themeColor="text2"/>
            </w:tcBorders>
            <w:shd w:val="clear" w:color="auto" w:fill="EBCCDD" w:themeFill="text2" w:themeFillTint="33"/>
            <w:vAlign w:val="center"/>
          </w:tcPr>
          <w:p w14:paraId="26B356CC" w14:textId="77777777" w:rsidR="00162FA8" w:rsidRPr="00884F54" w:rsidRDefault="00162FA8" w:rsidP="00162FA8">
            <w:pPr>
              <w:spacing w:after="0" w:line="276" w:lineRule="auto"/>
              <w:rPr>
                <w:rFonts w:cstheme="minorHAnsi"/>
                <w:b/>
                <w:bCs/>
                <w:sz w:val="20"/>
                <w:szCs w:val="20"/>
              </w:rPr>
            </w:pPr>
          </w:p>
        </w:tc>
        <w:tc>
          <w:tcPr>
            <w:tcW w:w="9329"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49158C47" w14:textId="36A0548F" w:rsidR="00162FA8" w:rsidRPr="00884F54" w:rsidRDefault="00162FA8" w:rsidP="00162FA8">
            <w:pPr>
              <w:spacing w:after="0" w:line="276" w:lineRule="auto"/>
              <w:rPr>
                <w:rFonts w:cstheme="minorHAnsi"/>
                <w:b/>
                <w:bCs/>
                <w:sz w:val="20"/>
                <w:szCs w:val="20"/>
              </w:rPr>
            </w:pPr>
            <w:r w:rsidRPr="00884F54">
              <w:rPr>
                <w:rFonts w:cstheme="minorHAnsi"/>
                <w:sz w:val="20"/>
                <w:szCs w:val="20"/>
              </w:rPr>
              <w:t xml:space="preserve">Context is relevant and linked to the point being made (not </w:t>
            </w:r>
            <w:r w:rsidR="004F43E8">
              <w:rPr>
                <w:rFonts w:cstheme="minorHAnsi"/>
                <w:sz w:val="20"/>
                <w:szCs w:val="20"/>
              </w:rPr>
              <w:t>EDUQAS</w:t>
            </w:r>
            <w:r w:rsidRPr="00884F54">
              <w:rPr>
                <w:rFonts w:cstheme="minorHAnsi"/>
                <w:sz w:val="20"/>
                <w:szCs w:val="20"/>
              </w:rPr>
              <w:t>)</w:t>
            </w:r>
          </w:p>
        </w:tc>
      </w:tr>
      <w:tr w:rsidR="00162FA8" w:rsidRPr="00884F54" w14:paraId="4177ACF6" w14:textId="77777777" w:rsidTr="00507004">
        <w:tc>
          <w:tcPr>
            <w:tcW w:w="1161" w:type="dxa"/>
            <w:vMerge/>
            <w:tcBorders>
              <w:right w:val="single" w:sz="12" w:space="0" w:color="702C53" w:themeColor="text2"/>
            </w:tcBorders>
            <w:shd w:val="clear" w:color="auto" w:fill="EBCCDD" w:themeFill="text2" w:themeFillTint="33"/>
            <w:vAlign w:val="center"/>
          </w:tcPr>
          <w:p w14:paraId="2CB096F7" w14:textId="77777777" w:rsidR="00162FA8" w:rsidRPr="00884F54" w:rsidRDefault="00162FA8" w:rsidP="00162FA8">
            <w:pPr>
              <w:spacing w:after="0" w:line="276" w:lineRule="auto"/>
              <w:rPr>
                <w:rFonts w:cstheme="minorHAnsi"/>
                <w:b/>
                <w:bCs/>
                <w:sz w:val="20"/>
                <w:szCs w:val="20"/>
              </w:rPr>
            </w:pPr>
          </w:p>
        </w:tc>
        <w:tc>
          <w:tcPr>
            <w:tcW w:w="9329"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0D9C550E" w14:textId="77777777" w:rsidR="00162FA8" w:rsidRPr="00884F54" w:rsidRDefault="00162FA8" w:rsidP="00162FA8">
            <w:pPr>
              <w:spacing w:after="0" w:line="276" w:lineRule="auto"/>
              <w:rPr>
                <w:rFonts w:cstheme="minorHAnsi"/>
                <w:sz w:val="20"/>
                <w:szCs w:val="20"/>
              </w:rPr>
            </w:pPr>
            <w:r w:rsidRPr="009A6133">
              <w:rPr>
                <w:rFonts w:cstheme="minorHAnsi"/>
                <w:sz w:val="20"/>
                <w:szCs w:val="20"/>
              </w:rPr>
              <w:t>A relevant response where the theme is explored with some detail</w:t>
            </w:r>
          </w:p>
        </w:tc>
      </w:tr>
      <w:tr w:rsidR="00162FA8" w:rsidRPr="00884F54" w14:paraId="50699DCA" w14:textId="77777777" w:rsidTr="00507004">
        <w:tc>
          <w:tcPr>
            <w:tcW w:w="1161" w:type="dxa"/>
            <w:vMerge/>
            <w:tcBorders>
              <w:right w:val="single" w:sz="12" w:space="0" w:color="702C53" w:themeColor="text2"/>
            </w:tcBorders>
            <w:shd w:val="clear" w:color="auto" w:fill="EBCCDD" w:themeFill="text2" w:themeFillTint="33"/>
            <w:vAlign w:val="center"/>
          </w:tcPr>
          <w:p w14:paraId="27334005" w14:textId="77777777" w:rsidR="00162FA8" w:rsidRPr="00884F54" w:rsidRDefault="00162FA8" w:rsidP="00162FA8">
            <w:pPr>
              <w:spacing w:after="0" w:line="276" w:lineRule="auto"/>
              <w:rPr>
                <w:rFonts w:cstheme="minorHAnsi"/>
                <w:b/>
                <w:bCs/>
                <w:sz w:val="20"/>
                <w:szCs w:val="20"/>
              </w:rPr>
            </w:pPr>
          </w:p>
        </w:tc>
        <w:tc>
          <w:tcPr>
            <w:tcW w:w="9329"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742BD3CF" w14:textId="77777777" w:rsidR="00162FA8" w:rsidRPr="009A6133" w:rsidRDefault="00162FA8" w:rsidP="00162FA8">
            <w:pPr>
              <w:spacing w:after="0" w:line="276" w:lineRule="auto"/>
              <w:rPr>
                <w:rFonts w:cstheme="minorHAnsi"/>
                <w:sz w:val="20"/>
                <w:szCs w:val="20"/>
              </w:rPr>
            </w:pPr>
            <w:r w:rsidRPr="009A6133">
              <w:rPr>
                <w:rFonts w:cstheme="minorHAnsi"/>
                <w:sz w:val="20"/>
                <w:szCs w:val="20"/>
              </w:rPr>
              <w:t>Accuracy is secure, vocabulary ambitious at times (not Edexcel)</w:t>
            </w:r>
          </w:p>
        </w:tc>
      </w:tr>
    </w:tbl>
    <w:p w14:paraId="7ED7364E" w14:textId="77777777" w:rsidR="00162FA8" w:rsidRPr="00FA46F0" w:rsidRDefault="00162FA8" w:rsidP="00162FA8">
      <w:pPr>
        <w:spacing w:after="0"/>
        <w:rPr>
          <w:sz w:val="20"/>
          <w:szCs w:val="20"/>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1"/>
        <w:gridCol w:w="9329"/>
      </w:tblGrid>
      <w:tr w:rsidR="00162FA8" w:rsidRPr="00884F54" w14:paraId="26D93294" w14:textId="77777777" w:rsidTr="00507004">
        <w:tc>
          <w:tcPr>
            <w:tcW w:w="1161" w:type="dxa"/>
            <w:vMerge w:val="restart"/>
            <w:tcBorders>
              <w:right w:val="single" w:sz="12" w:space="0" w:color="702C53" w:themeColor="text2"/>
            </w:tcBorders>
            <w:shd w:val="clear" w:color="auto" w:fill="EBCCDD" w:themeFill="text2" w:themeFillTint="33"/>
            <w:vAlign w:val="center"/>
          </w:tcPr>
          <w:p w14:paraId="214B4C11" w14:textId="77777777" w:rsidR="00162FA8" w:rsidRPr="00884F54" w:rsidRDefault="00162FA8" w:rsidP="005A14F7">
            <w:pPr>
              <w:spacing w:after="0" w:line="276" w:lineRule="auto"/>
              <w:jc w:val="center"/>
              <w:rPr>
                <w:rFonts w:cstheme="minorHAnsi"/>
                <w:b/>
                <w:bCs/>
                <w:sz w:val="20"/>
                <w:szCs w:val="20"/>
              </w:rPr>
            </w:pPr>
            <w:r w:rsidRPr="00884F54">
              <w:rPr>
                <w:rFonts w:cstheme="minorHAnsi"/>
                <w:b/>
                <w:bCs/>
                <w:sz w:val="20"/>
                <w:szCs w:val="20"/>
              </w:rPr>
              <w:t>Aiming for 4/5</w:t>
            </w:r>
          </w:p>
        </w:tc>
        <w:tc>
          <w:tcPr>
            <w:tcW w:w="9329"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60B1FA38" w14:textId="6D51FAEA" w:rsidR="00162FA8" w:rsidRPr="00884F54" w:rsidRDefault="00162FA8" w:rsidP="00162FA8">
            <w:pPr>
              <w:spacing w:after="0" w:line="276" w:lineRule="auto"/>
              <w:rPr>
                <w:rFonts w:cstheme="minorHAnsi"/>
                <w:b/>
                <w:bCs/>
                <w:sz w:val="20"/>
                <w:szCs w:val="20"/>
              </w:rPr>
            </w:pPr>
            <w:r w:rsidRPr="00884F54">
              <w:rPr>
                <w:rFonts w:cstheme="minorHAnsi"/>
                <w:sz w:val="20"/>
                <w:szCs w:val="20"/>
              </w:rPr>
              <w:t xml:space="preserve">Ideas might be limited (to around </w:t>
            </w:r>
            <w:r>
              <w:rPr>
                <w:rFonts w:cstheme="minorHAnsi"/>
                <w:sz w:val="20"/>
                <w:szCs w:val="20"/>
              </w:rPr>
              <w:t>two</w:t>
            </w:r>
            <w:r w:rsidRPr="00884F54">
              <w:rPr>
                <w:rFonts w:cstheme="minorHAnsi"/>
                <w:sz w:val="20"/>
                <w:szCs w:val="20"/>
              </w:rPr>
              <w:t>) or be from only one part of extract/play</w:t>
            </w:r>
          </w:p>
        </w:tc>
      </w:tr>
      <w:tr w:rsidR="00162FA8" w:rsidRPr="00884F54" w14:paraId="21A01197" w14:textId="77777777" w:rsidTr="00507004">
        <w:tc>
          <w:tcPr>
            <w:tcW w:w="1161" w:type="dxa"/>
            <w:vMerge/>
            <w:tcBorders>
              <w:right w:val="single" w:sz="12" w:space="0" w:color="702C53" w:themeColor="text2"/>
            </w:tcBorders>
            <w:shd w:val="clear" w:color="auto" w:fill="EBCCDD" w:themeFill="text2" w:themeFillTint="33"/>
            <w:vAlign w:val="center"/>
          </w:tcPr>
          <w:p w14:paraId="75761162" w14:textId="77777777" w:rsidR="00162FA8" w:rsidRPr="00884F54" w:rsidRDefault="00162FA8" w:rsidP="00162FA8">
            <w:pPr>
              <w:spacing w:after="0" w:line="276" w:lineRule="auto"/>
              <w:rPr>
                <w:rFonts w:cstheme="minorHAnsi"/>
                <w:b/>
                <w:bCs/>
                <w:sz w:val="20"/>
                <w:szCs w:val="20"/>
              </w:rPr>
            </w:pPr>
          </w:p>
        </w:tc>
        <w:tc>
          <w:tcPr>
            <w:tcW w:w="9329"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4D85D097" w14:textId="77777777" w:rsidR="00162FA8" w:rsidRPr="00884F54" w:rsidRDefault="00162FA8" w:rsidP="00162FA8">
            <w:pPr>
              <w:spacing w:after="0" w:line="276" w:lineRule="auto"/>
              <w:rPr>
                <w:rFonts w:cstheme="minorHAnsi"/>
                <w:b/>
                <w:bCs/>
                <w:sz w:val="20"/>
                <w:szCs w:val="20"/>
              </w:rPr>
            </w:pPr>
            <w:r w:rsidRPr="00884F54">
              <w:rPr>
                <w:rFonts w:cstheme="minorHAnsi"/>
                <w:sz w:val="20"/>
                <w:szCs w:val="20"/>
              </w:rPr>
              <w:t>Analysis of meaning is attempted, but is sometimes general or a rephrasing of the evidence provided. Terminology is used but not consistently/accurately.</w:t>
            </w:r>
          </w:p>
        </w:tc>
      </w:tr>
      <w:tr w:rsidR="00162FA8" w:rsidRPr="00884F54" w14:paraId="5ECB53BB" w14:textId="77777777" w:rsidTr="00507004">
        <w:tc>
          <w:tcPr>
            <w:tcW w:w="1161" w:type="dxa"/>
            <w:vMerge/>
            <w:tcBorders>
              <w:right w:val="single" w:sz="12" w:space="0" w:color="702C53" w:themeColor="text2"/>
            </w:tcBorders>
            <w:shd w:val="clear" w:color="auto" w:fill="EBCCDD" w:themeFill="text2" w:themeFillTint="33"/>
            <w:vAlign w:val="center"/>
          </w:tcPr>
          <w:p w14:paraId="14CF9471" w14:textId="77777777" w:rsidR="00162FA8" w:rsidRPr="00884F54" w:rsidRDefault="00162FA8" w:rsidP="00162FA8">
            <w:pPr>
              <w:spacing w:after="0" w:line="276" w:lineRule="auto"/>
              <w:rPr>
                <w:rFonts w:cstheme="minorHAnsi"/>
                <w:b/>
                <w:bCs/>
                <w:sz w:val="20"/>
                <w:szCs w:val="20"/>
              </w:rPr>
            </w:pPr>
          </w:p>
        </w:tc>
        <w:tc>
          <w:tcPr>
            <w:tcW w:w="9329"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7A7E6A92" w14:textId="7D13DFC3" w:rsidR="00162FA8" w:rsidRPr="00884F54" w:rsidRDefault="00162FA8" w:rsidP="00162FA8">
            <w:pPr>
              <w:spacing w:after="0" w:line="276" w:lineRule="auto"/>
              <w:rPr>
                <w:rFonts w:cstheme="minorHAnsi"/>
                <w:b/>
                <w:bCs/>
                <w:sz w:val="20"/>
                <w:szCs w:val="20"/>
              </w:rPr>
            </w:pPr>
            <w:r w:rsidRPr="00884F54">
              <w:rPr>
                <w:rFonts w:cstheme="minorHAnsi"/>
                <w:sz w:val="20"/>
                <w:szCs w:val="20"/>
              </w:rPr>
              <w:t xml:space="preserve">Context is present, but general and sometimes ‘bolted on’ to the start/end of the response (not </w:t>
            </w:r>
            <w:r w:rsidR="004F43E8">
              <w:rPr>
                <w:rFonts w:cstheme="minorHAnsi"/>
                <w:sz w:val="20"/>
                <w:szCs w:val="20"/>
              </w:rPr>
              <w:t>EDUQAS</w:t>
            </w:r>
            <w:r w:rsidRPr="00884F54">
              <w:rPr>
                <w:rFonts w:cstheme="minorHAnsi"/>
                <w:sz w:val="20"/>
                <w:szCs w:val="20"/>
              </w:rPr>
              <w:t>)</w:t>
            </w:r>
          </w:p>
        </w:tc>
      </w:tr>
      <w:tr w:rsidR="00162FA8" w:rsidRPr="00884F54" w14:paraId="1F13C1D7" w14:textId="77777777" w:rsidTr="00507004">
        <w:tc>
          <w:tcPr>
            <w:tcW w:w="1161" w:type="dxa"/>
            <w:vMerge/>
            <w:tcBorders>
              <w:right w:val="single" w:sz="12" w:space="0" w:color="702C53" w:themeColor="text2"/>
            </w:tcBorders>
            <w:shd w:val="clear" w:color="auto" w:fill="EBCCDD" w:themeFill="text2" w:themeFillTint="33"/>
            <w:vAlign w:val="center"/>
          </w:tcPr>
          <w:p w14:paraId="39580DF7" w14:textId="77777777" w:rsidR="00162FA8" w:rsidRPr="00884F54" w:rsidRDefault="00162FA8" w:rsidP="00162FA8">
            <w:pPr>
              <w:spacing w:after="0" w:line="276" w:lineRule="auto"/>
              <w:rPr>
                <w:rFonts w:cstheme="minorHAnsi"/>
                <w:b/>
                <w:bCs/>
                <w:sz w:val="20"/>
                <w:szCs w:val="20"/>
              </w:rPr>
            </w:pPr>
          </w:p>
        </w:tc>
        <w:tc>
          <w:tcPr>
            <w:tcW w:w="9329"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021C9F31" w14:textId="77777777" w:rsidR="00162FA8" w:rsidRPr="00884F54" w:rsidRDefault="00162FA8" w:rsidP="00162FA8">
            <w:pPr>
              <w:spacing w:after="0" w:line="276" w:lineRule="auto"/>
              <w:rPr>
                <w:rFonts w:cstheme="minorHAnsi"/>
                <w:b/>
                <w:bCs/>
                <w:sz w:val="20"/>
                <w:szCs w:val="20"/>
              </w:rPr>
            </w:pPr>
            <w:r w:rsidRPr="00884F54">
              <w:rPr>
                <w:rFonts w:cstheme="minorHAnsi"/>
                <w:sz w:val="20"/>
                <w:szCs w:val="20"/>
              </w:rPr>
              <w:t>A relevant response, perhaps lacking quotation and sometimes vague</w:t>
            </w:r>
          </w:p>
        </w:tc>
      </w:tr>
      <w:tr w:rsidR="00162FA8" w:rsidRPr="00884F54" w14:paraId="233331A0" w14:textId="77777777" w:rsidTr="00507004">
        <w:tc>
          <w:tcPr>
            <w:tcW w:w="1161" w:type="dxa"/>
            <w:vMerge/>
            <w:tcBorders>
              <w:right w:val="single" w:sz="12" w:space="0" w:color="702C53" w:themeColor="text2"/>
            </w:tcBorders>
            <w:shd w:val="clear" w:color="auto" w:fill="EBCCDD" w:themeFill="text2" w:themeFillTint="33"/>
            <w:vAlign w:val="center"/>
          </w:tcPr>
          <w:p w14:paraId="540020EF" w14:textId="77777777" w:rsidR="00162FA8" w:rsidRPr="00884F54" w:rsidRDefault="00162FA8" w:rsidP="00162FA8">
            <w:pPr>
              <w:spacing w:after="0" w:line="276" w:lineRule="auto"/>
              <w:rPr>
                <w:rFonts w:cstheme="minorHAnsi"/>
                <w:b/>
                <w:bCs/>
                <w:sz w:val="20"/>
                <w:szCs w:val="20"/>
              </w:rPr>
            </w:pPr>
          </w:p>
        </w:tc>
        <w:tc>
          <w:tcPr>
            <w:tcW w:w="9329"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23FC5AC6" w14:textId="77777777" w:rsidR="00162FA8" w:rsidRPr="00884F54" w:rsidRDefault="00162FA8" w:rsidP="00162FA8">
            <w:pPr>
              <w:spacing w:after="0" w:line="276" w:lineRule="auto"/>
              <w:rPr>
                <w:rFonts w:cstheme="minorHAnsi"/>
                <w:b/>
                <w:bCs/>
                <w:sz w:val="20"/>
                <w:szCs w:val="20"/>
              </w:rPr>
            </w:pPr>
            <w:r w:rsidRPr="00884F54">
              <w:rPr>
                <w:rFonts w:cstheme="minorHAnsi"/>
                <w:sz w:val="20"/>
                <w:szCs w:val="20"/>
              </w:rPr>
              <w:t>Errors are more frequent and vocabulary more straightforward (not Edexcel)</w:t>
            </w:r>
          </w:p>
        </w:tc>
      </w:tr>
    </w:tbl>
    <w:p w14:paraId="68C94A93" w14:textId="639D7651" w:rsidR="009B7F30" w:rsidRPr="009B7F30" w:rsidRDefault="009B7F30" w:rsidP="00D3746A">
      <w:pPr>
        <w:pBdr>
          <w:bottom w:val="single" w:sz="12" w:space="1" w:color="702C53" w:themeColor="text2"/>
        </w:pBdr>
        <w:spacing w:before="360" w:after="120" w:line="276" w:lineRule="auto"/>
        <w:rPr>
          <w:rFonts w:cstheme="minorHAnsi"/>
          <w:b/>
          <w:bCs/>
          <w:noProof/>
          <w:sz w:val="24"/>
          <w:szCs w:val="24"/>
        </w:rPr>
      </w:pPr>
      <w:r w:rsidRPr="009B7F30">
        <w:rPr>
          <w:rFonts w:cstheme="minorHAnsi"/>
          <w:b/>
          <w:bCs/>
          <w:noProof/>
          <w:sz w:val="24"/>
          <w:szCs w:val="24"/>
        </w:rPr>
        <w:t xml:space="preserve">Conflict answers </w:t>
      </w:r>
    </w:p>
    <w:p w14:paraId="50144A17" w14:textId="12E4E399" w:rsidR="00FF26EF" w:rsidRPr="007A392F" w:rsidRDefault="00FF26EF" w:rsidP="00320C8A">
      <w:pPr>
        <w:pBdr>
          <w:bottom w:val="single" w:sz="12" w:space="1" w:color="702C53" w:themeColor="text2"/>
        </w:pBdr>
        <w:spacing w:before="240" w:after="120" w:line="276" w:lineRule="auto"/>
        <w:rPr>
          <w:rFonts w:cstheme="minorHAnsi"/>
          <w:b/>
          <w:bCs/>
          <w:color w:val="702C53" w:themeColor="text2"/>
          <w:sz w:val="20"/>
          <w:szCs w:val="20"/>
        </w:rPr>
      </w:pPr>
      <w:r w:rsidRPr="007A392F">
        <w:rPr>
          <w:rFonts w:cstheme="minorHAnsi"/>
          <w:b/>
          <w:bCs/>
          <w:color w:val="702C53" w:themeColor="text2"/>
          <w:sz w:val="20"/>
          <w:szCs w:val="20"/>
        </w:rPr>
        <w:t xml:space="preserve">Quick self-check P. </w:t>
      </w:r>
      <w:r w:rsidR="003D193F">
        <w:rPr>
          <w:rFonts w:cstheme="minorHAnsi"/>
          <w:b/>
          <w:bCs/>
          <w:color w:val="702C53" w:themeColor="text2"/>
          <w:sz w:val="20"/>
          <w:szCs w:val="20"/>
        </w:rPr>
        <w:t>52</w:t>
      </w:r>
    </w:p>
    <w:p w14:paraId="347DCEE2" w14:textId="58D63460" w:rsidR="00FF26EF" w:rsidRPr="005A14F7" w:rsidRDefault="00FF26EF" w:rsidP="00911A06">
      <w:pPr>
        <w:pStyle w:val="ListParagraph"/>
        <w:numPr>
          <w:ilvl w:val="0"/>
          <w:numId w:val="80"/>
        </w:numPr>
        <w:spacing w:after="0"/>
        <w:rPr>
          <w:sz w:val="20"/>
          <w:szCs w:val="20"/>
        </w:rPr>
      </w:pPr>
      <w:r w:rsidRPr="005A14F7">
        <w:rPr>
          <w:sz w:val="20"/>
          <w:szCs w:val="20"/>
        </w:rPr>
        <w:t>Whe</w:t>
      </w:r>
      <w:r w:rsidR="00645269">
        <w:rPr>
          <w:sz w:val="20"/>
          <w:szCs w:val="20"/>
        </w:rPr>
        <w:t>n</w:t>
      </w:r>
      <w:r w:rsidRPr="005A14F7">
        <w:rPr>
          <w:sz w:val="20"/>
          <w:szCs w:val="20"/>
        </w:rPr>
        <w:t xml:space="preserve"> Tybalt intends to challenge Romeo at the ball</w:t>
      </w:r>
      <w:r w:rsidR="00645269">
        <w:rPr>
          <w:sz w:val="20"/>
          <w:szCs w:val="20"/>
        </w:rPr>
        <w:t>, Act 1 Scene 5</w:t>
      </w:r>
      <w:r w:rsidR="00EB1842">
        <w:rPr>
          <w:sz w:val="20"/>
          <w:szCs w:val="20"/>
        </w:rPr>
        <w:t>.</w:t>
      </w:r>
    </w:p>
    <w:p w14:paraId="59768818" w14:textId="0B2275CE" w:rsidR="00FF26EF" w:rsidRPr="005A14F7" w:rsidRDefault="00FF26EF" w:rsidP="00911A06">
      <w:pPr>
        <w:pStyle w:val="ListParagraph"/>
        <w:numPr>
          <w:ilvl w:val="0"/>
          <w:numId w:val="80"/>
        </w:numPr>
        <w:spacing w:after="0"/>
        <w:rPr>
          <w:sz w:val="20"/>
          <w:szCs w:val="20"/>
        </w:rPr>
      </w:pPr>
      <w:r w:rsidRPr="005A14F7">
        <w:rPr>
          <w:sz w:val="20"/>
          <w:szCs w:val="20"/>
        </w:rPr>
        <w:t xml:space="preserve">The two families agree to </w:t>
      </w:r>
      <w:r w:rsidR="00A26437">
        <w:rPr>
          <w:sz w:val="20"/>
          <w:szCs w:val="20"/>
        </w:rPr>
        <w:t>end</w:t>
      </w:r>
      <w:r w:rsidRPr="005A14F7">
        <w:rPr>
          <w:sz w:val="20"/>
          <w:szCs w:val="20"/>
        </w:rPr>
        <w:t xml:space="preserve"> the feud after Romeo and Juliet’s deaths</w:t>
      </w:r>
      <w:r w:rsidR="00EB1842">
        <w:rPr>
          <w:sz w:val="20"/>
          <w:szCs w:val="20"/>
        </w:rPr>
        <w:t>.</w:t>
      </w:r>
    </w:p>
    <w:p w14:paraId="6B3A3E88" w14:textId="136C8D34" w:rsidR="00FF26EF" w:rsidRPr="005A14F7" w:rsidRDefault="00FF26EF" w:rsidP="00911A06">
      <w:pPr>
        <w:pStyle w:val="ListParagraph"/>
        <w:numPr>
          <w:ilvl w:val="0"/>
          <w:numId w:val="80"/>
        </w:numPr>
        <w:spacing w:after="0"/>
        <w:rPr>
          <w:sz w:val="20"/>
          <w:szCs w:val="20"/>
        </w:rPr>
      </w:pPr>
      <w:r w:rsidRPr="005A14F7">
        <w:rPr>
          <w:sz w:val="20"/>
          <w:szCs w:val="20"/>
        </w:rPr>
        <w:t>The Prince</w:t>
      </w:r>
      <w:r w:rsidR="00645269">
        <w:rPr>
          <w:sz w:val="20"/>
          <w:szCs w:val="20"/>
        </w:rPr>
        <w:t xml:space="preserve"> is in charge.</w:t>
      </w:r>
    </w:p>
    <w:p w14:paraId="7BD86A1C" w14:textId="731C1C1D" w:rsidR="00FF26EF" w:rsidRPr="007A392F" w:rsidRDefault="00FF26EF" w:rsidP="00320C8A">
      <w:pPr>
        <w:pBdr>
          <w:bottom w:val="single" w:sz="12" w:space="1" w:color="702C53" w:themeColor="text2"/>
        </w:pBdr>
        <w:spacing w:before="240" w:after="120" w:line="276" w:lineRule="auto"/>
        <w:rPr>
          <w:rFonts w:cstheme="minorHAnsi"/>
          <w:b/>
          <w:bCs/>
          <w:color w:val="702C53" w:themeColor="text2"/>
          <w:sz w:val="20"/>
          <w:szCs w:val="20"/>
        </w:rPr>
      </w:pPr>
      <w:r w:rsidRPr="007A392F">
        <w:rPr>
          <w:rFonts w:cstheme="minorHAnsi"/>
          <w:b/>
          <w:bCs/>
          <w:color w:val="702C53" w:themeColor="text2"/>
          <w:sz w:val="20"/>
          <w:szCs w:val="20"/>
        </w:rPr>
        <w:t xml:space="preserve">Challenge yourself P. </w:t>
      </w:r>
      <w:r w:rsidR="003D193F">
        <w:rPr>
          <w:rFonts w:cstheme="minorHAnsi"/>
          <w:b/>
          <w:bCs/>
          <w:color w:val="702C53" w:themeColor="text2"/>
          <w:sz w:val="20"/>
          <w:szCs w:val="20"/>
        </w:rPr>
        <w:t>52</w:t>
      </w:r>
    </w:p>
    <w:p w14:paraId="1C3A8914" w14:textId="77777777" w:rsidR="00B236BD" w:rsidRPr="00884F54" w:rsidRDefault="00B236BD" w:rsidP="001D1748">
      <w:pPr>
        <w:spacing w:before="120" w:after="120" w:line="276" w:lineRule="auto"/>
        <w:rPr>
          <w:rFonts w:cstheme="minorHAnsi"/>
          <w:sz w:val="20"/>
          <w:szCs w:val="20"/>
        </w:rPr>
      </w:pPr>
      <w:r w:rsidRPr="00884F54">
        <w:rPr>
          <w:rFonts w:cstheme="minorHAnsi"/>
          <w:sz w:val="20"/>
          <w:szCs w:val="20"/>
        </w:rPr>
        <w:t>Possible answers could include:</w:t>
      </w:r>
    </w:p>
    <w:p w14:paraId="0CA9768C" w14:textId="4671C1C8" w:rsidR="00B236BD" w:rsidRPr="005A14F7" w:rsidRDefault="00B236BD" w:rsidP="00911A06">
      <w:pPr>
        <w:pStyle w:val="ListParagraph"/>
        <w:numPr>
          <w:ilvl w:val="0"/>
          <w:numId w:val="64"/>
        </w:numPr>
        <w:spacing w:after="0"/>
        <w:ind w:left="357" w:hanging="357"/>
        <w:contextualSpacing w:val="0"/>
        <w:rPr>
          <w:sz w:val="20"/>
          <w:szCs w:val="20"/>
        </w:rPr>
      </w:pPr>
      <w:r w:rsidRPr="005A14F7">
        <w:rPr>
          <w:sz w:val="20"/>
          <w:szCs w:val="20"/>
        </w:rPr>
        <w:t xml:space="preserve">Meeting and kissing at the Capulet </w:t>
      </w:r>
      <w:r w:rsidR="006211BB">
        <w:rPr>
          <w:sz w:val="20"/>
          <w:szCs w:val="20"/>
        </w:rPr>
        <w:t>b</w:t>
      </w:r>
      <w:r w:rsidRPr="005A14F7">
        <w:rPr>
          <w:sz w:val="20"/>
          <w:szCs w:val="20"/>
        </w:rPr>
        <w:t>all (Day 1: Evening)</w:t>
      </w:r>
      <w:r w:rsidR="00645269">
        <w:rPr>
          <w:sz w:val="20"/>
          <w:szCs w:val="20"/>
        </w:rPr>
        <w:t>.</w:t>
      </w:r>
    </w:p>
    <w:p w14:paraId="5C3587C3" w14:textId="07B97BAB" w:rsidR="00B236BD" w:rsidRPr="005A14F7" w:rsidRDefault="00B236BD" w:rsidP="00911A06">
      <w:pPr>
        <w:pStyle w:val="ListParagraph"/>
        <w:numPr>
          <w:ilvl w:val="0"/>
          <w:numId w:val="64"/>
        </w:numPr>
        <w:spacing w:after="0"/>
        <w:ind w:left="357" w:hanging="357"/>
        <w:contextualSpacing w:val="0"/>
        <w:rPr>
          <w:sz w:val="20"/>
          <w:szCs w:val="20"/>
        </w:rPr>
      </w:pPr>
      <w:r w:rsidRPr="005A14F7">
        <w:rPr>
          <w:sz w:val="20"/>
          <w:szCs w:val="20"/>
        </w:rPr>
        <w:t xml:space="preserve">Meeting </w:t>
      </w:r>
      <w:r w:rsidR="00A935FB">
        <w:rPr>
          <w:sz w:val="20"/>
          <w:szCs w:val="20"/>
        </w:rPr>
        <w:t>on</w:t>
      </w:r>
      <w:r w:rsidRPr="005A14F7">
        <w:rPr>
          <w:sz w:val="20"/>
          <w:szCs w:val="20"/>
        </w:rPr>
        <w:t xml:space="preserve"> the </w:t>
      </w:r>
      <w:r w:rsidR="006211BB">
        <w:rPr>
          <w:sz w:val="20"/>
          <w:szCs w:val="20"/>
        </w:rPr>
        <w:t>b</w:t>
      </w:r>
      <w:r w:rsidRPr="005A14F7">
        <w:rPr>
          <w:sz w:val="20"/>
          <w:szCs w:val="20"/>
        </w:rPr>
        <w:t xml:space="preserve">alcony later that night and agreeing to marriage (Day 1: Late </w:t>
      </w:r>
      <w:r w:rsidR="006211BB">
        <w:rPr>
          <w:sz w:val="20"/>
          <w:szCs w:val="20"/>
        </w:rPr>
        <w:t>e</w:t>
      </w:r>
      <w:r w:rsidRPr="005A14F7">
        <w:rPr>
          <w:sz w:val="20"/>
          <w:szCs w:val="20"/>
        </w:rPr>
        <w:t>vening)</w:t>
      </w:r>
      <w:r w:rsidR="00685A75">
        <w:rPr>
          <w:sz w:val="20"/>
          <w:szCs w:val="20"/>
        </w:rPr>
        <w:t>.</w:t>
      </w:r>
    </w:p>
    <w:p w14:paraId="0CA638CE" w14:textId="71CA1241" w:rsidR="00B236BD" w:rsidRPr="005A14F7" w:rsidRDefault="00B236BD" w:rsidP="00911A06">
      <w:pPr>
        <w:pStyle w:val="ListParagraph"/>
        <w:numPr>
          <w:ilvl w:val="0"/>
          <w:numId w:val="64"/>
        </w:numPr>
        <w:spacing w:after="0"/>
        <w:ind w:left="357" w:hanging="357"/>
        <w:contextualSpacing w:val="0"/>
        <w:rPr>
          <w:sz w:val="20"/>
          <w:szCs w:val="20"/>
        </w:rPr>
      </w:pPr>
      <w:r w:rsidRPr="005A14F7">
        <w:rPr>
          <w:sz w:val="20"/>
          <w:szCs w:val="20"/>
        </w:rPr>
        <w:t>Both Romeo and Juliet choosing between love and family loyalty</w:t>
      </w:r>
      <w:r w:rsidR="00685A75">
        <w:rPr>
          <w:sz w:val="20"/>
          <w:szCs w:val="20"/>
        </w:rPr>
        <w:t>.</w:t>
      </w:r>
    </w:p>
    <w:p w14:paraId="5FDDFF11" w14:textId="702B3E39" w:rsidR="00B236BD" w:rsidRPr="005A14F7" w:rsidRDefault="00837566" w:rsidP="00911A06">
      <w:pPr>
        <w:pStyle w:val="ListParagraph"/>
        <w:numPr>
          <w:ilvl w:val="0"/>
          <w:numId w:val="64"/>
        </w:numPr>
        <w:spacing w:after="0"/>
        <w:ind w:left="357" w:hanging="357"/>
        <w:contextualSpacing w:val="0"/>
        <w:rPr>
          <w:sz w:val="20"/>
          <w:szCs w:val="20"/>
        </w:rPr>
      </w:pPr>
      <w:r>
        <w:rPr>
          <w:sz w:val="20"/>
          <w:szCs w:val="20"/>
        </w:rPr>
        <w:t xml:space="preserve">Friar Lawrence </w:t>
      </w:r>
      <w:r w:rsidR="00B236BD" w:rsidRPr="005A14F7">
        <w:rPr>
          <w:sz w:val="20"/>
          <w:szCs w:val="20"/>
        </w:rPr>
        <w:t>deciding whether or not he should marry Romeo and Juliet</w:t>
      </w:r>
      <w:r w:rsidR="00685A75">
        <w:rPr>
          <w:sz w:val="20"/>
          <w:szCs w:val="20"/>
        </w:rPr>
        <w:t>.</w:t>
      </w:r>
    </w:p>
    <w:p w14:paraId="628F0CE9" w14:textId="45FEFF3A" w:rsidR="00B236BD" w:rsidRPr="005A14F7" w:rsidRDefault="00B236BD" w:rsidP="00911A06">
      <w:pPr>
        <w:pStyle w:val="ListParagraph"/>
        <w:numPr>
          <w:ilvl w:val="0"/>
          <w:numId w:val="64"/>
        </w:numPr>
        <w:spacing w:after="0"/>
        <w:ind w:left="357" w:hanging="357"/>
        <w:contextualSpacing w:val="0"/>
        <w:rPr>
          <w:sz w:val="20"/>
          <w:szCs w:val="20"/>
        </w:rPr>
      </w:pPr>
      <w:r w:rsidRPr="005A14F7">
        <w:rPr>
          <w:sz w:val="20"/>
          <w:szCs w:val="20"/>
        </w:rPr>
        <w:t>The Nurse deciding whether she should help the marriage take place</w:t>
      </w:r>
      <w:r w:rsidR="00685A75">
        <w:rPr>
          <w:sz w:val="20"/>
          <w:szCs w:val="20"/>
        </w:rPr>
        <w:t>.</w:t>
      </w:r>
    </w:p>
    <w:p w14:paraId="79B742DF" w14:textId="62922AE9" w:rsidR="00B50DF8" w:rsidRPr="005A14F7" w:rsidRDefault="00B236BD" w:rsidP="00911A06">
      <w:pPr>
        <w:pStyle w:val="ListParagraph"/>
        <w:numPr>
          <w:ilvl w:val="0"/>
          <w:numId w:val="64"/>
        </w:numPr>
        <w:spacing w:after="0"/>
        <w:ind w:left="357" w:hanging="357"/>
        <w:contextualSpacing w:val="0"/>
        <w:rPr>
          <w:sz w:val="20"/>
          <w:szCs w:val="20"/>
        </w:rPr>
      </w:pPr>
      <w:r w:rsidRPr="005A14F7">
        <w:rPr>
          <w:sz w:val="20"/>
          <w:szCs w:val="20"/>
        </w:rPr>
        <w:t xml:space="preserve">Romeo torn between his hatred </w:t>
      </w:r>
      <w:r w:rsidR="003158AA">
        <w:rPr>
          <w:sz w:val="20"/>
          <w:szCs w:val="20"/>
        </w:rPr>
        <w:t>of</w:t>
      </w:r>
      <w:r w:rsidR="003158AA" w:rsidRPr="005A14F7">
        <w:rPr>
          <w:sz w:val="20"/>
          <w:szCs w:val="20"/>
        </w:rPr>
        <w:t xml:space="preserve"> </w:t>
      </w:r>
      <w:r w:rsidRPr="005A14F7">
        <w:rPr>
          <w:sz w:val="20"/>
          <w:szCs w:val="20"/>
        </w:rPr>
        <w:t>Tybalt and his loyalty to Juliet</w:t>
      </w:r>
      <w:r w:rsidR="00685A75">
        <w:rPr>
          <w:sz w:val="20"/>
          <w:szCs w:val="20"/>
        </w:rPr>
        <w:t>.</w:t>
      </w:r>
    </w:p>
    <w:p w14:paraId="24EF2967" w14:textId="1C851A7E" w:rsidR="00B236BD" w:rsidRPr="005A14F7" w:rsidRDefault="00B236BD" w:rsidP="00911A06">
      <w:pPr>
        <w:pStyle w:val="ListParagraph"/>
        <w:numPr>
          <w:ilvl w:val="0"/>
          <w:numId w:val="64"/>
        </w:numPr>
        <w:spacing w:after="0"/>
        <w:ind w:left="357" w:hanging="357"/>
        <w:contextualSpacing w:val="0"/>
        <w:rPr>
          <w:sz w:val="20"/>
          <w:szCs w:val="20"/>
        </w:rPr>
      </w:pPr>
      <w:r w:rsidRPr="005A14F7">
        <w:rPr>
          <w:sz w:val="20"/>
          <w:szCs w:val="20"/>
        </w:rPr>
        <w:t>Juliet torn between her love of Romeo and Tybalt</w:t>
      </w:r>
      <w:r w:rsidR="00685A75">
        <w:rPr>
          <w:sz w:val="20"/>
          <w:szCs w:val="20"/>
        </w:rPr>
        <w:t>.</w:t>
      </w:r>
    </w:p>
    <w:p w14:paraId="06141755" w14:textId="39561230" w:rsidR="00B236BD" w:rsidRPr="005A14F7" w:rsidRDefault="00837566" w:rsidP="00911A06">
      <w:pPr>
        <w:pStyle w:val="ListParagraph"/>
        <w:numPr>
          <w:ilvl w:val="0"/>
          <w:numId w:val="64"/>
        </w:numPr>
        <w:spacing w:after="0"/>
        <w:ind w:left="357" w:hanging="357"/>
        <w:contextualSpacing w:val="0"/>
        <w:rPr>
          <w:sz w:val="20"/>
          <w:szCs w:val="20"/>
        </w:rPr>
      </w:pPr>
      <w:r>
        <w:rPr>
          <w:sz w:val="20"/>
          <w:szCs w:val="20"/>
        </w:rPr>
        <w:t xml:space="preserve">Friar Lawrence </w:t>
      </w:r>
      <w:r w:rsidR="00B236BD" w:rsidRPr="005A14F7">
        <w:rPr>
          <w:sz w:val="20"/>
          <w:szCs w:val="20"/>
        </w:rPr>
        <w:t>deciding whether he should give Juliet the potion</w:t>
      </w:r>
      <w:r w:rsidR="00685A75">
        <w:rPr>
          <w:sz w:val="20"/>
          <w:szCs w:val="20"/>
        </w:rPr>
        <w:t>.</w:t>
      </w:r>
    </w:p>
    <w:p w14:paraId="7214EBB2" w14:textId="3604A10B" w:rsidR="007E2386" w:rsidRPr="005A14F7" w:rsidRDefault="00B236BD" w:rsidP="00911A06">
      <w:pPr>
        <w:pStyle w:val="ListParagraph"/>
        <w:numPr>
          <w:ilvl w:val="0"/>
          <w:numId w:val="64"/>
        </w:numPr>
        <w:spacing w:after="0"/>
        <w:ind w:left="357" w:hanging="357"/>
        <w:contextualSpacing w:val="0"/>
        <w:rPr>
          <w:sz w:val="20"/>
          <w:szCs w:val="20"/>
        </w:rPr>
      </w:pPr>
      <w:r w:rsidRPr="005A14F7">
        <w:rPr>
          <w:sz w:val="20"/>
          <w:szCs w:val="20"/>
        </w:rPr>
        <w:t>Juliet deciding whether she should take the potion or not</w:t>
      </w:r>
      <w:r w:rsidR="00685A75">
        <w:rPr>
          <w:sz w:val="20"/>
          <w:szCs w:val="20"/>
        </w:rPr>
        <w:t>.</w:t>
      </w:r>
    </w:p>
    <w:p w14:paraId="1BBA9BA2" w14:textId="07053247" w:rsidR="005D685D" w:rsidRPr="007A392F" w:rsidRDefault="005D685D" w:rsidP="00320C8A">
      <w:pPr>
        <w:pBdr>
          <w:bottom w:val="single" w:sz="12" w:space="1" w:color="702C53" w:themeColor="text2"/>
        </w:pBdr>
        <w:spacing w:before="240" w:after="120" w:line="276" w:lineRule="auto"/>
        <w:rPr>
          <w:rFonts w:cstheme="minorHAnsi"/>
          <w:b/>
          <w:bCs/>
          <w:color w:val="702C53" w:themeColor="text2"/>
          <w:sz w:val="20"/>
          <w:szCs w:val="20"/>
        </w:rPr>
      </w:pPr>
      <w:r w:rsidRPr="007A392F">
        <w:rPr>
          <w:rFonts w:cstheme="minorHAnsi"/>
          <w:b/>
          <w:bCs/>
          <w:color w:val="702C53" w:themeColor="text2"/>
          <w:sz w:val="20"/>
          <w:szCs w:val="20"/>
        </w:rPr>
        <w:t>Key quotations</w:t>
      </w:r>
      <w:r w:rsidR="00FF26EF" w:rsidRPr="007A392F">
        <w:rPr>
          <w:rFonts w:cstheme="minorHAnsi"/>
          <w:b/>
          <w:bCs/>
          <w:color w:val="702C53" w:themeColor="text2"/>
          <w:sz w:val="20"/>
          <w:szCs w:val="20"/>
        </w:rPr>
        <w:t xml:space="preserve"> P. </w:t>
      </w:r>
      <w:r w:rsidR="003D193F">
        <w:rPr>
          <w:rFonts w:cstheme="minorHAnsi"/>
          <w:b/>
          <w:bCs/>
          <w:color w:val="702C53" w:themeColor="text2"/>
          <w:sz w:val="20"/>
          <w:szCs w:val="20"/>
        </w:rPr>
        <w:t>53</w:t>
      </w:r>
    </w:p>
    <w:p w14:paraId="51811AF9" w14:textId="77777777" w:rsidR="00B236BD" w:rsidRPr="005A14F7" w:rsidRDefault="00B236BD" w:rsidP="00685A75">
      <w:pPr>
        <w:pStyle w:val="ListParagraph"/>
        <w:numPr>
          <w:ilvl w:val="0"/>
          <w:numId w:val="108"/>
        </w:numPr>
        <w:spacing w:after="0"/>
        <w:rPr>
          <w:sz w:val="20"/>
          <w:szCs w:val="20"/>
        </w:rPr>
      </w:pPr>
      <w:r w:rsidRPr="005A14F7">
        <w:rPr>
          <w:sz w:val="20"/>
          <w:szCs w:val="20"/>
        </w:rPr>
        <w:t>‘From ancient grudge break to new mutiny, / Where civil blood makes civil hands unclean.’</w:t>
      </w:r>
    </w:p>
    <w:p w14:paraId="60F4AC1B" w14:textId="77777777" w:rsidR="00B236BD" w:rsidRPr="005A14F7" w:rsidRDefault="00B236BD" w:rsidP="00685A75">
      <w:pPr>
        <w:pStyle w:val="ListParagraph"/>
        <w:numPr>
          <w:ilvl w:val="0"/>
          <w:numId w:val="108"/>
        </w:numPr>
        <w:spacing w:after="0"/>
        <w:rPr>
          <w:sz w:val="20"/>
          <w:szCs w:val="20"/>
        </w:rPr>
      </w:pPr>
      <w:r w:rsidRPr="005A14F7">
        <w:rPr>
          <w:sz w:val="20"/>
          <w:szCs w:val="20"/>
        </w:rPr>
        <w:t>‘Do you bite your thumb at us, sir?’</w:t>
      </w:r>
    </w:p>
    <w:p w14:paraId="257B65FF" w14:textId="77777777" w:rsidR="00B236BD" w:rsidRPr="005A14F7" w:rsidRDefault="00B236BD" w:rsidP="00685A75">
      <w:pPr>
        <w:pStyle w:val="ListParagraph"/>
        <w:numPr>
          <w:ilvl w:val="0"/>
          <w:numId w:val="108"/>
        </w:numPr>
        <w:spacing w:after="0"/>
        <w:rPr>
          <w:sz w:val="20"/>
          <w:szCs w:val="20"/>
        </w:rPr>
      </w:pPr>
      <w:r w:rsidRPr="005A14F7">
        <w:rPr>
          <w:sz w:val="20"/>
          <w:szCs w:val="20"/>
        </w:rPr>
        <w:t>‘Three civil brawls, bred of an airy word’</w:t>
      </w:r>
    </w:p>
    <w:p w14:paraId="0A04A77B" w14:textId="77777777" w:rsidR="00B236BD" w:rsidRPr="005A14F7" w:rsidRDefault="00B236BD" w:rsidP="00685A75">
      <w:pPr>
        <w:pStyle w:val="ListParagraph"/>
        <w:numPr>
          <w:ilvl w:val="0"/>
          <w:numId w:val="108"/>
        </w:numPr>
        <w:spacing w:after="0"/>
        <w:rPr>
          <w:sz w:val="20"/>
          <w:szCs w:val="20"/>
        </w:rPr>
      </w:pPr>
      <w:r w:rsidRPr="005A14F7">
        <w:rPr>
          <w:sz w:val="20"/>
          <w:szCs w:val="20"/>
        </w:rPr>
        <w:t>‘Now, by the stock and honour of my kin, / To strike him dead, I hold it not a sin.’</w:t>
      </w:r>
    </w:p>
    <w:p w14:paraId="6F99C3DE" w14:textId="77777777" w:rsidR="00B236BD" w:rsidRPr="005A14F7" w:rsidRDefault="00B236BD" w:rsidP="00685A75">
      <w:pPr>
        <w:pStyle w:val="ListParagraph"/>
        <w:numPr>
          <w:ilvl w:val="0"/>
          <w:numId w:val="108"/>
        </w:numPr>
        <w:spacing w:after="0"/>
        <w:rPr>
          <w:sz w:val="20"/>
          <w:szCs w:val="20"/>
        </w:rPr>
      </w:pPr>
      <w:r w:rsidRPr="005A14F7">
        <w:rPr>
          <w:sz w:val="20"/>
          <w:szCs w:val="20"/>
        </w:rPr>
        <w:t>‘I must love a loathed enemy.’</w:t>
      </w:r>
    </w:p>
    <w:p w14:paraId="78FBFF9A" w14:textId="77777777" w:rsidR="00B236BD" w:rsidRPr="005A14F7" w:rsidRDefault="00B236BD" w:rsidP="00685A75">
      <w:pPr>
        <w:pStyle w:val="ListParagraph"/>
        <w:numPr>
          <w:ilvl w:val="0"/>
          <w:numId w:val="108"/>
        </w:numPr>
        <w:spacing w:after="0"/>
        <w:rPr>
          <w:sz w:val="20"/>
          <w:szCs w:val="20"/>
        </w:rPr>
      </w:pPr>
      <w:r w:rsidRPr="005A14F7">
        <w:rPr>
          <w:sz w:val="20"/>
          <w:szCs w:val="20"/>
        </w:rPr>
        <w:t>‘The orchard walls are high and hard to climb, / And the place death.’</w:t>
      </w:r>
    </w:p>
    <w:p w14:paraId="76899CC5" w14:textId="1ECEC63E" w:rsidR="00B236BD" w:rsidRPr="005A14F7" w:rsidRDefault="00B236BD" w:rsidP="00685A75">
      <w:pPr>
        <w:pStyle w:val="ListParagraph"/>
        <w:numPr>
          <w:ilvl w:val="0"/>
          <w:numId w:val="108"/>
        </w:numPr>
        <w:spacing w:after="0"/>
        <w:rPr>
          <w:sz w:val="20"/>
          <w:szCs w:val="20"/>
        </w:rPr>
      </w:pPr>
      <w:r w:rsidRPr="005A14F7">
        <w:rPr>
          <w:sz w:val="20"/>
          <w:szCs w:val="20"/>
        </w:rPr>
        <w:t xml:space="preserve">‘Romeo, the hate I bear thee can afford / No better term than this, </w:t>
      </w:r>
      <w:r w:rsidR="003158AA">
        <w:rPr>
          <w:sz w:val="20"/>
          <w:szCs w:val="20"/>
        </w:rPr>
        <w:t>−</w:t>
      </w:r>
      <w:r w:rsidRPr="005A14F7">
        <w:rPr>
          <w:sz w:val="20"/>
          <w:szCs w:val="20"/>
        </w:rPr>
        <w:t xml:space="preserve"> thou art a villain.’</w:t>
      </w:r>
    </w:p>
    <w:p w14:paraId="18502C14" w14:textId="77777777" w:rsidR="00B236BD" w:rsidRPr="005A14F7" w:rsidRDefault="00B236BD" w:rsidP="00685A75">
      <w:pPr>
        <w:pStyle w:val="ListParagraph"/>
        <w:numPr>
          <w:ilvl w:val="0"/>
          <w:numId w:val="108"/>
        </w:numPr>
        <w:spacing w:after="0"/>
        <w:rPr>
          <w:sz w:val="20"/>
          <w:szCs w:val="20"/>
        </w:rPr>
      </w:pPr>
      <w:r w:rsidRPr="005A14F7">
        <w:rPr>
          <w:sz w:val="20"/>
          <w:szCs w:val="20"/>
        </w:rPr>
        <w:t>‘fire-eyed fury be my conduct now’</w:t>
      </w:r>
    </w:p>
    <w:p w14:paraId="56B7AE24" w14:textId="77777777" w:rsidR="00B236BD" w:rsidRPr="005A14F7" w:rsidRDefault="00B236BD" w:rsidP="00685A75">
      <w:pPr>
        <w:pStyle w:val="ListParagraph"/>
        <w:numPr>
          <w:ilvl w:val="0"/>
          <w:numId w:val="108"/>
        </w:numPr>
        <w:spacing w:after="0"/>
        <w:rPr>
          <w:sz w:val="20"/>
          <w:szCs w:val="20"/>
        </w:rPr>
      </w:pPr>
      <w:r w:rsidRPr="005A14F7">
        <w:rPr>
          <w:sz w:val="20"/>
          <w:szCs w:val="20"/>
        </w:rPr>
        <w:t>‘Speak not, reply not, do not answer me; / My fingers itch.’</w:t>
      </w:r>
    </w:p>
    <w:p w14:paraId="5FA081BA" w14:textId="77777777" w:rsidR="00B236BD" w:rsidRPr="005A14F7" w:rsidRDefault="00B236BD" w:rsidP="00685A75">
      <w:pPr>
        <w:pStyle w:val="ListParagraph"/>
        <w:numPr>
          <w:ilvl w:val="0"/>
          <w:numId w:val="108"/>
        </w:numPr>
        <w:spacing w:after="0"/>
        <w:rPr>
          <w:sz w:val="20"/>
          <w:szCs w:val="20"/>
        </w:rPr>
      </w:pPr>
      <w:r w:rsidRPr="005A14F7">
        <w:rPr>
          <w:sz w:val="20"/>
          <w:szCs w:val="20"/>
        </w:rPr>
        <w:t>‘Condemned villain, I do apprehend thee: / Obey, and go with me; for thou must die.’</w:t>
      </w:r>
    </w:p>
    <w:p w14:paraId="0226D72C" w14:textId="0E7D3CA2" w:rsidR="00430899" w:rsidRPr="007A392F" w:rsidRDefault="00430899" w:rsidP="00320C8A">
      <w:pPr>
        <w:pBdr>
          <w:bottom w:val="single" w:sz="12" w:space="1" w:color="702C53" w:themeColor="text2"/>
        </w:pBdr>
        <w:spacing w:before="240" w:after="120" w:line="276" w:lineRule="auto"/>
        <w:rPr>
          <w:rFonts w:cstheme="minorHAnsi"/>
          <w:b/>
          <w:bCs/>
          <w:color w:val="702C53" w:themeColor="text2"/>
          <w:sz w:val="20"/>
          <w:szCs w:val="20"/>
        </w:rPr>
      </w:pPr>
      <w:r w:rsidRPr="007A392F">
        <w:rPr>
          <w:rFonts w:cstheme="minorHAnsi"/>
          <w:b/>
          <w:bCs/>
          <w:color w:val="702C53" w:themeColor="text2"/>
          <w:sz w:val="20"/>
          <w:szCs w:val="20"/>
        </w:rPr>
        <w:t>Types of conflict</w:t>
      </w:r>
      <w:r w:rsidR="00FF26EF" w:rsidRPr="007A392F">
        <w:rPr>
          <w:rFonts w:cstheme="minorHAnsi"/>
          <w:b/>
          <w:bCs/>
          <w:color w:val="702C53" w:themeColor="text2"/>
          <w:sz w:val="20"/>
          <w:szCs w:val="20"/>
        </w:rPr>
        <w:t xml:space="preserve"> P. </w:t>
      </w:r>
      <w:r w:rsidR="003D193F">
        <w:rPr>
          <w:rFonts w:cstheme="minorHAnsi"/>
          <w:b/>
          <w:bCs/>
          <w:color w:val="702C53" w:themeColor="text2"/>
          <w:sz w:val="20"/>
          <w:szCs w:val="20"/>
        </w:rPr>
        <w:t>54</w:t>
      </w:r>
    </w:p>
    <w:p w14:paraId="17F81EFE" w14:textId="4CE28329" w:rsidR="00FF26EF" w:rsidRPr="00884F54" w:rsidRDefault="00FF26EF" w:rsidP="001D1748">
      <w:pPr>
        <w:spacing w:before="120" w:after="120" w:line="276" w:lineRule="auto"/>
        <w:ind w:right="113"/>
        <w:rPr>
          <w:rFonts w:cstheme="minorHAnsi"/>
          <w:b/>
          <w:bCs/>
          <w:color w:val="000000" w:themeColor="text1"/>
          <w:sz w:val="20"/>
          <w:szCs w:val="20"/>
        </w:rPr>
      </w:pPr>
      <w:r w:rsidRPr="00884F54">
        <w:rPr>
          <w:rFonts w:cstheme="minorHAnsi"/>
          <w:sz w:val="20"/>
          <w:szCs w:val="20"/>
        </w:rPr>
        <w:t>Some of these answers can go in more than one category</w:t>
      </w:r>
      <w:r w:rsidR="00A26437">
        <w:rPr>
          <w:rFonts w:cstheme="minorHAnsi"/>
          <w:sz w:val="20"/>
          <w:szCs w:val="20"/>
        </w:rPr>
        <w:t xml:space="preserve">: </w:t>
      </w: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6"/>
        <w:gridCol w:w="9334"/>
      </w:tblGrid>
      <w:tr w:rsidR="00FF26EF" w:rsidRPr="00884F54" w14:paraId="0EB47C53" w14:textId="77777777" w:rsidTr="001D1748">
        <w:trPr>
          <w:cantSplit/>
          <w:trHeight w:val="20"/>
        </w:trPr>
        <w:tc>
          <w:tcPr>
            <w:tcW w:w="1156" w:type="dxa"/>
            <w:tcBorders>
              <w:bottom w:val="single" w:sz="12" w:space="0" w:color="FFFFFF" w:themeColor="background1"/>
              <w:right w:val="single" w:sz="12" w:space="0" w:color="702C53" w:themeColor="text2"/>
            </w:tcBorders>
            <w:shd w:val="clear" w:color="auto" w:fill="EBCCDD" w:themeFill="text2" w:themeFillTint="33"/>
            <w:vAlign w:val="center"/>
          </w:tcPr>
          <w:p w14:paraId="0546AD64" w14:textId="161FA72D" w:rsidR="00FF26EF" w:rsidRPr="005A14F7" w:rsidRDefault="00685A75" w:rsidP="00063821">
            <w:pPr>
              <w:spacing w:before="120" w:after="120" w:line="276" w:lineRule="auto"/>
              <w:rPr>
                <w:rFonts w:cstheme="minorHAnsi"/>
                <w:bCs/>
                <w:color w:val="000000" w:themeColor="text1"/>
                <w:sz w:val="20"/>
                <w:szCs w:val="20"/>
              </w:rPr>
            </w:pPr>
            <w:r>
              <w:rPr>
                <w:rFonts w:cstheme="minorHAnsi"/>
                <w:bCs/>
                <w:color w:val="000000" w:themeColor="text1"/>
                <w:sz w:val="20"/>
                <w:szCs w:val="20"/>
              </w:rPr>
              <w:t>Threats of violence</w:t>
            </w:r>
            <w:r w:rsidR="00FF26EF" w:rsidRPr="005A14F7">
              <w:rPr>
                <w:rFonts w:cstheme="minorHAnsi"/>
                <w:bCs/>
                <w:color w:val="000000" w:themeColor="text1"/>
                <w:sz w:val="20"/>
                <w:szCs w:val="20"/>
              </w:rPr>
              <w:t>:</w:t>
            </w:r>
          </w:p>
        </w:tc>
        <w:tc>
          <w:tcPr>
            <w:tcW w:w="9334"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62A442F7" w14:textId="59EDA021" w:rsidR="00685A75" w:rsidRDefault="00FF26EF" w:rsidP="00063821">
            <w:pPr>
              <w:spacing w:before="120" w:after="120" w:line="276" w:lineRule="auto"/>
              <w:rPr>
                <w:rFonts w:cstheme="minorHAnsi"/>
                <w:sz w:val="20"/>
                <w:szCs w:val="20"/>
              </w:rPr>
            </w:pPr>
            <w:r w:rsidRPr="00884F54">
              <w:rPr>
                <w:rFonts w:cstheme="minorHAnsi"/>
                <w:sz w:val="20"/>
                <w:szCs w:val="20"/>
              </w:rPr>
              <w:t>‘Make it a word and a blow</w:t>
            </w:r>
            <w:r w:rsidR="00685A75">
              <w:rPr>
                <w:rFonts w:cstheme="minorHAnsi"/>
                <w:sz w:val="20"/>
                <w:szCs w:val="20"/>
              </w:rPr>
              <w:t>.</w:t>
            </w:r>
            <w:r w:rsidRPr="00884F54">
              <w:rPr>
                <w:rFonts w:cstheme="minorHAnsi"/>
                <w:sz w:val="20"/>
                <w:szCs w:val="20"/>
              </w:rPr>
              <w:t xml:space="preserve">’ </w:t>
            </w:r>
            <w:r w:rsidRPr="00884F54">
              <w:rPr>
                <w:rFonts w:cstheme="minorHAnsi"/>
                <w:b/>
                <w:bCs/>
                <w:sz w:val="20"/>
                <w:szCs w:val="20"/>
              </w:rPr>
              <w:t>(Mercutio)</w:t>
            </w:r>
          </w:p>
          <w:p w14:paraId="68153058" w14:textId="21024204" w:rsidR="00685A75" w:rsidRDefault="00FF26EF" w:rsidP="00063821">
            <w:pPr>
              <w:spacing w:before="120" w:after="120" w:line="276" w:lineRule="auto"/>
              <w:rPr>
                <w:rFonts w:cstheme="minorHAnsi"/>
                <w:sz w:val="20"/>
                <w:szCs w:val="20"/>
              </w:rPr>
            </w:pPr>
            <w:r w:rsidRPr="00884F54">
              <w:rPr>
                <w:rFonts w:cstheme="minorHAnsi"/>
                <w:sz w:val="20"/>
                <w:szCs w:val="20"/>
              </w:rPr>
              <w:t>Mercutio challenges Tybalt to show him his sword-fighting skills</w:t>
            </w:r>
            <w:r w:rsidR="00685A75">
              <w:rPr>
                <w:rFonts w:cstheme="minorHAnsi"/>
                <w:sz w:val="20"/>
                <w:szCs w:val="20"/>
              </w:rPr>
              <w:t>.</w:t>
            </w:r>
          </w:p>
          <w:p w14:paraId="340D1F5D" w14:textId="30F0BFC6" w:rsidR="00685A75" w:rsidRDefault="00FF26EF" w:rsidP="00063821">
            <w:pPr>
              <w:spacing w:before="120" w:after="120" w:line="276" w:lineRule="auto"/>
              <w:rPr>
                <w:rFonts w:cstheme="minorHAnsi"/>
                <w:sz w:val="20"/>
                <w:szCs w:val="20"/>
              </w:rPr>
            </w:pPr>
            <w:r w:rsidRPr="00884F54">
              <w:rPr>
                <w:rFonts w:cstheme="minorHAnsi"/>
                <w:sz w:val="20"/>
                <w:szCs w:val="20"/>
              </w:rPr>
              <w:t>Tybalt tells Romeo to turn and draw</w:t>
            </w:r>
            <w:r w:rsidR="00685A75">
              <w:rPr>
                <w:rFonts w:cstheme="minorHAnsi"/>
                <w:sz w:val="20"/>
                <w:szCs w:val="20"/>
              </w:rPr>
              <w:t>.</w:t>
            </w:r>
          </w:p>
          <w:p w14:paraId="501A63F4" w14:textId="1B2B7BB7" w:rsidR="00FF26EF" w:rsidRPr="00884F54" w:rsidRDefault="00FF26EF" w:rsidP="00063821">
            <w:pPr>
              <w:spacing w:before="120" w:after="120" w:line="276" w:lineRule="auto"/>
              <w:rPr>
                <w:rFonts w:cstheme="minorHAnsi"/>
                <w:color w:val="FFFFFF" w:themeColor="background1"/>
                <w:sz w:val="20"/>
                <w:szCs w:val="20"/>
              </w:rPr>
            </w:pPr>
            <w:r w:rsidRPr="00884F54">
              <w:rPr>
                <w:rFonts w:cstheme="minorHAnsi"/>
                <w:sz w:val="20"/>
                <w:szCs w:val="20"/>
              </w:rPr>
              <w:t>‘</w:t>
            </w:r>
            <w:r w:rsidR="00685A75">
              <w:rPr>
                <w:rFonts w:cstheme="minorHAnsi"/>
                <w:sz w:val="20"/>
                <w:szCs w:val="20"/>
              </w:rPr>
              <w:t>…t</w:t>
            </w:r>
            <w:r w:rsidRPr="00884F54">
              <w:rPr>
                <w:rFonts w:cstheme="minorHAnsi"/>
                <w:sz w:val="20"/>
                <w:szCs w:val="20"/>
              </w:rPr>
              <w:t xml:space="preserve">empt not a desperate man.’ </w:t>
            </w:r>
            <w:r w:rsidRPr="00884F54">
              <w:rPr>
                <w:rFonts w:cstheme="minorHAnsi"/>
                <w:b/>
                <w:bCs/>
                <w:sz w:val="20"/>
                <w:szCs w:val="20"/>
              </w:rPr>
              <w:t>(Romeo to Paris)</w:t>
            </w:r>
          </w:p>
        </w:tc>
      </w:tr>
      <w:tr w:rsidR="00FF26EF" w:rsidRPr="00884F54" w14:paraId="5F715E5D" w14:textId="77777777" w:rsidTr="001D1748">
        <w:trPr>
          <w:cantSplit/>
          <w:trHeight w:val="20"/>
        </w:trPr>
        <w:tc>
          <w:tcPr>
            <w:tcW w:w="1156" w:type="dxa"/>
            <w:tcBorders>
              <w:top w:val="single" w:sz="12" w:space="0" w:color="FFFFFF" w:themeColor="background1"/>
              <w:bottom w:val="single" w:sz="12" w:space="0" w:color="FFFFFF" w:themeColor="background1"/>
              <w:right w:val="single" w:sz="12" w:space="0" w:color="702C53" w:themeColor="text2"/>
            </w:tcBorders>
            <w:shd w:val="clear" w:color="auto" w:fill="EBCCDD" w:themeFill="text2" w:themeFillTint="33"/>
            <w:vAlign w:val="center"/>
          </w:tcPr>
          <w:p w14:paraId="0EE29A67" w14:textId="65D27367" w:rsidR="00FF26EF" w:rsidRPr="005A14F7" w:rsidRDefault="00FF26EF" w:rsidP="00063821">
            <w:pPr>
              <w:spacing w:before="120" w:after="120" w:line="276" w:lineRule="auto"/>
              <w:rPr>
                <w:rFonts w:cstheme="minorHAnsi"/>
                <w:bCs/>
                <w:color w:val="000000" w:themeColor="text1"/>
                <w:sz w:val="20"/>
                <w:szCs w:val="20"/>
              </w:rPr>
            </w:pPr>
            <w:r w:rsidRPr="005A14F7">
              <w:rPr>
                <w:rFonts w:cstheme="minorHAnsi"/>
                <w:bCs/>
                <w:color w:val="000000" w:themeColor="text1"/>
                <w:sz w:val="20"/>
                <w:szCs w:val="20"/>
              </w:rPr>
              <w:t>Verbal conflict:</w:t>
            </w:r>
          </w:p>
        </w:tc>
        <w:tc>
          <w:tcPr>
            <w:tcW w:w="9334"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747A6EA5" w14:textId="77777777" w:rsidR="00685A75" w:rsidRDefault="00FF26EF" w:rsidP="00063821">
            <w:pPr>
              <w:spacing w:before="120" w:after="120" w:line="276" w:lineRule="auto"/>
              <w:rPr>
                <w:rFonts w:cstheme="minorHAnsi"/>
                <w:b/>
                <w:bCs/>
                <w:sz w:val="20"/>
                <w:szCs w:val="20"/>
              </w:rPr>
            </w:pPr>
            <w:r w:rsidRPr="00884F54">
              <w:rPr>
                <w:rFonts w:cstheme="minorHAnsi"/>
                <w:sz w:val="20"/>
                <w:szCs w:val="20"/>
              </w:rPr>
              <w:t xml:space="preserve">‘A dog of the house of Montague moves me’ </w:t>
            </w:r>
            <w:r w:rsidRPr="00884F54">
              <w:rPr>
                <w:rFonts w:cstheme="minorHAnsi"/>
                <w:b/>
                <w:bCs/>
                <w:sz w:val="20"/>
                <w:szCs w:val="20"/>
              </w:rPr>
              <w:t>(Sampson)</w:t>
            </w:r>
          </w:p>
          <w:p w14:paraId="185EFADB" w14:textId="1EF9EA32" w:rsidR="00685A75" w:rsidRDefault="00FF26EF" w:rsidP="00063821">
            <w:pPr>
              <w:spacing w:before="120" w:after="120" w:line="276" w:lineRule="auto"/>
              <w:rPr>
                <w:rFonts w:cstheme="minorHAnsi"/>
                <w:sz w:val="20"/>
                <w:szCs w:val="20"/>
              </w:rPr>
            </w:pPr>
            <w:r w:rsidRPr="00884F54">
              <w:rPr>
                <w:rFonts w:cstheme="minorHAnsi"/>
                <w:sz w:val="20"/>
                <w:szCs w:val="20"/>
              </w:rPr>
              <w:t>Lord Capulet insults his daughter</w:t>
            </w:r>
            <w:r w:rsidR="00685A75">
              <w:rPr>
                <w:rFonts w:cstheme="minorHAnsi"/>
                <w:sz w:val="20"/>
                <w:szCs w:val="20"/>
              </w:rPr>
              <w:t>.</w:t>
            </w:r>
          </w:p>
          <w:p w14:paraId="528C1C11" w14:textId="0ECA638D" w:rsidR="00FF26EF" w:rsidRPr="00884F54" w:rsidRDefault="00FF26EF" w:rsidP="00063821">
            <w:pPr>
              <w:spacing w:before="120" w:after="120" w:line="276" w:lineRule="auto"/>
              <w:rPr>
                <w:rFonts w:cstheme="minorHAnsi"/>
                <w:color w:val="FFFFFF" w:themeColor="background1"/>
                <w:sz w:val="20"/>
                <w:szCs w:val="20"/>
              </w:rPr>
            </w:pPr>
            <w:r w:rsidRPr="00884F54">
              <w:rPr>
                <w:rFonts w:cstheme="minorHAnsi"/>
                <w:sz w:val="20"/>
                <w:szCs w:val="20"/>
              </w:rPr>
              <w:t xml:space="preserve">‘I hate hell, all Montagues, and thee.’ </w:t>
            </w:r>
            <w:r w:rsidRPr="00884F54">
              <w:rPr>
                <w:rFonts w:cstheme="minorHAnsi"/>
                <w:b/>
                <w:bCs/>
                <w:sz w:val="20"/>
                <w:szCs w:val="20"/>
              </w:rPr>
              <w:t>(Tybalt)</w:t>
            </w:r>
          </w:p>
        </w:tc>
      </w:tr>
      <w:tr w:rsidR="00FF26EF" w:rsidRPr="00884F54" w14:paraId="23B1A5F9" w14:textId="77777777" w:rsidTr="001D1748">
        <w:trPr>
          <w:cantSplit/>
          <w:trHeight w:val="20"/>
        </w:trPr>
        <w:tc>
          <w:tcPr>
            <w:tcW w:w="1156" w:type="dxa"/>
            <w:tcBorders>
              <w:top w:val="single" w:sz="12" w:space="0" w:color="FFFFFF" w:themeColor="background1"/>
              <w:bottom w:val="single" w:sz="12" w:space="0" w:color="FFFFFF" w:themeColor="background1"/>
              <w:right w:val="single" w:sz="12" w:space="0" w:color="702C53" w:themeColor="text2"/>
            </w:tcBorders>
            <w:shd w:val="clear" w:color="auto" w:fill="EBCCDD" w:themeFill="text2" w:themeFillTint="33"/>
            <w:vAlign w:val="center"/>
          </w:tcPr>
          <w:p w14:paraId="00221CF8" w14:textId="56498AA9" w:rsidR="00FF26EF" w:rsidRPr="005A14F7" w:rsidRDefault="00FF26EF" w:rsidP="00063821">
            <w:pPr>
              <w:spacing w:before="120" w:after="120" w:line="276" w:lineRule="auto"/>
              <w:rPr>
                <w:rFonts w:cstheme="minorHAnsi"/>
                <w:bCs/>
                <w:color w:val="000000" w:themeColor="text1"/>
                <w:sz w:val="20"/>
                <w:szCs w:val="20"/>
              </w:rPr>
            </w:pPr>
            <w:r w:rsidRPr="005A14F7">
              <w:rPr>
                <w:rFonts w:cstheme="minorHAnsi"/>
                <w:bCs/>
                <w:color w:val="000000" w:themeColor="text1"/>
                <w:sz w:val="20"/>
                <w:szCs w:val="20"/>
              </w:rPr>
              <w:t>Physical conflict:</w:t>
            </w:r>
          </w:p>
        </w:tc>
        <w:tc>
          <w:tcPr>
            <w:tcW w:w="9334"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035348A4" w14:textId="749A3CC7" w:rsidR="00685A75" w:rsidRDefault="00FF26EF" w:rsidP="00063821">
            <w:pPr>
              <w:spacing w:before="120" w:after="120" w:line="276" w:lineRule="auto"/>
              <w:rPr>
                <w:rFonts w:cstheme="minorHAnsi"/>
                <w:i/>
                <w:sz w:val="20"/>
                <w:szCs w:val="20"/>
              </w:rPr>
            </w:pPr>
            <w:r w:rsidRPr="00884F54">
              <w:rPr>
                <w:rFonts w:cstheme="minorHAnsi"/>
                <w:i/>
                <w:sz w:val="20"/>
                <w:szCs w:val="20"/>
              </w:rPr>
              <w:t>They fight; Tybalt falls</w:t>
            </w:r>
            <w:r w:rsidR="00685A75">
              <w:rPr>
                <w:rFonts w:cstheme="minorHAnsi"/>
                <w:i/>
                <w:sz w:val="20"/>
                <w:szCs w:val="20"/>
              </w:rPr>
              <w:t>.</w:t>
            </w:r>
          </w:p>
          <w:p w14:paraId="71915E99" w14:textId="5C1A9C79" w:rsidR="00685A75" w:rsidRDefault="00FF26EF" w:rsidP="00063821">
            <w:pPr>
              <w:spacing w:before="120" w:after="120" w:line="276" w:lineRule="auto"/>
              <w:rPr>
                <w:rFonts w:cstheme="minorHAnsi"/>
                <w:b/>
                <w:bCs/>
                <w:sz w:val="20"/>
                <w:szCs w:val="20"/>
              </w:rPr>
            </w:pPr>
            <w:r w:rsidRPr="00884F54">
              <w:rPr>
                <w:rFonts w:cstheme="minorHAnsi"/>
                <w:sz w:val="20"/>
                <w:szCs w:val="20"/>
              </w:rPr>
              <w:t>‘Romeo slew Tybalt</w:t>
            </w:r>
            <w:r w:rsidR="009C4832">
              <w:rPr>
                <w:rFonts w:cstheme="minorHAnsi"/>
                <w:sz w:val="20"/>
                <w:szCs w:val="20"/>
              </w:rPr>
              <w:t>.</w:t>
            </w:r>
            <w:r w:rsidRPr="00884F54">
              <w:rPr>
                <w:rFonts w:cstheme="minorHAnsi"/>
                <w:sz w:val="20"/>
                <w:szCs w:val="20"/>
              </w:rPr>
              <w:t xml:space="preserve"> Romeo must not live</w:t>
            </w:r>
            <w:r w:rsidR="00685A75">
              <w:rPr>
                <w:rFonts w:cstheme="minorHAnsi"/>
                <w:sz w:val="20"/>
                <w:szCs w:val="20"/>
              </w:rPr>
              <w:t>.</w:t>
            </w:r>
            <w:r w:rsidRPr="00884F54">
              <w:rPr>
                <w:rFonts w:cstheme="minorHAnsi"/>
                <w:sz w:val="20"/>
                <w:szCs w:val="20"/>
              </w:rPr>
              <w:t xml:space="preserve">’ </w:t>
            </w:r>
            <w:r w:rsidRPr="00884F54">
              <w:rPr>
                <w:rFonts w:cstheme="minorHAnsi"/>
                <w:b/>
                <w:bCs/>
                <w:sz w:val="20"/>
                <w:szCs w:val="20"/>
              </w:rPr>
              <w:t>(Lady Capulet)</w:t>
            </w:r>
          </w:p>
          <w:p w14:paraId="21172FD4" w14:textId="77777777" w:rsidR="00685A75" w:rsidRDefault="00FF26EF" w:rsidP="00063821">
            <w:pPr>
              <w:spacing w:before="120" w:after="120" w:line="276" w:lineRule="auto"/>
              <w:rPr>
                <w:rFonts w:cstheme="minorHAnsi"/>
                <w:b/>
                <w:bCs/>
                <w:sz w:val="20"/>
                <w:szCs w:val="20"/>
              </w:rPr>
            </w:pPr>
            <w:r w:rsidRPr="00884F54">
              <w:rPr>
                <w:rFonts w:cstheme="minorHAnsi"/>
                <w:sz w:val="20"/>
                <w:szCs w:val="20"/>
              </w:rPr>
              <w:t>‘Give me my long sword</w:t>
            </w:r>
            <w:r w:rsidR="00685A75">
              <w:rPr>
                <w:rFonts w:cstheme="minorHAnsi"/>
                <w:sz w:val="20"/>
                <w:szCs w:val="20"/>
              </w:rPr>
              <w:t>, ho!</w:t>
            </w:r>
            <w:r w:rsidRPr="00884F54">
              <w:rPr>
                <w:rFonts w:cstheme="minorHAnsi"/>
                <w:sz w:val="20"/>
                <w:szCs w:val="20"/>
              </w:rPr>
              <w:t xml:space="preserve">’ </w:t>
            </w:r>
            <w:r w:rsidRPr="00884F54">
              <w:rPr>
                <w:rFonts w:cstheme="minorHAnsi"/>
                <w:b/>
                <w:bCs/>
                <w:sz w:val="20"/>
                <w:szCs w:val="20"/>
              </w:rPr>
              <w:t>(</w:t>
            </w:r>
            <w:r w:rsidR="00685A75">
              <w:rPr>
                <w:rFonts w:cstheme="minorHAnsi"/>
                <w:b/>
                <w:bCs/>
                <w:sz w:val="20"/>
                <w:szCs w:val="20"/>
              </w:rPr>
              <w:t>Capulet</w:t>
            </w:r>
            <w:r w:rsidRPr="00884F54">
              <w:rPr>
                <w:rFonts w:cstheme="minorHAnsi"/>
                <w:b/>
                <w:bCs/>
                <w:sz w:val="20"/>
                <w:szCs w:val="20"/>
              </w:rPr>
              <w:t>)</w:t>
            </w:r>
          </w:p>
          <w:p w14:paraId="734C30E7" w14:textId="5BFE6E7A" w:rsidR="00FF26EF" w:rsidRPr="00884F54" w:rsidRDefault="00FF26EF" w:rsidP="00063821">
            <w:pPr>
              <w:spacing w:before="120" w:after="120" w:line="276" w:lineRule="auto"/>
              <w:rPr>
                <w:rFonts w:cstheme="minorHAnsi"/>
                <w:color w:val="FFFFFF" w:themeColor="background1"/>
                <w:sz w:val="20"/>
                <w:szCs w:val="20"/>
              </w:rPr>
            </w:pPr>
            <w:r w:rsidRPr="00884F54">
              <w:rPr>
                <w:rFonts w:cstheme="minorHAnsi"/>
                <w:sz w:val="20"/>
                <w:szCs w:val="20"/>
              </w:rPr>
              <w:t>‘Fetch me my rapier</w:t>
            </w:r>
            <w:r w:rsidR="00685A75">
              <w:rPr>
                <w:rFonts w:cstheme="minorHAnsi"/>
                <w:sz w:val="20"/>
                <w:szCs w:val="20"/>
              </w:rPr>
              <w:t>, boy.</w:t>
            </w:r>
            <w:r w:rsidRPr="00884F54">
              <w:rPr>
                <w:rFonts w:cstheme="minorHAnsi"/>
                <w:sz w:val="20"/>
                <w:szCs w:val="20"/>
              </w:rPr>
              <w:t xml:space="preserve">’ </w:t>
            </w:r>
            <w:r w:rsidRPr="00884F54">
              <w:rPr>
                <w:rFonts w:cstheme="minorHAnsi"/>
                <w:b/>
                <w:bCs/>
                <w:sz w:val="20"/>
                <w:szCs w:val="20"/>
              </w:rPr>
              <w:t>(</w:t>
            </w:r>
            <w:r w:rsidR="00685A75">
              <w:rPr>
                <w:rFonts w:cstheme="minorHAnsi"/>
                <w:b/>
                <w:bCs/>
                <w:sz w:val="20"/>
                <w:szCs w:val="20"/>
              </w:rPr>
              <w:t>Tybalt</w:t>
            </w:r>
            <w:r w:rsidRPr="00884F54">
              <w:rPr>
                <w:rFonts w:cstheme="minorHAnsi"/>
                <w:b/>
                <w:bCs/>
                <w:sz w:val="20"/>
                <w:szCs w:val="20"/>
              </w:rPr>
              <w:t>)</w:t>
            </w:r>
          </w:p>
        </w:tc>
      </w:tr>
      <w:tr w:rsidR="00FF26EF" w:rsidRPr="00884F54" w14:paraId="46A5D179" w14:textId="77777777" w:rsidTr="001D1748">
        <w:trPr>
          <w:cantSplit/>
          <w:trHeight w:val="20"/>
        </w:trPr>
        <w:tc>
          <w:tcPr>
            <w:tcW w:w="1156" w:type="dxa"/>
            <w:tcBorders>
              <w:top w:val="single" w:sz="12" w:space="0" w:color="FFFFFF" w:themeColor="background1"/>
              <w:right w:val="single" w:sz="12" w:space="0" w:color="702C53" w:themeColor="text2"/>
            </w:tcBorders>
            <w:shd w:val="clear" w:color="auto" w:fill="EBCCDD" w:themeFill="text2" w:themeFillTint="33"/>
            <w:vAlign w:val="center"/>
          </w:tcPr>
          <w:p w14:paraId="2D43A4ED" w14:textId="462B9D94" w:rsidR="00FF26EF" w:rsidRPr="005A14F7" w:rsidRDefault="00FF26EF" w:rsidP="00063821">
            <w:pPr>
              <w:spacing w:before="120" w:after="120" w:line="276" w:lineRule="auto"/>
              <w:rPr>
                <w:rFonts w:cstheme="minorHAnsi"/>
                <w:bCs/>
                <w:color w:val="000000" w:themeColor="text1"/>
                <w:sz w:val="20"/>
                <w:szCs w:val="20"/>
              </w:rPr>
            </w:pPr>
            <w:r w:rsidRPr="005A14F7">
              <w:rPr>
                <w:rFonts w:cstheme="minorHAnsi"/>
                <w:bCs/>
                <w:color w:val="000000" w:themeColor="text1"/>
                <w:sz w:val="20"/>
                <w:szCs w:val="20"/>
              </w:rPr>
              <w:t>Inner conflict:</w:t>
            </w:r>
          </w:p>
        </w:tc>
        <w:tc>
          <w:tcPr>
            <w:tcW w:w="9334"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161E5B35" w14:textId="77777777" w:rsidR="00685A75" w:rsidRDefault="00FF26EF" w:rsidP="00063821">
            <w:pPr>
              <w:spacing w:before="120" w:after="120" w:line="276" w:lineRule="auto"/>
              <w:rPr>
                <w:rFonts w:cstheme="minorHAnsi"/>
                <w:b/>
                <w:bCs/>
                <w:sz w:val="20"/>
                <w:szCs w:val="20"/>
              </w:rPr>
            </w:pPr>
            <w:r w:rsidRPr="00884F54">
              <w:rPr>
                <w:rFonts w:cstheme="minorHAnsi"/>
                <w:sz w:val="20"/>
                <w:szCs w:val="20"/>
              </w:rPr>
              <w:t xml:space="preserve">‘Did Romeo’s hand shed Tybalt’s blood?’ </w:t>
            </w:r>
            <w:r w:rsidRPr="00884F54">
              <w:rPr>
                <w:rFonts w:cstheme="minorHAnsi"/>
                <w:b/>
                <w:bCs/>
                <w:sz w:val="20"/>
                <w:szCs w:val="20"/>
              </w:rPr>
              <w:t>(Juliet)</w:t>
            </w:r>
          </w:p>
          <w:p w14:paraId="0380D9F0" w14:textId="77777777" w:rsidR="00685A75" w:rsidRDefault="00FF26EF" w:rsidP="00063821">
            <w:pPr>
              <w:spacing w:before="120" w:after="120" w:line="276" w:lineRule="auto"/>
              <w:rPr>
                <w:rFonts w:cstheme="minorHAnsi"/>
                <w:b/>
                <w:bCs/>
                <w:sz w:val="20"/>
                <w:szCs w:val="20"/>
              </w:rPr>
            </w:pPr>
            <w:r w:rsidRPr="00884F54">
              <w:rPr>
                <w:rFonts w:cstheme="minorHAnsi"/>
                <w:sz w:val="20"/>
                <w:szCs w:val="20"/>
              </w:rPr>
              <w:t xml:space="preserve">‘I think you are very happy in this second match’ </w:t>
            </w:r>
            <w:r w:rsidRPr="00884F54">
              <w:rPr>
                <w:rFonts w:cstheme="minorHAnsi"/>
                <w:b/>
                <w:bCs/>
                <w:sz w:val="20"/>
                <w:szCs w:val="20"/>
              </w:rPr>
              <w:t>(Nurse)</w:t>
            </w:r>
          </w:p>
          <w:p w14:paraId="073F4337" w14:textId="77777777" w:rsidR="00685A75" w:rsidRDefault="00FF26EF" w:rsidP="00063821">
            <w:pPr>
              <w:spacing w:before="120" w:after="120" w:line="276" w:lineRule="auto"/>
              <w:rPr>
                <w:rFonts w:cstheme="minorHAnsi"/>
                <w:sz w:val="20"/>
                <w:szCs w:val="20"/>
              </w:rPr>
            </w:pPr>
            <w:r w:rsidRPr="00884F54">
              <w:rPr>
                <w:rFonts w:cstheme="minorHAnsi"/>
                <w:sz w:val="20"/>
                <w:szCs w:val="20"/>
              </w:rPr>
              <w:t xml:space="preserve">‘What if it be a poison?’ </w:t>
            </w:r>
            <w:r w:rsidRPr="00884F54">
              <w:rPr>
                <w:rFonts w:cstheme="minorHAnsi"/>
                <w:b/>
                <w:bCs/>
                <w:sz w:val="20"/>
                <w:szCs w:val="20"/>
              </w:rPr>
              <w:t>(Juliet)</w:t>
            </w:r>
            <w:r w:rsidRPr="00884F54">
              <w:rPr>
                <w:rFonts w:cstheme="minorHAnsi"/>
                <w:sz w:val="20"/>
                <w:szCs w:val="20"/>
              </w:rPr>
              <w:t xml:space="preserve"> </w:t>
            </w:r>
          </w:p>
          <w:p w14:paraId="7A2234C7" w14:textId="164968CD" w:rsidR="00FF26EF" w:rsidRPr="00884F54" w:rsidRDefault="00FF26EF" w:rsidP="00063821">
            <w:pPr>
              <w:spacing w:before="120" w:after="120" w:line="276" w:lineRule="auto"/>
              <w:rPr>
                <w:rFonts w:cstheme="minorHAnsi"/>
                <w:noProof/>
                <w:sz w:val="20"/>
                <w:szCs w:val="20"/>
              </w:rPr>
            </w:pPr>
            <w:r w:rsidRPr="00884F54">
              <w:rPr>
                <w:rFonts w:cstheme="minorHAnsi"/>
                <w:sz w:val="20"/>
                <w:szCs w:val="20"/>
              </w:rPr>
              <w:t>‘</w:t>
            </w:r>
            <w:r w:rsidR="00685A75">
              <w:rPr>
                <w:rFonts w:cstheme="minorHAnsi"/>
                <w:sz w:val="20"/>
                <w:szCs w:val="20"/>
              </w:rPr>
              <w:t xml:space="preserve">That </w:t>
            </w:r>
            <w:r w:rsidRPr="00884F54">
              <w:rPr>
                <w:rFonts w:cstheme="minorHAnsi"/>
                <w:sz w:val="20"/>
                <w:szCs w:val="20"/>
              </w:rPr>
              <w:t>I must love a loathed enemy</w:t>
            </w:r>
            <w:r w:rsidR="00685A75">
              <w:rPr>
                <w:rFonts w:cstheme="minorHAnsi"/>
                <w:sz w:val="20"/>
                <w:szCs w:val="20"/>
              </w:rPr>
              <w:t>.</w:t>
            </w:r>
            <w:r w:rsidRPr="00884F54">
              <w:rPr>
                <w:rFonts w:cstheme="minorHAnsi"/>
                <w:sz w:val="20"/>
                <w:szCs w:val="20"/>
              </w:rPr>
              <w:t xml:space="preserve">’ </w:t>
            </w:r>
            <w:r w:rsidRPr="00884F54">
              <w:rPr>
                <w:rFonts w:cstheme="minorHAnsi"/>
                <w:b/>
                <w:bCs/>
                <w:sz w:val="20"/>
                <w:szCs w:val="20"/>
              </w:rPr>
              <w:t>(Juliet)</w:t>
            </w:r>
          </w:p>
        </w:tc>
      </w:tr>
    </w:tbl>
    <w:p w14:paraId="1859BC78" w14:textId="0E4A15EF" w:rsidR="00893225" w:rsidRPr="007A392F" w:rsidRDefault="00893225" w:rsidP="00A06D15">
      <w:pPr>
        <w:pBdr>
          <w:bottom w:val="single" w:sz="12" w:space="1" w:color="702C53" w:themeColor="text2"/>
        </w:pBdr>
        <w:spacing w:before="360" w:after="120" w:line="276" w:lineRule="auto"/>
        <w:rPr>
          <w:rFonts w:cstheme="minorHAnsi"/>
          <w:b/>
          <w:bCs/>
          <w:color w:val="702C53" w:themeColor="text2"/>
          <w:sz w:val="20"/>
          <w:szCs w:val="20"/>
        </w:rPr>
      </w:pPr>
      <w:r w:rsidRPr="007A392F">
        <w:rPr>
          <w:rFonts w:cstheme="minorHAnsi"/>
          <w:b/>
          <w:bCs/>
          <w:color w:val="702C53" w:themeColor="text2"/>
          <w:sz w:val="20"/>
          <w:szCs w:val="20"/>
        </w:rPr>
        <w:t>Ordering the fight</w:t>
      </w:r>
      <w:r w:rsidR="00FF26EF" w:rsidRPr="007A392F">
        <w:rPr>
          <w:rFonts w:cstheme="minorHAnsi"/>
          <w:b/>
          <w:bCs/>
          <w:color w:val="702C53" w:themeColor="text2"/>
          <w:sz w:val="20"/>
          <w:szCs w:val="20"/>
        </w:rPr>
        <w:t xml:space="preserve"> P. </w:t>
      </w:r>
      <w:r w:rsidR="003D193F">
        <w:rPr>
          <w:rFonts w:cstheme="minorHAnsi"/>
          <w:b/>
          <w:bCs/>
          <w:color w:val="702C53" w:themeColor="text2"/>
          <w:sz w:val="20"/>
          <w:szCs w:val="20"/>
        </w:rPr>
        <w:t>56</w:t>
      </w:r>
    </w:p>
    <w:p w14:paraId="12ADDD72" w14:textId="5C540FE8" w:rsidR="00A15552" w:rsidRPr="00884F54" w:rsidRDefault="00A15552" w:rsidP="001D1748">
      <w:pPr>
        <w:spacing w:before="120" w:after="0" w:line="276" w:lineRule="auto"/>
        <w:ind w:right="113"/>
        <w:rPr>
          <w:rFonts w:cstheme="minorHAnsi"/>
          <w:sz w:val="20"/>
          <w:szCs w:val="20"/>
        </w:rPr>
      </w:pPr>
      <w:r w:rsidRPr="009B7F30">
        <w:rPr>
          <w:rFonts w:cstheme="minorHAnsi"/>
          <w:b/>
          <w:bCs/>
          <w:sz w:val="20"/>
          <w:szCs w:val="20"/>
        </w:rPr>
        <w:t>The correct order is</w:t>
      </w:r>
      <w:r w:rsidRPr="009B7F30">
        <w:rPr>
          <w:rFonts w:cstheme="minorHAnsi"/>
          <w:sz w:val="20"/>
          <w:szCs w:val="20"/>
        </w:rPr>
        <w:t xml:space="preserve">: </w:t>
      </w:r>
      <w:r w:rsidR="00BC38F1">
        <w:rPr>
          <w:rFonts w:cstheme="minorHAnsi"/>
          <w:sz w:val="20"/>
          <w:szCs w:val="20"/>
        </w:rPr>
        <w:t xml:space="preserve">1 (F), 2 (B), 3 (H), 4 (A), 5 (J), 6 (D), 7 (I), 8 (E), 9 (K), 10 (C), 11 (G). </w:t>
      </w:r>
    </w:p>
    <w:p w14:paraId="61E178AB" w14:textId="074CC696" w:rsidR="00ED13F0" w:rsidRPr="007A392F" w:rsidRDefault="00ED13F0" w:rsidP="00320C8A">
      <w:pPr>
        <w:pBdr>
          <w:bottom w:val="single" w:sz="12" w:space="1" w:color="702C53" w:themeColor="text2"/>
        </w:pBdr>
        <w:spacing w:before="360" w:after="120" w:line="276" w:lineRule="auto"/>
        <w:rPr>
          <w:rFonts w:cstheme="minorHAnsi"/>
          <w:b/>
          <w:bCs/>
          <w:color w:val="702C53" w:themeColor="text2"/>
          <w:sz w:val="20"/>
          <w:szCs w:val="20"/>
        </w:rPr>
      </w:pPr>
      <w:r w:rsidRPr="007A392F">
        <w:rPr>
          <w:rFonts w:cstheme="minorHAnsi"/>
          <w:b/>
          <w:bCs/>
          <w:color w:val="702C53" w:themeColor="text2"/>
          <w:sz w:val="20"/>
          <w:szCs w:val="20"/>
        </w:rPr>
        <w:t>Analysing Juliet’s inner conflict</w:t>
      </w:r>
      <w:r w:rsidR="00A15552" w:rsidRPr="007A392F">
        <w:rPr>
          <w:rFonts w:cstheme="minorHAnsi"/>
          <w:b/>
          <w:bCs/>
          <w:color w:val="702C53" w:themeColor="text2"/>
          <w:sz w:val="20"/>
          <w:szCs w:val="20"/>
        </w:rPr>
        <w:t xml:space="preserve"> P. </w:t>
      </w:r>
      <w:r w:rsidR="003D193F">
        <w:rPr>
          <w:rFonts w:cstheme="minorHAnsi"/>
          <w:b/>
          <w:bCs/>
          <w:color w:val="702C53" w:themeColor="text2"/>
          <w:sz w:val="20"/>
          <w:szCs w:val="20"/>
        </w:rPr>
        <w:t>58</w:t>
      </w:r>
    </w:p>
    <w:p w14:paraId="0D73A404" w14:textId="4D0B1E23" w:rsidR="00685A75" w:rsidRDefault="00685A75" w:rsidP="00685A75">
      <w:pPr>
        <w:spacing w:before="240" w:after="0" w:line="276" w:lineRule="auto"/>
        <w:ind w:right="113"/>
        <w:rPr>
          <w:rFonts w:cstheme="minorHAnsi"/>
          <w:iCs/>
          <w:color w:val="000000"/>
          <w:sz w:val="20"/>
          <w:szCs w:val="20"/>
          <w:shd w:val="clear" w:color="auto" w:fill="FFFFFF"/>
        </w:rPr>
      </w:pPr>
      <w:r w:rsidRPr="00CA2AAB">
        <w:rPr>
          <w:rFonts w:cstheme="minorHAnsi"/>
          <w:iCs/>
          <w:color w:val="E20E13" w:themeColor="accent1"/>
          <w:sz w:val="20"/>
          <w:szCs w:val="20"/>
          <w:shd w:val="clear" w:color="auto" w:fill="FFFFFF"/>
        </w:rPr>
        <w:t>Red</w:t>
      </w:r>
      <w:r>
        <w:rPr>
          <w:rFonts w:cstheme="minorHAnsi"/>
          <w:iCs/>
          <w:color w:val="000000"/>
          <w:sz w:val="20"/>
          <w:szCs w:val="20"/>
          <w:shd w:val="clear" w:color="auto" w:fill="FFFFFF"/>
        </w:rPr>
        <w:t xml:space="preserve"> is used for negative words and </w:t>
      </w:r>
      <w:r w:rsidRPr="00CA2AAB">
        <w:rPr>
          <w:rFonts w:cstheme="minorHAnsi"/>
          <w:iCs/>
          <w:color w:val="2D883C" w:themeColor="accent4"/>
          <w:sz w:val="20"/>
          <w:szCs w:val="20"/>
          <w:shd w:val="clear" w:color="auto" w:fill="FFFFFF"/>
        </w:rPr>
        <w:t>green</w:t>
      </w:r>
      <w:r w:rsidRPr="00EE60FB">
        <w:rPr>
          <w:rFonts w:cstheme="minorHAnsi"/>
          <w:iCs/>
          <w:color w:val="2D883C" w:themeColor="accent4"/>
          <w:sz w:val="20"/>
          <w:szCs w:val="20"/>
          <w:shd w:val="clear" w:color="auto" w:fill="FFFFFF"/>
        </w:rPr>
        <w:t xml:space="preserve"> </w:t>
      </w:r>
      <w:r>
        <w:rPr>
          <w:rFonts w:cstheme="minorHAnsi"/>
          <w:iCs/>
          <w:color w:val="000000"/>
          <w:sz w:val="20"/>
          <w:szCs w:val="20"/>
          <w:shd w:val="clear" w:color="auto" w:fill="FFFFFF"/>
        </w:rPr>
        <w:t xml:space="preserve">is used for positive words: </w:t>
      </w:r>
    </w:p>
    <w:p w14:paraId="7C1FD863" w14:textId="2C387880" w:rsidR="00A15552" w:rsidRPr="00CA2AAB" w:rsidRDefault="00685A75" w:rsidP="006B5AFC">
      <w:pPr>
        <w:spacing w:before="240" w:after="0" w:line="276" w:lineRule="auto"/>
        <w:ind w:right="113"/>
        <w:rPr>
          <w:rFonts w:cstheme="minorHAnsi"/>
          <w:iCs/>
          <w:color w:val="000000"/>
          <w:sz w:val="20"/>
          <w:szCs w:val="20"/>
          <w:shd w:val="clear" w:color="auto" w:fill="FFFFFF"/>
        </w:rPr>
      </w:pPr>
      <w:r>
        <w:rPr>
          <w:rFonts w:cstheme="minorHAnsi"/>
          <w:iCs/>
          <w:color w:val="000000"/>
          <w:sz w:val="20"/>
          <w:szCs w:val="20"/>
          <w:shd w:val="clear" w:color="auto" w:fill="FFFFFF"/>
        </w:rPr>
        <w:t>‘</w:t>
      </w:r>
      <w:r w:rsidR="00A15552" w:rsidRPr="00CA2AAB">
        <w:rPr>
          <w:rFonts w:cstheme="minorHAnsi"/>
          <w:iCs/>
          <w:color w:val="000000"/>
          <w:sz w:val="20"/>
          <w:szCs w:val="20"/>
          <w:shd w:val="clear" w:color="auto" w:fill="FFFFFF"/>
        </w:rPr>
        <w:t xml:space="preserve">O </w:t>
      </w:r>
      <w:r w:rsidR="00A15552" w:rsidRPr="00CA2AAB">
        <w:rPr>
          <w:rFonts w:cstheme="minorHAnsi"/>
          <w:iCs/>
          <w:color w:val="E20E13" w:themeColor="accent1"/>
          <w:sz w:val="20"/>
          <w:szCs w:val="20"/>
          <w:shd w:val="clear" w:color="auto" w:fill="FFFFFF"/>
        </w:rPr>
        <w:t>serpent</w:t>
      </w:r>
      <w:r w:rsidR="00A15552" w:rsidRPr="00CA2AAB">
        <w:rPr>
          <w:rFonts w:cstheme="minorHAnsi"/>
          <w:iCs/>
          <w:color w:val="FF0000"/>
          <w:sz w:val="20"/>
          <w:szCs w:val="20"/>
          <w:shd w:val="clear" w:color="auto" w:fill="FFFFFF"/>
        </w:rPr>
        <w:t xml:space="preserve"> </w:t>
      </w:r>
      <w:r w:rsidR="00A15552" w:rsidRPr="00CA2AAB">
        <w:rPr>
          <w:rFonts w:cstheme="minorHAnsi"/>
          <w:iCs/>
          <w:color w:val="2D883C" w:themeColor="accent4"/>
          <w:sz w:val="20"/>
          <w:szCs w:val="20"/>
          <w:shd w:val="clear" w:color="auto" w:fill="FFFFFF"/>
        </w:rPr>
        <w:t>heart</w:t>
      </w:r>
      <w:r w:rsidR="00A15552" w:rsidRPr="00CA2AAB">
        <w:rPr>
          <w:rFonts w:cstheme="minorHAnsi"/>
          <w:iCs/>
          <w:color w:val="000000"/>
          <w:sz w:val="20"/>
          <w:szCs w:val="20"/>
          <w:shd w:val="clear" w:color="auto" w:fill="FFFFFF"/>
        </w:rPr>
        <w:t xml:space="preserve">, hid with a </w:t>
      </w:r>
      <w:r w:rsidR="00A15552" w:rsidRPr="00CA2AAB">
        <w:rPr>
          <w:rFonts w:cstheme="minorHAnsi"/>
          <w:iCs/>
          <w:color w:val="2D883C" w:themeColor="accent4"/>
          <w:sz w:val="20"/>
          <w:szCs w:val="20"/>
          <w:shd w:val="clear" w:color="auto" w:fill="FFFFFF"/>
        </w:rPr>
        <w:t>flowering</w:t>
      </w:r>
      <w:r w:rsidR="00A15552" w:rsidRPr="00CA2AAB">
        <w:rPr>
          <w:rFonts w:cstheme="minorHAnsi"/>
          <w:iCs/>
          <w:color w:val="00B050"/>
          <w:sz w:val="20"/>
          <w:szCs w:val="20"/>
          <w:shd w:val="clear" w:color="auto" w:fill="FFFFFF"/>
        </w:rPr>
        <w:t xml:space="preserve"> </w:t>
      </w:r>
      <w:r w:rsidR="00A15552" w:rsidRPr="00CA2AAB">
        <w:rPr>
          <w:rFonts w:cstheme="minorHAnsi"/>
          <w:iCs/>
          <w:color w:val="2D883C" w:themeColor="accent4"/>
          <w:sz w:val="20"/>
          <w:szCs w:val="20"/>
          <w:shd w:val="clear" w:color="auto" w:fill="FFFFFF"/>
        </w:rPr>
        <w:t>face</w:t>
      </w:r>
      <w:r w:rsidR="00A15552" w:rsidRPr="00CA2AAB">
        <w:rPr>
          <w:rFonts w:cstheme="minorHAnsi"/>
          <w:iCs/>
          <w:color w:val="000000"/>
          <w:sz w:val="20"/>
          <w:szCs w:val="20"/>
          <w:shd w:val="clear" w:color="auto" w:fill="FFFFFF"/>
        </w:rPr>
        <w:t>!</w:t>
      </w:r>
      <w:r w:rsidR="00A15552" w:rsidRPr="00CA2AAB">
        <w:rPr>
          <w:rFonts w:cstheme="minorHAnsi"/>
          <w:iCs/>
          <w:color w:val="000000"/>
          <w:sz w:val="20"/>
          <w:szCs w:val="20"/>
        </w:rPr>
        <w:br/>
      </w:r>
      <w:r w:rsidR="00A15552" w:rsidRPr="00CA2AAB">
        <w:rPr>
          <w:rFonts w:cstheme="minorHAnsi"/>
          <w:iCs/>
          <w:color w:val="000000"/>
          <w:sz w:val="20"/>
          <w:szCs w:val="20"/>
          <w:shd w:val="clear" w:color="auto" w:fill="FFFFFF"/>
        </w:rPr>
        <w:t xml:space="preserve">Did ever </w:t>
      </w:r>
      <w:r w:rsidR="00A15552" w:rsidRPr="00CA2AAB">
        <w:rPr>
          <w:rFonts w:cstheme="minorHAnsi"/>
          <w:iCs/>
          <w:color w:val="E20E13" w:themeColor="accent1"/>
          <w:sz w:val="20"/>
          <w:szCs w:val="20"/>
          <w:shd w:val="clear" w:color="auto" w:fill="FFFFFF"/>
        </w:rPr>
        <w:t>dragon</w:t>
      </w:r>
      <w:r w:rsidR="00A15552" w:rsidRPr="00CA2AAB">
        <w:rPr>
          <w:rFonts w:cstheme="minorHAnsi"/>
          <w:iCs/>
          <w:color w:val="FF0000"/>
          <w:sz w:val="20"/>
          <w:szCs w:val="20"/>
          <w:shd w:val="clear" w:color="auto" w:fill="FFFFFF"/>
        </w:rPr>
        <w:t xml:space="preserve"> </w:t>
      </w:r>
      <w:r w:rsidR="00A15552" w:rsidRPr="00CA2AAB">
        <w:rPr>
          <w:rFonts w:cstheme="minorHAnsi"/>
          <w:iCs/>
          <w:color w:val="000000"/>
          <w:sz w:val="20"/>
          <w:szCs w:val="20"/>
          <w:shd w:val="clear" w:color="auto" w:fill="FFFFFF"/>
        </w:rPr>
        <w:t xml:space="preserve">keep so </w:t>
      </w:r>
      <w:r w:rsidR="00A15552" w:rsidRPr="00CA2AAB">
        <w:rPr>
          <w:rFonts w:cstheme="minorHAnsi"/>
          <w:iCs/>
          <w:color w:val="2D883C" w:themeColor="accent4"/>
          <w:sz w:val="20"/>
          <w:szCs w:val="20"/>
          <w:shd w:val="clear" w:color="auto" w:fill="FFFFFF"/>
        </w:rPr>
        <w:t>fair</w:t>
      </w:r>
      <w:r w:rsidR="00A15552" w:rsidRPr="00CA2AAB">
        <w:rPr>
          <w:rFonts w:cstheme="minorHAnsi"/>
          <w:iCs/>
          <w:color w:val="00B050"/>
          <w:sz w:val="20"/>
          <w:szCs w:val="20"/>
          <w:shd w:val="clear" w:color="auto" w:fill="FFFFFF"/>
        </w:rPr>
        <w:t xml:space="preserve"> </w:t>
      </w:r>
      <w:r w:rsidR="00A15552" w:rsidRPr="00CA2AAB">
        <w:rPr>
          <w:rFonts w:cstheme="minorHAnsi"/>
          <w:iCs/>
          <w:color w:val="000000"/>
          <w:sz w:val="20"/>
          <w:szCs w:val="20"/>
          <w:shd w:val="clear" w:color="auto" w:fill="FFFFFF"/>
        </w:rPr>
        <w:t xml:space="preserve">a </w:t>
      </w:r>
      <w:r w:rsidR="00A15552" w:rsidRPr="00CA2AAB">
        <w:rPr>
          <w:rFonts w:cstheme="minorHAnsi"/>
          <w:iCs/>
          <w:color w:val="E20E13" w:themeColor="accent1"/>
          <w:sz w:val="20"/>
          <w:szCs w:val="20"/>
          <w:shd w:val="clear" w:color="auto" w:fill="FFFFFF"/>
        </w:rPr>
        <w:t>cave</w:t>
      </w:r>
      <w:r w:rsidR="00A15552" w:rsidRPr="00CA2AAB">
        <w:rPr>
          <w:rFonts w:cstheme="minorHAnsi"/>
          <w:iCs/>
          <w:color w:val="000000"/>
          <w:sz w:val="20"/>
          <w:szCs w:val="20"/>
          <w:shd w:val="clear" w:color="auto" w:fill="FFFFFF"/>
        </w:rPr>
        <w:t>?</w:t>
      </w:r>
      <w:r w:rsidR="00A15552" w:rsidRPr="00CA2AAB">
        <w:rPr>
          <w:rFonts w:cstheme="minorHAnsi"/>
          <w:iCs/>
          <w:color w:val="000000"/>
          <w:sz w:val="20"/>
          <w:szCs w:val="20"/>
        </w:rPr>
        <w:br/>
      </w:r>
      <w:r w:rsidR="00A15552" w:rsidRPr="00CA2AAB">
        <w:rPr>
          <w:rFonts w:cstheme="minorHAnsi"/>
          <w:iCs/>
          <w:color w:val="2D883C" w:themeColor="accent4"/>
          <w:sz w:val="20"/>
          <w:szCs w:val="20"/>
          <w:shd w:val="clear" w:color="auto" w:fill="FFFFFF"/>
        </w:rPr>
        <w:t>Beautiful</w:t>
      </w:r>
      <w:r w:rsidR="00A15552" w:rsidRPr="00CA2AAB">
        <w:rPr>
          <w:rFonts w:cstheme="minorHAnsi"/>
          <w:iCs/>
          <w:color w:val="00B050"/>
          <w:sz w:val="20"/>
          <w:szCs w:val="20"/>
          <w:shd w:val="clear" w:color="auto" w:fill="FFFFFF"/>
        </w:rPr>
        <w:t xml:space="preserve"> </w:t>
      </w:r>
      <w:r w:rsidR="00A15552" w:rsidRPr="00CA2AAB">
        <w:rPr>
          <w:rFonts w:cstheme="minorHAnsi"/>
          <w:iCs/>
          <w:color w:val="E20E13" w:themeColor="accent1"/>
          <w:sz w:val="20"/>
          <w:szCs w:val="20"/>
          <w:shd w:val="clear" w:color="auto" w:fill="FFFFFF"/>
        </w:rPr>
        <w:t>tyrant</w:t>
      </w:r>
      <w:r w:rsidR="00A15552" w:rsidRPr="00CA2AAB">
        <w:rPr>
          <w:rFonts w:cstheme="minorHAnsi"/>
          <w:iCs/>
          <w:color w:val="000000"/>
          <w:sz w:val="20"/>
          <w:szCs w:val="20"/>
          <w:shd w:val="clear" w:color="auto" w:fill="FFFFFF"/>
        </w:rPr>
        <w:t xml:space="preserve">! </w:t>
      </w:r>
      <w:r w:rsidR="00A15552" w:rsidRPr="00CA2AAB">
        <w:rPr>
          <w:rFonts w:cstheme="minorHAnsi"/>
          <w:iCs/>
          <w:color w:val="E20E13" w:themeColor="accent1"/>
          <w:sz w:val="20"/>
          <w:szCs w:val="20"/>
          <w:shd w:val="clear" w:color="auto" w:fill="FFFFFF"/>
        </w:rPr>
        <w:t>fiend</w:t>
      </w:r>
      <w:r w:rsidR="00A15552" w:rsidRPr="00CA2AAB">
        <w:rPr>
          <w:rFonts w:cstheme="minorHAnsi"/>
          <w:iCs/>
          <w:color w:val="FF0000"/>
          <w:sz w:val="20"/>
          <w:szCs w:val="20"/>
          <w:shd w:val="clear" w:color="auto" w:fill="FFFFFF"/>
        </w:rPr>
        <w:t xml:space="preserve"> </w:t>
      </w:r>
      <w:r w:rsidR="00A15552" w:rsidRPr="00CA2AAB">
        <w:rPr>
          <w:rFonts w:cstheme="minorHAnsi"/>
          <w:iCs/>
          <w:color w:val="2D883C" w:themeColor="accent4"/>
          <w:sz w:val="20"/>
          <w:szCs w:val="20"/>
          <w:shd w:val="clear" w:color="auto" w:fill="FFFFFF"/>
        </w:rPr>
        <w:t>angelical</w:t>
      </w:r>
      <w:r w:rsidR="00A15552" w:rsidRPr="00CA2AAB">
        <w:rPr>
          <w:rFonts w:cstheme="minorHAnsi"/>
          <w:iCs/>
          <w:color w:val="000000"/>
          <w:sz w:val="20"/>
          <w:szCs w:val="20"/>
          <w:shd w:val="clear" w:color="auto" w:fill="FFFFFF"/>
        </w:rPr>
        <w:t>!</w:t>
      </w:r>
      <w:r w:rsidR="00A15552" w:rsidRPr="00CA2AAB">
        <w:rPr>
          <w:rFonts w:cstheme="minorHAnsi"/>
          <w:iCs/>
          <w:color w:val="000000"/>
          <w:sz w:val="20"/>
          <w:szCs w:val="20"/>
        </w:rPr>
        <w:br/>
      </w:r>
      <w:r w:rsidR="00A15552" w:rsidRPr="00CA2AAB">
        <w:rPr>
          <w:rFonts w:cstheme="minorHAnsi"/>
          <w:iCs/>
          <w:color w:val="2D883C" w:themeColor="accent4"/>
          <w:sz w:val="20"/>
          <w:szCs w:val="20"/>
          <w:shd w:val="clear" w:color="auto" w:fill="FFFFFF"/>
        </w:rPr>
        <w:t>Dove</w:t>
      </w:r>
      <w:r w:rsidR="00A15552" w:rsidRPr="00CA2AAB">
        <w:rPr>
          <w:rFonts w:cstheme="minorHAnsi"/>
          <w:iCs/>
          <w:color w:val="000000"/>
          <w:sz w:val="20"/>
          <w:szCs w:val="20"/>
          <w:shd w:val="clear" w:color="auto" w:fill="FFFFFF"/>
        </w:rPr>
        <w:t>-</w:t>
      </w:r>
      <w:r w:rsidR="00A15552" w:rsidRPr="00CA2AAB">
        <w:rPr>
          <w:rFonts w:cstheme="minorHAnsi"/>
          <w:iCs/>
          <w:color w:val="2D883C" w:themeColor="accent4"/>
          <w:sz w:val="20"/>
          <w:szCs w:val="20"/>
          <w:shd w:val="clear" w:color="auto" w:fill="FFFFFF"/>
        </w:rPr>
        <w:t>feather'd</w:t>
      </w:r>
      <w:r w:rsidR="00A15552" w:rsidRPr="00CA2AAB">
        <w:rPr>
          <w:rFonts w:cstheme="minorHAnsi"/>
          <w:iCs/>
          <w:color w:val="00B050"/>
          <w:sz w:val="20"/>
          <w:szCs w:val="20"/>
          <w:shd w:val="clear" w:color="auto" w:fill="FFFFFF"/>
        </w:rPr>
        <w:t xml:space="preserve"> </w:t>
      </w:r>
      <w:r w:rsidR="00A15552" w:rsidRPr="00CA2AAB">
        <w:rPr>
          <w:rFonts w:cstheme="minorHAnsi"/>
          <w:iCs/>
          <w:color w:val="E20E13" w:themeColor="accent1"/>
          <w:sz w:val="20"/>
          <w:szCs w:val="20"/>
          <w:shd w:val="clear" w:color="auto" w:fill="FFFFFF"/>
        </w:rPr>
        <w:t>raven</w:t>
      </w:r>
      <w:r w:rsidR="00A15552" w:rsidRPr="00CA2AAB">
        <w:rPr>
          <w:rFonts w:cstheme="minorHAnsi"/>
          <w:iCs/>
          <w:color w:val="000000"/>
          <w:sz w:val="20"/>
          <w:szCs w:val="20"/>
          <w:shd w:val="clear" w:color="auto" w:fill="FFFFFF"/>
        </w:rPr>
        <w:t xml:space="preserve">! </w:t>
      </w:r>
      <w:r w:rsidR="00A15552" w:rsidRPr="00CA2AAB">
        <w:rPr>
          <w:rFonts w:cstheme="minorHAnsi"/>
          <w:iCs/>
          <w:color w:val="E20E13" w:themeColor="accent1"/>
          <w:sz w:val="20"/>
          <w:szCs w:val="20"/>
          <w:shd w:val="clear" w:color="auto" w:fill="FFFFFF"/>
        </w:rPr>
        <w:t>wolvish-ravening</w:t>
      </w:r>
      <w:r w:rsidR="00A15552" w:rsidRPr="00CA2AAB">
        <w:rPr>
          <w:rFonts w:cstheme="minorHAnsi"/>
          <w:iCs/>
          <w:color w:val="FF0000"/>
          <w:sz w:val="20"/>
          <w:szCs w:val="20"/>
          <w:shd w:val="clear" w:color="auto" w:fill="FFFFFF"/>
        </w:rPr>
        <w:t xml:space="preserve"> </w:t>
      </w:r>
      <w:r w:rsidR="00A15552" w:rsidRPr="00CA2AAB">
        <w:rPr>
          <w:rFonts w:cstheme="minorHAnsi"/>
          <w:iCs/>
          <w:color w:val="2D883C" w:themeColor="accent4"/>
          <w:sz w:val="20"/>
          <w:szCs w:val="20"/>
          <w:shd w:val="clear" w:color="auto" w:fill="FFFFFF"/>
        </w:rPr>
        <w:t>lamb</w:t>
      </w:r>
      <w:r w:rsidR="00A15552" w:rsidRPr="00CA2AAB">
        <w:rPr>
          <w:rFonts w:cstheme="minorHAnsi"/>
          <w:iCs/>
          <w:color w:val="000000"/>
          <w:sz w:val="20"/>
          <w:szCs w:val="20"/>
          <w:shd w:val="clear" w:color="auto" w:fill="FFFFFF"/>
        </w:rPr>
        <w:t>!</w:t>
      </w:r>
      <w:r w:rsidR="00A15552" w:rsidRPr="00CA2AAB">
        <w:rPr>
          <w:rFonts w:cstheme="minorHAnsi"/>
          <w:iCs/>
          <w:color w:val="000000"/>
          <w:sz w:val="20"/>
          <w:szCs w:val="20"/>
        </w:rPr>
        <w:br/>
      </w:r>
      <w:r w:rsidR="00A15552" w:rsidRPr="00CA2AAB">
        <w:rPr>
          <w:rFonts w:cstheme="minorHAnsi"/>
          <w:iCs/>
          <w:color w:val="E20E13" w:themeColor="accent1"/>
          <w:sz w:val="20"/>
          <w:szCs w:val="20"/>
          <w:shd w:val="clear" w:color="auto" w:fill="FFFFFF"/>
        </w:rPr>
        <w:t>Despised</w:t>
      </w:r>
      <w:r w:rsidR="00A15552" w:rsidRPr="00CA2AAB">
        <w:rPr>
          <w:rFonts w:cstheme="minorHAnsi"/>
          <w:iCs/>
          <w:color w:val="FF0000"/>
          <w:sz w:val="20"/>
          <w:szCs w:val="20"/>
          <w:shd w:val="clear" w:color="auto" w:fill="FFFFFF"/>
        </w:rPr>
        <w:t xml:space="preserve"> </w:t>
      </w:r>
      <w:r w:rsidR="00A15552" w:rsidRPr="00CA2AAB">
        <w:rPr>
          <w:rFonts w:cstheme="minorHAnsi"/>
          <w:iCs/>
          <w:color w:val="000000"/>
          <w:sz w:val="20"/>
          <w:szCs w:val="20"/>
          <w:shd w:val="clear" w:color="auto" w:fill="FFFFFF"/>
        </w:rPr>
        <w:t>substance of divinest show!</w:t>
      </w:r>
      <w:r w:rsidR="00A15552" w:rsidRPr="00CA2AAB">
        <w:rPr>
          <w:rFonts w:cstheme="minorHAnsi"/>
          <w:iCs/>
          <w:color w:val="000000"/>
          <w:sz w:val="20"/>
          <w:szCs w:val="20"/>
        </w:rPr>
        <w:br/>
      </w:r>
      <w:r w:rsidR="00A15552" w:rsidRPr="00CA2AAB">
        <w:rPr>
          <w:rFonts w:cstheme="minorHAnsi"/>
          <w:iCs/>
          <w:color w:val="000000"/>
          <w:sz w:val="20"/>
          <w:szCs w:val="20"/>
          <w:shd w:val="clear" w:color="auto" w:fill="FFFFFF"/>
        </w:rPr>
        <w:t>Just opposite to what thou justly seem'st,</w:t>
      </w:r>
      <w:r w:rsidR="00A15552" w:rsidRPr="00CA2AAB">
        <w:rPr>
          <w:rFonts w:cstheme="minorHAnsi"/>
          <w:iCs/>
          <w:color w:val="000000"/>
          <w:sz w:val="20"/>
          <w:szCs w:val="20"/>
        </w:rPr>
        <w:br/>
      </w:r>
      <w:r w:rsidR="00A15552" w:rsidRPr="00CA2AAB">
        <w:rPr>
          <w:rFonts w:cstheme="minorHAnsi"/>
          <w:iCs/>
          <w:color w:val="000000"/>
          <w:sz w:val="20"/>
          <w:szCs w:val="20"/>
          <w:shd w:val="clear" w:color="auto" w:fill="FFFFFF"/>
        </w:rPr>
        <w:t xml:space="preserve">A </w:t>
      </w:r>
      <w:r w:rsidR="00A15552" w:rsidRPr="00CA2AAB">
        <w:rPr>
          <w:rFonts w:cstheme="minorHAnsi"/>
          <w:iCs/>
          <w:color w:val="E20E13" w:themeColor="accent1"/>
          <w:sz w:val="20"/>
          <w:szCs w:val="20"/>
          <w:shd w:val="clear" w:color="auto" w:fill="FFFFFF"/>
        </w:rPr>
        <w:t>damned</w:t>
      </w:r>
      <w:r w:rsidR="00A15552" w:rsidRPr="00CA2AAB">
        <w:rPr>
          <w:rFonts w:cstheme="minorHAnsi"/>
          <w:iCs/>
          <w:color w:val="FF0000"/>
          <w:sz w:val="20"/>
          <w:szCs w:val="20"/>
          <w:shd w:val="clear" w:color="auto" w:fill="FFFFFF"/>
        </w:rPr>
        <w:t xml:space="preserve"> </w:t>
      </w:r>
      <w:r w:rsidR="00A15552" w:rsidRPr="00CA2AAB">
        <w:rPr>
          <w:rFonts w:cstheme="minorHAnsi"/>
          <w:iCs/>
          <w:color w:val="2D883C" w:themeColor="accent4"/>
          <w:sz w:val="20"/>
          <w:szCs w:val="20"/>
          <w:shd w:val="clear" w:color="auto" w:fill="FFFFFF"/>
        </w:rPr>
        <w:t>saint</w:t>
      </w:r>
      <w:r w:rsidR="00A15552" w:rsidRPr="00CA2AAB">
        <w:rPr>
          <w:rFonts w:cstheme="minorHAnsi"/>
          <w:iCs/>
          <w:color w:val="000000"/>
          <w:sz w:val="20"/>
          <w:szCs w:val="20"/>
          <w:shd w:val="clear" w:color="auto" w:fill="FFFFFF"/>
        </w:rPr>
        <w:t xml:space="preserve">, an </w:t>
      </w:r>
      <w:r w:rsidR="00A15552" w:rsidRPr="00CA2AAB">
        <w:rPr>
          <w:rFonts w:cstheme="minorHAnsi"/>
          <w:iCs/>
          <w:color w:val="2D883C" w:themeColor="accent4"/>
          <w:sz w:val="20"/>
          <w:szCs w:val="20"/>
          <w:shd w:val="clear" w:color="auto" w:fill="FFFFFF"/>
        </w:rPr>
        <w:t>honourable</w:t>
      </w:r>
      <w:r w:rsidR="00A15552" w:rsidRPr="00CA2AAB">
        <w:rPr>
          <w:rFonts w:cstheme="minorHAnsi"/>
          <w:iCs/>
          <w:color w:val="00B050"/>
          <w:sz w:val="20"/>
          <w:szCs w:val="20"/>
          <w:shd w:val="clear" w:color="auto" w:fill="FFFFFF"/>
        </w:rPr>
        <w:t xml:space="preserve"> </w:t>
      </w:r>
      <w:r w:rsidR="00A15552" w:rsidRPr="00CA2AAB">
        <w:rPr>
          <w:rFonts w:cstheme="minorHAnsi"/>
          <w:iCs/>
          <w:color w:val="E20E13" w:themeColor="accent1"/>
          <w:sz w:val="20"/>
          <w:szCs w:val="20"/>
          <w:shd w:val="clear" w:color="auto" w:fill="FFFFFF"/>
        </w:rPr>
        <w:t>villain</w:t>
      </w:r>
      <w:r w:rsidR="00A15552" w:rsidRPr="00CA2AAB">
        <w:rPr>
          <w:rFonts w:cstheme="minorHAnsi"/>
          <w:iCs/>
          <w:color w:val="000000"/>
          <w:sz w:val="20"/>
          <w:szCs w:val="20"/>
          <w:shd w:val="clear" w:color="auto" w:fill="FFFFFF"/>
        </w:rPr>
        <w:t>!</w:t>
      </w:r>
      <w:r w:rsidR="00A15552" w:rsidRPr="00CA2AAB">
        <w:rPr>
          <w:rFonts w:cstheme="minorHAnsi"/>
          <w:iCs/>
          <w:color w:val="000000"/>
          <w:sz w:val="20"/>
          <w:szCs w:val="20"/>
        </w:rPr>
        <w:br/>
      </w:r>
      <w:r w:rsidR="00A15552" w:rsidRPr="00CA2AAB">
        <w:rPr>
          <w:rFonts w:cstheme="minorHAnsi"/>
          <w:iCs/>
          <w:color w:val="000000"/>
          <w:sz w:val="20"/>
          <w:szCs w:val="20"/>
          <w:shd w:val="clear" w:color="auto" w:fill="FFFFFF"/>
        </w:rPr>
        <w:t xml:space="preserve">O nature, what hadst thou to do in </w:t>
      </w:r>
      <w:r w:rsidR="00A15552" w:rsidRPr="00CA2AAB">
        <w:rPr>
          <w:rFonts w:cstheme="minorHAnsi"/>
          <w:iCs/>
          <w:color w:val="E20E13" w:themeColor="accent1"/>
          <w:sz w:val="20"/>
          <w:szCs w:val="20"/>
          <w:shd w:val="clear" w:color="auto" w:fill="FFFFFF"/>
        </w:rPr>
        <w:t>hell</w:t>
      </w:r>
      <w:r w:rsidR="00A15552" w:rsidRPr="00CA2AAB">
        <w:rPr>
          <w:rFonts w:cstheme="minorHAnsi"/>
          <w:iCs/>
          <w:color w:val="000000"/>
          <w:sz w:val="20"/>
          <w:szCs w:val="20"/>
          <w:shd w:val="clear" w:color="auto" w:fill="FFFFFF"/>
        </w:rPr>
        <w:t>,</w:t>
      </w:r>
      <w:r w:rsidR="00A15552" w:rsidRPr="00CA2AAB">
        <w:rPr>
          <w:rFonts w:cstheme="minorHAnsi"/>
          <w:iCs/>
          <w:color w:val="000000"/>
          <w:sz w:val="20"/>
          <w:szCs w:val="20"/>
        </w:rPr>
        <w:br/>
      </w:r>
      <w:r w:rsidR="00A15552" w:rsidRPr="00CA2AAB">
        <w:rPr>
          <w:rFonts w:cstheme="minorHAnsi"/>
          <w:iCs/>
          <w:color w:val="000000"/>
          <w:sz w:val="20"/>
          <w:szCs w:val="20"/>
          <w:shd w:val="clear" w:color="auto" w:fill="FFFFFF"/>
        </w:rPr>
        <w:t xml:space="preserve">When thou didst bower the spirit of a </w:t>
      </w:r>
      <w:r w:rsidR="00A15552" w:rsidRPr="00CA2AAB">
        <w:rPr>
          <w:rFonts w:cstheme="minorHAnsi"/>
          <w:iCs/>
          <w:color w:val="E20E13" w:themeColor="accent1"/>
          <w:sz w:val="20"/>
          <w:szCs w:val="20"/>
          <w:shd w:val="clear" w:color="auto" w:fill="FFFFFF"/>
        </w:rPr>
        <w:t>fiend</w:t>
      </w:r>
      <w:r w:rsidR="00A15552" w:rsidRPr="00CA2AAB">
        <w:rPr>
          <w:rFonts w:cstheme="minorHAnsi"/>
          <w:iCs/>
          <w:color w:val="000000"/>
          <w:sz w:val="20"/>
          <w:szCs w:val="20"/>
        </w:rPr>
        <w:br/>
      </w:r>
      <w:r w:rsidR="00A15552" w:rsidRPr="00CA2AAB">
        <w:rPr>
          <w:rFonts w:cstheme="minorHAnsi"/>
          <w:iCs/>
          <w:color w:val="000000"/>
          <w:sz w:val="20"/>
          <w:szCs w:val="20"/>
          <w:shd w:val="clear" w:color="auto" w:fill="FFFFFF"/>
        </w:rPr>
        <w:t xml:space="preserve">In moral </w:t>
      </w:r>
      <w:r w:rsidR="00A15552" w:rsidRPr="00CA2AAB">
        <w:rPr>
          <w:rFonts w:cstheme="minorHAnsi"/>
          <w:iCs/>
          <w:color w:val="2D883C" w:themeColor="accent4"/>
          <w:sz w:val="20"/>
          <w:szCs w:val="20"/>
          <w:shd w:val="clear" w:color="auto" w:fill="FFFFFF"/>
        </w:rPr>
        <w:t>paradise</w:t>
      </w:r>
      <w:r w:rsidR="00A15552" w:rsidRPr="00CA2AAB">
        <w:rPr>
          <w:rFonts w:cstheme="minorHAnsi"/>
          <w:iCs/>
          <w:color w:val="00B050"/>
          <w:sz w:val="20"/>
          <w:szCs w:val="20"/>
          <w:shd w:val="clear" w:color="auto" w:fill="FFFFFF"/>
        </w:rPr>
        <w:t xml:space="preserve"> </w:t>
      </w:r>
      <w:r w:rsidR="00A15552" w:rsidRPr="00CA2AAB">
        <w:rPr>
          <w:rFonts w:cstheme="minorHAnsi"/>
          <w:iCs/>
          <w:color w:val="000000"/>
          <w:sz w:val="20"/>
          <w:szCs w:val="20"/>
          <w:shd w:val="clear" w:color="auto" w:fill="FFFFFF"/>
        </w:rPr>
        <w:t xml:space="preserve">of such </w:t>
      </w:r>
      <w:r w:rsidR="00A15552" w:rsidRPr="00CA2AAB">
        <w:rPr>
          <w:rFonts w:cstheme="minorHAnsi"/>
          <w:iCs/>
          <w:color w:val="2D883C" w:themeColor="accent4"/>
          <w:sz w:val="20"/>
          <w:szCs w:val="20"/>
          <w:shd w:val="clear" w:color="auto" w:fill="FFFFFF"/>
        </w:rPr>
        <w:t>sweet</w:t>
      </w:r>
      <w:r w:rsidR="00A15552" w:rsidRPr="00CA2AAB">
        <w:rPr>
          <w:rFonts w:cstheme="minorHAnsi"/>
          <w:iCs/>
          <w:color w:val="00B050"/>
          <w:sz w:val="20"/>
          <w:szCs w:val="20"/>
          <w:shd w:val="clear" w:color="auto" w:fill="FFFFFF"/>
        </w:rPr>
        <w:t xml:space="preserve"> </w:t>
      </w:r>
      <w:r w:rsidR="00A15552" w:rsidRPr="00CA2AAB">
        <w:rPr>
          <w:rFonts w:cstheme="minorHAnsi"/>
          <w:iCs/>
          <w:color w:val="000000"/>
          <w:sz w:val="20"/>
          <w:szCs w:val="20"/>
          <w:shd w:val="clear" w:color="auto" w:fill="FFFFFF"/>
        </w:rPr>
        <w:t>flesh?</w:t>
      </w:r>
      <w:r w:rsidR="00A15552" w:rsidRPr="00CA2AAB">
        <w:rPr>
          <w:rFonts w:cstheme="minorHAnsi"/>
          <w:iCs/>
          <w:color w:val="000000"/>
          <w:sz w:val="20"/>
          <w:szCs w:val="20"/>
        </w:rPr>
        <w:br/>
      </w:r>
      <w:r w:rsidR="00A15552" w:rsidRPr="00CA2AAB">
        <w:rPr>
          <w:rFonts w:cstheme="minorHAnsi"/>
          <w:iCs/>
          <w:color w:val="000000"/>
          <w:sz w:val="20"/>
          <w:szCs w:val="20"/>
          <w:shd w:val="clear" w:color="auto" w:fill="FFFFFF"/>
        </w:rPr>
        <w:t xml:space="preserve">Was ever book containing such </w:t>
      </w:r>
      <w:r w:rsidR="00A15552" w:rsidRPr="00CA2AAB">
        <w:rPr>
          <w:rFonts w:cstheme="minorHAnsi"/>
          <w:iCs/>
          <w:color w:val="E20E13" w:themeColor="accent1"/>
          <w:sz w:val="20"/>
          <w:szCs w:val="20"/>
          <w:shd w:val="clear" w:color="auto" w:fill="FFFFFF"/>
        </w:rPr>
        <w:t>vile</w:t>
      </w:r>
      <w:r w:rsidR="00A15552" w:rsidRPr="00CA2AAB">
        <w:rPr>
          <w:rFonts w:cstheme="minorHAnsi"/>
          <w:iCs/>
          <w:color w:val="FF0000"/>
          <w:sz w:val="20"/>
          <w:szCs w:val="20"/>
          <w:shd w:val="clear" w:color="auto" w:fill="FFFFFF"/>
        </w:rPr>
        <w:t xml:space="preserve"> </w:t>
      </w:r>
      <w:r w:rsidR="00A15552" w:rsidRPr="00CA2AAB">
        <w:rPr>
          <w:rFonts w:cstheme="minorHAnsi"/>
          <w:iCs/>
          <w:color w:val="000000"/>
          <w:sz w:val="20"/>
          <w:szCs w:val="20"/>
          <w:shd w:val="clear" w:color="auto" w:fill="FFFFFF"/>
        </w:rPr>
        <w:t>matter</w:t>
      </w:r>
      <w:r w:rsidR="00A15552" w:rsidRPr="00CA2AAB">
        <w:rPr>
          <w:rFonts w:cstheme="minorHAnsi"/>
          <w:iCs/>
          <w:color w:val="000000"/>
          <w:sz w:val="20"/>
          <w:szCs w:val="20"/>
        </w:rPr>
        <w:br/>
      </w:r>
      <w:r w:rsidR="00A15552" w:rsidRPr="00CA2AAB">
        <w:rPr>
          <w:rFonts w:cstheme="minorHAnsi"/>
          <w:iCs/>
          <w:color w:val="000000"/>
          <w:sz w:val="20"/>
          <w:szCs w:val="20"/>
          <w:shd w:val="clear" w:color="auto" w:fill="FFFFFF"/>
        </w:rPr>
        <w:t xml:space="preserve">So </w:t>
      </w:r>
      <w:r w:rsidR="00A15552" w:rsidRPr="00CA2AAB">
        <w:rPr>
          <w:rFonts w:cstheme="minorHAnsi"/>
          <w:iCs/>
          <w:color w:val="2D883C" w:themeColor="accent4"/>
          <w:sz w:val="20"/>
          <w:szCs w:val="20"/>
          <w:shd w:val="clear" w:color="auto" w:fill="FFFFFF"/>
        </w:rPr>
        <w:t>fairly</w:t>
      </w:r>
      <w:r w:rsidR="00A15552" w:rsidRPr="00CA2AAB">
        <w:rPr>
          <w:rFonts w:cstheme="minorHAnsi"/>
          <w:iCs/>
          <w:color w:val="00B050"/>
          <w:sz w:val="20"/>
          <w:szCs w:val="20"/>
          <w:shd w:val="clear" w:color="auto" w:fill="FFFFFF"/>
        </w:rPr>
        <w:t xml:space="preserve"> </w:t>
      </w:r>
      <w:r w:rsidR="00A15552" w:rsidRPr="00CA2AAB">
        <w:rPr>
          <w:rFonts w:cstheme="minorHAnsi"/>
          <w:iCs/>
          <w:color w:val="000000"/>
          <w:sz w:val="20"/>
          <w:szCs w:val="20"/>
          <w:shd w:val="clear" w:color="auto" w:fill="FFFFFF"/>
        </w:rPr>
        <w:t xml:space="preserve">bound? O that </w:t>
      </w:r>
      <w:r w:rsidR="00A15552" w:rsidRPr="00CA2AAB">
        <w:rPr>
          <w:rFonts w:cstheme="minorHAnsi"/>
          <w:iCs/>
          <w:color w:val="E20E13" w:themeColor="accent1"/>
          <w:sz w:val="20"/>
          <w:szCs w:val="20"/>
          <w:shd w:val="clear" w:color="auto" w:fill="FFFFFF"/>
        </w:rPr>
        <w:t>deceit</w:t>
      </w:r>
      <w:r w:rsidR="00A15552" w:rsidRPr="00CA2AAB">
        <w:rPr>
          <w:rFonts w:cstheme="minorHAnsi"/>
          <w:iCs/>
          <w:color w:val="FF0000"/>
          <w:sz w:val="20"/>
          <w:szCs w:val="20"/>
          <w:shd w:val="clear" w:color="auto" w:fill="FFFFFF"/>
        </w:rPr>
        <w:t xml:space="preserve"> </w:t>
      </w:r>
      <w:r w:rsidR="00A15552" w:rsidRPr="00CA2AAB">
        <w:rPr>
          <w:rFonts w:cstheme="minorHAnsi"/>
          <w:iCs/>
          <w:color w:val="000000"/>
          <w:sz w:val="20"/>
          <w:szCs w:val="20"/>
          <w:shd w:val="clear" w:color="auto" w:fill="FFFFFF"/>
        </w:rPr>
        <w:t>should dwell</w:t>
      </w:r>
      <w:r w:rsidR="00A15552" w:rsidRPr="00CA2AAB">
        <w:rPr>
          <w:rFonts w:cstheme="minorHAnsi"/>
          <w:iCs/>
          <w:color w:val="000000"/>
          <w:sz w:val="20"/>
          <w:szCs w:val="20"/>
        </w:rPr>
        <w:br/>
      </w:r>
      <w:r w:rsidR="00A15552" w:rsidRPr="00CA2AAB">
        <w:rPr>
          <w:rFonts w:cstheme="minorHAnsi"/>
          <w:iCs/>
          <w:color w:val="000000"/>
          <w:sz w:val="20"/>
          <w:szCs w:val="20"/>
          <w:shd w:val="clear" w:color="auto" w:fill="FFFFFF"/>
        </w:rPr>
        <w:t xml:space="preserve">In such a </w:t>
      </w:r>
      <w:r w:rsidR="00A15552" w:rsidRPr="00CA2AAB">
        <w:rPr>
          <w:rFonts w:cstheme="minorHAnsi"/>
          <w:iCs/>
          <w:color w:val="2D883C" w:themeColor="accent4"/>
          <w:sz w:val="20"/>
          <w:szCs w:val="20"/>
          <w:shd w:val="clear" w:color="auto" w:fill="FFFFFF"/>
        </w:rPr>
        <w:t>gorgeous</w:t>
      </w:r>
      <w:r w:rsidR="00A15552" w:rsidRPr="00CA2AAB">
        <w:rPr>
          <w:rFonts w:cstheme="minorHAnsi"/>
          <w:iCs/>
          <w:color w:val="00B050"/>
          <w:sz w:val="20"/>
          <w:szCs w:val="20"/>
          <w:shd w:val="clear" w:color="auto" w:fill="FFFFFF"/>
        </w:rPr>
        <w:t xml:space="preserve"> </w:t>
      </w:r>
      <w:r w:rsidR="00A15552" w:rsidRPr="00CA2AAB">
        <w:rPr>
          <w:rFonts w:cstheme="minorHAnsi"/>
          <w:iCs/>
          <w:color w:val="2D883C" w:themeColor="accent4"/>
          <w:sz w:val="20"/>
          <w:szCs w:val="20"/>
          <w:shd w:val="clear" w:color="auto" w:fill="FFFFFF"/>
        </w:rPr>
        <w:t>palace</w:t>
      </w:r>
      <w:r w:rsidR="00A15552" w:rsidRPr="00CA2AAB">
        <w:rPr>
          <w:rFonts w:cstheme="minorHAnsi"/>
          <w:iCs/>
          <w:color w:val="000000"/>
          <w:sz w:val="20"/>
          <w:szCs w:val="20"/>
          <w:shd w:val="clear" w:color="auto" w:fill="FFFFFF"/>
        </w:rPr>
        <w:t>!</w:t>
      </w:r>
      <w:r w:rsidRPr="00CA2AAB">
        <w:rPr>
          <w:rFonts w:cstheme="minorHAnsi"/>
          <w:iCs/>
          <w:color w:val="000000"/>
          <w:sz w:val="20"/>
          <w:szCs w:val="20"/>
          <w:shd w:val="clear" w:color="auto" w:fill="FFFFFF"/>
        </w:rPr>
        <w:t>’</w:t>
      </w:r>
    </w:p>
    <w:p w14:paraId="72FEB2F3" w14:textId="77777777" w:rsidR="001D1748" w:rsidRDefault="00A15552" w:rsidP="00A06D15">
      <w:pPr>
        <w:pStyle w:val="ListParagraph"/>
        <w:numPr>
          <w:ilvl w:val="0"/>
          <w:numId w:val="66"/>
        </w:numPr>
        <w:spacing w:before="120" w:after="0" w:line="276" w:lineRule="auto"/>
        <w:ind w:left="357" w:right="113" w:hanging="357"/>
        <w:rPr>
          <w:rFonts w:cstheme="minorHAnsi"/>
          <w:sz w:val="20"/>
          <w:szCs w:val="20"/>
        </w:rPr>
      </w:pPr>
      <w:r w:rsidRPr="00951C58">
        <w:rPr>
          <w:rFonts w:cstheme="minorHAnsi"/>
          <w:sz w:val="20"/>
          <w:szCs w:val="20"/>
        </w:rPr>
        <w:t>When exploring the patterning of language here it becomes evident that Juliet is using many contrasts (both oxymorons and contrast more generally). This shows the strength of her confusion and torn allegiances between Romeo and her family at this point in the play. At the heart of her speech is her inability to believe that Romeo could seem/appear so wonderful yet be capable of such evil in killing her cousin. Later in the scene, she gets angry at herself for being cross at him – realising her true devotion is to her husband.</w:t>
      </w:r>
    </w:p>
    <w:p w14:paraId="2D3BA9E5" w14:textId="54BAB824" w:rsidR="00B20A94" w:rsidRPr="007A392F" w:rsidRDefault="00B20A94" w:rsidP="00FD711C">
      <w:pPr>
        <w:pBdr>
          <w:bottom w:val="single" w:sz="12" w:space="1" w:color="702C53" w:themeColor="text2"/>
        </w:pBdr>
        <w:spacing w:before="240" w:after="240" w:line="276" w:lineRule="auto"/>
        <w:rPr>
          <w:rFonts w:cstheme="minorHAnsi"/>
          <w:b/>
          <w:bCs/>
          <w:color w:val="702C53" w:themeColor="text2"/>
          <w:sz w:val="20"/>
          <w:szCs w:val="20"/>
        </w:rPr>
      </w:pPr>
      <w:r w:rsidRPr="007A392F">
        <w:rPr>
          <w:rFonts w:cstheme="minorHAnsi"/>
          <w:b/>
          <w:bCs/>
          <w:color w:val="702C53" w:themeColor="text2"/>
          <w:sz w:val="20"/>
          <w:szCs w:val="20"/>
        </w:rPr>
        <w:t>Conflict exam question checklist</w:t>
      </w:r>
      <w:r w:rsidR="00A15552" w:rsidRPr="007A392F">
        <w:rPr>
          <w:rFonts w:cstheme="minorHAnsi"/>
          <w:b/>
          <w:bCs/>
          <w:color w:val="702C53" w:themeColor="text2"/>
          <w:sz w:val="20"/>
          <w:szCs w:val="20"/>
        </w:rPr>
        <w:t xml:space="preserve"> P. </w:t>
      </w:r>
      <w:r w:rsidR="003D193F">
        <w:rPr>
          <w:rFonts w:cstheme="minorHAnsi"/>
          <w:b/>
          <w:bCs/>
          <w:color w:val="702C53" w:themeColor="text2"/>
          <w:sz w:val="20"/>
          <w:szCs w:val="20"/>
        </w:rPr>
        <w:t>59</w:t>
      </w:r>
    </w:p>
    <w:tbl>
      <w:tblPr>
        <w:tblStyle w:val="TableGrid"/>
        <w:tblW w:w="10495" w:type="dxa"/>
        <w:tblInd w:w="-5" w:type="dxa"/>
        <w:tblLook w:val="04A0" w:firstRow="1" w:lastRow="0" w:firstColumn="1" w:lastColumn="0" w:noHBand="0" w:noVBand="1"/>
      </w:tblPr>
      <w:tblGrid>
        <w:gridCol w:w="5247"/>
        <w:gridCol w:w="5248"/>
      </w:tblGrid>
      <w:tr w:rsidR="00A15552" w:rsidRPr="00C17BD7" w14:paraId="08CED99E" w14:textId="77777777" w:rsidTr="0014225A">
        <w:trPr>
          <w:trHeight w:val="340"/>
        </w:trPr>
        <w:tc>
          <w:tcPr>
            <w:tcW w:w="5247" w:type="dxa"/>
            <w:tcBorders>
              <w:top w:val="nil"/>
              <w:left w:val="nil"/>
              <w:bottom w:val="single" w:sz="12" w:space="0" w:color="702C53" w:themeColor="text2"/>
              <w:right w:val="single" w:sz="12" w:space="0" w:color="FFFFFF" w:themeColor="background1"/>
            </w:tcBorders>
            <w:shd w:val="clear" w:color="auto" w:fill="EBCCDD" w:themeFill="text2" w:themeFillTint="33"/>
            <w:vAlign w:val="center"/>
          </w:tcPr>
          <w:p w14:paraId="7C14ABC4" w14:textId="21229CF1" w:rsidR="00A15552" w:rsidRPr="005A14F7" w:rsidRDefault="00A15552" w:rsidP="00951C58">
            <w:pPr>
              <w:spacing w:after="0" w:line="276" w:lineRule="auto"/>
              <w:ind w:right="113"/>
              <w:jc w:val="center"/>
              <w:rPr>
                <w:rFonts w:cstheme="minorHAnsi"/>
                <w:b/>
                <w:bCs/>
                <w:color w:val="000000" w:themeColor="text1"/>
                <w:sz w:val="20"/>
                <w:szCs w:val="20"/>
              </w:rPr>
            </w:pPr>
            <w:r w:rsidRPr="005A14F7">
              <w:rPr>
                <w:rFonts w:cstheme="minorHAnsi"/>
                <w:b/>
                <w:bCs/>
                <w:color w:val="000000" w:themeColor="text1"/>
                <w:sz w:val="20"/>
                <w:szCs w:val="20"/>
              </w:rPr>
              <w:t>Extract</w:t>
            </w:r>
          </w:p>
        </w:tc>
        <w:tc>
          <w:tcPr>
            <w:tcW w:w="5248" w:type="dxa"/>
            <w:tcBorders>
              <w:top w:val="nil"/>
              <w:left w:val="single" w:sz="12" w:space="0" w:color="FFFFFF" w:themeColor="background1"/>
              <w:bottom w:val="single" w:sz="12" w:space="0" w:color="702C53" w:themeColor="text2"/>
              <w:right w:val="nil"/>
            </w:tcBorders>
            <w:shd w:val="clear" w:color="auto" w:fill="EBCCDD" w:themeFill="text2" w:themeFillTint="33"/>
            <w:vAlign w:val="center"/>
          </w:tcPr>
          <w:p w14:paraId="400E89F2" w14:textId="47EB93BB" w:rsidR="00A15552" w:rsidRPr="005A14F7" w:rsidRDefault="00A15552" w:rsidP="00951C58">
            <w:pPr>
              <w:spacing w:after="0" w:line="276" w:lineRule="auto"/>
              <w:ind w:right="113"/>
              <w:jc w:val="center"/>
              <w:rPr>
                <w:rFonts w:cstheme="minorHAnsi"/>
                <w:b/>
                <w:bCs/>
                <w:color w:val="000000" w:themeColor="text1"/>
                <w:sz w:val="20"/>
                <w:szCs w:val="20"/>
              </w:rPr>
            </w:pPr>
            <w:r w:rsidRPr="005A14F7">
              <w:rPr>
                <w:rFonts w:cstheme="minorHAnsi"/>
                <w:b/>
                <w:bCs/>
                <w:color w:val="000000" w:themeColor="text1"/>
                <w:sz w:val="20"/>
                <w:szCs w:val="20"/>
              </w:rPr>
              <w:t>Whole text</w:t>
            </w:r>
          </w:p>
        </w:tc>
      </w:tr>
      <w:tr w:rsidR="00A15552" w:rsidRPr="00884F54" w14:paraId="021338A3" w14:textId="77777777" w:rsidTr="00320C8A">
        <w:tc>
          <w:tcPr>
            <w:tcW w:w="5247"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027F2791" w14:textId="7523FA66" w:rsidR="00A15552" w:rsidRPr="00884F54" w:rsidRDefault="00A15552" w:rsidP="00951C58">
            <w:pPr>
              <w:spacing w:before="80" w:after="80" w:line="276" w:lineRule="auto"/>
              <w:ind w:right="113"/>
              <w:rPr>
                <w:rFonts w:cstheme="minorHAnsi"/>
                <w:b/>
                <w:bCs/>
                <w:color w:val="000000" w:themeColor="text1"/>
                <w:sz w:val="20"/>
                <w:szCs w:val="20"/>
              </w:rPr>
            </w:pPr>
            <w:r w:rsidRPr="00884F54">
              <w:rPr>
                <w:rFonts w:cstheme="minorHAnsi"/>
                <w:sz w:val="20"/>
                <w:szCs w:val="20"/>
              </w:rPr>
              <w:t>The contrast between Benvolio’s more peaceful intentions ‘put up thy sword’ and Tybalt’s aggression ‘look upon thy death’ implies that responsibility for conflict is individual, not as simple as just Montague vs Capulet.</w:t>
            </w:r>
          </w:p>
        </w:tc>
        <w:tc>
          <w:tcPr>
            <w:tcW w:w="5248"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631D9CBF" w14:textId="09AFEECE" w:rsidR="00A15552" w:rsidRPr="00884F54" w:rsidRDefault="00A15552" w:rsidP="00951C58">
            <w:pPr>
              <w:spacing w:before="80" w:after="80" w:line="276" w:lineRule="auto"/>
              <w:ind w:right="113"/>
              <w:rPr>
                <w:rFonts w:cstheme="minorHAnsi"/>
                <w:b/>
                <w:bCs/>
                <w:color w:val="000000" w:themeColor="text1"/>
                <w:sz w:val="20"/>
                <w:szCs w:val="20"/>
              </w:rPr>
            </w:pPr>
            <w:r w:rsidRPr="00884F54">
              <w:rPr>
                <w:rFonts w:cstheme="minorHAnsi"/>
                <w:color w:val="000000"/>
                <w:sz w:val="20"/>
                <w:szCs w:val="20"/>
                <w:shd w:val="clear" w:color="auto" w:fill="FFFFFF"/>
              </w:rPr>
              <w:t>‘Now, by the stock and honour of my kin, / To strike him dead, I hold it not a sin’</w:t>
            </w:r>
            <w:r w:rsidR="00EB1842">
              <w:rPr>
                <w:rFonts w:cstheme="minorHAnsi"/>
                <w:color w:val="000000"/>
                <w:sz w:val="20"/>
                <w:szCs w:val="20"/>
                <w:shd w:val="clear" w:color="auto" w:fill="FFFFFF"/>
              </w:rPr>
              <w:t xml:space="preserve"> shows</w:t>
            </w:r>
            <w:r w:rsidRPr="00884F54">
              <w:rPr>
                <w:rFonts w:cstheme="minorHAnsi"/>
                <w:color w:val="000000"/>
                <w:sz w:val="20"/>
                <w:szCs w:val="20"/>
                <w:shd w:val="clear" w:color="auto" w:fill="FFFFFF"/>
              </w:rPr>
              <w:t xml:space="preserve"> Tybalt’s desire for revenge at the Capulet ball – it is a matter of family honour to him to challenge Romeo’s attendance at his family party (</w:t>
            </w:r>
            <w:r w:rsidR="00995FC4">
              <w:rPr>
                <w:rFonts w:cstheme="minorHAnsi"/>
                <w:color w:val="000000"/>
                <w:sz w:val="20"/>
                <w:szCs w:val="20"/>
                <w:shd w:val="clear" w:color="auto" w:fill="FFFFFF"/>
              </w:rPr>
              <w:t xml:space="preserve">Act </w:t>
            </w:r>
            <w:r w:rsidRPr="00884F54">
              <w:rPr>
                <w:rFonts w:cstheme="minorHAnsi"/>
                <w:color w:val="000000"/>
                <w:sz w:val="20"/>
                <w:szCs w:val="20"/>
                <w:shd w:val="clear" w:color="auto" w:fill="FFFFFF"/>
              </w:rPr>
              <w:t>1</w:t>
            </w:r>
            <w:r w:rsidR="00995FC4">
              <w:rPr>
                <w:rFonts w:cstheme="minorHAnsi"/>
                <w:color w:val="000000"/>
                <w:sz w:val="20"/>
                <w:szCs w:val="20"/>
                <w:shd w:val="clear" w:color="auto" w:fill="FFFFFF"/>
              </w:rPr>
              <w:t xml:space="preserve"> Scene </w:t>
            </w:r>
            <w:r w:rsidRPr="00884F54">
              <w:rPr>
                <w:rFonts w:cstheme="minorHAnsi"/>
                <w:color w:val="000000"/>
                <w:sz w:val="20"/>
                <w:szCs w:val="20"/>
                <w:shd w:val="clear" w:color="auto" w:fill="FFFFFF"/>
              </w:rPr>
              <w:t>5)</w:t>
            </w:r>
            <w:r w:rsidR="006C1AC1">
              <w:rPr>
                <w:rFonts w:cstheme="minorHAnsi"/>
                <w:color w:val="000000"/>
                <w:sz w:val="20"/>
                <w:szCs w:val="20"/>
                <w:shd w:val="clear" w:color="auto" w:fill="FFFFFF"/>
              </w:rPr>
              <w:t>.</w:t>
            </w:r>
          </w:p>
        </w:tc>
      </w:tr>
      <w:tr w:rsidR="00A15552" w:rsidRPr="00884F54" w14:paraId="51167DAF" w14:textId="77777777" w:rsidTr="00320C8A">
        <w:tc>
          <w:tcPr>
            <w:tcW w:w="5247"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36708940" w14:textId="72A4D1D3" w:rsidR="00A15552" w:rsidRPr="00884F54" w:rsidRDefault="00A15552" w:rsidP="00951C58">
            <w:pPr>
              <w:spacing w:before="80" w:after="80" w:line="276" w:lineRule="auto"/>
              <w:ind w:right="113"/>
              <w:rPr>
                <w:rFonts w:cstheme="minorHAnsi"/>
                <w:b/>
                <w:bCs/>
                <w:color w:val="000000" w:themeColor="text1"/>
                <w:sz w:val="20"/>
                <w:szCs w:val="20"/>
              </w:rPr>
            </w:pPr>
            <w:r w:rsidRPr="00884F54">
              <w:rPr>
                <w:rFonts w:cstheme="minorHAnsi"/>
                <w:sz w:val="20"/>
                <w:szCs w:val="20"/>
              </w:rPr>
              <w:t>The repetition and alliteration of Tybalt’s speech reveal his scathing, taunting tone and desire for violence.</w:t>
            </w:r>
          </w:p>
        </w:tc>
        <w:tc>
          <w:tcPr>
            <w:tcW w:w="5248"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164E3366" w14:textId="08A97A42" w:rsidR="00A15552" w:rsidRPr="00884F54" w:rsidRDefault="00A15552" w:rsidP="00951C58">
            <w:pPr>
              <w:spacing w:before="80" w:after="80" w:line="276" w:lineRule="auto"/>
              <w:ind w:right="113"/>
              <w:rPr>
                <w:rFonts w:cstheme="minorHAnsi"/>
                <w:b/>
                <w:bCs/>
                <w:color w:val="000000" w:themeColor="text1"/>
                <w:sz w:val="20"/>
                <w:szCs w:val="20"/>
              </w:rPr>
            </w:pPr>
            <w:r w:rsidRPr="00884F54">
              <w:rPr>
                <w:rFonts w:cstheme="minorHAnsi"/>
                <w:sz w:val="20"/>
                <w:szCs w:val="20"/>
              </w:rPr>
              <w:t xml:space="preserve">Romeo risks all to see Juliet, even though his mere presence would get him punished: </w:t>
            </w:r>
            <w:r w:rsidRPr="00884F54">
              <w:rPr>
                <w:rFonts w:cstheme="minorHAnsi"/>
                <w:color w:val="000000"/>
                <w:sz w:val="20"/>
                <w:szCs w:val="20"/>
                <w:shd w:val="clear" w:color="auto" w:fill="FFFFFF"/>
              </w:rPr>
              <w:t>‘The orchard walls are high and hard to climb, / And the place deat</w:t>
            </w:r>
            <w:r w:rsidR="006C1AC1">
              <w:rPr>
                <w:rFonts w:cstheme="minorHAnsi"/>
                <w:color w:val="000000"/>
                <w:sz w:val="20"/>
                <w:szCs w:val="20"/>
                <w:shd w:val="clear" w:color="auto" w:fill="FFFFFF"/>
              </w:rPr>
              <w:t>h</w:t>
            </w:r>
            <w:r w:rsidRPr="00884F54">
              <w:rPr>
                <w:rFonts w:cstheme="minorHAnsi"/>
                <w:color w:val="000000"/>
                <w:sz w:val="20"/>
                <w:szCs w:val="20"/>
                <w:shd w:val="clear" w:color="auto" w:fill="FFFFFF"/>
              </w:rPr>
              <w:t>’ (</w:t>
            </w:r>
            <w:r w:rsidR="00995FC4">
              <w:rPr>
                <w:rFonts w:cstheme="minorHAnsi"/>
                <w:color w:val="000000"/>
                <w:sz w:val="20"/>
                <w:szCs w:val="20"/>
                <w:shd w:val="clear" w:color="auto" w:fill="FFFFFF"/>
              </w:rPr>
              <w:t xml:space="preserve">Act </w:t>
            </w:r>
            <w:r w:rsidRPr="00884F54">
              <w:rPr>
                <w:rFonts w:cstheme="minorHAnsi"/>
                <w:color w:val="000000"/>
                <w:sz w:val="20"/>
                <w:szCs w:val="20"/>
                <w:shd w:val="clear" w:color="auto" w:fill="FFFFFF"/>
              </w:rPr>
              <w:t>2</w:t>
            </w:r>
            <w:r w:rsidR="00995FC4">
              <w:rPr>
                <w:rFonts w:cstheme="minorHAnsi"/>
                <w:color w:val="000000"/>
                <w:sz w:val="20"/>
                <w:szCs w:val="20"/>
                <w:shd w:val="clear" w:color="auto" w:fill="FFFFFF"/>
              </w:rPr>
              <w:t xml:space="preserve"> Scene </w:t>
            </w:r>
            <w:r w:rsidRPr="00884F54">
              <w:rPr>
                <w:rFonts w:cstheme="minorHAnsi"/>
                <w:color w:val="000000"/>
                <w:sz w:val="20"/>
                <w:szCs w:val="20"/>
                <w:shd w:val="clear" w:color="auto" w:fill="FFFFFF"/>
              </w:rPr>
              <w:t>2)</w:t>
            </w:r>
            <w:r w:rsidR="006C1AC1">
              <w:rPr>
                <w:rFonts w:cstheme="minorHAnsi"/>
                <w:color w:val="000000"/>
                <w:sz w:val="20"/>
                <w:szCs w:val="20"/>
                <w:shd w:val="clear" w:color="auto" w:fill="FFFFFF"/>
              </w:rPr>
              <w:t>.</w:t>
            </w:r>
          </w:p>
        </w:tc>
      </w:tr>
      <w:tr w:rsidR="00A15552" w:rsidRPr="00884F54" w14:paraId="4A379D71" w14:textId="77777777" w:rsidTr="00320C8A">
        <w:tc>
          <w:tcPr>
            <w:tcW w:w="5247"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66E0942A" w14:textId="74317D58" w:rsidR="00A15552" w:rsidRPr="00884F54" w:rsidRDefault="00A15552" w:rsidP="00951C58">
            <w:pPr>
              <w:spacing w:before="80" w:after="80" w:line="276" w:lineRule="auto"/>
              <w:ind w:right="113"/>
              <w:rPr>
                <w:rFonts w:cstheme="minorHAnsi"/>
                <w:b/>
                <w:bCs/>
                <w:color w:val="000000" w:themeColor="text1"/>
                <w:sz w:val="20"/>
                <w:szCs w:val="20"/>
              </w:rPr>
            </w:pPr>
            <w:r w:rsidRPr="00884F54">
              <w:rPr>
                <w:rFonts w:cstheme="minorHAnsi"/>
                <w:sz w:val="20"/>
                <w:szCs w:val="20"/>
              </w:rPr>
              <w:t>The arrival of the citizens shows the impact the feud has upon Verona’s people. Ironically, in their desire to stop a fight, they too call upon violence ‘Strike! Beat them down!’ – Shakespeare maybe implying that peace is a lost cause here.</w:t>
            </w:r>
          </w:p>
        </w:tc>
        <w:tc>
          <w:tcPr>
            <w:tcW w:w="5248"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50A0F72F" w14:textId="3D110DA2" w:rsidR="00A15552" w:rsidRPr="00884F54" w:rsidRDefault="00EB1842" w:rsidP="00951C58">
            <w:pPr>
              <w:spacing w:before="80" w:after="80" w:line="276" w:lineRule="auto"/>
              <w:ind w:right="113"/>
              <w:rPr>
                <w:rFonts w:cstheme="minorHAnsi"/>
                <w:b/>
                <w:bCs/>
                <w:color w:val="000000" w:themeColor="text1"/>
                <w:sz w:val="20"/>
                <w:szCs w:val="20"/>
              </w:rPr>
            </w:pPr>
            <w:r w:rsidRPr="00884F54">
              <w:rPr>
                <w:rFonts w:cstheme="minorHAnsi"/>
                <w:color w:val="000000"/>
                <w:sz w:val="20"/>
                <w:szCs w:val="20"/>
                <w:shd w:val="clear" w:color="auto" w:fill="FFFFFF"/>
              </w:rPr>
              <w:t>Tybalt’s aggression</w:t>
            </w:r>
            <w:r>
              <w:rPr>
                <w:rFonts w:cstheme="minorHAnsi"/>
                <w:color w:val="000000"/>
                <w:sz w:val="20"/>
                <w:szCs w:val="20"/>
                <w:shd w:val="clear" w:color="auto" w:fill="FFFFFF"/>
              </w:rPr>
              <w:t xml:space="preserve">: </w:t>
            </w:r>
            <w:r w:rsidR="00A15552" w:rsidRPr="00884F54">
              <w:rPr>
                <w:rFonts w:cstheme="minorHAnsi"/>
                <w:color w:val="000000"/>
                <w:sz w:val="20"/>
                <w:szCs w:val="20"/>
                <w:shd w:val="clear" w:color="auto" w:fill="FFFFFF"/>
              </w:rPr>
              <w:t xml:space="preserve">‘Romeo, the hate I bear thee can afford / No better term than this, </w:t>
            </w:r>
            <w:r w:rsidR="00EF2E16">
              <w:rPr>
                <w:rFonts w:cstheme="minorHAnsi"/>
                <w:color w:val="000000"/>
                <w:sz w:val="20"/>
                <w:szCs w:val="20"/>
                <w:shd w:val="clear" w:color="auto" w:fill="FFFFFF"/>
              </w:rPr>
              <w:t>−</w:t>
            </w:r>
            <w:r w:rsidR="00A15552" w:rsidRPr="00884F54">
              <w:rPr>
                <w:rFonts w:cstheme="minorHAnsi"/>
                <w:color w:val="000000"/>
                <w:sz w:val="20"/>
                <w:szCs w:val="20"/>
                <w:shd w:val="clear" w:color="auto" w:fill="FFFFFF"/>
              </w:rPr>
              <w:t xml:space="preserve"> thou art a villain’ (</w:t>
            </w:r>
            <w:r w:rsidR="00995FC4">
              <w:rPr>
                <w:rFonts w:cstheme="minorHAnsi"/>
                <w:color w:val="000000"/>
                <w:sz w:val="20"/>
                <w:szCs w:val="20"/>
                <w:shd w:val="clear" w:color="auto" w:fill="FFFFFF"/>
              </w:rPr>
              <w:t xml:space="preserve">Act </w:t>
            </w:r>
            <w:r w:rsidR="00A15552" w:rsidRPr="00884F54">
              <w:rPr>
                <w:rFonts w:cstheme="minorHAnsi"/>
                <w:color w:val="000000"/>
                <w:sz w:val="20"/>
                <w:szCs w:val="20"/>
                <w:shd w:val="clear" w:color="auto" w:fill="FFFFFF"/>
              </w:rPr>
              <w:t>3</w:t>
            </w:r>
            <w:r w:rsidR="00995FC4">
              <w:rPr>
                <w:rFonts w:cstheme="minorHAnsi"/>
                <w:color w:val="000000"/>
                <w:sz w:val="20"/>
                <w:szCs w:val="20"/>
                <w:shd w:val="clear" w:color="auto" w:fill="FFFFFF"/>
              </w:rPr>
              <w:t xml:space="preserve"> Scene </w:t>
            </w:r>
            <w:r w:rsidR="00A15552" w:rsidRPr="00884F54">
              <w:rPr>
                <w:rFonts w:cstheme="minorHAnsi"/>
                <w:color w:val="000000"/>
                <w:sz w:val="20"/>
                <w:szCs w:val="20"/>
                <w:shd w:val="clear" w:color="auto" w:fill="FFFFFF"/>
              </w:rPr>
              <w:t>1)</w:t>
            </w:r>
            <w:r w:rsidR="006C1AC1">
              <w:rPr>
                <w:rFonts w:cstheme="minorHAnsi"/>
                <w:color w:val="000000"/>
                <w:sz w:val="20"/>
                <w:szCs w:val="20"/>
                <w:shd w:val="clear" w:color="auto" w:fill="FFFFFF"/>
              </w:rPr>
              <w:t>.</w:t>
            </w:r>
          </w:p>
        </w:tc>
      </w:tr>
      <w:tr w:rsidR="00A15552" w:rsidRPr="00884F54" w14:paraId="1739D47B" w14:textId="77777777" w:rsidTr="00320C8A">
        <w:tc>
          <w:tcPr>
            <w:tcW w:w="5247"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529FC9F2" w14:textId="45AB9B52" w:rsidR="00A15552" w:rsidRPr="00884F54" w:rsidRDefault="00A15552" w:rsidP="00951C58">
            <w:pPr>
              <w:spacing w:before="80" w:after="80" w:line="276" w:lineRule="auto"/>
              <w:ind w:right="113"/>
              <w:rPr>
                <w:rFonts w:cstheme="minorHAnsi"/>
                <w:b/>
                <w:bCs/>
                <w:color w:val="000000" w:themeColor="text1"/>
                <w:sz w:val="20"/>
                <w:szCs w:val="20"/>
              </w:rPr>
            </w:pPr>
            <w:r w:rsidRPr="00884F54">
              <w:rPr>
                <w:rFonts w:cstheme="minorHAnsi"/>
                <w:sz w:val="20"/>
                <w:szCs w:val="20"/>
              </w:rPr>
              <w:t>Capulet’s imperative ‘Give me my long sword, ho!’ reveals that even the highest members of the family are willing to get physically involved.</w:t>
            </w:r>
          </w:p>
        </w:tc>
        <w:tc>
          <w:tcPr>
            <w:tcW w:w="5248"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57133735" w14:textId="527E3E3B" w:rsidR="00A15552" w:rsidRPr="00884F54" w:rsidRDefault="00EB1842" w:rsidP="00951C58">
            <w:pPr>
              <w:spacing w:before="80" w:after="80" w:line="276" w:lineRule="auto"/>
              <w:ind w:right="113"/>
              <w:rPr>
                <w:rFonts w:cstheme="minorHAnsi"/>
                <w:b/>
                <w:bCs/>
                <w:color w:val="000000" w:themeColor="text1"/>
                <w:sz w:val="20"/>
                <w:szCs w:val="20"/>
              </w:rPr>
            </w:pPr>
            <w:r>
              <w:rPr>
                <w:rFonts w:cstheme="minorHAnsi"/>
                <w:sz w:val="20"/>
                <w:szCs w:val="20"/>
              </w:rPr>
              <w:t>T</w:t>
            </w:r>
            <w:r w:rsidR="00A15552" w:rsidRPr="00884F54">
              <w:rPr>
                <w:rFonts w:cstheme="minorHAnsi"/>
                <w:sz w:val="20"/>
                <w:szCs w:val="20"/>
              </w:rPr>
              <w:t>hough Romeo is usually more spurred by love and romance, Mercutio’s death prompts great anger and violence as he kills Tybalt</w:t>
            </w:r>
            <w:r>
              <w:rPr>
                <w:rFonts w:cstheme="minorHAnsi"/>
                <w:sz w:val="20"/>
                <w:szCs w:val="20"/>
              </w:rPr>
              <w:t xml:space="preserve">: </w:t>
            </w:r>
            <w:r w:rsidRPr="00884F54">
              <w:rPr>
                <w:rFonts w:cstheme="minorHAnsi"/>
                <w:sz w:val="20"/>
                <w:szCs w:val="20"/>
              </w:rPr>
              <w:t>‘fire-eyed fury be my conduct now’ (</w:t>
            </w:r>
            <w:r>
              <w:rPr>
                <w:rFonts w:cstheme="minorHAnsi"/>
                <w:sz w:val="20"/>
                <w:szCs w:val="20"/>
              </w:rPr>
              <w:t xml:space="preserve">Act </w:t>
            </w:r>
            <w:r w:rsidRPr="00884F54">
              <w:rPr>
                <w:rFonts w:cstheme="minorHAnsi"/>
                <w:sz w:val="20"/>
                <w:szCs w:val="20"/>
              </w:rPr>
              <w:t>3</w:t>
            </w:r>
            <w:r>
              <w:rPr>
                <w:rFonts w:cstheme="minorHAnsi"/>
                <w:sz w:val="20"/>
                <w:szCs w:val="20"/>
              </w:rPr>
              <w:t xml:space="preserve"> Scene </w:t>
            </w:r>
            <w:r w:rsidRPr="00884F54">
              <w:rPr>
                <w:rFonts w:cstheme="minorHAnsi"/>
                <w:sz w:val="20"/>
                <w:szCs w:val="20"/>
              </w:rPr>
              <w:t>1)</w:t>
            </w:r>
            <w:r>
              <w:rPr>
                <w:rFonts w:cstheme="minorHAnsi"/>
                <w:sz w:val="20"/>
                <w:szCs w:val="20"/>
              </w:rPr>
              <w:t>.</w:t>
            </w:r>
          </w:p>
        </w:tc>
      </w:tr>
      <w:tr w:rsidR="00A15552" w:rsidRPr="00884F54" w14:paraId="5BC03601" w14:textId="77777777" w:rsidTr="00320C8A">
        <w:tc>
          <w:tcPr>
            <w:tcW w:w="5247"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28177E78" w14:textId="502643C9" w:rsidR="00A15552" w:rsidRPr="00884F54" w:rsidRDefault="00A15552" w:rsidP="00951C58">
            <w:pPr>
              <w:spacing w:before="80" w:after="80" w:line="276" w:lineRule="auto"/>
              <w:ind w:right="113"/>
              <w:rPr>
                <w:rFonts w:cstheme="minorHAnsi"/>
                <w:sz w:val="20"/>
                <w:szCs w:val="20"/>
              </w:rPr>
            </w:pPr>
            <w:r w:rsidRPr="00884F54">
              <w:rPr>
                <w:rFonts w:cstheme="minorHAnsi"/>
                <w:sz w:val="20"/>
                <w:szCs w:val="20"/>
              </w:rPr>
              <w:t xml:space="preserve">Many elements of the Prince’s speech highlight the violence linked to the conflict – especially </w:t>
            </w:r>
            <w:r w:rsidR="00EB1842">
              <w:rPr>
                <w:rFonts w:cstheme="minorHAnsi"/>
                <w:sz w:val="20"/>
                <w:szCs w:val="20"/>
              </w:rPr>
              <w:t xml:space="preserve">the </w:t>
            </w:r>
            <w:r w:rsidRPr="00884F54">
              <w:rPr>
                <w:rFonts w:cstheme="minorHAnsi"/>
                <w:sz w:val="20"/>
                <w:szCs w:val="20"/>
              </w:rPr>
              <w:t>metaphor</w:t>
            </w:r>
            <w:r w:rsidR="00EB1842">
              <w:rPr>
                <w:rFonts w:cstheme="minorHAnsi"/>
                <w:sz w:val="20"/>
                <w:szCs w:val="20"/>
              </w:rPr>
              <w:t>ical language</w:t>
            </w:r>
            <w:r w:rsidR="00EF2E16">
              <w:rPr>
                <w:rFonts w:cstheme="minorHAnsi"/>
                <w:sz w:val="20"/>
                <w:szCs w:val="20"/>
              </w:rPr>
              <w:t>,</w:t>
            </w:r>
            <w:r w:rsidRPr="00884F54">
              <w:rPr>
                <w:rFonts w:cstheme="minorHAnsi"/>
                <w:sz w:val="20"/>
                <w:szCs w:val="20"/>
              </w:rPr>
              <w:t xml:space="preserve"> ‘purple fountains issuing from your veins’ and ‘bred of an airy word’ </w:t>
            </w:r>
            <w:r w:rsidR="00EB1842">
              <w:rPr>
                <w:rFonts w:cstheme="minorHAnsi"/>
                <w:sz w:val="20"/>
                <w:szCs w:val="20"/>
              </w:rPr>
              <w:t xml:space="preserve">which </w:t>
            </w:r>
            <w:r w:rsidRPr="00884F54">
              <w:rPr>
                <w:rFonts w:cstheme="minorHAnsi"/>
                <w:sz w:val="20"/>
                <w:szCs w:val="20"/>
              </w:rPr>
              <w:t>impl</w:t>
            </w:r>
            <w:r w:rsidR="00EB1842">
              <w:rPr>
                <w:rFonts w:cstheme="minorHAnsi"/>
                <w:sz w:val="20"/>
                <w:szCs w:val="20"/>
              </w:rPr>
              <w:t>ies</w:t>
            </w:r>
            <w:r w:rsidRPr="00884F54">
              <w:rPr>
                <w:rFonts w:cstheme="minorHAnsi"/>
                <w:sz w:val="20"/>
                <w:szCs w:val="20"/>
              </w:rPr>
              <w:t xml:space="preserve"> the scale of the bloodshed does not match the ‘true’ intent behind it.</w:t>
            </w:r>
          </w:p>
        </w:tc>
        <w:tc>
          <w:tcPr>
            <w:tcW w:w="5248"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285B906C" w14:textId="085B1E4F" w:rsidR="00A15552" w:rsidRPr="00884F54" w:rsidRDefault="00EB1842" w:rsidP="00951C58">
            <w:pPr>
              <w:spacing w:before="80" w:after="80" w:line="276" w:lineRule="auto"/>
              <w:ind w:right="113"/>
              <w:rPr>
                <w:rFonts w:cstheme="minorHAnsi"/>
                <w:b/>
                <w:bCs/>
                <w:color w:val="000000" w:themeColor="text1"/>
                <w:sz w:val="20"/>
                <w:szCs w:val="20"/>
              </w:rPr>
            </w:pPr>
            <w:r w:rsidRPr="00884F54">
              <w:rPr>
                <w:rFonts w:cstheme="minorHAnsi"/>
                <w:sz w:val="20"/>
                <w:szCs w:val="20"/>
              </w:rPr>
              <w:t>Lord Capulet’s threat of violence towards his daughter during their argument (</w:t>
            </w:r>
            <w:r>
              <w:rPr>
                <w:rFonts w:cstheme="minorHAnsi"/>
                <w:sz w:val="20"/>
                <w:szCs w:val="20"/>
              </w:rPr>
              <w:t xml:space="preserve">Act </w:t>
            </w:r>
            <w:r w:rsidRPr="00884F54">
              <w:rPr>
                <w:rFonts w:cstheme="minorHAnsi"/>
                <w:sz w:val="20"/>
                <w:szCs w:val="20"/>
              </w:rPr>
              <w:t>3</w:t>
            </w:r>
            <w:r>
              <w:rPr>
                <w:rFonts w:cstheme="minorHAnsi"/>
                <w:sz w:val="20"/>
                <w:szCs w:val="20"/>
              </w:rPr>
              <w:t xml:space="preserve"> Scene </w:t>
            </w:r>
            <w:r w:rsidRPr="00884F54">
              <w:rPr>
                <w:rFonts w:cstheme="minorHAnsi"/>
                <w:sz w:val="20"/>
                <w:szCs w:val="20"/>
              </w:rPr>
              <w:t xml:space="preserve">5) is in stark contrast to his care </w:t>
            </w:r>
            <w:r>
              <w:rPr>
                <w:rFonts w:cstheme="minorHAnsi"/>
                <w:sz w:val="20"/>
                <w:szCs w:val="20"/>
              </w:rPr>
              <w:t xml:space="preserve">towards </w:t>
            </w:r>
            <w:r w:rsidRPr="00884F54">
              <w:rPr>
                <w:rFonts w:cstheme="minorHAnsi"/>
                <w:sz w:val="20"/>
                <w:szCs w:val="20"/>
              </w:rPr>
              <w:t>her at the start of the play</w:t>
            </w:r>
            <w:r>
              <w:rPr>
                <w:rFonts w:cstheme="minorHAnsi"/>
                <w:sz w:val="20"/>
                <w:szCs w:val="20"/>
              </w:rPr>
              <w:t>:</w:t>
            </w:r>
            <w:r w:rsidRPr="00884F54">
              <w:rPr>
                <w:rFonts w:cstheme="minorHAnsi"/>
                <w:sz w:val="20"/>
                <w:szCs w:val="20"/>
              </w:rPr>
              <w:t xml:space="preserve"> </w:t>
            </w:r>
            <w:r w:rsidR="00A15552" w:rsidRPr="00884F54">
              <w:rPr>
                <w:rFonts w:cstheme="minorHAnsi"/>
                <w:sz w:val="20"/>
                <w:szCs w:val="20"/>
              </w:rPr>
              <w:t xml:space="preserve">‘Speak not, reply not, do not answer me; / My fingers itch.’ </w:t>
            </w:r>
          </w:p>
        </w:tc>
      </w:tr>
      <w:tr w:rsidR="00A15552" w:rsidRPr="00884F54" w14:paraId="10BF070A" w14:textId="77777777" w:rsidTr="00320C8A">
        <w:tc>
          <w:tcPr>
            <w:tcW w:w="5247"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7B61E4B0" w14:textId="274ED9ED" w:rsidR="00A15552" w:rsidRPr="00884F54" w:rsidRDefault="00A15552" w:rsidP="00951C58">
            <w:pPr>
              <w:spacing w:before="80" w:after="80" w:line="276" w:lineRule="auto"/>
              <w:ind w:right="113"/>
              <w:rPr>
                <w:rFonts w:cstheme="minorHAnsi"/>
                <w:sz w:val="20"/>
                <w:szCs w:val="20"/>
              </w:rPr>
            </w:pPr>
            <w:r w:rsidRPr="00884F54">
              <w:rPr>
                <w:rFonts w:cstheme="minorHAnsi"/>
                <w:sz w:val="20"/>
                <w:szCs w:val="20"/>
              </w:rPr>
              <w:t>The prince’s insult ‘you beasts’ implies the wild and uncontrollable nature of those involved in the feud. He feels their actions are instinctive and reckless.</w:t>
            </w:r>
          </w:p>
        </w:tc>
        <w:tc>
          <w:tcPr>
            <w:tcW w:w="5248"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758F2D05" w14:textId="73B08F86" w:rsidR="00A15552" w:rsidRPr="00884F54" w:rsidRDefault="00A15552" w:rsidP="00951C58">
            <w:pPr>
              <w:spacing w:before="80" w:after="80" w:line="276" w:lineRule="auto"/>
              <w:ind w:right="113"/>
              <w:rPr>
                <w:rFonts w:cstheme="minorHAnsi"/>
                <w:b/>
                <w:bCs/>
                <w:color w:val="000000" w:themeColor="text1"/>
                <w:sz w:val="20"/>
                <w:szCs w:val="20"/>
              </w:rPr>
            </w:pPr>
            <w:r w:rsidRPr="00884F54">
              <w:rPr>
                <w:rFonts w:cstheme="minorHAnsi"/>
                <w:sz w:val="20"/>
                <w:szCs w:val="20"/>
              </w:rPr>
              <w:t xml:space="preserve">Paris </w:t>
            </w:r>
            <w:r w:rsidR="006C1AC1">
              <w:rPr>
                <w:rFonts w:cstheme="minorHAnsi"/>
                <w:sz w:val="20"/>
                <w:szCs w:val="20"/>
              </w:rPr>
              <w:t>(</w:t>
            </w:r>
            <w:r w:rsidR="00995FC4">
              <w:rPr>
                <w:rFonts w:cstheme="minorHAnsi"/>
                <w:sz w:val="20"/>
                <w:szCs w:val="20"/>
              </w:rPr>
              <w:t xml:space="preserve">Act </w:t>
            </w:r>
            <w:r w:rsidRPr="00884F54">
              <w:rPr>
                <w:rFonts w:cstheme="minorHAnsi"/>
                <w:sz w:val="20"/>
                <w:szCs w:val="20"/>
              </w:rPr>
              <w:t>5</w:t>
            </w:r>
            <w:r w:rsidR="00995FC4">
              <w:rPr>
                <w:rFonts w:cstheme="minorHAnsi"/>
                <w:sz w:val="20"/>
                <w:szCs w:val="20"/>
              </w:rPr>
              <w:t xml:space="preserve"> Scene </w:t>
            </w:r>
            <w:r w:rsidRPr="00884F54">
              <w:rPr>
                <w:rFonts w:cstheme="minorHAnsi"/>
                <w:sz w:val="20"/>
                <w:szCs w:val="20"/>
              </w:rPr>
              <w:t>3</w:t>
            </w:r>
            <w:r w:rsidR="006C1AC1">
              <w:rPr>
                <w:rFonts w:cstheme="minorHAnsi"/>
                <w:sz w:val="20"/>
                <w:szCs w:val="20"/>
              </w:rPr>
              <w:t>)</w:t>
            </w:r>
            <w:r w:rsidRPr="00884F54">
              <w:rPr>
                <w:rFonts w:cstheme="minorHAnsi"/>
                <w:sz w:val="20"/>
                <w:szCs w:val="20"/>
              </w:rPr>
              <w:t xml:space="preserve"> also challenges Romeo at the end of the play as a result of his loyalty to Juliet</w:t>
            </w:r>
            <w:r w:rsidR="006C1AC1">
              <w:rPr>
                <w:rFonts w:cstheme="minorHAnsi"/>
                <w:sz w:val="20"/>
                <w:szCs w:val="20"/>
              </w:rPr>
              <w:t xml:space="preserve">: </w:t>
            </w:r>
            <w:r w:rsidR="006C1AC1" w:rsidRPr="00884F54">
              <w:rPr>
                <w:rFonts w:cstheme="minorHAnsi"/>
                <w:sz w:val="20"/>
                <w:szCs w:val="20"/>
              </w:rPr>
              <w:t>‘Condemned villain, I do apprehend thee: / Obey, and go with me; for thou must die.’</w:t>
            </w:r>
            <w:r w:rsidRPr="00884F54">
              <w:rPr>
                <w:rFonts w:cstheme="minorHAnsi"/>
                <w:sz w:val="20"/>
                <w:szCs w:val="20"/>
              </w:rPr>
              <w:t xml:space="preserve"> He believes Romeo is at the vault to deface her tomb. Conflict and loyalty often combine.</w:t>
            </w:r>
          </w:p>
        </w:tc>
      </w:tr>
    </w:tbl>
    <w:p w14:paraId="0F45EB2B" w14:textId="77777777" w:rsidR="00A06D15" w:rsidRPr="00A06D15" w:rsidRDefault="00A06D15">
      <w:pPr>
        <w:rPr>
          <w:sz w:val="2"/>
          <w:szCs w:val="2"/>
        </w:rPr>
      </w:pPr>
    </w:p>
    <w:tbl>
      <w:tblPr>
        <w:tblStyle w:val="TableGrid"/>
        <w:tblW w:w="104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
        <w:gridCol w:w="9558"/>
      </w:tblGrid>
      <w:tr w:rsidR="00A15552" w:rsidRPr="00884F54" w14:paraId="668BB8F0" w14:textId="77777777" w:rsidTr="00320C8A">
        <w:tc>
          <w:tcPr>
            <w:tcW w:w="937" w:type="dxa"/>
            <w:vMerge w:val="restart"/>
            <w:tcBorders>
              <w:right w:val="single" w:sz="12" w:space="0" w:color="702C53" w:themeColor="text2"/>
            </w:tcBorders>
            <w:shd w:val="clear" w:color="auto" w:fill="EBCCDD" w:themeFill="text2" w:themeFillTint="33"/>
            <w:vAlign w:val="center"/>
          </w:tcPr>
          <w:p w14:paraId="69D3B0A7" w14:textId="77777777" w:rsidR="00A15552" w:rsidRPr="00884F54" w:rsidRDefault="00A15552" w:rsidP="00063821">
            <w:pPr>
              <w:spacing w:after="0" w:line="276" w:lineRule="auto"/>
              <w:rPr>
                <w:rFonts w:cstheme="minorHAnsi"/>
                <w:b/>
                <w:bCs/>
                <w:sz w:val="20"/>
                <w:szCs w:val="20"/>
              </w:rPr>
            </w:pPr>
            <w:r w:rsidRPr="00884F54">
              <w:rPr>
                <w:rFonts w:cstheme="minorHAnsi"/>
                <w:b/>
                <w:bCs/>
                <w:sz w:val="20"/>
                <w:szCs w:val="20"/>
              </w:rPr>
              <w:t>Aiming for 8/9</w:t>
            </w:r>
          </w:p>
        </w:tc>
        <w:tc>
          <w:tcPr>
            <w:tcW w:w="9558"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792CE63C" w14:textId="639E9769" w:rsidR="00A15552" w:rsidRPr="00884F54" w:rsidRDefault="00A15552" w:rsidP="00FA1A17">
            <w:pPr>
              <w:spacing w:after="0" w:line="276" w:lineRule="auto"/>
              <w:rPr>
                <w:rFonts w:cstheme="minorHAnsi"/>
                <w:b/>
                <w:bCs/>
                <w:sz w:val="20"/>
                <w:szCs w:val="20"/>
              </w:rPr>
            </w:pPr>
            <w:r w:rsidRPr="00884F54">
              <w:rPr>
                <w:rFonts w:cstheme="minorHAnsi"/>
                <w:sz w:val="20"/>
                <w:szCs w:val="20"/>
              </w:rPr>
              <w:t>Cover a wide range of ideas from across the extract and whole play (with many quotations)</w:t>
            </w:r>
          </w:p>
        </w:tc>
      </w:tr>
      <w:tr w:rsidR="00A15552" w:rsidRPr="00884F54" w14:paraId="5CE0F605" w14:textId="77777777" w:rsidTr="00320C8A">
        <w:tc>
          <w:tcPr>
            <w:tcW w:w="937" w:type="dxa"/>
            <w:vMerge/>
            <w:tcBorders>
              <w:right w:val="single" w:sz="12" w:space="0" w:color="702C53" w:themeColor="text2"/>
            </w:tcBorders>
            <w:shd w:val="clear" w:color="auto" w:fill="EBCCDD" w:themeFill="text2" w:themeFillTint="33"/>
            <w:vAlign w:val="center"/>
          </w:tcPr>
          <w:p w14:paraId="332C403A" w14:textId="77777777" w:rsidR="00A15552" w:rsidRPr="00884F54" w:rsidRDefault="00A15552" w:rsidP="00063821">
            <w:pPr>
              <w:spacing w:after="0" w:line="276" w:lineRule="auto"/>
              <w:rPr>
                <w:rFonts w:cstheme="minorHAnsi"/>
                <w:b/>
                <w:bCs/>
                <w:sz w:val="20"/>
                <w:szCs w:val="20"/>
              </w:rPr>
            </w:pPr>
          </w:p>
        </w:tc>
        <w:tc>
          <w:tcPr>
            <w:tcW w:w="9558"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43A8B1BC" w14:textId="4AA5EF46" w:rsidR="00A15552" w:rsidRPr="00884F54" w:rsidRDefault="00A15552" w:rsidP="00FA1A17">
            <w:pPr>
              <w:spacing w:after="0" w:line="276" w:lineRule="auto"/>
              <w:rPr>
                <w:rFonts w:cstheme="minorHAnsi"/>
                <w:sz w:val="20"/>
                <w:szCs w:val="20"/>
              </w:rPr>
            </w:pPr>
            <w:r w:rsidRPr="00884F54">
              <w:rPr>
                <w:rFonts w:cstheme="minorHAnsi"/>
                <w:sz w:val="20"/>
                <w:szCs w:val="20"/>
              </w:rPr>
              <w:t>Very close analysis of language and structure, where specific techniques and words are zoomed in on, often with real insight</w:t>
            </w:r>
          </w:p>
        </w:tc>
      </w:tr>
      <w:tr w:rsidR="00A15552" w:rsidRPr="00884F54" w14:paraId="2ABFB8E0" w14:textId="77777777" w:rsidTr="00320C8A">
        <w:tc>
          <w:tcPr>
            <w:tcW w:w="937" w:type="dxa"/>
            <w:vMerge/>
            <w:tcBorders>
              <w:right w:val="single" w:sz="12" w:space="0" w:color="702C53" w:themeColor="text2"/>
            </w:tcBorders>
            <w:shd w:val="clear" w:color="auto" w:fill="EBCCDD" w:themeFill="text2" w:themeFillTint="33"/>
            <w:vAlign w:val="center"/>
          </w:tcPr>
          <w:p w14:paraId="02C91A27" w14:textId="77777777" w:rsidR="00A15552" w:rsidRPr="00884F54" w:rsidRDefault="00A15552" w:rsidP="00063821">
            <w:pPr>
              <w:spacing w:after="0" w:line="276" w:lineRule="auto"/>
              <w:rPr>
                <w:rFonts w:cstheme="minorHAnsi"/>
                <w:b/>
                <w:bCs/>
                <w:sz w:val="20"/>
                <w:szCs w:val="20"/>
              </w:rPr>
            </w:pPr>
          </w:p>
        </w:tc>
        <w:tc>
          <w:tcPr>
            <w:tcW w:w="9558"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77FCF519" w14:textId="507D4540" w:rsidR="00A15552" w:rsidRPr="00884F54" w:rsidRDefault="00A15552" w:rsidP="00FA1A17">
            <w:pPr>
              <w:spacing w:after="0" w:line="276" w:lineRule="auto"/>
              <w:rPr>
                <w:rFonts w:cstheme="minorHAnsi"/>
                <w:sz w:val="20"/>
                <w:szCs w:val="20"/>
              </w:rPr>
            </w:pPr>
            <w:r w:rsidRPr="00884F54">
              <w:rPr>
                <w:rFonts w:cstheme="minorHAnsi"/>
                <w:sz w:val="20"/>
                <w:szCs w:val="20"/>
              </w:rPr>
              <w:t xml:space="preserve">Context is detailed and linked well to evidence from the play (not </w:t>
            </w:r>
            <w:r w:rsidR="004F43E8">
              <w:rPr>
                <w:rFonts w:cstheme="minorHAnsi"/>
                <w:sz w:val="20"/>
                <w:szCs w:val="20"/>
              </w:rPr>
              <w:t>EDUQAS</w:t>
            </w:r>
            <w:r w:rsidRPr="00884F54">
              <w:rPr>
                <w:rFonts w:cstheme="minorHAnsi"/>
                <w:sz w:val="20"/>
                <w:szCs w:val="20"/>
              </w:rPr>
              <w:t>)</w:t>
            </w:r>
          </w:p>
        </w:tc>
      </w:tr>
      <w:tr w:rsidR="00A15552" w:rsidRPr="00884F54" w14:paraId="3112245D" w14:textId="77777777" w:rsidTr="00320C8A">
        <w:tc>
          <w:tcPr>
            <w:tcW w:w="937" w:type="dxa"/>
            <w:vMerge/>
            <w:tcBorders>
              <w:right w:val="single" w:sz="12" w:space="0" w:color="702C53" w:themeColor="text2"/>
            </w:tcBorders>
            <w:shd w:val="clear" w:color="auto" w:fill="EBCCDD" w:themeFill="text2" w:themeFillTint="33"/>
            <w:vAlign w:val="center"/>
          </w:tcPr>
          <w:p w14:paraId="4244A5E0" w14:textId="77777777" w:rsidR="00A15552" w:rsidRPr="00884F54" w:rsidRDefault="00A15552" w:rsidP="00063821">
            <w:pPr>
              <w:spacing w:after="0" w:line="276" w:lineRule="auto"/>
              <w:rPr>
                <w:rFonts w:cstheme="minorHAnsi"/>
                <w:b/>
                <w:bCs/>
                <w:sz w:val="20"/>
                <w:szCs w:val="20"/>
              </w:rPr>
            </w:pPr>
          </w:p>
        </w:tc>
        <w:tc>
          <w:tcPr>
            <w:tcW w:w="9558"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5E9C6966" w14:textId="72BE5873" w:rsidR="00A15552" w:rsidRPr="00884F54" w:rsidRDefault="00A15552" w:rsidP="00FA1A17">
            <w:pPr>
              <w:spacing w:after="0" w:line="276" w:lineRule="auto"/>
              <w:rPr>
                <w:rFonts w:cstheme="minorHAnsi"/>
                <w:sz w:val="20"/>
                <w:szCs w:val="20"/>
              </w:rPr>
            </w:pPr>
            <w:r w:rsidRPr="00884F54">
              <w:rPr>
                <w:rFonts w:cstheme="minorHAnsi"/>
                <w:sz w:val="20"/>
                <w:szCs w:val="20"/>
              </w:rPr>
              <w:t>A highly personal response with comment on audience, purpose and author intentions</w:t>
            </w:r>
          </w:p>
        </w:tc>
      </w:tr>
      <w:tr w:rsidR="00A15552" w:rsidRPr="00884F54" w14:paraId="3CF19734" w14:textId="77777777" w:rsidTr="00320C8A">
        <w:tc>
          <w:tcPr>
            <w:tcW w:w="937" w:type="dxa"/>
            <w:vMerge/>
            <w:tcBorders>
              <w:right w:val="single" w:sz="12" w:space="0" w:color="702C53" w:themeColor="text2"/>
            </w:tcBorders>
            <w:shd w:val="clear" w:color="auto" w:fill="EBCCDD" w:themeFill="text2" w:themeFillTint="33"/>
            <w:vAlign w:val="center"/>
          </w:tcPr>
          <w:p w14:paraId="3285B775" w14:textId="77777777" w:rsidR="00A15552" w:rsidRPr="00884F54" w:rsidRDefault="00A15552" w:rsidP="00063821">
            <w:pPr>
              <w:spacing w:after="0" w:line="276" w:lineRule="auto"/>
              <w:rPr>
                <w:rFonts w:cstheme="minorHAnsi"/>
                <w:b/>
                <w:bCs/>
                <w:sz w:val="20"/>
                <w:szCs w:val="20"/>
              </w:rPr>
            </w:pPr>
          </w:p>
        </w:tc>
        <w:tc>
          <w:tcPr>
            <w:tcW w:w="9558"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4EDBD4CD" w14:textId="0AD57EC0" w:rsidR="00A15552" w:rsidRPr="00884F54" w:rsidRDefault="00A15552" w:rsidP="00FA1A17">
            <w:pPr>
              <w:spacing w:after="0" w:line="276" w:lineRule="auto"/>
              <w:rPr>
                <w:rFonts w:cstheme="minorHAnsi"/>
                <w:sz w:val="20"/>
                <w:szCs w:val="20"/>
              </w:rPr>
            </w:pPr>
            <w:r w:rsidRPr="00884F54">
              <w:rPr>
                <w:rFonts w:cstheme="minorHAnsi"/>
                <w:sz w:val="20"/>
                <w:szCs w:val="20"/>
              </w:rPr>
              <w:t>High levels of accuracy and ambitious vocabulary and punctuation (not Edexcel)</w:t>
            </w:r>
          </w:p>
        </w:tc>
      </w:tr>
    </w:tbl>
    <w:p w14:paraId="45F6BE79" w14:textId="18538B21" w:rsidR="005E58ED" w:rsidRPr="00FA1A17" w:rsidRDefault="005E58ED">
      <w:pPr>
        <w:spacing w:after="0" w:line="240" w:lineRule="auto"/>
        <w:rPr>
          <w:sz w:val="20"/>
          <w:szCs w:val="20"/>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
        <w:gridCol w:w="9572"/>
      </w:tblGrid>
      <w:tr w:rsidR="00A15552" w:rsidRPr="00884F54" w14:paraId="300A7870" w14:textId="77777777" w:rsidTr="00320C8A">
        <w:tc>
          <w:tcPr>
            <w:tcW w:w="918" w:type="dxa"/>
            <w:vMerge w:val="restart"/>
            <w:tcBorders>
              <w:right w:val="single" w:sz="12" w:space="0" w:color="702C53" w:themeColor="text2"/>
            </w:tcBorders>
            <w:shd w:val="clear" w:color="auto" w:fill="EBCCDD" w:themeFill="text2" w:themeFillTint="33"/>
            <w:vAlign w:val="center"/>
          </w:tcPr>
          <w:p w14:paraId="3C3BBF5B" w14:textId="77777777" w:rsidR="00A15552" w:rsidRPr="00884F54" w:rsidRDefault="00A15552" w:rsidP="00063821">
            <w:pPr>
              <w:spacing w:after="0" w:line="276" w:lineRule="auto"/>
              <w:rPr>
                <w:rFonts w:cstheme="minorHAnsi"/>
                <w:b/>
                <w:bCs/>
                <w:sz w:val="20"/>
                <w:szCs w:val="20"/>
              </w:rPr>
            </w:pPr>
            <w:r w:rsidRPr="00884F54">
              <w:rPr>
                <w:rFonts w:cstheme="minorHAnsi"/>
                <w:b/>
                <w:bCs/>
                <w:sz w:val="20"/>
                <w:szCs w:val="20"/>
              </w:rPr>
              <w:t>Aiming for 6/7</w:t>
            </w: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5B28D901" w14:textId="2F5E9F18" w:rsidR="00A15552" w:rsidRPr="00884F54" w:rsidRDefault="00A15552" w:rsidP="00FA1A17">
            <w:pPr>
              <w:spacing w:after="0" w:line="276" w:lineRule="auto"/>
              <w:rPr>
                <w:rFonts w:cstheme="minorHAnsi"/>
                <w:b/>
                <w:bCs/>
                <w:sz w:val="20"/>
                <w:szCs w:val="20"/>
              </w:rPr>
            </w:pPr>
            <w:r w:rsidRPr="00884F54">
              <w:rPr>
                <w:rFonts w:cstheme="minorHAnsi"/>
                <w:sz w:val="20"/>
                <w:szCs w:val="20"/>
              </w:rPr>
              <w:t>Cover a range of ideas from across the extract and whole play (with a quote for each idea)</w:t>
            </w:r>
          </w:p>
        </w:tc>
      </w:tr>
      <w:tr w:rsidR="00A15552" w:rsidRPr="00884F54" w14:paraId="5468BC3E" w14:textId="77777777" w:rsidTr="00320C8A">
        <w:tc>
          <w:tcPr>
            <w:tcW w:w="918" w:type="dxa"/>
            <w:vMerge/>
            <w:tcBorders>
              <w:right w:val="single" w:sz="12" w:space="0" w:color="702C53" w:themeColor="text2"/>
            </w:tcBorders>
            <w:shd w:val="clear" w:color="auto" w:fill="EBCCDD" w:themeFill="text2" w:themeFillTint="33"/>
            <w:vAlign w:val="center"/>
          </w:tcPr>
          <w:p w14:paraId="5634198A" w14:textId="77777777" w:rsidR="00A15552" w:rsidRPr="00884F54" w:rsidRDefault="00A15552" w:rsidP="00063821">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27C4B780" w14:textId="3576953C" w:rsidR="00A15552" w:rsidRPr="00884F54" w:rsidRDefault="00A15552" w:rsidP="00FA1A17">
            <w:pPr>
              <w:spacing w:after="0" w:line="276" w:lineRule="auto"/>
              <w:rPr>
                <w:rFonts w:cstheme="minorHAnsi"/>
                <w:b/>
                <w:bCs/>
                <w:sz w:val="20"/>
                <w:szCs w:val="20"/>
              </w:rPr>
            </w:pPr>
            <w:r w:rsidRPr="00884F54">
              <w:rPr>
                <w:rFonts w:cstheme="minorHAnsi"/>
                <w:sz w:val="20"/>
                <w:szCs w:val="20"/>
              </w:rPr>
              <w:t>Meaning behind language and structure choices is analysed, identifying techniques in the majority of cases</w:t>
            </w:r>
          </w:p>
        </w:tc>
      </w:tr>
      <w:tr w:rsidR="00A15552" w:rsidRPr="00884F54" w14:paraId="56BC525E" w14:textId="77777777" w:rsidTr="00320C8A">
        <w:tc>
          <w:tcPr>
            <w:tcW w:w="918" w:type="dxa"/>
            <w:vMerge/>
            <w:tcBorders>
              <w:right w:val="single" w:sz="12" w:space="0" w:color="702C53" w:themeColor="text2"/>
            </w:tcBorders>
            <w:shd w:val="clear" w:color="auto" w:fill="EBCCDD" w:themeFill="text2" w:themeFillTint="33"/>
            <w:vAlign w:val="center"/>
          </w:tcPr>
          <w:p w14:paraId="194EA868" w14:textId="77777777" w:rsidR="00A15552" w:rsidRPr="00884F54" w:rsidRDefault="00A15552" w:rsidP="00063821">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799F633D" w14:textId="70D67892" w:rsidR="00A15552" w:rsidRPr="00884F54" w:rsidRDefault="00A15552" w:rsidP="00FA1A17">
            <w:pPr>
              <w:spacing w:after="0" w:line="276" w:lineRule="auto"/>
              <w:rPr>
                <w:rFonts w:cstheme="minorHAnsi"/>
                <w:b/>
                <w:bCs/>
                <w:sz w:val="20"/>
                <w:szCs w:val="20"/>
              </w:rPr>
            </w:pPr>
            <w:r w:rsidRPr="00884F54">
              <w:rPr>
                <w:rFonts w:cstheme="minorHAnsi"/>
                <w:sz w:val="20"/>
                <w:szCs w:val="20"/>
              </w:rPr>
              <w:t xml:space="preserve">Context is relevant and linked to the point being made (not </w:t>
            </w:r>
            <w:r w:rsidR="004F43E8">
              <w:rPr>
                <w:rFonts w:cstheme="minorHAnsi"/>
                <w:sz w:val="20"/>
                <w:szCs w:val="20"/>
              </w:rPr>
              <w:t>EDUQAS</w:t>
            </w:r>
            <w:r w:rsidRPr="00884F54">
              <w:rPr>
                <w:rFonts w:cstheme="minorHAnsi"/>
                <w:sz w:val="20"/>
                <w:szCs w:val="20"/>
              </w:rPr>
              <w:t>)</w:t>
            </w:r>
          </w:p>
        </w:tc>
      </w:tr>
      <w:tr w:rsidR="00A15552" w:rsidRPr="00884F54" w14:paraId="79C1FE00" w14:textId="77777777" w:rsidTr="00320C8A">
        <w:tc>
          <w:tcPr>
            <w:tcW w:w="918" w:type="dxa"/>
            <w:vMerge/>
            <w:tcBorders>
              <w:right w:val="single" w:sz="12" w:space="0" w:color="702C53" w:themeColor="text2"/>
            </w:tcBorders>
            <w:shd w:val="clear" w:color="auto" w:fill="EBCCDD" w:themeFill="text2" w:themeFillTint="33"/>
            <w:vAlign w:val="center"/>
          </w:tcPr>
          <w:p w14:paraId="47206AF3" w14:textId="77777777" w:rsidR="00A15552" w:rsidRPr="00884F54" w:rsidRDefault="00A15552" w:rsidP="00063821">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41B3BBB4" w14:textId="230788DC" w:rsidR="00A15552" w:rsidRPr="00884F54" w:rsidRDefault="00A15552" w:rsidP="00FA1A17">
            <w:pPr>
              <w:spacing w:after="0" w:line="276" w:lineRule="auto"/>
              <w:rPr>
                <w:rFonts w:cstheme="minorHAnsi"/>
                <w:b/>
                <w:bCs/>
                <w:sz w:val="20"/>
                <w:szCs w:val="20"/>
              </w:rPr>
            </w:pPr>
            <w:r w:rsidRPr="00884F54">
              <w:rPr>
                <w:rFonts w:cstheme="minorHAnsi"/>
                <w:sz w:val="20"/>
                <w:szCs w:val="20"/>
              </w:rPr>
              <w:t>A relevant response where the theme is explored with some detail</w:t>
            </w:r>
          </w:p>
        </w:tc>
      </w:tr>
      <w:tr w:rsidR="00A15552" w:rsidRPr="00884F54" w14:paraId="4FF9DB3E" w14:textId="77777777" w:rsidTr="00320C8A">
        <w:tc>
          <w:tcPr>
            <w:tcW w:w="918" w:type="dxa"/>
            <w:vMerge/>
            <w:tcBorders>
              <w:right w:val="single" w:sz="12" w:space="0" w:color="702C53" w:themeColor="text2"/>
            </w:tcBorders>
            <w:shd w:val="clear" w:color="auto" w:fill="EBCCDD" w:themeFill="text2" w:themeFillTint="33"/>
            <w:vAlign w:val="center"/>
          </w:tcPr>
          <w:p w14:paraId="2D2612C9" w14:textId="77777777" w:rsidR="00A15552" w:rsidRPr="00884F54" w:rsidRDefault="00A15552" w:rsidP="00063821">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28AB6BB5" w14:textId="38044784" w:rsidR="00A15552" w:rsidRPr="00884F54" w:rsidRDefault="00A15552" w:rsidP="00FA1A17">
            <w:pPr>
              <w:spacing w:after="0" w:line="276" w:lineRule="auto"/>
              <w:rPr>
                <w:rFonts w:cstheme="minorHAnsi"/>
                <w:b/>
                <w:bCs/>
                <w:sz w:val="20"/>
                <w:szCs w:val="20"/>
              </w:rPr>
            </w:pPr>
            <w:r w:rsidRPr="00884F54">
              <w:rPr>
                <w:rFonts w:cstheme="minorHAnsi"/>
                <w:sz w:val="20"/>
                <w:szCs w:val="20"/>
              </w:rPr>
              <w:t>Accuracy is secure, vocabulary ambitious at times (not Edexcel)</w:t>
            </w:r>
          </w:p>
        </w:tc>
      </w:tr>
    </w:tbl>
    <w:p w14:paraId="31622308" w14:textId="77777777" w:rsidR="005E58ED" w:rsidRPr="00FA1A17" w:rsidRDefault="005E58ED" w:rsidP="00FA1A17">
      <w:pPr>
        <w:spacing w:after="0"/>
        <w:rPr>
          <w:sz w:val="20"/>
          <w:szCs w:val="20"/>
          <w:vertAlign w:val="superscript"/>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
        <w:gridCol w:w="9572"/>
      </w:tblGrid>
      <w:tr w:rsidR="00A15552" w:rsidRPr="00884F54" w14:paraId="3192814A" w14:textId="77777777" w:rsidTr="00320C8A">
        <w:tc>
          <w:tcPr>
            <w:tcW w:w="918" w:type="dxa"/>
            <w:vMerge w:val="restart"/>
            <w:tcBorders>
              <w:right w:val="single" w:sz="12" w:space="0" w:color="702C53" w:themeColor="text2"/>
            </w:tcBorders>
            <w:shd w:val="clear" w:color="auto" w:fill="EBCCDD" w:themeFill="text2" w:themeFillTint="33"/>
            <w:vAlign w:val="center"/>
          </w:tcPr>
          <w:p w14:paraId="7057C9FB" w14:textId="77777777" w:rsidR="00A15552" w:rsidRPr="00884F54" w:rsidRDefault="00A15552" w:rsidP="00063821">
            <w:pPr>
              <w:spacing w:after="0" w:line="276" w:lineRule="auto"/>
              <w:rPr>
                <w:rFonts w:cstheme="minorHAnsi"/>
                <w:b/>
                <w:bCs/>
                <w:sz w:val="20"/>
                <w:szCs w:val="20"/>
              </w:rPr>
            </w:pPr>
            <w:r w:rsidRPr="00884F54">
              <w:rPr>
                <w:rFonts w:cstheme="minorHAnsi"/>
                <w:b/>
                <w:bCs/>
                <w:sz w:val="20"/>
                <w:szCs w:val="20"/>
              </w:rPr>
              <w:t>Aiming for 4/5</w:t>
            </w: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72EC8E01" w14:textId="4A1BD43E" w:rsidR="00A15552" w:rsidRPr="00884F54" w:rsidRDefault="00A15552" w:rsidP="00FA1A17">
            <w:pPr>
              <w:spacing w:after="0" w:line="276" w:lineRule="auto"/>
              <w:rPr>
                <w:rFonts w:cstheme="minorHAnsi"/>
                <w:b/>
                <w:bCs/>
                <w:sz w:val="20"/>
                <w:szCs w:val="20"/>
              </w:rPr>
            </w:pPr>
            <w:r w:rsidRPr="00884F54">
              <w:rPr>
                <w:rFonts w:cstheme="minorHAnsi"/>
                <w:sz w:val="20"/>
                <w:szCs w:val="20"/>
              </w:rPr>
              <w:t xml:space="preserve">Ideas might be limited (to around </w:t>
            </w:r>
            <w:r w:rsidR="00481E19">
              <w:rPr>
                <w:rFonts w:cstheme="minorHAnsi"/>
                <w:sz w:val="20"/>
                <w:szCs w:val="20"/>
              </w:rPr>
              <w:t>two</w:t>
            </w:r>
            <w:r w:rsidRPr="00884F54">
              <w:rPr>
                <w:rFonts w:cstheme="minorHAnsi"/>
                <w:sz w:val="20"/>
                <w:szCs w:val="20"/>
              </w:rPr>
              <w:t>) or be from only one part of extract/play</w:t>
            </w:r>
          </w:p>
        </w:tc>
      </w:tr>
      <w:tr w:rsidR="00A15552" w:rsidRPr="00884F54" w14:paraId="636A2BDF" w14:textId="77777777" w:rsidTr="00320C8A">
        <w:tc>
          <w:tcPr>
            <w:tcW w:w="918" w:type="dxa"/>
            <w:vMerge/>
            <w:tcBorders>
              <w:right w:val="single" w:sz="12" w:space="0" w:color="702C53" w:themeColor="text2"/>
            </w:tcBorders>
            <w:shd w:val="clear" w:color="auto" w:fill="EBCCDD" w:themeFill="text2" w:themeFillTint="33"/>
            <w:vAlign w:val="center"/>
          </w:tcPr>
          <w:p w14:paraId="556B7C1E" w14:textId="77777777" w:rsidR="00A15552" w:rsidRPr="00884F54" w:rsidRDefault="00A15552" w:rsidP="00063821">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17857992" w14:textId="24F4D146" w:rsidR="00A15552" w:rsidRPr="00884F54" w:rsidRDefault="003B29EE" w:rsidP="00FA1A17">
            <w:pPr>
              <w:spacing w:after="0" w:line="276" w:lineRule="auto"/>
              <w:rPr>
                <w:rFonts w:cstheme="minorHAnsi"/>
                <w:b/>
                <w:bCs/>
                <w:sz w:val="20"/>
                <w:szCs w:val="20"/>
              </w:rPr>
            </w:pPr>
            <w:r w:rsidRPr="00884F54">
              <w:rPr>
                <w:rFonts w:cstheme="minorHAnsi"/>
                <w:sz w:val="20"/>
                <w:szCs w:val="20"/>
              </w:rPr>
              <w:t>Analysis of meaning is attempted, but is sometimes general or a rephrasing of the evidence provided. Terminology is used but not consistently/accurately.</w:t>
            </w:r>
          </w:p>
        </w:tc>
      </w:tr>
      <w:tr w:rsidR="00A15552" w:rsidRPr="00884F54" w14:paraId="7BAB37AE" w14:textId="77777777" w:rsidTr="00320C8A">
        <w:tc>
          <w:tcPr>
            <w:tcW w:w="918" w:type="dxa"/>
            <w:vMerge/>
            <w:tcBorders>
              <w:right w:val="single" w:sz="12" w:space="0" w:color="702C53" w:themeColor="text2"/>
            </w:tcBorders>
            <w:shd w:val="clear" w:color="auto" w:fill="EBCCDD" w:themeFill="text2" w:themeFillTint="33"/>
            <w:vAlign w:val="center"/>
          </w:tcPr>
          <w:p w14:paraId="60905873" w14:textId="77777777" w:rsidR="00A15552" w:rsidRPr="00884F54" w:rsidRDefault="00A15552" w:rsidP="00063821">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1C9E1603" w14:textId="5F0D4072" w:rsidR="00A15552" w:rsidRPr="00884F54" w:rsidRDefault="00A15552" w:rsidP="00FA1A17">
            <w:pPr>
              <w:spacing w:after="0" w:line="276" w:lineRule="auto"/>
              <w:rPr>
                <w:rFonts w:cstheme="minorHAnsi"/>
                <w:b/>
                <w:bCs/>
                <w:sz w:val="20"/>
                <w:szCs w:val="20"/>
              </w:rPr>
            </w:pPr>
            <w:r w:rsidRPr="00884F54">
              <w:rPr>
                <w:rFonts w:cstheme="minorHAnsi"/>
                <w:sz w:val="20"/>
                <w:szCs w:val="20"/>
              </w:rPr>
              <w:t xml:space="preserve">Context is present, but general and sometimes ‘bolted on’ to the start/end of the response (not </w:t>
            </w:r>
            <w:r w:rsidR="004F43E8">
              <w:rPr>
                <w:rFonts w:cstheme="minorHAnsi"/>
                <w:sz w:val="20"/>
                <w:szCs w:val="20"/>
              </w:rPr>
              <w:t>EDUQAS</w:t>
            </w:r>
            <w:r w:rsidRPr="00884F54">
              <w:rPr>
                <w:rFonts w:cstheme="minorHAnsi"/>
                <w:sz w:val="20"/>
                <w:szCs w:val="20"/>
              </w:rPr>
              <w:t>)</w:t>
            </w:r>
          </w:p>
        </w:tc>
      </w:tr>
      <w:tr w:rsidR="00A15552" w:rsidRPr="00884F54" w14:paraId="652A4637" w14:textId="77777777" w:rsidTr="00320C8A">
        <w:tc>
          <w:tcPr>
            <w:tcW w:w="918" w:type="dxa"/>
            <w:vMerge/>
            <w:tcBorders>
              <w:right w:val="single" w:sz="12" w:space="0" w:color="702C53" w:themeColor="text2"/>
            </w:tcBorders>
            <w:shd w:val="clear" w:color="auto" w:fill="EBCCDD" w:themeFill="text2" w:themeFillTint="33"/>
            <w:vAlign w:val="center"/>
          </w:tcPr>
          <w:p w14:paraId="4DF917F6" w14:textId="77777777" w:rsidR="00A15552" w:rsidRPr="00884F54" w:rsidRDefault="00A15552" w:rsidP="00063821">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681927A2" w14:textId="1C153EC8" w:rsidR="00A15552" w:rsidRPr="00884F54" w:rsidRDefault="00A15552" w:rsidP="00FA1A17">
            <w:pPr>
              <w:spacing w:after="0" w:line="276" w:lineRule="auto"/>
              <w:rPr>
                <w:rFonts w:cstheme="minorHAnsi"/>
                <w:b/>
                <w:bCs/>
                <w:sz w:val="20"/>
                <w:szCs w:val="20"/>
              </w:rPr>
            </w:pPr>
            <w:r w:rsidRPr="00884F54">
              <w:rPr>
                <w:rFonts w:cstheme="minorHAnsi"/>
                <w:sz w:val="20"/>
                <w:szCs w:val="20"/>
              </w:rPr>
              <w:t>A relevant response, perhaps lacking quotation and sometimes vague</w:t>
            </w:r>
          </w:p>
        </w:tc>
      </w:tr>
      <w:tr w:rsidR="00A15552" w:rsidRPr="00884F54" w14:paraId="13A036C4" w14:textId="77777777" w:rsidTr="00320C8A">
        <w:tc>
          <w:tcPr>
            <w:tcW w:w="918" w:type="dxa"/>
            <w:vMerge/>
            <w:tcBorders>
              <w:right w:val="single" w:sz="12" w:space="0" w:color="702C53" w:themeColor="text2"/>
            </w:tcBorders>
            <w:shd w:val="clear" w:color="auto" w:fill="EBCCDD" w:themeFill="text2" w:themeFillTint="33"/>
            <w:vAlign w:val="center"/>
          </w:tcPr>
          <w:p w14:paraId="73F01A7F" w14:textId="77777777" w:rsidR="00A15552" w:rsidRPr="00884F54" w:rsidRDefault="00A15552" w:rsidP="00063821">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5D357B50" w14:textId="3E5018C0" w:rsidR="00A15552" w:rsidRPr="00884F54" w:rsidRDefault="00A15552" w:rsidP="00FA1A17">
            <w:pPr>
              <w:spacing w:after="0" w:line="276" w:lineRule="auto"/>
              <w:rPr>
                <w:rFonts w:cstheme="minorHAnsi"/>
                <w:b/>
                <w:bCs/>
                <w:sz w:val="20"/>
                <w:szCs w:val="20"/>
              </w:rPr>
            </w:pPr>
            <w:r w:rsidRPr="00884F54">
              <w:rPr>
                <w:rFonts w:cstheme="minorHAnsi"/>
                <w:sz w:val="20"/>
                <w:szCs w:val="20"/>
              </w:rPr>
              <w:t>Errors are more frequent and vocabulary more straightforward (not Edexcel)</w:t>
            </w:r>
          </w:p>
        </w:tc>
      </w:tr>
    </w:tbl>
    <w:p w14:paraId="01F76122" w14:textId="3F86790A" w:rsidR="009B7F30" w:rsidRPr="009B7F30" w:rsidRDefault="009B7F30" w:rsidP="00D3746A">
      <w:pPr>
        <w:spacing w:before="360" w:after="120" w:line="276" w:lineRule="auto"/>
        <w:rPr>
          <w:rFonts w:cstheme="minorHAnsi"/>
          <w:b/>
          <w:bCs/>
          <w:sz w:val="24"/>
          <w:szCs w:val="24"/>
        </w:rPr>
      </w:pPr>
      <w:r w:rsidRPr="009B7F30">
        <w:rPr>
          <w:rFonts w:cstheme="minorHAnsi"/>
          <w:b/>
          <w:bCs/>
          <w:sz w:val="24"/>
          <w:szCs w:val="24"/>
        </w:rPr>
        <w:t xml:space="preserve">Death answers </w:t>
      </w:r>
    </w:p>
    <w:p w14:paraId="073FC7B5" w14:textId="5173A4A4" w:rsidR="00B236BD" w:rsidRPr="007A392F" w:rsidRDefault="00A64485" w:rsidP="00320C8A">
      <w:pPr>
        <w:pBdr>
          <w:bottom w:val="single" w:sz="12" w:space="1" w:color="702C53" w:themeColor="text2"/>
        </w:pBdr>
        <w:spacing w:before="240" w:after="120" w:line="276" w:lineRule="auto"/>
        <w:rPr>
          <w:rFonts w:cstheme="minorHAnsi"/>
          <w:b/>
          <w:bCs/>
          <w:color w:val="702C53" w:themeColor="text2"/>
          <w:sz w:val="20"/>
          <w:szCs w:val="20"/>
        </w:rPr>
      </w:pPr>
      <w:r w:rsidRPr="007A392F">
        <w:rPr>
          <w:rFonts w:cstheme="minorHAnsi"/>
          <w:b/>
          <w:bCs/>
          <w:color w:val="702C53" w:themeColor="text2"/>
          <w:sz w:val="20"/>
          <w:szCs w:val="20"/>
        </w:rPr>
        <w:t>Quick s</w:t>
      </w:r>
      <w:r w:rsidR="00B236BD" w:rsidRPr="007A392F">
        <w:rPr>
          <w:rFonts w:cstheme="minorHAnsi"/>
          <w:b/>
          <w:bCs/>
          <w:color w:val="702C53" w:themeColor="text2"/>
          <w:sz w:val="20"/>
          <w:szCs w:val="20"/>
        </w:rPr>
        <w:t xml:space="preserve">elf-check P. </w:t>
      </w:r>
      <w:r w:rsidR="003D193F">
        <w:rPr>
          <w:rFonts w:cstheme="minorHAnsi"/>
          <w:b/>
          <w:bCs/>
          <w:color w:val="702C53" w:themeColor="text2"/>
          <w:sz w:val="20"/>
          <w:szCs w:val="20"/>
        </w:rPr>
        <w:t>64</w:t>
      </w:r>
    </w:p>
    <w:p w14:paraId="34DD0D39" w14:textId="6475332A" w:rsidR="00B236BD" w:rsidRPr="00884F54" w:rsidRDefault="00B236BD" w:rsidP="00911A06">
      <w:pPr>
        <w:pStyle w:val="ListParagraph"/>
        <w:numPr>
          <w:ilvl w:val="0"/>
          <w:numId w:val="67"/>
        </w:numPr>
        <w:spacing w:before="120" w:after="0" w:line="276" w:lineRule="auto"/>
        <w:contextualSpacing w:val="0"/>
        <w:rPr>
          <w:rFonts w:cstheme="minorHAnsi"/>
          <w:sz w:val="20"/>
          <w:szCs w:val="20"/>
        </w:rPr>
      </w:pPr>
      <w:r w:rsidRPr="00884F54">
        <w:rPr>
          <w:rFonts w:cstheme="minorHAnsi"/>
          <w:sz w:val="20"/>
          <w:szCs w:val="20"/>
        </w:rPr>
        <w:t>6 (Romeo, Juliet, Tybalt, Mercutio, Paris, Lady Montague)</w:t>
      </w:r>
    </w:p>
    <w:p w14:paraId="1F510C77" w14:textId="60D5C87A" w:rsidR="00B236BD" w:rsidRPr="00884F54" w:rsidRDefault="00B236BD" w:rsidP="00911A06">
      <w:pPr>
        <w:pStyle w:val="ListParagraph"/>
        <w:numPr>
          <w:ilvl w:val="0"/>
          <w:numId w:val="67"/>
        </w:numPr>
        <w:spacing w:after="0" w:line="276" w:lineRule="auto"/>
        <w:contextualSpacing w:val="0"/>
        <w:rPr>
          <w:rFonts w:cstheme="minorHAnsi"/>
          <w:sz w:val="20"/>
          <w:szCs w:val="20"/>
        </w:rPr>
      </w:pPr>
      <w:r w:rsidRPr="00884F54">
        <w:rPr>
          <w:rFonts w:cstheme="minorHAnsi"/>
          <w:sz w:val="20"/>
          <w:szCs w:val="20"/>
        </w:rPr>
        <w:t xml:space="preserve">There are multiple possible answers, but most importantly, in telling us about their suicides he creates dramatic irony – </w:t>
      </w:r>
      <w:r w:rsidR="006C1AC1">
        <w:rPr>
          <w:rFonts w:cstheme="minorHAnsi"/>
          <w:sz w:val="20"/>
          <w:szCs w:val="20"/>
        </w:rPr>
        <w:t xml:space="preserve">when the </w:t>
      </w:r>
      <w:r w:rsidRPr="00884F54">
        <w:rPr>
          <w:rFonts w:cstheme="minorHAnsi"/>
          <w:sz w:val="20"/>
          <w:szCs w:val="20"/>
        </w:rPr>
        <w:t>audience know</w:t>
      </w:r>
      <w:r w:rsidR="006C1AC1">
        <w:rPr>
          <w:rFonts w:cstheme="minorHAnsi"/>
          <w:sz w:val="20"/>
          <w:szCs w:val="20"/>
        </w:rPr>
        <w:t>s</w:t>
      </w:r>
      <w:r w:rsidRPr="00884F54">
        <w:rPr>
          <w:rFonts w:cstheme="minorHAnsi"/>
          <w:sz w:val="20"/>
          <w:szCs w:val="20"/>
        </w:rPr>
        <w:t xml:space="preserve"> more than the characters. We want their relationship to work, but know it is doomed to end so every time we see them happy, it is tainted. This adds to the sympathy we feel and our perception that their deaths are tragic.</w:t>
      </w:r>
    </w:p>
    <w:p w14:paraId="0357F306" w14:textId="3CEDF6AB" w:rsidR="00B236BD" w:rsidRPr="00884F54" w:rsidRDefault="006C1AC1" w:rsidP="00911A06">
      <w:pPr>
        <w:pStyle w:val="ListParagraph"/>
        <w:numPr>
          <w:ilvl w:val="0"/>
          <w:numId w:val="67"/>
        </w:numPr>
        <w:spacing w:after="120" w:line="276" w:lineRule="auto"/>
        <w:contextualSpacing w:val="0"/>
        <w:rPr>
          <w:rFonts w:cstheme="minorHAnsi"/>
          <w:sz w:val="20"/>
          <w:szCs w:val="20"/>
        </w:rPr>
      </w:pPr>
      <w:r>
        <w:rPr>
          <w:rFonts w:cstheme="minorHAnsi"/>
          <w:sz w:val="20"/>
          <w:szCs w:val="20"/>
        </w:rPr>
        <w:t xml:space="preserve">Imagery of </w:t>
      </w:r>
      <w:r w:rsidR="00B236BD" w:rsidRPr="00884F54">
        <w:rPr>
          <w:rFonts w:cstheme="minorHAnsi"/>
          <w:sz w:val="20"/>
          <w:szCs w:val="20"/>
        </w:rPr>
        <w:t>darkness, stars and tombs</w:t>
      </w:r>
      <w:r>
        <w:rPr>
          <w:rFonts w:cstheme="minorHAnsi"/>
          <w:sz w:val="20"/>
          <w:szCs w:val="20"/>
        </w:rPr>
        <w:t xml:space="preserve"> is used. </w:t>
      </w:r>
    </w:p>
    <w:p w14:paraId="6012CCB9" w14:textId="38249C20" w:rsidR="00B236BD" w:rsidRPr="007A392F" w:rsidRDefault="00B236BD" w:rsidP="00320C8A">
      <w:pPr>
        <w:pBdr>
          <w:bottom w:val="single" w:sz="12" w:space="1" w:color="702C53" w:themeColor="text2"/>
        </w:pBdr>
        <w:spacing w:before="240" w:after="120" w:line="276" w:lineRule="auto"/>
        <w:rPr>
          <w:rFonts w:cstheme="minorHAnsi"/>
          <w:b/>
          <w:bCs/>
          <w:color w:val="702C53" w:themeColor="text2"/>
          <w:sz w:val="20"/>
          <w:szCs w:val="20"/>
        </w:rPr>
      </w:pPr>
      <w:r w:rsidRPr="007A392F">
        <w:rPr>
          <w:rFonts w:cstheme="minorHAnsi"/>
          <w:b/>
          <w:bCs/>
          <w:color w:val="702C53" w:themeColor="text2"/>
          <w:sz w:val="20"/>
          <w:szCs w:val="20"/>
        </w:rPr>
        <w:t xml:space="preserve">Challenge yourself P. </w:t>
      </w:r>
      <w:r w:rsidR="003D193F">
        <w:rPr>
          <w:rFonts w:cstheme="minorHAnsi"/>
          <w:b/>
          <w:bCs/>
          <w:color w:val="702C53" w:themeColor="text2"/>
          <w:sz w:val="20"/>
          <w:szCs w:val="20"/>
        </w:rPr>
        <w:t>64</w:t>
      </w:r>
    </w:p>
    <w:p w14:paraId="587FD69D" w14:textId="0514317D" w:rsidR="00BC60BA" w:rsidRDefault="0053419D" w:rsidP="005E58ED">
      <w:pPr>
        <w:spacing w:before="120" w:after="120" w:line="276" w:lineRule="auto"/>
        <w:rPr>
          <w:rFonts w:cstheme="minorHAnsi"/>
          <w:sz w:val="20"/>
          <w:szCs w:val="20"/>
        </w:rPr>
      </w:pPr>
      <w:r>
        <w:rPr>
          <w:rFonts w:cstheme="minorHAnsi"/>
          <w:sz w:val="20"/>
          <w:szCs w:val="20"/>
        </w:rPr>
        <w:t>White</w:t>
      </w:r>
      <w:r w:rsidR="00B236BD" w:rsidRPr="00884F54">
        <w:rPr>
          <w:rFonts w:cstheme="minorHAnsi"/>
          <w:sz w:val="20"/>
          <w:szCs w:val="20"/>
        </w:rPr>
        <w:t xml:space="preserve"> </w:t>
      </w:r>
    </w:p>
    <w:p w14:paraId="3B591ECD" w14:textId="102C45AE" w:rsidR="00BC60BA" w:rsidRPr="007A392F" w:rsidRDefault="00BC60BA" w:rsidP="00FB4819">
      <w:pPr>
        <w:pBdr>
          <w:bottom w:val="single" w:sz="12" w:space="1" w:color="702C53" w:themeColor="text2"/>
        </w:pBdr>
        <w:spacing w:before="240" w:after="240" w:line="276" w:lineRule="auto"/>
        <w:rPr>
          <w:rFonts w:cstheme="minorHAnsi"/>
          <w:b/>
          <w:bCs/>
          <w:color w:val="702C53" w:themeColor="text2"/>
          <w:sz w:val="20"/>
          <w:szCs w:val="20"/>
        </w:rPr>
      </w:pPr>
      <w:r w:rsidRPr="007A392F">
        <w:rPr>
          <w:rFonts w:cstheme="minorHAnsi"/>
          <w:b/>
          <w:bCs/>
          <w:color w:val="702C53" w:themeColor="text2"/>
          <w:sz w:val="20"/>
          <w:szCs w:val="20"/>
        </w:rPr>
        <w:t>Key quotations</w:t>
      </w:r>
      <w:r w:rsidR="001677EC" w:rsidRPr="007A392F">
        <w:rPr>
          <w:rFonts w:cstheme="minorHAnsi"/>
          <w:b/>
          <w:bCs/>
          <w:color w:val="702C53" w:themeColor="text2"/>
          <w:sz w:val="20"/>
          <w:szCs w:val="20"/>
        </w:rPr>
        <w:t xml:space="preserve"> P. </w:t>
      </w:r>
      <w:r w:rsidR="003D193F">
        <w:rPr>
          <w:rFonts w:cstheme="minorHAnsi"/>
          <w:b/>
          <w:bCs/>
          <w:color w:val="702C53" w:themeColor="text2"/>
          <w:sz w:val="20"/>
          <w:szCs w:val="20"/>
        </w:rPr>
        <w:t>65</w:t>
      </w: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3260"/>
        <w:gridCol w:w="1985"/>
      </w:tblGrid>
      <w:tr w:rsidR="001677EC" w:rsidRPr="00B95E1B" w14:paraId="47BC2BEF" w14:textId="77777777" w:rsidTr="001D1748">
        <w:trPr>
          <w:cantSplit/>
          <w:trHeight w:val="567"/>
        </w:trPr>
        <w:tc>
          <w:tcPr>
            <w:tcW w:w="5245" w:type="dxa"/>
            <w:tcBorders>
              <w:bottom w:val="single" w:sz="12" w:space="0" w:color="702C53" w:themeColor="text2"/>
              <w:right w:val="single" w:sz="12" w:space="0" w:color="FFFFFF" w:themeColor="background1"/>
            </w:tcBorders>
            <w:shd w:val="clear" w:color="auto" w:fill="702C53" w:themeFill="text2"/>
            <w:vAlign w:val="center"/>
          </w:tcPr>
          <w:p w14:paraId="5E3C5431" w14:textId="77777777" w:rsidR="001677EC" w:rsidRPr="001D1748" w:rsidRDefault="001677EC" w:rsidP="00063821">
            <w:pPr>
              <w:spacing w:before="120" w:after="120" w:line="276" w:lineRule="auto"/>
              <w:jc w:val="center"/>
              <w:rPr>
                <w:rFonts w:cstheme="minorHAnsi"/>
                <w:b/>
                <w:bCs/>
                <w:color w:val="FFFFFF" w:themeColor="background1"/>
                <w:sz w:val="20"/>
                <w:szCs w:val="20"/>
              </w:rPr>
            </w:pPr>
            <w:r w:rsidRPr="001D1748">
              <w:rPr>
                <w:rFonts w:cstheme="minorHAnsi"/>
                <w:b/>
                <w:bCs/>
                <w:color w:val="FFFFFF" w:themeColor="background1"/>
                <w:sz w:val="20"/>
                <w:szCs w:val="20"/>
              </w:rPr>
              <w:t>Quotation</w:t>
            </w:r>
          </w:p>
        </w:tc>
        <w:tc>
          <w:tcPr>
            <w:tcW w:w="3260" w:type="dxa"/>
            <w:tcBorders>
              <w:left w:val="single" w:sz="12" w:space="0" w:color="FFFFFF" w:themeColor="background1"/>
              <w:bottom w:val="single" w:sz="12" w:space="0" w:color="702C53" w:themeColor="text2"/>
              <w:right w:val="single" w:sz="12" w:space="0" w:color="FFFFFF" w:themeColor="background1"/>
            </w:tcBorders>
            <w:shd w:val="clear" w:color="auto" w:fill="702C53" w:themeFill="text2"/>
            <w:vAlign w:val="center"/>
          </w:tcPr>
          <w:p w14:paraId="4B76CED1" w14:textId="77777777" w:rsidR="001677EC" w:rsidRPr="001D1748" w:rsidRDefault="001677EC" w:rsidP="00063821">
            <w:pPr>
              <w:spacing w:before="120" w:after="120" w:line="276" w:lineRule="auto"/>
              <w:jc w:val="center"/>
              <w:rPr>
                <w:rFonts w:cstheme="minorHAnsi"/>
                <w:b/>
                <w:bCs/>
                <w:color w:val="FFFFFF" w:themeColor="background1"/>
                <w:sz w:val="20"/>
                <w:szCs w:val="20"/>
              </w:rPr>
            </w:pPr>
            <w:r w:rsidRPr="001D1748">
              <w:rPr>
                <w:rFonts w:cstheme="minorHAnsi"/>
                <w:b/>
                <w:bCs/>
                <w:color w:val="FFFFFF" w:themeColor="background1"/>
                <w:sz w:val="20"/>
                <w:szCs w:val="20"/>
              </w:rPr>
              <w:t>Where from?</w:t>
            </w:r>
          </w:p>
        </w:tc>
        <w:tc>
          <w:tcPr>
            <w:tcW w:w="1985" w:type="dxa"/>
            <w:tcBorders>
              <w:left w:val="single" w:sz="12" w:space="0" w:color="FFFFFF" w:themeColor="background1"/>
              <w:bottom w:val="single" w:sz="12" w:space="0" w:color="702C53" w:themeColor="text2"/>
            </w:tcBorders>
            <w:shd w:val="clear" w:color="auto" w:fill="702C53" w:themeFill="text2"/>
            <w:vAlign w:val="center"/>
          </w:tcPr>
          <w:p w14:paraId="27E8FACC" w14:textId="77777777" w:rsidR="001677EC" w:rsidRPr="001D1748" w:rsidRDefault="001677EC" w:rsidP="00063821">
            <w:pPr>
              <w:spacing w:before="120" w:after="120" w:line="276" w:lineRule="auto"/>
              <w:jc w:val="center"/>
              <w:rPr>
                <w:rFonts w:cstheme="minorHAnsi"/>
                <w:b/>
                <w:bCs/>
                <w:color w:val="FFFFFF" w:themeColor="background1"/>
                <w:sz w:val="20"/>
                <w:szCs w:val="20"/>
              </w:rPr>
            </w:pPr>
            <w:r w:rsidRPr="001D1748">
              <w:rPr>
                <w:rFonts w:cstheme="minorHAnsi"/>
                <w:b/>
                <w:bCs/>
                <w:color w:val="FFFFFF" w:themeColor="background1"/>
                <w:sz w:val="20"/>
                <w:szCs w:val="20"/>
              </w:rPr>
              <w:t>Act and scene</w:t>
            </w:r>
          </w:p>
        </w:tc>
      </w:tr>
      <w:tr w:rsidR="001677EC" w:rsidRPr="00884F54" w14:paraId="2076C57E" w14:textId="77777777" w:rsidTr="001D1748">
        <w:trPr>
          <w:cantSplit/>
          <w:trHeight w:val="20"/>
        </w:trPr>
        <w:tc>
          <w:tcPr>
            <w:tcW w:w="5245"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EBCCDD" w:themeFill="text2" w:themeFillTint="33"/>
            <w:vAlign w:val="center"/>
          </w:tcPr>
          <w:p w14:paraId="07565E67" w14:textId="77777777" w:rsidR="001677EC" w:rsidRPr="00884F54" w:rsidRDefault="001677EC" w:rsidP="00717887">
            <w:pPr>
              <w:spacing w:before="80" w:after="80" w:line="276" w:lineRule="auto"/>
              <w:rPr>
                <w:rFonts w:cstheme="minorHAnsi"/>
                <w:sz w:val="20"/>
                <w:szCs w:val="20"/>
              </w:rPr>
            </w:pPr>
            <w:r w:rsidRPr="00884F54">
              <w:rPr>
                <w:rFonts w:cstheme="minorHAnsi"/>
                <w:sz w:val="20"/>
                <w:szCs w:val="20"/>
              </w:rPr>
              <w:t>‘with their death bury their parents' strife’</w:t>
            </w:r>
          </w:p>
        </w:tc>
        <w:tc>
          <w:tcPr>
            <w:tcW w:w="3260" w:type="dxa"/>
            <w:tcBorders>
              <w:top w:val="single" w:sz="12" w:space="0" w:color="702C53" w:themeColor="text2"/>
              <w:left w:val="single" w:sz="12" w:space="0" w:color="702C53" w:themeColor="text2"/>
              <w:bottom w:val="single" w:sz="12" w:space="0" w:color="702C53" w:themeColor="text2"/>
              <w:right w:val="single" w:sz="12" w:space="0" w:color="702C53" w:themeColor="text2"/>
            </w:tcBorders>
            <w:vAlign w:val="center"/>
          </w:tcPr>
          <w:p w14:paraId="17703929" w14:textId="77777777" w:rsidR="001677EC" w:rsidRPr="00884F54" w:rsidRDefault="001677EC" w:rsidP="00717887">
            <w:pPr>
              <w:spacing w:before="80" w:after="80" w:line="276" w:lineRule="auto"/>
              <w:rPr>
                <w:rFonts w:cstheme="minorHAnsi"/>
                <w:b/>
                <w:bCs/>
                <w:sz w:val="20"/>
                <w:szCs w:val="20"/>
              </w:rPr>
            </w:pPr>
            <w:r w:rsidRPr="00884F54">
              <w:rPr>
                <w:rFonts w:cstheme="minorHAnsi"/>
                <w:sz w:val="20"/>
                <w:szCs w:val="20"/>
              </w:rPr>
              <w:t>At the very start of the play where we are told the ending</w:t>
            </w:r>
          </w:p>
        </w:tc>
        <w:tc>
          <w:tcPr>
            <w:tcW w:w="1985"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C3669B" w:themeFill="text2" w:themeFillTint="99"/>
            <w:vAlign w:val="center"/>
          </w:tcPr>
          <w:p w14:paraId="474DA606" w14:textId="77777777" w:rsidR="001677EC" w:rsidRPr="00884F54" w:rsidRDefault="001677EC" w:rsidP="00717887">
            <w:pPr>
              <w:spacing w:before="80" w:after="80" w:line="276" w:lineRule="auto"/>
              <w:jc w:val="center"/>
              <w:rPr>
                <w:rFonts w:cstheme="minorHAnsi"/>
                <w:b/>
                <w:bCs/>
                <w:color w:val="FFFFFF" w:themeColor="background1"/>
                <w:sz w:val="20"/>
                <w:szCs w:val="20"/>
              </w:rPr>
            </w:pPr>
            <w:r w:rsidRPr="00884F54">
              <w:rPr>
                <w:rFonts w:cstheme="minorHAnsi"/>
                <w:b/>
                <w:bCs/>
                <w:color w:val="FFFFFF" w:themeColor="background1"/>
                <w:sz w:val="20"/>
                <w:szCs w:val="20"/>
              </w:rPr>
              <w:t>Prologue</w:t>
            </w:r>
          </w:p>
        </w:tc>
      </w:tr>
      <w:tr w:rsidR="001677EC" w:rsidRPr="00884F54" w14:paraId="2B8328BC" w14:textId="77777777" w:rsidTr="001D1748">
        <w:trPr>
          <w:cantSplit/>
          <w:trHeight w:val="20"/>
        </w:trPr>
        <w:tc>
          <w:tcPr>
            <w:tcW w:w="5245"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D799BC" w:themeFill="text2" w:themeFillTint="66"/>
            <w:vAlign w:val="center"/>
          </w:tcPr>
          <w:p w14:paraId="529ABAA8" w14:textId="77777777" w:rsidR="001677EC" w:rsidRPr="00884F54" w:rsidRDefault="001677EC" w:rsidP="00717887">
            <w:pPr>
              <w:spacing w:before="80" w:after="80" w:line="276" w:lineRule="auto"/>
              <w:rPr>
                <w:rFonts w:cstheme="minorHAnsi"/>
                <w:sz w:val="20"/>
                <w:szCs w:val="20"/>
              </w:rPr>
            </w:pPr>
            <w:r w:rsidRPr="00884F54">
              <w:rPr>
                <w:rFonts w:cstheme="minorHAnsi"/>
                <w:sz w:val="20"/>
                <w:szCs w:val="20"/>
              </w:rPr>
              <w:t>‘Go ask his name: if he be married. / My grave is like to be my wedding bed.’</w:t>
            </w:r>
          </w:p>
        </w:tc>
        <w:tc>
          <w:tcPr>
            <w:tcW w:w="3260" w:type="dxa"/>
            <w:tcBorders>
              <w:top w:val="single" w:sz="12" w:space="0" w:color="702C53" w:themeColor="text2"/>
              <w:left w:val="single" w:sz="12" w:space="0" w:color="702C53" w:themeColor="text2"/>
              <w:bottom w:val="single" w:sz="12" w:space="0" w:color="702C53" w:themeColor="text2"/>
              <w:right w:val="single" w:sz="12" w:space="0" w:color="702C53" w:themeColor="text2"/>
            </w:tcBorders>
            <w:vAlign w:val="center"/>
          </w:tcPr>
          <w:p w14:paraId="14F7962D" w14:textId="67707E9B" w:rsidR="001677EC" w:rsidRPr="00884F54" w:rsidRDefault="001677EC" w:rsidP="00717887">
            <w:pPr>
              <w:tabs>
                <w:tab w:val="left" w:leader="dot" w:pos="3574"/>
                <w:tab w:val="left" w:leader="dot" w:pos="7260"/>
              </w:tabs>
              <w:spacing w:before="80" w:after="80" w:line="276" w:lineRule="auto"/>
              <w:rPr>
                <w:rFonts w:cstheme="minorHAnsi"/>
                <w:sz w:val="20"/>
                <w:szCs w:val="20"/>
              </w:rPr>
            </w:pPr>
            <w:r w:rsidRPr="00884F54">
              <w:rPr>
                <w:rFonts w:cstheme="minorHAnsi"/>
                <w:sz w:val="20"/>
                <w:szCs w:val="20"/>
              </w:rPr>
              <w:t xml:space="preserve">The Capulet </w:t>
            </w:r>
            <w:r w:rsidR="003E655C">
              <w:rPr>
                <w:rFonts w:cstheme="minorHAnsi"/>
                <w:sz w:val="20"/>
                <w:szCs w:val="20"/>
              </w:rPr>
              <w:t>b</w:t>
            </w:r>
            <w:r w:rsidRPr="00884F54">
              <w:rPr>
                <w:rFonts w:cstheme="minorHAnsi"/>
                <w:sz w:val="20"/>
                <w:szCs w:val="20"/>
              </w:rPr>
              <w:t>all / Juliet</w:t>
            </w:r>
          </w:p>
        </w:tc>
        <w:tc>
          <w:tcPr>
            <w:tcW w:w="1985"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C3669B" w:themeFill="text2" w:themeFillTint="99"/>
            <w:vAlign w:val="center"/>
          </w:tcPr>
          <w:p w14:paraId="7948F956" w14:textId="1611D80E" w:rsidR="001677EC" w:rsidRPr="00884F54" w:rsidRDefault="00E77052" w:rsidP="00717887">
            <w:pPr>
              <w:tabs>
                <w:tab w:val="left" w:leader="dot" w:pos="3574"/>
                <w:tab w:val="left" w:leader="dot" w:pos="7260"/>
              </w:tabs>
              <w:spacing w:before="80" w:after="80" w:line="276" w:lineRule="auto"/>
              <w:jc w:val="center"/>
              <w:rPr>
                <w:rFonts w:cstheme="minorHAnsi"/>
                <w:b/>
                <w:bCs/>
                <w:color w:val="FFFFFF" w:themeColor="background1"/>
                <w:sz w:val="20"/>
                <w:szCs w:val="20"/>
              </w:rPr>
            </w:pPr>
            <w:r>
              <w:rPr>
                <w:rFonts w:cstheme="minorHAnsi"/>
                <w:b/>
                <w:bCs/>
                <w:color w:val="FFFFFF" w:themeColor="background1"/>
                <w:sz w:val="20"/>
                <w:szCs w:val="20"/>
              </w:rPr>
              <w:t xml:space="preserve">Act </w:t>
            </w:r>
            <w:r w:rsidR="001677EC" w:rsidRPr="00884F54">
              <w:rPr>
                <w:rFonts w:cstheme="minorHAnsi"/>
                <w:b/>
                <w:bCs/>
                <w:color w:val="FFFFFF" w:themeColor="background1"/>
                <w:sz w:val="20"/>
                <w:szCs w:val="20"/>
              </w:rPr>
              <w:t>1</w:t>
            </w:r>
            <w:r>
              <w:rPr>
                <w:rFonts w:cstheme="minorHAnsi"/>
                <w:b/>
                <w:bCs/>
                <w:color w:val="FFFFFF" w:themeColor="background1"/>
                <w:sz w:val="20"/>
                <w:szCs w:val="20"/>
              </w:rPr>
              <w:t xml:space="preserve"> Scene </w:t>
            </w:r>
            <w:r w:rsidR="001677EC" w:rsidRPr="00884F54">
              <w:rPr>
                <w:rFonts w:cstheme="minorHAnsi"/>
                <w:b/>
                <w:bCs/>
                <w:color w:val="FFFFFF" w:themeColor="background1"/>
                <w:sz w:val="20"/>
                <w:szCs w:val="20"/>
              </w:rPr>
              <w:t>5</w:t>
            </w:r>
          </w:p>
        </w:tc>
      </w:tr>
      <w:tr w:rsidR="001677EC" w:rsidRPr="00884F54" w14:paraId="062FA383" w14:textId="77777777" w:rsidTr="001D1748">
        <w:trPr>
          <w:cantSplit/>
          <w:trHeight w:val="20"/>
        </w:trPr>
        <w:tc>
          <w:tcPr>
            <w:tcW w:w="5245"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EBCCDD" w:themeFill="text2" w:themeFillTint="33"/>
            <w:vAlign w:val="center"/>
          </w:tcPr>
          <w:p w14:paraId="61522095" w14:textId="2A4D7B1C" w:rsidR="001677EC" w:rsidRPr="00884F54" w:rsidRDefault="001677EC" w:rsidP="00717887">
            <w:pPr>
              <w:spacing w:before="80" w:after="80" w:line="276" w:lineRule="auto"/>
              <w:rPr>
                <w:rFonts w:cstheme="minorHAnsi"/>
                <w:sz w:val="20"/>
                <w:szCs w:val="20"/>
              </w:rPr>
            </w:pPr>
            <w:r w:rsidRPr="00884F54">
              <w:rPr>
                <w:rFonts w:cstheme="minorHAnsi"/>
                <w:sz w:val="20"/>
                <w:szCs w:val="20"/>
              </w:rPr>
              <w:t xml:space="preserve">‘A plague </w:t>
            </w:r>
            <w:r w:rsidR="00072066">
              <w:rPr>
                <w:rFonts w:cstheme="minorHAnsi"/>
                <w:sz w:val="20"/>
                <w:szCs w:val="20"/>
              </w:rPr>
              <w:t>a</w:t>
            </w:r>
            <w:r w:rsidRPr="00884F54">
              <w:rPr>
                <w:rFonts w:cstheme="minorHAnsi"/>
                <w:sz w:val="20"/>
                <w:szCs w:val="20"/>
              </w:rPr>
              <w:t>'both your houses!</w:t>
            </w:r>
            <w:r w:rsidRPr="00884F54">
              <w:rPr>
                <w:rFonts w:cstheme="minorHAnsi"/>
                <w:sz w:val="20"/>
                <w:szCs w:val="20"/>
              </w:rPr>
              <w:br/>
              <w:t>They have made worms' meat of me’</w:t>
            </w:r>
          </w:p>
        </w:tc>
        <w:tc>
          <w:tcPr>
            <w:tcW w:w="3260" w:type="dxa"/>
            <w:tcBorders>
              <w:top w:val="single" w:sz="12" w:space="0" w:color="702C53" w:themeColor="text2"/>
              <w:left w:val="single" w:sz="12" w:space="0" w:color="702C53" w:themeColor="text2"/>
              <w:bottom w:val="single" w:sz="12" w:space="0" w:color="702C53" w:themeColor="text2"/>
              <w:right w:val="single" w:sz="12" w:space="0" w:color="702C53" w:themeColor="text2"/>
            </w:tcBorders>
            <w:vAlign w:val="center"/>
          </w:tcPr>
          <w:p w14:paraId="26B8DA8F" w14:textId="418043E2" w:rsidR="001677EC" w:rsidRPr="00884F54" w:rsidRDefault="001677EC" w:rsidP="00717887">
            <w:pPr>
              <w:tabs>
                <w:tab w:val="left" w:leader="dot" w:pos="4566"/>
              </w:tabs>
              <w:spacing w:before="80" w:after="80" w:line="276" w:lineRule="auto"/>
              <w:rPr>
                <w:rFonts w:cstheme="minorHAnsi"/>
                <w:sz w:val="20"/>
                <w:szCs w:val="20"/>
              </w:rPr>
            </w:pPr>
            <w:r w:rsidRPr="00884F54">
              <w:rPr>
                <w:rFonts w:cstheme="minorHAnsi"/>
                <w:sz w:val="20"/>
                <w:szCs w:val="20"/>
              </w:rPr>
              <w:t>The fight scene / Mercutio</w:t>
            </w:r>
          </w:p>
        </w:tc>
        <w:tc>
          <w:tcPr>
            <w:tcW w:w="1985"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C3669B" w:themeFill="text2" w:themeFillTint="99"/>
            <w:vAlign w:val="center"/>
          </w:tcPr>
          <w:p w14:paraId="1CA55F0B" w14:textId="413AF75A" w:rsidR="001677EC" w:rsidRPr="00884F54" w:rsidRDefault="00E77052" w:rsidP="00717887">
            <w:pPr>
              <w:tabs>
                <w:tab w:val="left" w:leader="dot" w:pos="4566"/>
              </w:tabs>
              <w:spacing w:before="80" w:after="80" w:line="276" w:lineRule="auto"/>
              <w:jc w:val="center"/>
              <w:rPr>
                <w:rFonts w:cstheme="minorHAnsi"/>
                <w:b/>
                <w:bCs/>
                <w:color w:val="FFFFFF" w:themeColor="background1"/>
                <w:sz w:val="20"/>
                <w:szCs w:val="20"/>
              </w:rPr>
            </w:pPr>
            <w:r>
              <w:rPr>
                <w:rFonts w:cstheme="minorHAnsi"/>
                <w:b/>
                <w:bCs/>
                <w:color w:val="FFFFFF" w:themeColor="background1"/>
                <w:sz w:val="20"/>
                <w:szCs w:val="20"/>
              </w:rPr>
              <w:t xml:space="preserve">Act </w:t>
            </w:r>
            <w:r w:rsidR="001677EC" w:rsidRPr="00884F54">
              <w:rPr>
                <w:rFonts w:cstheme="minorHAnsi"/>
                <w:b/>
                <w:bCs/>
                <w:color w:val="FFFFFF" w:themeColor="background1"/>
                <w:sz w:val="20"/>
                <w:szCs w:val="20"/>
              </w:rPr>
              <w:t>3</w:t>
            </w:r>
            <w:r>
              <w:rPr>
                <w:rFonts w:cstheme="minorHAnsi"/>
                <w:b/>
                <w:bCs/>
                <w:color w:val="FFFFFF" w:themeColor="background1"/>
                <w:sz w:val="20"/>
                <w:szCs w:val="20"/>
              </w:rPr>
              <w:t xml:space="preserve"> Scene </w:t>
            </w:r>
            <w:r w:rsidR="001677EC" w:rsidRPr="00884F54">
              <w:rPr>
                <w:rFonts w:cstheme="minorHAnsi"/>
                <w:b/>
                <w:bCs/>
                <w:color w:val="FFFFFF" w:themeColor="background1"/>
                <w:sz w:val="20"/>
                <w:szCs w:val="20"/>
              </w:rPr>
              <w:t>1</w:t>
            </w:r>
          </w:p>
        </w:tc>
      </w:tr>
      <w:tr w:rsidR="001677EC" w:rsidRPr="00884F54" w14:paraId="6B250E09" w14:textId="77777777" w:rsidTr="001D1748">
        <w:trPr>
          <w:cantSplit/>
          <w:trHeight w:val="20"/>
        </w:trPr>
        <w:tc>
          <w:tcPr>
            <w:tcW w:w="5245"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D799BC" w:themeFill="text2" w:themeFillTint="66"/>
            <w:vAlign w:val="center"/>
          </w:tcPr>
          <w:p w14:paraId="6760ABE1" w14:textId="77777777" w:rsidR="001677EC" w:rsidRPr="00884F54" w:rsidRDefault="001677EC" w:rsidP="00717887">
            <w:pPr>
              <w:spacing w:before="80" w:after="80" w:line="276" w:lineRule="auto"/>
              <w:rPr>
                <w:rFonts w:cstheme="minorHAnsi"/>
                <w:sz w:val="20"/>
                <w:szCs w:val="20"/>
              </w:rPr>
            </w:pPr>
            <w:r w:rsidRPr="00884F54">
              <w:rPr>
                <w:rFonts w:cstheme="minorHAnsi"/>
                <w:sz w:val="20"/>
                <w:szCs w:val="20"/>
              </w:rPr>
              <w:t>‘Prince, as thou art true,</w:t>
            </w:r>
            <w:r w:rsidRPr="00884F54">
              <w:rPr>
                <w:rFonts w:cstheme="minorHAnsi"/>
                <w:sz w:val="20"/>
                <w:szCs w:val="20"/>
              </w:rPr>
              <w:br/>
              <w:t>For blood of ours, shed blood of Montague.’</w:t>
            </w:r>
          </w:p>
        </w:tc>
        <w:tc>
          <w:tcPr>
            <w:tcW w:w="3260" w:type="dxa"/>
            <w:tcBorders>
              <w:top w:val="single" w:sz="12" w:space="0" w:color="702C53" w:themeColor="text2"/>
              <w:left w:val="single" w:sz="12" w:space="0" w:color="702C53" w:themeColor="text2"/>
              <w:bottom w:val="single" w:sz="12" w:space="0" w:color="702C53" w:themeColor="text2"/>
              <w:right w:val="single" w:sz="12" w:space="0" w:color="702C53" w:themeColor="text2"/>
            </w:tcBorders>
            <w:vAlign w:val="center"/>
          </w:tcPr>
          <w:p w14:paraId="02AEBF91" w14:textId="061A69C1" w:rsidR="001677EC" w:rsidRPr="00884F54" w:rsidRDefault="001677EC" w:rsidP="00717887">
            <w:pPr>
              <w:tabs>
                <w:tab w:val="left" w:leader="dot" w:pos="3558"/>
              </w:tabs>
              <w:spacing w:before="80" w:after="80" w:line="276" w:lineRule="auto"/>
              <w:rPr>
                <w:rFonts w:cstheme="minorHAnsi"/>
                <w:sz w:val="20"/>
                <w:szCs w:val="20"/>
              </w:rPr>
            </w:pPr>
            <w:r w:rsidRPr="00884F54">
              <w:rPr>
                <w:rFonts w:cstheme="minorHAnsi"/>
                <w:sz w:val="20"/>
                <w:szCs w:val="20"/>
              </w:rPr>
              <w:t>The fight scene / Lady Capulet</w:t>
            </w:r>
          </w:p>
        </w:tc>
        <w:tc>
          <w:tcPr>
            <w:tcW w:w="1985"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C3669B" w:themeFill="text2" w:themeFillTint="99"/>
            <w:vAlign w:val="center"/>
          </w:tcPr>
          <w:p w14:paraId="04F7D594" w14:textId="05A609D0" w:rsidR="001677EC" w:rsidRPr="00884F54" w:rsidRDefault="00E77052" w:rsidP="00717887">
            <w:pPr>
              <w:tabs>
                <w:tab w:val="left" w:leader="dot" w:pos="3558"/>
              </w:tabs>
              <w:spacing w:before="80" w:after="80" w:line="276" w:lineRule="auto"/>
              <w:jc w:val="center"/>
              <w:rPr>
                <w:rFonts w:cstheme="minorHAnsi"/>
                <w:b/>
                <w:bCs/>
                <w:color w:val="FFFFFF" w:themeColor="background1"/>
                <w:sz w:val="20"/>
                <w:szCs w:val="20"/>
              </w:rPr>
            </w:pPr>
            <w:r>
              <w:rPr>
                <w:rFonts w:cstheme="minorHAnsi"/>
                <w:b/>
                <w:bCs/>
                <w:color w:val="FFFFFF" w:themeColor="background1"/>
                <w:sz w:val="20"/>
                <w:szCs w:val="20"/>
              </w:rPr>
              <w:t xml:space="preserve">Act </w:t>
            </w:r>
            <w:r w:rsidR="001677EC" w:rsidRPr="00884F54">
              <w:rPr>
                <w:rFonts w:cstheme="minorHAnsi"/>
                <w:b/>
                <w:bCs/>
                <w:color w:val="FFFFFF" w:themeColor="background1"/>
                <w:sz w:val="20"/>
                <w:szCs w:val="20"/>
              </w:rPr>
              <w:t>3</w:t>
            </w:r>
            <w:r>
              <w:rPr>
                <w:rFonts w:cstheme="minorHAnsi"/>
                <w:b/>
                <w:bCs/>
                <w:color w:val="FFFFFF" w:themeColor="background1"/>
                <w:sz w:val="20"/>
                <w:szCs w:val="20"/>
              </w:rPr>
              <w:t xml:space="preserve"> Scene </w:t>
            </w:r>
            <w:r w:rsidR="001677EC" w:rsidRPr="00884F54">
              <w:rPr>
                <w:rFonts w:cstheme="minorHAnsi"/>
                <w:b/>
                <w:bCs/>
                <w:color w:val="FFFFFF" w:themeColor="background1"/>
                <w:sz w:val="20"/>
                <w:szCs w:val="20"/>
              </w:rPr>
              <w:t>1</w:t>
            </w:r>
          </w:p>
        </w:tc>
      </w:tr>
      <w:tr w:rsidR="001677EC" w:rsidRPr="00884F54" w14:paraId="30D40ED7" w14:textId="77777777" w:rsidTr="001D1748">
        <w:trPr>
          <w:cantSplit/>
          <w:trHeight w:val="20"/>
        </w:trPr>
        <w:tc>
          <w:tcPr>
            <w:tcW w:w="5245"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EBCCDD" w:themeFill="text2" w:themeFillTint="33"/>
            <w:vAlign w:val="center"/>
          </w:tcPr>
          <w:p w14:paraId="7BE6EE99" w14:textId="509774A9" w:rsidR="001677EC" w:rsidRPr="00884F54" w:rsidRDefault="001677EC" w:rsidP="00717887">
            <w:pPr>
              <w:spacing w:before="80" w:after="80" w:line="276" w:lineRule="auto"/>
              <w:rPr>
                <w:rFonts w:cstheme="minorHAnsi"/>
                <w:sz w:val="20"/>
                <w:szCs w:val="20"/>
              </w:rPr>
            </w:pPr>
            <w:r w:rsidRPr="00884F54">
              <w:rPr>
                <w:rFonts w:cstheme="minorHAnsi"/>
                <w:sz w:val="20"/>
                <w:szCs w:val="20"/>
              </w:rPr>
              <w:t>‘Methinks I see thee, now thou art below,</w:t>
            </w:r>
            <w:r w:rsidR="00E44E4D">
              <w:rPr>
                <w:rFonts w:cstheme="minorHAnsi"/>
                <w:sz w:val="20"/>
                <w:szCs w:val="20"/>
              </w:rPr>
              <w:t xml:space="preserve"> /</w:t>
            </w:r>
            <w:r w:rsidRPr="00884F54">
              <w:rPr>
                <w:rFonts w:cstheme="minorHAnsi"/>
                <w:sz w:val="20"/>
                <w:szCs w:val="20"/>
              </w:rPr>
              <w:t xml:space="preserve"> As one dead in the bottom of a tomb:’</w:t>
            </w:r>
          </w:p>
        </w:tc>
        <w:tc>
          <w:tcPr>
            <w:tcW w:w="3260" w:type="dxa"/>
            <w:tcBorders>
              <w:top w:val="single" w:sz="12" w:space="0" w:color="702C53" w:themeColor="text2"/>
              <w:left w:val="single" w:sz="12" w:space="0" w:color="702C53" w:themeColor="text2"/>
              <w:bottom w:val="single" w:sz="12" w:space="0" w:color="702C53" w:themeColor="text2"/>
              <w:right w:val="single" w:sz="12" w:space="0" w:color="702C53" w:themeColor="text2"/>
            </w:tcBorders>
            <w:vAlign w:val="center"/>
          </w:tcPr>
          <w:p w14:paraId="655C66DB" w14:textId="46ADB715" w:rsidR="001677EC" w:rsidRPr="00884F54" w:rsidRDefault="001677EC" w:rsidP="00717887">
            <w:pPr>
              <w:tabs>
                <w:tab w:val="left" w:leader="dot" w:pos="3006"/>
                <w:tab w:val="left" w:leader="dot" w:pos="5133"/>
              </w:tabs>
              <w:spacing w:before="80" w:after="80" w:line="276" w:lineRule="auto"/>
              <w:rPr>
                <w:rFonts w:cstheme="minorHAnsi"/>
                <w:sz w:val="20"/>
                <w:szCs w:val="20"/>
              </w:rPr>
            </w:pPr>
            <w:r w:rsidRPr="00884F54">
              <w:rPr>
                <w:rFonts w:cstheme="minorHAnsi"/>
                <w:sz w:val="20"/>
                <w:szCs w:val="20"/>
              </w:rPr>
              <w:t>As the couple part after the wedding night</w:t>
            </w:r>
          </w:p>
        </w:tc>
        <w:tc>
          <w:tcPr>
            <w:tcW w:w="1985"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C3669B" w:themeFill="text2" w:themeFillTint="99"/>
            <w:vAlign w:val="center"/>
          </w:tcPr>
          <w:p w14:paraId="24E2C264" w14:textId="23782422" w:rsidR="001677EC" w:rsidRPr="00884F54" w:rsidRDefault="00E77052" w:rsidP="00717887">
            <w:pPr>
              <w:tabs>
                <w:tab w:val="left" w:leader="dot" w:pos="3006"/>
                <w:tab w:val="left" w:leader="dot" w:pos="5133"/>
              </w:tabs>
              <w:spacing w:before="80" w:after="80" w:line="276" w:lineRule="auto"/>
              <w:jc w:val="center"/>
              <w:rPr>
                <w:rFonts w:cstheme="minorHAnsi"/>
                <w:b/>
                <w:bCs/>
                <w:color w:val="FFFFFF" w:themeColor="background1"/>
                <w:sz w:val="20"/>
                <w:szCs w:val="20"/>
              </w:rPr>
            </w:pPr>
            <w:r>
              <w:rPr>
                <w:rFonts w:cstheme="minorHAnsi"/>
                <w:b/>
                <w:bCs/>
                <w:color w:val="FFFFFF" w:themeColor="background1"/>
                <w:sz w:val="20"/>
                <w:szCs w:val="20"/>
              </w:rPr>
              <w:t xml:space="preserve">Act </w:t>
            </w:r>
            <w:r w:rsidR="001677EC" w:rsidRPr="00884F54">
              <w:rPr>
                <w:rFonts w:cstheme="minorHAnsi"/>
                <w:b/>
                <w:bCs/>
                <w:color w:val="FFFFFF" w:themeColor="background1"/>
                <w:sz w:val="20"/>
                <w:szCs w:val="20"/>
              </w:rPr>
              <w:t>3</w:t>
            </w:r>
            <w:r>
              <w:rPr>
                <w:rFonts w:cstheme="minorHAnsi"/>
                <w:b/>
                <w:bCs/>
                <w:color w:val="FFFFFF" w:themeColor="background1"/>
                <w:sz w:val="20"/>
                <w:szCs w:val="20"/>
              </w:rPr>
              <w:t xml:space="preserve"> Scene</w:t>
            </w:r>
            <w:r w:rsidR="00667210">
              <w:rPr>
                <w:rFonts w:cstheme="minorHAnsi"/>
                <w:b/>
                <w:bCs/>
                <w:color w:val="FFFFFF" w:themeColor="background1"/>
                <w:sz w:val="20"/>
                <w:szCs w:val="20"/>
              </w:rPr>
              <w:t xml:space="preserve"> 5</w:t>
            </w:r>
          </w:p>
        </w:tc>
      </w:tr>
      <w:tr w:rsidR="001677EC" w:rsidRPr="00884F54" w14:paraId="28C8F187" w14:textId="77777777" w:rsidTr="001D1748">
        <w:trPr>
          <w:cantSplit/>
          <w:trHeight w:val="20"/>
        </w:trPr>
        <w:tc>
          <w:tcPr>
            <w:tcW w:w="5245"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D799BC" w:themeFill="text2" w:themeFillTint="66"/>
            <w:vAlign w:val="center"/>
          </w:tcPr>
          <w:p w14:paraId="012AA941" w14:textId="77777777" w:rsidR="001677EC" w:rsidRPr="00884F54" w:rsidRDefault="001677EC" w:rsidP="00717887">
            <w:pPr>
              <w:spacing w:before="80" w:after="80" w:line="276" w:lineRule="auto"/>
              <w:rPr>
                <w:rFonts w:cstheme="minorHAnsi"/>
                <w:sz w:val="20"/>
                <w:szCs w:val="20"/>
              </w:rPr>
            </w:pPr>
            <w:r w:rsidRPr="00884F54">
              <w:rPr>
                <w:rFonts w:cstheme="minorHAnsi"/>
                <w:sz w:val="20"/>
                <w:szCs w:val="20"/>
              </w:rPr>
              <w:t>‘Be not so long to speak; I long to die’</w:t>
            </w:r>
          </w:p>
        </w:tc>
        <w:tc>
          <w:tcPr>
            <w:tcW w:w="3260" w:type="dxa"/>
            <w:tcBorders>
              <w:top w:val="single" w:sz="12" w:space="0" w:color="702C53" w:themeColor="text2"/>
              <w:left w:val="single" w:sz="12" w:space="0" w:color="702C53" w:themeColor="text2"/>
              <w:bottom w:val="single" w:sz="12" w:space="0" w:color="702C53" w:themeColor="text2"/>
              <w:right w:val="single" w:sz="12" w:space="0" w:color="702C53" w:themeColor="text2"/>
            </w:tcBorders>
            <w:vAlign w:val="center"/>
          </w:tcPr>
          <w:p w14:paraId="5CABDD35" w14:textId="530EE61F" w:rsidR="001677EC" w:rsidRPr="00884F54" w:rsidRDefault="001677EC" w:rsidP="00717887">
            <w:pPr>
              <w:tabs>
                <w:tab w:val="left" w:leader="dot" w:pos="2156"/>
                <w:tab w:val="left" w:leader="dot" w:pos="4708"/>
              </w:tabs>
              <w:spacing w:before="80" w:after="80" w:line="276" w:lineRule="auto"/>
              <w:rPr>
                <w:rFonts w:cstheme="minorHAnsi"/>
                <w:sz w:val="20"/>
                <w:szCs w:val="20"/>
              </w:rPr>
            </w:pPr>
            <w:r w:rsidRPr="00884F54">
              <w:rPr>
                <w:rFonts w:cstheme="minorHAnsi"/>
                <w:sz w:val="20"/>
                <w:szCs w:val="20"/>
              </w:rPr>
              <w:t xml:space="preserve">When Juliet visits </w:t>
            </w:r>
            <w:r w:rsidR="00837566">
              <w:rPr>
                <w:rFonts w:cstheme="minorHAnsi"/>
                <w:sz w:val="20"/>
                <w:szCs w:val="20"/>
              </w:rPr>
              <w:t xml:space="preserve">Friar Lawrence </w:t>
            </w:r>
            <w:r w:rsidRPr="00884F54">
              <w:rPr>
                <w:rFonts w:cstheme="minorHAnsi"/>
                <w:sz w:val="20"/>
                <w:szCs w:val="20"/>
              </w:rPr>
              <w:t>asking for help</w:t>
            </w:r>
          </w:p>
        </w:tc>
        <w:tc>
          <w:tcPr>
            <w:tcW w:w="1985"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C3669B" w:themeFill="text2" w:themeFillTint="99"/>
            <w:vAlign w:val="center"/>
          </w:tcPr>
          <w:p w14:paraId="485215BE" w14:textId="204DBDB2" w:rsidR="001677EC" w:rsidRPr="00884F54" w:rsidRDefault="00E77052" w:rsidP="00717887">
            <w:pPr>
              <w:tabs>
                <w:tab w:val="left" w:leader="dot" w:pos="2156"/>
                <w:tab w:val="left" w:leader="dot" w:pos="4708"/>
              </w:tabs>
              <w:spacing w:before="80" w:after="80" w:line="276" w:lineRule="auto"/>
              <w:jc w:val="center"/>
              <w:rPr>
                <w:rFonts w:cstheme="minorHAnsi"/>
                <w:b/>
                <w:bCs/>
                <w:color w:val="FFFFFF" w:themeColor="background1"/>
                <w:sz w:val="20"/>
                <w:szCs w:val="20"/>
              </w:rPr>
            </w:pPr>
            <w:r>
              <w:rPr>
                <w:rFonts w:cstheme="minorHAnsi"/>
                <w:b/>
                <w:bCs/>
                <w:color w:val="FFFFFF" w:themeColor="background1"/>
                <w:sz w:val="20"/>
                <w:szCs w:val="20"/>
              </w:rPr>
              <w:t xml:space="preserve">Act </w:t>
            </w:r>
            <w:r w:rsidR="001677EC" w:rsidRPr="00884F54">
              <w:rPr>
                <w:rFonts w:cstheme="minorHAnsi"/>
                <w:b/>
                <w:bCs/>
                <w:color w:val="FFFFFF" w:themeColor="background1"/>
                <w:sz w:val="20"/>
                <w:szCs w:val="20"/>
              </w:rPr>
              <w:t>4</w:t>
            </w:r>
            <w:r>
              <w:rPr>
                <w:rFonts w:cstheme="minorHAnsi"/>
                <w:b/>
                <w:bCs/>
                <w:color w:val="FFFFFF" w:themeColor="background1"/>
                <w:sz w:val="20"/>
                <w:szCs w:val="20"/>
              </w:rPr>
              <w:t xml:space="preserve"> Scene </w:t>
            </w:r>
            <w:r w:rsidR="001677EC" w:rsidRPr="00884F54">
              <w:rPr>
                <w:rFonts w:cstheme="minorHAnsi"/>
                <w:b/>
                <w:bCs/>
                <w:color w:val="FFFFFF" w:themeColor="background1"/>
                <w:sz w:val="20"/>
                <w:szCs w:val="20"/>
              </w:rPr>
              <w:t>1</w:t>
            </w:r>
          </w:p>
        </w:tc>
      </w:tr>
      <w:tr w:rsidR="001677EC" w:rsidRPr="00884F54" w14:paraId="034FC04F" w14:textId="77777777" w:rsidTr="001D1748">
        <w:trPr>
          <w:cantSplit/>
          <w:trHeight w:val="20"/>
        </w:trPr>
        <w:tc>
          <w:tcPr>
            <w:tcW w:w="5245"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EBCCDD" w:themeFill="text2" w:themeFillTint="33"/>
            <w:vAlign w:val="center"/>
          </w:tcPr>
          <w:p w14:paraId="0ADACF70" w14:textId="77777777" w:rsidR="001677EC" w:rsidRPr="00884F54" w:rsidRDefault="001677EC" w:rsidP="00717887">
            <w:pPr>
              <w:spacing w:before="80" w:after="80" w:line="276" w:lineRule="auto"/>
              <w:rPr>
                <w:rFonts w:cstheme="minorHAnsi"/>
                <w:sz w:val="20"/>
                <w:szCs w:val="20"/>
              </w:rPr>
            </w:pPr>
            <w:r w:rsidRPr="00884F54">
              <w:rPr>
                <w:rFonts w:cstheme="minorHAnsi"/>
                <w:sz w:val="20"/>
                <w:szCs w:val="20"/>
              </w:rPr>
              <w:t>‘No warmth, no breath, shall testify thou livest; / The roses in thy lips and cheeks shall fade’</w:t>
            </w:r>
          </w:p>
        </w:tc>
        <w:tc>
          <w:tcPr>
            <w:tcW w:w="3260" w:type="dxa"/>
            <w:tcBorders>
              <w:top w:val="single" w:sz="12" w:space="0" w:color="702C53" w:themeColor="text2"/>
              <w:left w:val="single" w:sz="12" w:space="0" w:color="702C53" w:themeColor="text2"/>
              <w:bottom w:val="single" w:sz="12" w:space="0" w:color="702C53" w:themeColor="text2"/>
              <w:right w:val="single" w:sz="12" w:space="0" w:color="702C53" w:themeColor="text2"/>
            </w:tcBorders>
            <w:vAlign w:val="center"/>
          </w:tcPr>
          <w:p w14:paraId="0754A6A0" w14:textId="7D9F0ED2" w:rsidR="001677EC" w:rsidRPr="00884F54" w:rsidRDefault="00837566" w:rsidP="00717887">
            <w:pPr>
              <w:tabs>
                <w:tab w:val="left" w:leader="dot" w:pos="2724"/>
                <w:tab w:val="left" w:leader="dot" w:pos="5984"/>
              </w:tabs>
              <w:spacing w:before="80" w:after="80" w:line="276" w:lineRule="auto"/>
              <w:rPr>
                <w:rFonts w:cstheme="minorHAnsi"/>
                <w:sz w:val="20"/>
                <w:szCs w:val="20"/>
              </w:rPr>
            </w:pPr>
            <w:r>
              <w:rPr>
                <w:rFonts w:cstheme="minorHAnsi"/>
                <w:sz w:val="20"/>
                <w:szCs w:val="20"/>
              </w:rPr>
              <w:t xml:space="preserve">Friar Lawrence </w:t>
            </w:r>
            <w:r w:rsidR="001677EC" w:rsidRPr="00884F54">
              <w:rPr>
                <w:rFonts w:cstheme="minorHAnsi"/>
                <w:sz w:val="20"/>
                <w:szCs w:val="20"/>
              </w:rPr>
              <w:t>describing the potion</w:t>
            </w:r>
          </w:p>
        </w:tc>
        <w:tc>
          <w:tcPr>
            <w:tcW w:w="1985"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C3669B" w:themeFill="text2" w:themeFillTint="99"/>
            <w:vAlign w:val="center"/>
          </w:tcPr>
          <w:p w14:paraId="5588FEAC" w14:textId="3E44EAAC" w:rsidR="001677EC" w:rsidRPr="00884F54" w:rsidRDefault="00E77052" w:rsidP="00717887">
            <w:pPr>
              <w:tabs>
                <w:tab w:val="left" w:leader="dot" w:pos="2724"/>
                <w:tab w:val="left" w:leader="dot" w:pos="5984"/>
              </w:tabs>
              <w:spacing w:before="80" w:after="80" w:line="276" w:lineRule="auto"/>
              <w:jc w:val="center"/>
              <w:rPr>
                <w:rFonts w:cstheme="minorHAnsi"/>
                <w:b/>
                <w:bCs/>
                <w:color w:val="FFFFFF" w:themeColor="background1"/>
                <w:sz w:val="20"/>
                <w:szCs w:val="20"/>
              </w:rPr>
            </w:pPr>
            <w:r>
              <w:rPr>
                <w:rFonts w:cstheme="minorHAnsi"/>
                <w:b/>
                <w:bCs/>
                <w:color w:val="FFFFFF" w:themeColor="background1"/>
                <w:sz w:val="20"/>
                <w:szCs w:val="20"/>
              </w:rPr>
              <w:t xml:space="preserve">Act </w:t>
            </w:r>
            <w:r w:rsidR="001677EC" w:rsidRPr="00884F54">
              <w:rPr>
                <w:rFonts w:cstheme="minorHAnsi"/>
                <w:b/>
                <w:bCs/>
                <w:color w:val="FFFFFF" w:themeColor="background1"/>
                <w:sz w:val="20"/>
                <w:szCs w:val="20"/>
              </w:rPr>
              <w:t>4</w:t>
            </w:r>
            <w:r>
              <w:rPr>
                <w:rFonts w:cstheme="minorHAnsi"/>
                <w:b/>
                <w:bCs/>
                <w:color w:val="FFFFFF" w:themeColor="background1"/>
                <w:sz w:val="20"/>
                <w:szCs w:val="20"/>
              </w:rPr>
              <w:t xml:space="preserve"> Scene </w:t>
            </w:r>
            <w:r w:rsidR="001677EC" w:rsidRPr="00884F54">
              <w:rPr>
                <w:rFonts w:cstheme="minorHAnsi"/>
                <w:b/>
                <w:bCs/>
                <w:color w:val="FFFFFF" w:themeColor="background1"/>
                <w:sz w:val="20"/>
                <w:szCs w:val="20"/>
              </w:rPr>
              <w:t>1</w:t>
            </w:r>
          </w:p>
        </w:tc>
      </w:tr>
      <w:tr w:rsidR="001677EC" w:rsidRPr="00884F54" w14:paraId="0BF12889" w14:textId="77777777" w:rsidTr="001D1748">
        <w:trPr>
          <w:cantSplit/>
          <w:trHeight w:val="20"/>
        </w:trPr>
        <w:tc>
          <w:tcPr>
            <w:tcW w:w="5245"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D799BC" w:themeFill="text2" w:themeFillTint="66"/>
            <w:vAlign w:val="center"/>
          </w:tcPr>
          <w:p w14:paraId="7B67F8E9" w14:textId="77777777" w:rsidR="001677EC" w:rsidRPr="00884F54" w:rsidRDefault="001677EC" w:rsidP="00717887">
            <w:pPr>
              <w:spacing w:before="80" w:after="80" w:line="276" w:lineRule="auto"/>
              <w:rPr>
                <w:rFonts w:cstheme="minorHAnsi"/>
                <w:sz w:val="20"/>
                <w:szCs w:val="20"/>
              </w:rPr>
            </w:pPr>
            <w:r w:rsidRPr="00884F54">
              <w:rPr>
                <w:rFonts w:cstheme="minorHAnsi"/>
                <w:sz w:val="20"/>
                <w:szCs w:val="20"/>
              </w:rPr>
              <w:t>‘Shall I not, then, be stifled in the vault, / To whose foul mouth no healthsome air breathes in’</w:t>
            </w:r>
          </w:p>
        </w:tc>
        <w:tc>
          <w:tcPr>
            <w:tcW w:w="3260" w:type="dxa"/>
            <w:tcBorders>
              <w:top w:val="single" w:sz="12" w:space="0" w:color="702C53" w:themeColor="text2"/>
              <w:left w:val="single" w:sz="12" w:space="0" w:color="702C53" w:themeColor="text2"/>
              <w:bottom w:val="single" w:sz="12" w:space="0" w:color="702C53" w:themeColor="text2"/>
              <w:right w:val="single" w:sz="12" w:space="0" w:color="702C53" w:themeColor="text2"/>
            </w:tcBorders>
            <w:vAlign w:val="center"/>
          </w:tcPr>
          <w:p w14:paraId="5EC50551" w14:textId="5BF25F71" w:rsidR="001677EC" w:rsidRPr="00884F54" w:rsidRDefault="001677EC" w:rsidP="00717887">
            <w:pPr>
              <w:tabs>
                <w:tab w:val="left" w:leader="dot" w:pos="2724"/>
                <w:tab w:val="left" w:leader="dot" w:pos="7400"/>
              </w:tabs>
              <w:spacing w:before="80" w:after="80" w:line="276" w:lineRule="auto"/>
              <w:rPr>
                <w:rFonts w:cstheme="minorHAnsi"/>
                <w:sz w:val="20"/>
                <w:szCs w:val="20"/>
              </w:rPr>
            </w:pPr>
            <w:r w:rsidRPr="00884F54">
              <w:rPr>
                <w:rFonts w:cstheme="minorHAnsi"/>
                <w:sz w:val="20"/>
                <w:szCs w:val="20"/>
              </w:rPr>
              <w:t>Juliet worrying about taking the potion</w:t>
            </w:r>
          </w:p>
        </w:tc>
        <w:tc>
          <w:tcPr>
            <w:tcW w:w="1985"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C3669B" w:themeFill="text2" w:themeFillTint="99"/>
            <w:vAlign w:val="center"/>
          </w:tcPr>
          <w:p w14:paraId="4769EC3C" w14:textId="151B8BDA" w:rsidR="001677EC" w:rsidRPr="00884F54" w:rsidRDefault="00E77052" w:rsidP="00717887">
            <w:pPr>
              <w:tabs>
                <w:tab w:val="left" w:leader="dot" w:pos="2724"/>
                <w:tab w:val="left" w:leader="dot" w:pos="7400"/>
              </w:tabs>
              <w:spacing w:before="80" w:after="80" w:line="276" w:lineRule="auto"/>
              <w:jc w:val="center"/>
              <w:rPr>
                <w:rFonts w:cstheme="minorHAnsi"/>
                <w:b/>
                <w:bCs/>
                <w:color w:val="FFFFFF" w:themeColor="background1"/>
                <w:sz w:val="20"/>
                <w:szCs w:val="20"/>
              </w:rPr>
            </w:pPr>
            <w:r>
              <w:rPr>
                <w:rFonts w:cstheme="minorHAnsi"/>
                <w:b/>
                <w:bCs/>
                <w:color w:val="FFFFFF" w:themeColor="background1"/>
                <w:sz w:val="20"/>
                <w:szCs w:val="20"/>
              </w:rPr>
              <w:t xml:space="preserve">Act </w:t>
            </w:r>
            <w:r w:rsidR="001677EC" w:rsidRPr="00884F54">
              <w:rPr>
                <w:rFonts w:cstheme="minorHAnsi"/>
                <w:b/>
                <w:bCs/>
                <w:color w:val="FFFFFF" w:themeColor="background1"/>
                <w:sz w:val="20"/>
                <w:szCs w:val="20"/>
              </w:rPr>
              <w:t>4</w:t>
            </w:r>
            <w:r>
              <w:rPr>
                <w:rFonts w:cstheme="minorHAnsi"/>
                <w:b/>
                <w:bCs/>
                <w:color w:val="FFFFFF" w:themeColor="background1"/>
                <w:sz w:val="20"/>
                <w:szCs w:val="20"/>
              </w:rPr>
              <w:t xml:space="preserve"> Scene </w:t>
            </w:r>
            <w:r w:rsidR="00667210">
              <w:rPr>
                <w:rFonts w:cstheme="minorHAnsi"/>
                <w:b/>
                <w:bCs/>
                <w:color w:val="FFFFFF" w:themeColor="background1"/>
                <w:sz w:val="20"/>
                <w:szCs w:val="20"/>
              </w:rPr>
              <w:t>3</w:t>
            </w:r>
          </w:p>
        </w:tc>
      </w:tr>
      <w:tr w:rsidR="001677EC" w:rsidRPr="00884F54" w14:paraId="2069EC53" w14:textId="77777777" w:rsidTr="001D1748">
        <w:trPr>
          <w:cantSplit/>
          <w:trHeight w:val="20"/>
        </w:trPr>
        <w:tc>
          <w:tcPr>
            <w:tcW w:w="5245"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EBCCDD" w:themeFill="text2" w:themeFillTint="33"/>
            <w:vAlign w:val="center"/>
          </w:tcPr>
          <w:p w14:paraId="258393D0" w14:textId="77777777" w:rsidR="001677EC" w:rsidRPr="00884F54" w:rsidRDefault="001677EC" w:rsidP="00717887">
            <w:pPr>
              <w:spacing w:before="80" w:after="80" w:line="276" w:lineRule="auto"/>
              <w:rPr>
                <w:rFonts w:cstheme="minorHAnsi"/>
                <w:sz w:val="20"/>
                <w:szCs w:val="20"/>
              </w:rPr>
            </w:pPr>
            <w:r w:rsidRPr="00884F54">
              <w:rPr>
                <w:rFonts w:cstheme="minorHAnsi"/>
                <w:sz w:val="20"/>
                <w:szCs w:val="20"/>
              </w:rPr>
              <w:t>‘Death lies on her like an untimely frost / Upon the sweetest flower of all the field.’</w:t>
            </w:r>
          </w:p>
        </w:tc>
        <w:tc>
          <w:tcPr>
            <w:tcW w:w="3260" w:type="dxa"/>
            <w:tcBorders>
              <w:top w:val="single" w:sz="12" w:space="0" w:color="702C53" w:themeColor="text2"/>
              <w:left w:val="single" w:sz="12" w:space="0" w:color="702C53" w:themeColor="text2"/>
              <w:bottom w:val="single" w:sz="12" w:space="0" w:color="702C53" w:themeColor="text2"/>
              <w:right w:val="single" w:sz="12" w:space="0" w:color="702C53" w:themeColor="text2"/>
            </w:tcBorders>
            <w:vAlign w:val="center"/>
          </w:tcPr>
          <w:p w14:paraId="43CA6489" w14:textId="63A7556B" w:rsidR="001677EC" w:rsidRPr="00884F54" w:rsidRDefault="001677EC" w:rsidP="00717887">
            <w:pPr>
              <w:tabs>
                <w:tab w:val="left" w:leader="dot" w:pos="2724"/>
                <w:tab w:val="left" w:leader="dot" w:pos="7400"/>
              </w:tabs>
              <w:spacing w:before="80" w:after="80" w:line="276" w:lineRule="auto"/>
              <w:rPr>
                <w:rFonts w:cstheme="minorHAnsi"/>
                <w:sz w:val="20"/>
                <w:szCs w:val="20"/>
              </w:rPr>
            </w:pPr>
            <w:r w:rsidRPr="00884F54">
              <w:rPr>
                <w:rFonts w:cstheme="minorHAnsi"/>
                <w:sz w:val="20"/>
                <w:szCs w:val="20"/>
              </w:rPr>
              <w:t>Capulet acknowledging his daughter’s ‘death’</w:t>
            </w:r>
          </w:p>
        </w:tc>
        <w:tc>
          <w:tcPr>
            <w:tcW w:w="1985"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C3669B" w:themeFill="text2" w:themeFillTint="99"/>
            <w:vAlign w:val="center"/>
          </w:tcPr>
          <w:p w14:paraId="467FAAAB" w14:textId="7A66E27A" w:rsidR="001677EC" w:rsidRPr="00884F54" w:rsidRDefault="00E77052" w:rsidP="00717887">
            <w:pPr>
              <w:tabs>
                <w:tab w:val="left" w:leader="dot" w:pos="2724"/>
                <w:tab w:val="left" w:leader="dot" w:pos="7400"/>
              </w:tabs>
              <w:spacing w:before="80" w:after="80" w:line="276" w:lineRule="auto"/>
              <w:jc w:val="center"/>
              <w:rPr>
                <w:rFonts w:cstheme="minorHAnsi"/>
                <w:b/>
                <w:bCs/>
                <w:color w:val="FFFFFF" w:themeColor="background1"/>
                <w:sz w:val="20"/>
                <w:szCs w:val="20"/>
              </w:rPr>
            </w:pPr>
            <w:r>
              <w:rPr>
                <w:rFonts w:cstheme="minorHAnsi"/>
                <w:b/>
                <w:bCs/>
                <w:color w:val="FFFFFF" w:themeColor="background1"/>
                <w:sz w:val="20"/>
                <w:szCs w:val="20"/>
              </w:rPr>
              <w:t xml:space="preserve">Act </w:t>
            </w:r>
            <w:r w:rsidR="001677EC" w:rsidRPr="00884F54">
              <w:rPr>
                <w:rFonts w:cstheme="minorHAnsi"/>
                <w:b/>
                <w:bCs/>
                <w:color w:val="FFFFFF" w:themeColor="background1"/>
                <w:sz w:val="20"/>
                <w:szCs w:val="20"/>
              </w:rPr>
              <w:t>4</w:t>
            </w:r>
            <w:r>
              <w:rPr>
                <w:rFonts w:cstheme="minorHAnsi"/>
                <w:b/>
                <w:bCs/>
                <w:color w:val="FFFFFF" w:themeColor="background1"/>
                <w:sz w:val="20"/>
                <w:szCs w:val="20"/>
              </w:rPr>
              <w:t xml:space="preserve"> Scene </w:t>
            </w:r>
            <w:r w:rsidR="001677EC" w:rsidRPr="00884F54">
              <w:rPr>
                <w:rFonts w:cstheme="minorHAnsi"/>
                <w:b/>
                <w:bCs/>
                <w:color w:val="FFFFFF" w:themeColor="background1"/>
                <w:sz w:val="20"/>
                <w:szCs w:val="20"/>
              </w:rPr>
              <w:t>5</w:t>
            </w:r>
          </w:p>
        </w:tc>
      </w:tr>
      <w:tr w:rsidR="001677EC" w:rsidRPr="00884F54" w14:paraId="27D88D0D" w14:textId="77777777" w:rsidTr="001D1748">
        <w:trPr>
          <w:cantSplit/>
          <w:trHeight w:val="20"/>
        </w:trPr>
        <w:tc>
          <w:tcPr>
            <w:tcW w:w="5245"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D799BC" w:themeFill="text2" w:themeFillTint="66"/>
            <w:vAlign w:val="center"/>
          </w:tcPr>
          <w:p w14:paraId="6A6E832E" w14:textId="77777777" w:rsidR="001677EC" w:rsidRPr="00884F54" w:rsidRDefault="001677EC" w:rsidP="00717887">
            <w:pPr>
              <w:spacing w:before="80" w:after="80" w:line="276" w:lineRule="auto"/>
              <w:rPr>
                <w:rFonts w:cstheme="minorHAnsi"/>
                <w:sz w:val="20"/>
                <w:szCs w:val="20"/>
              </w:rPr>
            </w:pPr>
            <w:r w:rsidRPr="00884F54">
              <w:rPr>
                <w:rFonts w:cstheme="minorHAnsi"/>
                <w:sz w:val="20"/>
                <w:szCs w:val="20"/>
              </w:rPr>
              <w:t>‘Thus I enforce thy rotten jaws to open, / And, in despite, I'll cram thee with more food!’</w:t>
            </w:r>
          </w:p>
        </w:tc>
        <w:tc>
          <w:tcPr>
            <w:tcW w:w="3260" w:type="dxa"/>
            <w:tcBorders>
              <w:top w:val="single" w:sz="12" w:space="0" w:color="702C53" w:themeColor="text2"/>
              <w:left w:val="single" w:sz="12" w:space="0" w:color="702C53" w:themeColor="text2"/>
              <w:bottom w:val="single" w:sz="12" w:space="0" w:color="702C53" w:themeColor="text2"/>
              <w:right w:val="single" w:sz="12" w:space="0" w:color="702C53" w:themeColor="text2"/>
            </w:tcBorders>
            <w:vAlign w:val="center"/>
          </w:tcPr>
          <w:p w14:paraId="2CAB7E16" w14:textId="76BE7073" w:rsidR="001677EC" w:rsidRPr="00884F54" w:rsidRDefault="001677EC" w:rsidP="00717887">
            <w:pPr>
              <w:tabs>
                <w:tab w:val="left" w:leader="dot" w:pos="2724"/>
                <w:tab w:val="left" w:leader="dot" w:pos="7400"/>
              </w:tabs>
              <w:spacing w:before="80" w:after="80" w:line="276" w:lineRule="auto"/>
              <w:rPr>
                <w:rFonts w:cstheme="minorHAnsi"/>
                <w:sz w:val="20"/>
                <w:szCs w:val="20"/>
              </w:rPr>
            </w:pPr>
            <w:r w:rsidRPr="00884F54">
              <w:rPr>
                <w:rFonts w:cstheme="minorHAnsi"/>
                <w:sz w:val="20"/>
                <w:szCs w:val="20"/>
              </w:rPr>
              <w:t>Romeo’s intentions to die in the Capulet vault</w:t>
            </w:r>
          </w:p>
        </w:tc>
        <w:tc>
          <w:tcPr>
            <w:tcW w:w="1985"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C3669B" w:themeFill="text2" w:themeFillTint="99"/>
            <w:vAlign w:val="center"/>
          </w:tcPr>
          <w:p w14:paraId="4A10EDEE" w14:textId="5C667897" w:rsidR="001677EC" w:rsidRPr="00884F54" w:rsidRDefault="00E77052" w:rsidP="00717887">
            <w:pPr>
              <w:tabs>
                <w:tab w:val="left" w:leader="dot" w:pos="2724"/>
                <w:tab w:val="left" w:leader="dot" w:pos="7400"/>
              </w:tabs>
              <w:spacing w:before="80" w:after="80" w:line="276" w:lineRule="auto"/>
              <w:jc w:val="center"/>
              <w:rPr>
                <w:rFonts w:cstheme="minorHAnsi"/>
                <w:b/>
                <w:bCs/>
                <w:color w:val="FFFFFF" w:themeColor="background1"/>
                <w:sz w:val="20"/>
                <w:szCs w:val="20"/>
              </w:rPr>
            </w:pPr>
            <w:r>
              <w:rPr>
                <w:rFonts w:cstheme="minorHAnsi"/>
                <w:b/>
                <w:bCs/>
                <w:color w:val="FFFFFF" w:themeColor="background1"/>
                <w:sz w:val="20"/>
                <w:szCs w:val="20"/>
              </w:rPr>
              <w:t xml:space="preserve">Act </w:t>
            </w:r>
            <w:r w:rsidR="001677EC" w:rsidRPr="00884F54">
              <w:rPr>
                <w:rFonts w:cstheme="minorHAnsi"/>
                <w:b/>
                <w:bCs/>
                <w:color w:val="FFFFFF" w:themeColor="background1"/>
                <w:sz w:val="20"/>
                <w:szCs w:val="20"/>
              </w:rPr>
              <w:t>5</w:t>
            </w:r>
            <w:r>
              <w:rPr>
                <w:rFonts w:cstheme="minorHAnsi"/>
                <w:b/>
                <w:bCs/>
                <w:color w:val="FFFFFF" w:themeColor="background1"/>
                <w:sz w:val="20"/>
                <w:szCs w:val="20"/>
              </w:rPr>
              <w:t xml:space="preserve"> Scene </w:t>
            </w:r>
            <w:r w:rsidR="001677EC" w:rsidRPr="00884F54">
              <w:rPr>
                <w:rFonts w:cstheme="minorHAnsi"/>
                <w:b/>
                <w:bCs/>
                <w:color w:val="FFFFFF" w:themeColor="background1"/>
                <w:sz w:val="20"/>
                <w:szCs w:val="20"/>
              </w:rPr>
              <w:t>3</w:t>
            </w:r>
          </w:p>
        </w:tc>
      </w:tr>
      <w:tr w:rsidR="001677EC" w:rsidRPr="00884F54" w14:paraId="186DC381" w14:textId="77777777" w:rsidTr="001D1748">
        <w:trPr>
          <w:cantSplit/>
          <w:trHeight w:val="20"/>
        </w:trPr>
        <w:tc>
          <w:tcPr>
            <w:tcW w:w="5245"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EBCCDD" w:themeFill="text2" w:themeFillTint="33"/>
            <w:vAlign w:val="center"/>
          </w:tcPr>
          <w:p w14:paraId="7DBF18EC" w14:textId="77777777" w:rsidR="001677EC" w:rsidRPr="00884F54" w:rsidRDefault="001677EC" w:rsidP="00717887">
            <w:pPr>
              <w:spacing w:before="80" w:after="80" w:line="276" w:lineRule="auto"/>
              <w:rPr>
                <w:rFonts w:cstheme="minorHAnsi"/>
                <w:sz w:val="20"/>
                <w:szCs w:val="20"/>
              </w:rPr>
            </w:pPr>
            <w:r w:rsidRPr="00884F54">
              <w:rPr>
                <w:rFonts w:cstheme="minorHAnsi"/>
                <w:sz w:val="20"/>
                <w:szCs w:val="20"/>
              </w:rPr>
              <w:t>‘I will kiss thy lips; / Haply some poison yet doth hang on them’</w:t>
            </w:r>
          </w:p>
        </w:tc>
        <w:tc>
          <w:tcPr>
            <w:tcW w:w="3260" w:type="dxa"/>
            <w:tcBorders>
              <w:top w:val="single" w:sz="12" w:space="0" w:color="702C53" w:themeColor="text2"/>
              <w:left w:val="single" w:sz="12" w:space="0" w:color="702C53" w:themeColor="text2"/>
              <w:bottom w:val="single" w:sz="12" w:space="0" w:color="702C53" w:themeColor="text2"/>
              <w:right w:val="single" w:sz="12" w:space="0" w:color="702C53" w:themeColor="text2"/>
            </w:tcBorders>
            <w:vAlign w:val="center"/>
          </w:tcPr>
          <w:p w14:paraId="272C0694" w14:textId="3D9E69A7" w:rsidR="001677EC" w:rsidRPr="00884F54" w:rsidRDefault="001677EC" w:rsidP="00717887">
            <w:pPr>
              <w:tabs>
                <w:tab w:val="left" w:leader="dot" w:pos="2724"/>
                <w:tab w:val="left" w:leader="dot" w:pos="7400"/>
              </w:tabs>
              <w:spacing w:before="80" w:after="80" w:line="276" w:lineRule="auto"/>
              <w:rPr>
                <w:rFonts w:cstheme="minorHAnsi"/>
                <w:sz w:val="20"/>
                <w:szCs w:val="20"/>
              </w:rPr>
            </w:pPr>
            <w:r w:rsidRPr="00884F54">
              <w:rPr>
                <w:rFonts w:cstheme="minorHAnsi"/>
                <w:sz w:val="20"/>
                <w:szCs w:val="20"/>
              </w:rPr>
              <w:t>Juliet upon waking and seeing Romeo</w:t>
            </w:r>
          </w:p>
        </w:tc>
        <w:tc>
          <w:tcPr>
            <w:tcW w:w="1985"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C3669B" w:themeFill="text2" w:themeFillTint="99"/>
            <w:vAlign w:val="center"/>
          </w:tcPr>
          <w:p w14:paraId="5F052485" w14:textId="0628A7EE" w:rsidR="001677EC" w:rsidRPr="00884F54" w:rsidRDefault="00E77052" w:rsidP="00717887">
            <w:pPr>
              <w:tabs>
                <w:tab w:val="left" w:leader="dot" w:pos="2724"/>
                <w:tab w:val="left" w:leader="dot" w:pos="7400"/>
              </w:tabs>
              <w:spacing w:before="80" w:after="80" w:line="276" w:lineRule="auto"/>
              <w:jc w:val="center"/>
              <w:rPr>
                <w:rFonts w:cstheme="minorHAnsi"/>
                <w:b/>
                <w:bCs/>
                <w:color w:val="FFFFFF" w:themeColor="background1"/>
                <w:sz w:val="20"/>
                <w:szCs w:val="20"/>
              </w:rPr>
            </w:pPr>
            <w:r>
              <w:rPr>
                <w:rFonts w:cstheme="minorHAnsi"/>
                <w:b/>
                <w:bCs/>
                <w:color w:val="FFFFFF" w:themeColor="background1"/>
                <w:sz w:val="20"/>
                <w:szCs w:val="20"/>
              </w:rPr>
              <w:t xml:space="preserve">Act </w:t>
            </w:r>
            <w:r w:rsidR="001677EC" w:rsidRPr="00884F54">
              <w:rPr>
                <w:rFonts w:cstheme="minorHAnsi"/>
                <w:b/>
                <w:bCs/>
                <w:color w:val="FFFFFF" w:themeColor="background1"/>
                <w:sz w:val="20"/>
                <w:szCs w:val="20"/>
              </w:rPr>
              <w:t>5</w:t>
            </w:r>
            <w:r>
              <w:rPr>
                <w:rFonts w:cstheme="minorHAnsi"/>
                <w:b/>
                <w:bCs/>
                <w:color w:val="FFFFFF" w:themeColor="background1"/>
                <w:sz w:val="20"/>
                <w:szCs w:val="20"/>
              </w:rPr>
              <w:t xml:space="preserve"> Scene </w:t>
            </w:r>
            <w:r w:rsidR="001677EC" w:rsidRPr="00884F54">
              <w:rPr>
                <w:rFonts w:cstheme="minorHAnsi"/>
                <w:b/>
                <w:bCs/>
                <w:color w:val="FFFFFF" w:themeColor="background1"/>
                <w:sz w:val="20"/>
                <w:szCs w:val="20"/>
              </w:rPr>
              <w:t>3</w:t>
            </w:r>
          </w:p>
        </w:tc>
      </w:tr>
    </w:tbl>
    <w:p w14:paraId="5B48DF92" w14:textId="1751413B" w:rsidR="00CD3BC4" w:rsidRPr="007A392F" w:rsidRDefault="006A6E06" w:rsidP="00D827A6">
      <w:pPr>
        <w:pBdr>
          <w:bottom w:val="single" w:sz="12" w:space="1" w:color="702C53" w:themeColor="text2"/>
        </w:pBdr>
        <w:spacing w:before="360" w:after="120" w:line="276" w:lineRule="auto"/>
        <w:rPr>
          <w:rFonts w:cstheme="minorHAnsi"/>
          <w:b/>
          <w:bCs/>
          <w:color w:val="702C53" w:themeColor="text2"/>
          <w:sz w:val="20"/>
          <w:szCs w:val="20"/>
        </w:rPr>
      </w:pPr>
      <w:r w:rsidRPr="007A392F">
        <w:rPr>
          <w:rFonts w:cstheme="minorHAnsi"/>
          <w:b/>
          <w:bCs/>
          <w:color w:val="702C53" w:themeColor="text2"/>
          <w:sz w:val="20"/>
          <w:szCs w:val="20"/>
        </w:rPr>
        <w:t>Shakespeare’s</w:t>
      </w:r>
      <w:r w:rsidR="00CD3BC4" w:rsidRPr="007A392F">
        <w:rPr>
          <w:rFonts w:cstheme="minorHAnsi"/>
          <w:b/>
          <w:bCs/>
          <w:color w:val="702C53" w:themeColor="text2"/>
          <w:sz w:val="20"/>
          <w:szCs w:val="20"/>
        </w:rPr>
        <w:t xml:space="preserve"> ‘extra’ deaths</w:t>
      </w:r>
      <w:r w:rsidR="00F25258" w:rsidRPr="007A392F">
        <w:rPr>
          <w:rFonts w:cstheme="minorHAnsi"/>
          <w:b/>
          <w:bCs/>
          <w:color w:val="702C53" w:themeColor="text2"/>
          <w:sz w:val="20"/>
          <w:szCs w:val="20"/>
        </w:rPr>
        <w:t xml:space="preserve"> P. </w:t>
      </w:r>
      <w:r w:rsidR="003D193F">
        <w:rPr>
          <w:rFonts w:cstheme="minorHAnsi"/>
          <w:b/>
          <w:bCs/>
          <w:color w:val="702C53" w:themeColor="text2"/>
          <w:sz w:val="20"/>
          <w:szCs w:val="20"/>
        </w:rPr>
        <w:t>67</w:t>
      </w:r>
    </w:p>
    <w:p w14:paraId="2C498C3E" w14:textId="175BDBC7" w:rsidR="00F25258" w:rsidRPr="005A14F7" w:rsidRDefault="00F25258" w:rsidP="00717887">
      <w:pPr>
        <w:spacing w:after="0" w:line="276" w:lineRule="auto"/>
        <w:rPr>
          <w:sz w:val="20"/>
          <w:szCs w:val="20"/>
        </w:rPr>
      </w:pPr>
      <w:r w:rsidRPr="005A14F7">
        <w:rPr>
          <w:sz w:val="20"/>
          <w:szCs w:val="20"/>
        </w:rPr>
        <w:t xml:space="preserve">Possible answers could include: </w:t>
      </w:r>
    </w:p>
    <w:p w14:paraId="29C7A7BE" w14:textId="77DEA17C" w:rsidR="00862B75" w:rsidRPr="005A14F7" w:rsidRDefault="006C1AC1" w:rsidP="00911A06">
      <w:pPr>
        <w:pStyle w:val="ListParagraph"/>
        <w:numPr>
          <w:ilvl w:val="0"/>
          <w:numId w:val="68"/>
        </w:numPr>
        <w:spacing w:before="120" w:after="0" w:line="276" w:lineRule="auto"/>
        <w:rPr>
          <w:sz w:val="20"/>
          <w:szCs w:val="20"/>
        </w:rPr>
      </w:pPr>
      <w:r>
        <w:rPr>
          <w:sz w:val="20"/>
          <w:szCs w:val="20"/>
        </w:rPr>
        <w:t>Lady Montague</w:t>
      </w:r>
      <w:r w:rsidR="00862B75" w:rsidRPr="005A14F7">
        <w:rPr>
          <w:sz w:val="20"/>
          <w:szCs w:val="20"/>
        </w:rPr>
        <w:t>: to show the tragedy of a parent living beyond their child</w:t>
      </w:r>
      <w:r>
        <w:rPr>
          <w:sz w:val="20"/>
          <w:szCs w:val="20"/>
        </w:rPr>
        <w:t>.</w:t>
      </w:r>
    </w:p>
    <w:p w14:paraId="6B7AEFDA" w14:textId="32E60DE8" w:rsidR="00862B75" w:rsidRPr="005A14F7" w:rsidRDefault="006C1AC1" w:rsidP="00911A06">
      <w:pPr>
        <w:pStyle w:val="ListParagraph"/>
        <w:numPr>
          <w:ilvl w:val="0"/>
          <w:numId w:val="68"/>
        </w:numPr>
        <w:spacing w:after="0" w:line="276" w:lineRule="auto"/>
        <w:rPr>
          <w:sz w:val="20"/>
          <w:szCs w:val="20"/>
        </w:rPr>
      </w:pPr>
      <w:r>
        <w:rPr>
          <w:sz w:val="20"/>
          <w:szCs w:val="20"/>
        </w:rPr>
        <w:t>Lady Montague</w:t>
      </w:r>
      <w:r w:rsidR="00862B75" w:rsidRPr="005A14F7">
        <w:rPr>
          <w:sz w:val="20"/>
          <w:szCs w:val="20"/>
        </w:rPr>
        <w:t xml:space="preserve">: to heighten Lord Montague’s </w:t>
      </w:r>
      <w:r>
        <w:rPr>
          <w:sz w:val="20"/>
          <w:szCs w:val="20"/>
        </w:rPr>
        <w:t xml:space="preserve">grief and </w:t>
      </w:r>
      <w:r w:rsidR="00862B75" w:rsidRPr="005A14F7">
        <w:rPr>
          <w:sz w:val="20"/>
          <w:szCs w:val="20"/>
        </w:rPr>
        <w:t>desire for peace – he does not want any further death</w:t>
      </w:r>
      <w:r>
        <w:rPr>
          <w:sz w:val="20"/>
          <w:szCs w:val="20"/>
        </w:rPr>
        <w:t>s.</w:t>
      </w:r>
    </w:p>
    <w:p w14:paraId="66506824" w14:textId="3EB03A80" w:rsidR="00862B75" w:rsidRPr="005A14F7" w:rsidRDefault="00862B75" w:rsidP="00911A06">
      <w:pPr>
        <w:pStyle w:val="ListParagraph"/>
        <w:numPr>
          <w:ilvl w:val="0"/>
          <w:numId w:val="68"/>
        </w:numPr>
        <w:spacing w:after="0" w:line="276" w:lineRule="auto"/>
        <w:rPr>
          <w:sz w:val="20"/>
          <w:szCs w:val="20"/>
        </w:rPr>
      </w:pPr>
      <w:r w:rsidRPr="005A14F7">
        <w:rPr>
          <w:sz w:val="20"/>
          <w:szCs w:val="20"/>
        </w:rPr>
        <w:t>P</w:t>
      </w:r>
      <w:r w:rsidR="006C1AC1">
        <w:rPr>
          <w:sz w:val="20"/>
          <w:szCs w:val="20"/>
        </w:rPr>
        <w:t>aris</w:t>
      </w:r>
      <w:r w:rsidRPr="005A14F7">
        <w:rPr>
          <w:sz w:val="20"/>
          <w:szCs w:val="20"/>
        </w:rPr>
        <w:t>: to remind audiences of one of the ‘obstacles’ standing between R</w:t>
      </w:r>
      <w:r w:rsidR="00080057">
        <w:rPr>
          <w:sz w:val="20"/>
          <w:szCs w:val="20"/>
        </w:rPr>
        <w:t>omeo</w:t>
      </w:r>
      <w:r w:rsidRPr="005A14F7">
        <w:rPr>
          <w:sz w:val="20"/>
          <w:szCs w:val="20"/>
        </w:rPr>
        <w:t xml:space="preserve"> and J</w:t>
      </w:r>
      <w:r w:rsidR="00080057">
        <w:rPr>
          <w:sz w:val="20"/>
          <w:szCs w:val="20"/>
        </w:rPr>
        <w:t>uliet</w:t>
      </w:r>
      <w:r w:rsidR="006C1AC1">
        <w:rPr>
          <w:sz w:val="20"/>
          <w:szCs w:val="20"/>
        </w:rPr>
        <w:t>.</w:t>
      </w:r>
    </w:p>
    <w:p w14:paraId="35B8274A" w14:textId="09C10357" w:rsidR="00862B75" w:rsidRPr="005A14F7" w:rsidRDefault="00862B75" w:rsidP="00911A06">
      <w:pPr>
        <w:pStyle w:val="ListParagraph"/>
        <w:numPr>
          <w:ilvl w:val="0"/>
          <w:numId w:val="68"/>
        </w:numPr>
        <w:spacing w:after="0" w:line="276" w:lineRule="auto"/>
        <w:rPr>
          <w:sz w:val="20"/>
          <w:szCs w:val="20"/>
        </w:rPr>
      </w:pPr>
      <w:r w:rsidRPr="005A14F7">
        <w:rPr>
          <w:sz w:val="20"/>
          <w:szCs w:val="20"/>
        </w:rPr>
        <w:t>P</w:t>
      </w:r>
      <w:r w:rsidR="006C1AC1">
        <w:rPr>
          <w:sz w:val="20"/>
          <w:szCs w:val="20"/>
        </w:rPr>
        <w:t>aris</w:t>
      </w:r>
      <w:r w:rsidRPr="005A14F7">
        <w:rPr>
          <w:sz w:val="20"/>
          <w:szCs w:val="20"/>
        </w:rPr>
        <w:t>: to delay the inevitable suicides and increase tension within audiences</w:t>
      </w:r>
      <w:r w:rsidR="006C1AC1">
        <w:rPr>
          <w:sz w:val="20"/>
          <w:szCs w:val="20"/>
        </w:rPr>
        <w:t>.</w:t>
      </w:r>
    </w:p>
    <w:p w14:paraId="74C7FF2C" w14:textId="4DEE23EF" w:rsidR="00862B75" w:rsidRPr="005A14F7" w:rsidRDefault="00862B75" w:rsidP="00911A06">
      <w:pPr>
        <w:pStyle w:val="ListParagraph"/>
        <w:numPr>
          <w:ilvl w:val="0"/>
          <w:numId w:val="68"/>
        </w:numPr>
        <w:spacing w:after="0" w:line="276" w:lineRule="auto"/>
        <w:rPr>
          <w:sz w:val="20"/>
          <w:szCs w:val="20"/>
        </w:rPr>
      </w:pPr>
      <w:r w:rsidRPr="005A14F7">
        <w:rPr>
          <w:sz w:val="20"/>
          <w:szCs w:val="20"/>
        </w:rPr>
        <w:t>General</w:t>
      </w:r>
      <w:r w:rsidR="006C1AC1">
        <w:rPr>
          <w:sz w:val="20"/>
          <w:szCs w:val="20"/>
        </w:rPr>
        <w:t>ly</w:t>
      </w:r>
      <w:r w:rsidRPr="005A14F7">
        <w:rPr>
          <w:sz w:val="20"/>
          <w:szCs w:val="20"/>
        </w:rPr>
        <w:t>: to more strongly fulfil the trag</w:t>
      </w:r>
      <w:r w:rsidR="00A26437">
        <w:rPr>
          <w:sz w:val="20"/>
          <w:szCs w:val="20"/>
        </w:rPr>
        <w:t xml:space="preserve">ic </w:t>
      </w:r>
      <w:r w:rsidRPr="005A14F7">
        <w:rPr>
          <w:sz w:val="20"/>
          <w:szCs w:val="20"/>
        </w:rPr>
        <w:t>genre and audience expectations</w:t>
      </w:r>
      <w:r w:rsidR="00A26437">
        <w:rPr>
          <w:sz w:val="20"/>
          <w:szCs w:val="20"/>
        </w:rPr>
        <w:t>.</w:t>
      </w:r>
    </w:p>
    <w:p w14:paraId="3A0B1AEA" w14:textId="5E199BC9" w:rsidR="00717887" w:rsidRPr="00D827A6" w:rsidRDefault="00862B75" w:rsidP="00911A06">
      <w:pPr>
        <w:pStyle w:val="ListParagraph"/>
        <w:numPr>
          <w:ilvl w:val="0"/>
          <w:numId w:val="68"/>
        </w:numPr>
        <w:spacing w:after="0" w:line="276" w:lineRule="auto"/>
        <w:rPr>
          <w:sz w:val="20"/>
          <w:szCs w:val="20"/>
        </w:rPr>
      </w:pPr>
      <w:r w:rsidRPr="005A14F7">
        <w:rPr>
          <w:sz w:val="20"/>
          <w:szCs w:val="20"/>
        </w:rPr>
        <w:t>General</w:t>
      </w:r>
      <w:r w:rsidR="006C1AC1">
        <w:rPr>
          <w:sz w:val="20"/>
          <w:szCs w:val="20"/>
        </w:rPr>
        <w:t>ly</w:t>
      </w:r>
      <w:r w:rsidRPr="005A14F7">
        <w:rPr>
          <w:sz w:val="20"/>
          <w:szCs w:val="20"/>
        </w:rPr>
        <w:t xml:space="preserve">: to remind </w:t>
      </w:r>
      <w:r w:rsidR="006C1AC1">
        <w:rPr>
          <w:sz w:val="20"/>
          <w:szCs w:val="20"/>
        </w:rPr>
        <w:t xml:space="preserve">the </w:t>
      </w:r>
      <w:r w:rsidRPr="005A14F7">
        <w:rPr>
          <w:sz w:val="20"/>
          <w:szCs w:val="20"/>
        </w:rPr>
        <w:t>audience of the widespread consequences of the feud upon Verona society</w:t>
      </w:r>
      <w:r w:rsidR="006C1AC1">
        <w:rPr>
          <w:sz w:val="20"/>
          <w:szCs w:val="20"/>
        </w:rPr>
        <w:t>.</w:t>
      </w:r>
    </w:p>
    <w:p w14:paraId="3B6EEE2D" w14:textId="700576C4" w:rsidR="00F329FB" w:rsidRPr="007A392F" w:rsidRDefault="004377DF" w:rsidP="00FB4819">
      <w:pPr>
        <w:pBdr>
          <w:bottom w:val="single" w:sz="12" w:space="1" w:color="702C53" w:themeColor="text2"/>
        </w:pBdr>
        <w:spacing w:before="240" w:after="120" w:line="276" w:lineRule="auto"/>
        <w:rPr>
          <w:rFonts w:cstheme="minorHAnsi"/>
          <w:b/>
          <w:bCs/>
          <w:color w:val="702C53" w:themeColor="text2"/>
          <w:sz w:val="20"/>
          <w:szCs w:val="20"/>
        </w:rPr>
      </w:pPr>
      <w:r w:rsidRPr="007A392F">
        <w:rPr>
          <w:rFonts w:cstheme="minorHAnsi"/>
          <w:b/>
          <w:bCs/>
          <w:color w:val="702C53" w:themeColor="text2"/>
          <w:sz w:val="20"/>
          <w:szCs w:val="20"/>
        </w:rPr>
        <w:t>Understanding key elements of tragedy</w:t>
      </w:r>
      <w:r w:rsidR="00F25258" w:rsidRPr="007A392F">
        <w:rPr>
          <w:rFonts w:cstheme="minorHAnsi"/>
          <w:b/>
          <w:bCs/>
          <w:color w:val="702C53" w:themeColor="text2"/>
          <w:sz w:val="20"/>
          <w:szCs w:val="20"/>
        </w:rPr>
        <w:t xml:space="preserve"> P. </w:t>
      </w:r>
      <w:r w:rsidR="007E2F0E">
        <w:rPr>
          <w:rFonts w:cstheme="minorHAnsi"/>
          <w:b/>
          <w:bCs/>
          <w:color w:val="702C53" w:themeColor="text2"/>
          <w:sz w:val="20"/>
          <w:szCs w:val="20"/>
        </w:rPr>
        <w:t>68</w:t>
      </w:r>
    </w:p>
    <w:p w14:paraId="5A9AE37A" w14:textId="77777777" w:rsidR="00057654" w:rsidRPr="005A14F7" w:rsidRDefault="00057654" w:rsidP="00911A06">
      <w:pPr>
        <w:pStyle w:val="ListParagraph"/>
        <w:numPr>
          <w:ilvl w:val="0"/>
          <w:numId w:val="75"/>
        </w:numPr>
        <w:tabs>
          <w:tab w:val="left" w:leader="dot" w:pos="4536"/>
          <w:tab w:val="left" w:leader="dot" w:pos="7655"/>
        </w:tabs>
        <w:spacing w:after="0" w:line="276" w:lineRule="auto"/>
        <w:ind w:left="357" w:hanging="357"/>
        <w:rPr>
          <w:rFonts w:cstheme="minorHAnsi"/>
          <w:color w:val="000000" w:themeColor="text1"/>
          <w:sz w:val="20"/>
          <w:szCs w:val="20"/>
        </w:rPr>
      </w:pPr>
      <w:r w:rsidRPr="005A14F7">
        <w:rPr>
          <w:rFonts w:cstheme="minorHAnsi"/>
          <w:color w:val="000000" w:themeColor="text1"/>
          <w:sz w:val="20"/>
          <w:szCs w:val="20"/>
        </w:rPr>
        <w:t>Tragedies end with the</w:t>
      </w:r>
      <w:r w:rsidRPr="005A14F7">
        <w:rPr>
          <w:rFonts w:cstheme="minorHAnsi"/>
          <w:b/>
          <w:bCs/>
          <w:color w:val="000000" w:themeColor="text1"/>
          <w:sz w:val="20"/>
          <w:szCs w:val="20"/>
        </w:rPr>
        <w:t xml:space="preserve"> death </w:t>
      </w:r>
      <w:r w:rsidRPr="005A14F7">
        <w:rPr>
          <w:rFonts w:cstheme="minorHAnsi"/>
          <w:color w:val="000000" w:themeColor="text1"/>
          <w:sz w:val="20"/>
          <w:szCs w:val="20"/>
        </w:rPr>
        <w:t xml:space="preserve">of the tragic </w:t>
      </w:r>
      <w:r w:rsidRPr="005A14F7">
        <w:rPr>
          <w:rFonts w:cstheme="minorHAnsi"/>
          <w:b/>
          <w:bCs/>
          <w:color w:val="000000" w:themeColor="text1"/>
          <w:sz w:val="20"/>
          <w:szCs w:val="20"/>
        </w:rPr>
        <w:t>heroes.</w:t>
      </w:r>
    </w:p>
    <w:p w14:paraId="0315A993" w14:textId="03258A6C" w:rsidR="00057654" w:rsidRPr="005A14F7" w:rsidRDefault="00057654" w:rsidP="00911A06">
      <w:pPr>
        <w:pStyle w:val="ListParagraph"/>
        <w:numPr>
          <w:ilvl w:val="0"/>
          <w:numId w:val="75"/>
        </w:numPr>
        <w:tabs>
          <w:tab w:val="left" w:leader="dot" w:pos="6946"/>
        </w:tabs>
        <w:spacing w:after="0" w:line="276" w:lineRule="auto"/>
        <w:ind w:left="357" w:hanging="357"/>
        <w:contextualSpacing w:val="0"/>
        <w:rPr>
          <w:rFonts w:cstheme="minorHAnsi"/>
          <w:color w:val="000000" w:themeColor="text1"/>
          <w:sz w:val="20"/>
          <w:szCs w:val="20"/>
        </w:rPr>
      </w:pPr>
      <w:r w:rsidRPr="005A14F7">
        <w:rPr>
          <w:rFonts w:cstheme="minorHAnsi"/>
          <w:color w:val="000000" w:themeColor="text1"/>
          <w:sz w:val="20"/>
          <w:szCs w:val="20"/>
        </w:rPr>
        <w:t xml:space="preserve">The deaths of the heroes have a big </w:t>
      </w:r>
      <w:r w:rsidRPr="005A14F7">
        <w:rPr>
          <w:rFonts w:cstheme="minorHAnsi"/>
          <w:b/>
          <w:bCs/>
          <w:color w:val="000000" w:themeColor="text1"/>
          <w:sz w:val="20"/>
          <w:szCs w:val="20"/>
        </w:rPr>
        <w:t xml:space="preserve">impact </w:t>
      </w:r>
      <w:r w:rsidRPr="005A14F7">
        <w:rPr>
          <w:rFonts w:cstheme="minorHAnsi"/>
          <w:color w:val="000000" w:themeColor="text1"/>
          <w:sz w:val="20"/>
          <w:szCs w:val="20"/>
        </w:rPr>
        <w:t xml:space="preserve">on the characters around them. </w:t>
      </w:r>
    </w:p>
    <w:p w14:paraId="71170F3E" w14:textId="77777777" w:rsidR="00057654" w:rsidRPr="005A14F7" w:rsidRDefault="00057654" w:rsidP="00911A06">
      <w:pPr>
        <w:pStyle w:val="ListParagraph"/>
        <w:numPr>
          <w:ilvl w:val="0"/>
          <w:numId w:val="75"/>
        </w:numPr>
        <w:tabs>
          <w:tab w:val="left" w:leader="dot" w:pos="6946"/>
        </w:tabs>
        <w:spacing w:after="0" w:line="276" w:lineRule="auto"/>
        <w:ind w:left="357" w:hanging="357"/>
        <w:contextualSpacing w:val="0"/>
        <w:rPr>
          <w:rFonts w:cstheme="minorHAnsi"/>
          <w:color w:val="000000" w:themeColor="text1"/>
          <w:sz w:val="20"/>
          <w:szCs w:val="20"/>
        </w:rPr>
      </w:pPr>
      <w:r w:rsidRPr="005A14F7">
        <w:rPr>
          <w:rFonts w:cstheme="minorHAnsi"/>
          <w:color w:val="000000" w:themeColor="text1"/>
          <w:sz w:val="20"/>
          <w:szCs w:val="20"/>
        </w:rPr>
        <w:t xml:space="preserve">Other characters die as part of the tragic </w:t>
      </w:r>
      <w:r w:rsidRPr="005A14F7">
        <w:rPr>
          <w:rFonts w:cstheme="minorHAnsi"/>
          <w:b/>
          <w:bCs/>
          <w:color w:val="000000" w:themeColor="text1"/>
          <w:sz w:val="20"/>
          <w:szCs w:val="20"/>
        </w:rPr>
        <w:t xml:space="preserve">chain </w:t>
      </w:r>
      <w:r w:rsidRPr="005A14F7">
        <w:rPr>
          <w:rFonts w:cstheme="minorHAnsi"/>
          <w:color w:val="000000" w:themeColor="text1"/>
          <w:sz w:val="20"/>
          <w:szCs w:val="20"/>
        </w:rPr>
        <w:t xml:space="preserve">of events (e.g. Duncan and Banquo in </w:t>
      </w:r>
      <w:r w:rsidRPr="005A14F7">
        <w:rPr>
          <w:rFonts w:cstheme="minorHAnsi"/>
          <w:i/>
          <w:iCs/>
          <w:color w:val="000000" w:themeColor="text1"/>
          <w:sz w:val="20"/>
          <w:szCs w:val="20"/>
        </w:rPr>
        <w:t>Macbeth</w:t>
      </w:r>
      <w:r w:rsidRPr="005A14F7">
        <w:rPr>
          <w:rFonts w:cstheme="minorHAnsi"/>
          <w:color w:val="000000" w:themeColor="text1"/>
          <w:sz w:val="20"/>
          <w:szCs w:val="20"/>
        </w:rPr>
        <w:t xml:space="preserve">; Tybalt, Paris and Mercutio in </w:t>
      </w:r>
      <w:r w:rsidRPr="005A14F7">
        <w:rPr>
          <w:rFonts w:cstheme="minorHAnsi"/>
          <w:i/>
          <w:iCs/>
          <w:color w:val="000000" w:themeColor="text1"/>
          <w:sz w:val="20"/>
          <w:szCs w:val="20"/>
        </w:rPr>
        <w:t>Romeo and Juliet</w:t>
      </w:r>
      <w:r w:rsidRPr="005A14F7">
        <w:rPr>
          <w:rFonts w:cstheme="minorHAnsi"/>
          <w:color w:val="000000" w:themeColor="text1"/>
          <w:sz w:val="20"/>
          <w:szCs w:val="20"/>
        </w:rPr>
        <w:t>).</w:t>
      </w:r>
    </w:p>
    <w:p w14:paraId="1CB0A920" w14:textId="546D3A4D" w:rsidR="00057654" w:rsidRPr="005A14F7" w:rsidRDefault="00057654" w:rsidP="00911A06">
      <w:pPr>
        <w:pStyle w:val="ListParagraph"/>
        <w:numPr>
          <w:ilvl w:val="0"/>
          <w:numId w:val="75"/>
        </w:numPr>
        <w:tabs>
          <w:tab w:val="left" w:leader="dot" w:pos="6946"/>
        </w:tabs>
        <w:spacing w:after="0" w:line="276" w:lineRule="auto"/>
        <w:ind w:left="357" w:hanging="357"/>
        <w:contextualSpacing w:val="0"/>
        <w:rPr>
          <w:rFonts w:cstheme="minorHAnsi"/>
          <w:color w:val="000000" w:themeColor="text1"/>
          <w:sz w:val="20"/>
          <w:szCs w:val="20"/>
        </w:rPr>
      </w:pPr>
      <w:r w:rsidRPr="005A14F7">
        <w:rPr>
          <w:rFonts w:cstheme="minorHAnsi"/>
          <w:color w:val="000000" w:themeColor="text1"/>
          <w:sz w:val="20"/>
          <w:szCs w:val="20"/>
        </w:rPr>
        <w:t>The heroes reach a</w:t>
      </w:r>
      <w:r w:rsidRPr="005A14F7">
        <w:rPr>
          <w:rFonts w:cstheme="minorHAnsi"/>
          <w:b/>
          <w:bCs/>
          <w:color w:val="000000" w:themeColor="text1"/>
          <w:sz w:val="20"/>
          <w:szCs w:val="20"/>
        </w:rPr>
        <w:t xml:space="preserve"> peak </w:t>
      </w:r>
      <w:r w:rsidRPr="005A14F7">
        <w:rPr>
          <w:rFonts w:cstheme="minorHAnsi"/>
          <w:color w:val="000000" w:themeColor="text1"/>
          <w:sz w:val="20"/>
          <w:szCs w:val="20"/>
        </w:rPr>
        <w:t xml:space="preserve">in the play – of happiness, or </w:t>
      </w:r>
      <w:r w:rsidRPr="005A14F7">
        <w:rPr>
          <w:rFonts w:cstheme="minorHAnsi"/>
          <w:b/>
          <w:bCs/>
          <w:color w:val="000000" w:themeColor="text1"/>
          <w:sz w:val="20"/>
          <w:szCs w:val="20"/>
        </w:rPr>
        <w:t>achievement</w:t>
      </w:r>
      <w:r w:rsidRPr="005A14F7">
        <w:rPr>
          <w:rFonts w:cstheme="minorHAnsi"/>
          <w:color w:val="000000" w:themeColor="text1"/>
          <w:sz w:val="20"/>
          <w:szCs w:val="20"/>
        </w:rPr>
        <w:t xml:space="preserve"> (e.g. Macbeth becomes king and Romeo and Juliet get married).  This usually happens about halfway through.</w:t>
      </w:r>
    </w:p>
    <w:p w14:paraId="4054F4E3" w14:textId="7D62811F" w:rsidR="00057654" w:rsidRPr="005A14F7" w:rsidRDefault="00057654" w:rsidP="00911A06">
      <w:pPr>
        <w:pStyle w:val="ListParagraph"/>
        <w:numPr>
          <w:ilvl w:val="0"/>
          <w:numId w:val="75"/>
        </w:numPr>
        <w:tabs>
          <w:tab w:val="left" w:leader="dot" w:pos="6946"/>
        </w:tabs>
        <w:spacing w:after="0" w:line="276" w:lineRule="auto"/>
        <w:ind w:left="357" w:hanging="357"/>
        <w:contextualSpacing w:val="0"/>
        <w:rPr>
          <w:rFonts w:cstheme="minorHAnsi"/>
          <w:color w:val="000000" w:themeColor="text1"/>
          <w:sz w:val="20"/>
          <w:szCs w:val="20"/>
        </w:rPr>
      </w:pPr>
      <w:r w:rsidRPr="005A14F7">
        <w:rPr>
          <w:rFonts w:cstheme="minorHAnsi"/>
          <w:color w:val="000000" w:themeColor="text1"/>
          <w:sz w:val="20"/>
          <w:szCs w:val="20"/>
        </w:rPr>
        <w:t xml:space="preserve">After this peak, there is a peripeteia (turning point), where events take a </w:t>
      </w:r>
      <w:r w:rsidRPr="005A14F7">
        <w:rPr>
          <w:rFonts w:cstheme="minorHAnsi"/>
          <w:b/>
          <w:bCs/>
          <w:color w:val="000000" w:themeColor="text1"/>
          <w:sz w:val="20"/>
          <w:szCs w:val="20"/>
        </w:rPr>
        <w:t>terrible</w:t>
      </w:r>
      <w:r w:rsidRPr="005A14F7">
        <w:rPr>
          <w:rFonts w:cstheme="minorHAnsi"/>
          <w:color w:val="000000" w:themeColor="text1"/>
          <w:sz w:val="20"/>
          <w:szCs w:val="20"/>
        </w:rPr>
        <w:t xml:space="preserve"> turn for the worse. </w:t>
      </w:r>
    </w:p>
    <w:p w14:paraId="16436E27" w14:textId="77777777" w:rsidR="00057654" w:rsidRPr="005A14F7" w:rsidRDefault="00057654" w:rsidP="00911A06">
      <w:pPr>
        <w:pStyle w:val="ListParagraph"/>
        <w:numPr>
          <w:ilvl w:val="0"/>
          <w:numId w:val="75"/>
        </w:numPr>
        <w:tabs>
          <w:tab w:val="left" w:leader="dot" w:pos="6946"/>
        </w:tabs>
        <w:spacing w:after="0" w:line="276" w:lineRule="auto"/>
        <w:ind w:left="357" w:hanging="357"/>
        <w:contextualSpacing w:val="0"/>
        <w:rPr>
          <w:rFonts w:cstheme="minorHAnsi"/>
          <w:color w:val="000000" w:themeColor="text1"/>
          <w:sz w:val="20"/>
          <w:szCs w:val="20"/>
        </w:rPr>
      </w:pPr>
      <w:r w:rsidRPr="005A14F7">
        <w:rPr>
          <w:rFonts w:cstheme="minorHAnsi"/>
          <w:color w:val="000000" w:themeColor="text1"/>
          <w:sz w:val="20"/>
          <w:szCs w:val="20"/>
        </w:rPr>
        <w:t xml:space="preserve">The heroes are in some part </w:t>
      </w:r>
      <w:r w:rsidRPr="005A14F7">
        <w:rPr>
          <w:rFonts w:cstheme="minorHAnsi"/>
          <w:b/>
          <w:bCs/>
          <w:color w:val="000000" w:themeColor="text1"/>
          <w:sz w:val="20"/>
          <w:szCs w:val="20"/>
        </w:rPr>
        <w:t>responsible</w:t>
      </w:r>
      <w:r w:rsidRPr="005A14F7">
        <w:rPr>
          <w:rFonts w:cstheme="minorHAnsi"/>
          <w:color w:val="000000" w:themeColor="text1"/>
          <w:sz w:val="20"/>
          <w:szCs w:val="20"/>
        </w:rPr>
        <w:t xml:space="preserve"> for this change of fortunes.</w:t>
      </w:r>
    </w:p>
    <w:p w14:paraId="33E57ECC" w14:textId="47008AB5" w:rsidR="00057654" w:rsidRPr="005A14F7" w:rsidRDefault="00057654" w:rsidP="00911A06">
      <w:pPr>
        <w:pStyle w:val="ListParagraph"/>
        <w:numPr>
          <w:ilvl w:val="0"/>
          <w:numId w:val="75"/>
        </w:numPr>
        <w:tabs>
          <w:tab w:val="left" w:leader="dot" w:pos="6946"/>
        </w:tabs>
        <w:spacing w:after="0" w:line="276" w:lineRule="auto"/>
        <w:ind w:left="357" w:hanging="357"/>
        <w:contextualSpacing w:val="0"/>
        <w:rPr>
          <w:rFonts w:cstheme="minorHAnsi"/>
          <w:color w:val="000000" w:themeColor="text1"/>
          <w:sz w:val="20"/>
          <w:szCs w:val="20"/>
        </w:rPr>
      </w:pPr>
      <w:r w:rsidRPr="005A14F7">
        <w:rPr>
          <w:rFonts w:cstheme="minorHAnsi"/>
          <w:color w:val="000000" w:themeColor="text1"/>
          <w:sz w:val="20"/>
          <w:szCs w:val="20"/>
        </w:rPr>
        <w:t xml:space="preserve">There is also an element of </w:t>
      </w:r>
      <w:r w:rsidRPr="005A14F7">
        <w:rPr>
          <w:rFonts w:cstheme="minorHAnsi"/>
          <w:b/>
          <w:bCs/>
          <w:color w:val="000000" w:themeColor="text1"/>
          <w:sz w:val="20"/>
          <w:szCs w:val="20"/>
        </w:rPr>
        <w:t>fate</w:t>
      </w:r>
      <w:r w:rsidRPr="005A14F7">
        <w:rPr>
          <w:rFonts w:cstheme="minorHAnsi"/>
          <w:color w:val="000000" w:themeColor="text1"/>
          <w:sz w:val="20"/>
          <w:szCs w:val="20"/>
        </w:rPr>
        <w:t xml:space="preserve"> (</w:t>
      </w:r>
      <w:r w:rsidR="00080057">
        <w:rPr>
          <w:rFonts w:cstheme="minorHAnsi"/>
          <w:color w:val="000000" w:themeColor="text1"/>
          <w:sz w:val="20"/>
          <w:szCs w:val="20"/>
        </w:rPr>
        <w:t xml:space="preserve">which </w:t>
      </w:r>
      <w:r w:rsidRPr="005A14F7">
        <w:rPr>
          <w:rFonts w:cstheme="minorHAnsi"/>
          <w:color w:val="000000" w:themeColor="text1"/>
          <w:sz w:val="20"/>
          <w:szCs w:val="20"/>
        </w:rPr>
        <w:t xml:space="preserve">when combined with the heroes’ actions, seems to make the tragedy seem inevitable). </w:t>
      </w:r>
    </w:p>
    <w:p w14:paraId="063E2D88" w14:textId="7AD612C0" w:rsidR="00057654" w:rsidRPr="005A14F7" w:rsidRDefault="00057654" w:rsidP="00911A06">
      <w:pPr>
        <w:pStyle w:val="ListParagraph"/>
        <w:numPr>
          <w:ilvl w:val="0"/>
          <w:numId w:val="75"/>
        </w:numPr>
        <w:tabs>
          <w:tab w:val="left" w:leader="dot" w:pos="6946"/>
        </w:tabs>
        <w:spacing w:after="0" w:line="276" w:lineRule="auto"/>
        <w:ind w:left="357" w:hanging="357"/>
        <w:contextualSpacing w:val="0"/>
        <w:rPr>
          <w:rFonts w:cstheme="minorHAnsi"/>
          <w:color w:val="000000" w:themeColor="text1"/>
          <w:sz w:val="20"/>
          <w:szCs w:val="20"/>
        </w:rPr>
      </w:pPr>
      <w:r w:rsidRPr="005A14F7">
        <w:rPr>
          <w:rFonts w:cstheme="minorHAnsi"/>
          <w:color w:val="000000" w:themeColor="text1"/>
          <w:sz w:val="20"/>
          <w:szCs w:val="20"/>
        </w:rPr>
        <w:t xml:space="preserve">However, the final denouement (last plot events) of tragedies can still seem like a terrible </w:t>
      </w:r>
      <w:r w:rsidRPr="005A14F7">
        <w:rPr>
          <w:rFonts w:cstheme="minorHAnsi"/>
          <w:b/>
          <w:bCs/>
          <w:color w:val="000000" w:themeColor="text1"/>
          <w:sz w:val="20"/>
          <w:szCs w:val="20"/>
        </w:rPr>
        <w:t>accident</w:t>
      </w:r>
      <w:r w:rsidRPr="005A14F7">
        <w:rPr>
          <w:rFonts w:cstheme="minorHAnsi"/>
          <w:color w:val="000000" w:themeColor="text1"/>
          <w:sz w:val="20"/>
          <w:szCs w:val="20"/>
        </w:rPr>
        <w:t xml:space="preserve">. </w:t>
      </w:r>
    </w:p>
    <w:p w14:paraId="1A657095" w14:textId="77777777" w:rsidR="00057654" w:rsidRPr="005A14F7" w:rsidRDefault="00057654" w:rsidP="00911A06">
      <w:pPr>
        <w:pStyle w:val="ListParagraph"/>
        <w:numPr>
          <w:ilvl w:val="0"/>
          <w:numId w:val="75"/>
        </w:numPr>
        <w:tabs>
          <w:tab w:val="left" w:leader="dot" w:pos="5954"/>
        </w:tabs>
        <w:spacing w:after="0" w:line="276" w:lineRule="auto"/>
        <w:ind w:left="357" w:hanging="357"/>
        <w:contextualSpacing w:val="0"/>
        <w:rPr>
          <w:rFonts w:cstheme="minorHAnsi"/>
          <w:color w:val="000000" w:themeColor="text1"/>
          <w:sz w:val="20"/>
          <w:szCs w:val="20"/>
        </w:rPr>
      </w:pPr>
      <w:r w:rsidRPr="005A14F7">
        <w:rPr>
          <w:rFonts w:cstheme="minorHAnsi"/>
          <w:color w:val="000000" w:themeColor="text1"/>
          <w:sz w:val="20"/>
          <w:szCs w:val="20"/>
        </w:rPr>
        <w:t xml:space="preserve">Catharsis is the feeling of extreme </w:t>
      </w:r>
      <w:r w:rsidRPr="005A14F7">
        <w:rPr>
          <w:rFonts w:cstheme="minorHAnsi"/>
          <w:b/>
          <w:bCs/>
          <w:color w:val="000000" w:themeColor="text1"/>
          <w:sz w:val="20"/>
          <w:szCs w:val="20"/>
        </w:rPr>
        <w:t>pity</w:t>
      </w:r>
      <w:r w:rsidRPr="005A14F7">
        <w:rPr>
          <w:rFonts w:cstheme="minorHAnsi"/>
          <w:color w:val="000000" w:themeColor="text1"/>
          <w:sz w:val="20"/>
          <w:szCs w:val="20"/>
        </w:rPr>
        <w:t>, fear or sadness that we might feel at the end of a tragedy.</w:t>
      </w:r>
    </w:p>
    <w:p w14:paraId="288C0399" w14:textId="6803E482" w:rsidR="00F25258" w:rsidRPr="007A392F" w:rsidRDefault="00F25258" w:rsidP="00FB4819">
      <w:pPr>
        <w:pBdr>
          <w:bottom w:val="single" w:sz="12" w:space="1" w:color="702C53" w:themeColor="text2"/>
        </w:pBdr>
        <w:spacing w:before="240" w:after="120" w:line="276" w:lineRule="auto"/>
        <w:rPr>
          <w:rFonts w:cstheme="minorHAnsi"/>
          <w:b/>
          <w:bCs/>
          <w:color w:val="702C53" w:themeColor="text2"/>
          <w:sz w:val="20"/>
          <w:szCs w:val="20"/>
        </w:rPr>
      </w:pPr>
      <w:r w:rsidRPr="007A392F">
        <w:rPr>
          <w:rFonts w:cstheme="minorHAnsi"/>
          <w:b/>
          <w:bCs/>
          <w:color w:val="702C53" w:themeColor="text2"/>
          <w:sz w:val="20"/>
          <w:szCs w:val="20"/>
        </w:rPr>
        <w:t>Romeo’s imagery P.</w:t>
      </w:r>
      <w:r w:rsidR="007E2F0E">
        <w:rPr>
          <w:rFonts w:cstheme="minorHAnsi"/>
          <w:b/>
          <w:bCs/>
          <w:color w:val="702C53" w:themeColor="text2"/>
          <w:sz w:val="20"/>
          <w:szCs w:val="20"/>
        </w:rPr>
        <w:t xml:space="preserve"> 69</w:t>
      </w:r>
    </w:p>
    <w:p w14:paraId="14F2560B" w14:textId="02D23821" w:rsidR="00F25258" w:rsidRPr="00884F54" w:rsidRDefault="00F25258" w:rsidP="006211BB">
      <w:pPr>
        <w:spacing w:before="120" w:after="120" w:line="276" w:lineRule="auto"/>
        <w:rPr>
          <w:rFonts w:cstheme="minorHAnsi"/>
          <w:b/>
          <w:bCs/>
          <w:sz w:val="20"/>
          <w:szCs w:val="20"/>
        </w:rPr>
      </w:pPr>
      <w:r w:rsidRPr="00884F54">
        <w:rPr>
          <w:rFonts w:cstheme="minorHAnsi"/>
          <w:sz w:val="20"/>
          <w:szCs w:val="20"/>
        </w:rPr>
        <w:t>There are no right or wrong answers to this activity, but some of the emotions you might imply from the imagery Shakespeare has crafted include the following:</w:t>
      </w:r>
    </w:p>
    <w:p w14:paraId="00B30E9A" w14:textId="77777777" w:rsidR="00862B75" w:rsidRPr="005A14F7" w:rsidRDefault="00862B75" w:rsidP="00911A06">
      <w:pPr>
        <w:pStyle w:val="ListParagraph"/>
        <w:numPr>
          <w:ilvl w:val="0"/>
          <w:numId w:val="68"/>
        </w:numPr>
        <w:spacing w:before="120" w:after="0" w:line="276" w:lineRule="auto"/>
        <w:rPr>
          <w:sz w:val="20"/>
          <w:szCs w:val="20"/>
        </w:rPr>
      </w:pPr>
      <w:r w:rsidRPr="005A14F7">
        <w:rPr>
          <w:sz w:val="20"/>
          <w:szCs w:val="20"/>
        </w:rPr>
        <w:t>A strange feeling of contentment/happiness (because he will be with Juliet again)</w:t>
      </w:r>
    </w:p>
    <w:p w14:paraId="7043CC1C" w14:textId="77777777" w:rsidR="00862B75" w:rsidRPr="005A14F7" w:rsidRDefault="00862B75" w:rsidP="00911A06">
      <w:pPr>
        <w:pStyle w:val="ListParagraph"/>
        <w:numPr>
          <w:ilvl w:val="0"/>
          <w:numId w:val="68"/>
        </w:numPr>
        <w:spacing w:before="120" w:after="0" w:line="276" w:lineRule="auto"/>
        <w:rPr>
          <w:sz w:val="20"/>
          <w:szCs w:val="20"/>
        </w:rPr>
      </w:pPr>
      <w:r w:rsidRPr="005A14F7">
        <w:rPr>
          <w:sz w:val="20"/>
          <w:szCs w:val="20"/>
        </w:rPr>
        <w:t>Admiration for Juliet’s beauty</w:t>
      </w:r>
    </w:p>
    <w:p w14:paraId="73FA47C7" w14:textId="77777777" w:rsidR="00862B75" w:rsidRPr="005A14F7" w:rsidRDefault="00862B75" w:rsidP="00911A06">
      <w:pPr>
        <w:pStyle w:val="ListParagraph"/>
        <w:numPr>
          <w:ilvl w:val="0"/>
          <w:numId w:val="68"/>
        </w:numPr>
        <w:spacing w:before="120" w:after="0" w:line="276" w:lineRule="auto"/>
        <w:rPr>
          <w:sz w:val="20"/>
          <w:szCs w:val="20"/>
        </w:rPr>
      </w:pPr>
      <w:r w:rsidRPr="005A14F7">
        <w:rPr>
          <w:sz w:val="20"/>
          <w:szCs w:val="20"/>
        </w:rPr>
        <w:t>Regret for killing Tybalt</w:t>
      </w:r>
    </w:p>
    <w:p w14:paraId="63A0A18A" w14:textId="77777777" w:rsidR="00862B75" w:rsidRPr="005A14F7" w:rsidRDefault="00862B75" w:rsidP="00911A06">
      <w:pPr>
        <w:pStyle w:val="ListParagraph"/>
        <w:numPr>
          <w:ilvl w:val="0"/>
          <w:numId w:val="68"/>
        </w:numPr>
        <w:spacing w:before="120" w:after="0" w:line="276" w:lineRule="auto"/>
        <w:rPr>
          <w:sz w:val="20"/>
          <w:szCs w:val="20"/>
        </w:rPr>
      </w:pPr>
      <w:r w:rsidRPr="005A14F7">
        <w:rPr>
          <w:sz w:val="20"/>
          <w:szCs w:val="20"/>
        </w:rPr>
        <w:t>A feeling that his decision to kill himself is ‘just’ given that he is guilty of Tybalt’s death</w:t>
      </w:r>
    </w:p>
    <w:p w14:paraId="24621BE7" w14:textId="77777777" w:rsidR="00862B75" w:rsidRPr="005A14F7" w:rsidRDefault="00862B75" w:rsidP="00911A06">
      <w:pPr>
        <w:pStyle w:val="ListParagraph"/>
        <w:numPr>
          <w:ilvl w:val="0"/>
          <w:numId w:val="68"/>
        </w:numPr>
        <w:spacing w:before="120" w:after="0" w:line="276" w:lineRule="auto"/>
        <w:rPr>
          <w:sz w:val="20"/>
          <w:szCs w:val="20"/>
        </w:rPr>
      </w:pPr>
      <w:r w:rsidRPr="005A14F7">
        <w:rPr>
          <w:sz w:val="20"/>
          <w:szCs w:val="20"/>
        </w:rPr>
        <w:t>Disbelief that Juliet can still look so beautiful in death</w:t>
      </w:r>
    </w:p>
    <w:p w14:paraId="62D52E8E" w14:textId="77777777" w:rsidR="00862B75" w:rsidRPr="005A14F7" w:rsidRDefault="00862B75" w:rsidP="00911A06">
      <w:pPr>
        <w:pStyle w:val="ListParagraph"/>
        <w:numPr>
          <w:ilvl w:val="0"/>
          <w:numId w:val="68"/>
        </w:numPr>
        <w:spacing w:before="120" w:after="0" w:line="276" w:lineRule="auto"/>
        <w:rPr>
          <w:sz w:val="20"/>
          <w:szCs w:val="20"/>
        </w:rPr>
      </w:pPr>
      <w:r w:rsidRPr="005A14F7">
        <w:rPr>
          <w:sz w:val="20"/>
          <w:szCs w:val="20"/>
        </w:rPr>
        <w:t>Fear/jealousy that death might claim Juliet as his</w:t>
      </w:r>
    </w:p>
    <w:p w14:paraId="2767DBEC" w14:textId="77777777" w:rsidR="00862B75" w:rsidRPr="005A14F7" w:rsidRDefault="00862B75" w:rsidP="00911A06">
      <w:pPr>
        <w:pStyle w:val="ListParagraph"/>
        <w:numPr>
          <w:ilvl w:val="0"/>
          <w:numId w:val="68"/>
        </w:numPr>
        <w:spacing w:before="120" w:after="0" w:line="276" w:lineRule="auto"/>
        <w:rPr>
          <w:sz w:val="20"/>
          <w:szCs w:val="20"/>
        </w:rPr>
      </w:pPr>
      <w:r w:rsidRPr="005A14F7">
        <w:rPr>
          <w:sz w:val="20"/>
          <w:szCs w:val="20"/>
        </w:rPr>
        <w:t>Devotion to stay with Juliet always</w:t>
      </w:r>
    </w:p>
    <w:p w14:paraId="566CBA82" w14:textId="77777777" w:rsidR="00862B75" w:rsidRPr="005A14F7" w:rsidRDefault="00862B75" w:rsidP="00911A06">
      <w:pPr>
        <w:pStyle w:val="ListParagraph"/>
        <w:numPr>
          <w:ilvl w:val="0"/>
          <w:numId w:val="68"/>
        </w:numPr>
        <w:spacing w:before="120" w:after="0" w:line="276" w:lineRule="auto"/>
        <w:rPr>
          <w:sz w:val="20"/>
          <w:szCs w:val="20"/>
        </w:rPr>
      </w:pPr>
      <w:r w:rsidRPr="005A14F7">
        <w:rPr>
          <w:sz w:val="20"/>
          <w:szCs w:val="20"/>
        </w:rPr>
        <w:t>Peace and acceptance of his decision</w:t>
      </w:r>
    </w:p>
    <w:p w14:paraId="243BFBE6" w14:textId="77777777" w:rsidR="00862B75" w:rsidRPr="005A14F7" w:rsidRDefault="00862B75" w:rsidP="00911A06">
      <w:pPr>
        <w:pStyle w:val="ListParagraph"/>
        <w:numPr>
          <w:ilvl w:val="0"/>
          <w:numId w:val="68"/>
        </w:numPr>
        <w:spacing w:before="120" w:after="0" w:line="276" w:lineRule="auto"/>
        <w:rPr>
          <w:sz w:val="20"/>
          <w:szCs w:val="20"/>
        </w:rPr>
      </w:pPr>
      <w:r w:rsidRPr="005A14F7">
        <w:rPr>
          <w:sz w:val="20"/>
          <w:szCs w:val="20"/>
        </w:rPr>
        <w:t>Desperation to be with Juliet again</w:t>
      </w:r>
    </w:p>
    <w:p w14:paraId="55BFE9D5" w14:textId="1EA17B6B" w:rsidR="00862B75" w:rsidRPr="005A14F7" w:rsidRDefault="00862B75" w:rsidP="00911A06">
      <w:pPr>
        <w:pStyle w:val="ListParagraph"/>
        <w:numPr>
          <w:ilvl w:val="0"/>
          <w:numId w:val="68"/>
        </w:numPr>
        <w:spacing w:before="120" w:after="0" w:line="276" w:lineRule="auto"/>
        <w:rPr>
          <w:sz w:val="20"/>
          <w:szCs w:val="20"/>
        </w:rPr>
      </w:pPr>
      <w:r w:rsidRPr="005A14F7">
        <w:rPr>
          <w:sz w:val="20"/>
          <w:szCs w:val="20"/>
        </w:rPr>
        <w:t>Love for his wife</w:t>
      </w:r>
    </w:p>
    <w:p w14:paraId="22D5A29B" w14:textId="6E154610" w:rsidR="002C407A" w:rsidRPr="007A392F" w:rsidRDefault="002C407A" w:rsidP="00FB4819">
      <w:pPr>
        <w:pBdr>
          <w:bottom w:val="single" w:sz="12" w:space="1" w:color="702C53" w:themeColor="text2"/>
        </w:pBdr>
        <w:spacing w:before="240" w:after="120" w:line="276" w:lineRule="auto"/>
        <w:rPr>
          <w:rFonts w:cstheme="minorHAnsi"/>
          <w:b/>
          <w:bCs/>
          <w:color w:val="702C53" w:themeColor="text2"/>
          <w:sz w:val="20"/>
          <w:szCs w:val="20"/>
        </w:rPr>
      </w:pPr>
      <w:r w:rsidRPr="007A392F">
        <w:rPr>
          <w:rFonts w:cstheme="minorHAnsi"/>
          <w:b/>
          <w:bCs/>
          <w:color w:val="702C53" w:themeColor="text2"/>
          <w:sz w:val="20"/>
          <w:szCs w:val="20"/>
        </w:rPr>
        <w:t>The families unite</w:t>
      </w:r>
      <w:r w:rsidR="00F25258" w:rsidRPr="007A392F">
        <w:rPr>
          <w:rFonts w:cstheme="minorHAnsi"/>
          <w:b/>
          <w:bCs/>
          <w:color w:val="702C53" w:themeColor="text2"/>
          <w:sz w:val="20"/>
          <w:szCs w:val="20"/>
        </w:rPr>
        <w:t xml:space="preserve"> P. </w:t>
      </w:r>
      <w:r w:rsidR="007E2F0E">
        <w:rPr>
          <w:rFonts w:cstheme="minorHAnsi"/>
          <w:b/>
          <w:bCs/>
          <w:color w:val="702C53" w:themeColor="text2"/>
          <w:sz w:val="20"/>
          <w:szCs w:val="20"/>
        </w:rPr>
        <w:t>71</w:t>
      </w:r>
    </w:p>
    <w:p w14:paraId="53B2CA71" w14:textId="24627DE3" w:rsidR="006C1AC1" w:rsidRDefault="006C1AC1" w:rsidP="00D827A6">
      <w:pPr>
        <w:spacing w:before="120" w:after="0" w:line="276" w:lineRule="auto"/>
        <w:ind w:right="113"/>
        <w:rPr>
          <w:rFonts w:cstheme="minorHAnsi"/>
          <w:sz w:val="20"/>
          <w:szCs w:val="20"/>
        </w:rPr>
      </w:pPr>
      <w:r>
        <w:rPr>
          <w:rFonts w:cstheme="minorHAnsi"/>
          <w:sz w:val="20"/>
          <w:szCs w:val="20"/>
        </w:rPr>
        <w:t xml:space="preserve">Montague circle: </w:t>
      </w:r>
      <w:r w:rsidR="00225D21">
        <w:rPr>
          <w:rFonts w:cstheme="minorHAnsi"/>
          <w:sz w:val="20"/>
          <w:szCs w:val="20"/>
        </w:rPr>
        <w:t>Romeo by suicide (poison), Mercutio (sword fight with Tybalt), Lady Montague (grief at Romeo’s exile)</w:t>
      </w:r>
      <w:r w:rsidR="002C3E3F">
        <w:rPr>
          <w:rFonts w:cstheme="minorHAnsi"/>
          <w:sz w:val="20"/>
          <w:szCs w:val="20"/>
        </w:rPr>
        <w:t>.</w:t>
      </w:r>
    </w:p>
    <w:p w14:paraId="6F0E8EA8" w14:textId="1DAD4C1B" w:rsidR="006C1AC1" w:rsidRDefault="006C1AC1" w:rsidP="00D827A6">
      <w:pPr>
        <w:spacing w:before="120" w:after="0" w:line="276" w:lineRule="auto"/>
        <w:ind w:right="113"/>
        <w:rPr>
          <w:rFonts w:cstheme="minorHAnsi"/>
          <w:sz w:val="20"/>
          <w:szCs w:val="20"/>
        </w:rPr>
      </w:pPr>
      <w:r>
        <w:rPr>
          <w:rFonts w:cstheme="minorHAnsi"/>
          <w:sz w:val="20"/>
          <w:szCs w:val="20"/>
        </w:rPr>
        <w:t xml:space="preserve">Capulet circle: </w:t>
      </w:r>
      <w:r w:rsidR="00225D21">
        <w:rPr>
          <w:rFonts w:cstheme="minorHAnsi"/>
          <w:sz w:val="20"/>
          <w:szCs w:val="20"/>
        </w:rPr>
        <w:t xml:space="preserve">Juliet by suicide (dagger), Tybalt (sword fight with Romeo), Paris (sword </w:t>
      </w:r>
      <w:r w:rsidR="00A26437">
        <w:rPr>
          <w:rFonts w:cstheme="minorHAnsi"/>
          <w:sz w:val="20"/>
          <w:szCs w:val="20"/>
        </w:rPr>
        <w:t xml:space="preserve">fight </w:t>
      </w:r>
      <w:r w:rsidR="00225D21">
        <w:rPr>
          <w:rFonts w:cstheme="minorHAnsi"/>
          <w:sz w:val="20"/>
          <w:szCs w:val="20"/>
        </w:rPr>
        <w:t xml:space="preserve">with Romeo). </w:t>
      </w:r>
    </w:p>
    <w:p w14:paraId="43C55CE1" w14:textId="60F71E83" w:rsidR="006C1AC1" w:rsidRDefault="006C1AC1" w:rsidP="006C1AC1">
      <w:pPr>
        <w:spacing w:before="120" w:after="0" w:line="276" w:lineRule="auto"/>
        <w:ind w:right="113"/>
        <w:rPr>
          <w:rFonts w:cstheme="minorHAnsi"/>
          <w:sz w:val="20"/>
          <w:szCs w:val="20"/>
        </w:rPr>
      </w:pPr>
      <w:r>
        <w:rPr>
          <w:rFonts w:cstheme="minorHAnsi"/>
          <w:sz w:val="20"/>
          <w:szCs w:val="20"/>
        </w:rPr>
        <w:t xml:space="preserve">Overlapping factors </w:t>
      </w:r>
      <w:r w:rsidR="00225D21">
        <w:rPr>
          <w:rFonts w:cstheme="minorHAnsi"/>
          <w:sz w:val="20"/>
          <w:szCs w:val="20"/>
        </w:rPr>
        <w:t>(</w:t>
      </w:r>
      <w:r>
        <w:rPr>
          <w:rFonts w:cstheme="minorHAnsi"/>
          <w:sz w:val="20"/>
          <w:szCs w:val="20"/>
        </w:rPr>
        <w:t xml:space="preserve">could include: history of conflict and feuding in Verona, </w:t>
      </w:r>
      <w:r w:rsidR="00225D21">
        <w:rPr>
          <w:rFonts w:cstheme="minorHAnsi"/>
          <w:sz w:val="20"/>
          <w:szCs w:val="20"/>
        </w:rPr>
        <w:t xml:space="preserve">vengeance, </w:t>
      </w:r>
      <w:r>
        <w:rPr>
          <w:rFonts w:cstheme="minorHAnsi"/>
          <w:sz w:val="20"/>
          <w:szCs w:val="20"/>
        </w:rPr>
        <w:t>family honour, grief, impetuous or immature characters, fate, mistakes/misunderstanding, patriarchal attitudes towards marriage and women’s roles, youthful aggression</w:t>
      </w:r>
      <w:r w:rsidR="00225D21">
        <w:rPr>
          <w:rFonts w:cstheme="minorHAnsi"/>
          <w:sz w:val="20"/>
          <w:szCs w:val="20"/>
        </w:rPr>
        <w:t xml:space="preserve">, hatred, acceptance of violence in society (characters carry weapons etc.), parent-child relationships etc. </w:t>
      </w:r>
    </w:p>
    <w:p w14:paraId="4DDFA75A" w14:textId="134B904F" w:rsidR="00106E86" w:rsidRPr="007A392F" w:rsidRDefault="00106E86" w:rsidP="00D827A6">
      <w:pPr>
        <w:pBdr>
          <w:bottom w:val="single" w:sz="12" w:space="1" w:color="702C53" w:themeColor="text2"/>
        </w:pBdr>
        <w:spacing w:before="240" w:after="0" w:line="240" w:lineRule="auto"/>
        <w:rPr>
          <w:rFonts w:cstheme="minorHAnsi"/>
          <w:b/>
          <w:bCs/>
          <w:color w:val="702C53" w:themeColor="text2"/>
          <w:sz w:val="20"/>
          <w:szCs w:val="20"/>
        </w:rPr>
      </w:pPr>
      <w:r w:rsidRPr="007A392F">
        <w:rPr>
          <w:rFonts w:cstheme="minorHAnsi"/>
          <w:b/>
          <w:bCs/>
          <w:color w:val="702C53" w:themeColor="text2"/>
          <w:sz w:val="20"/>
          <w:szCs w:val="20"/>
        </w:rPr>
        <w:t>Death exam question checklist</w:t>
      </w:r>
      <w:r w:rsidR="00F25258" w:rsidRPr="007A392F">
        <w:rPr>
          <w:rFonts w:cstheme="minorHAnsi"/>
          <w:b/>
          <w:bCs/>
          <w:color w:val="702C53" w:themeColor="text2"/>
          <w:sz w:val="20"/>
          <w:szCs w:val="20"/>
        </w:rPr>
        <w:t xml:space="preserve"> p. </w:t>
      </w:r>
      <w:r w:rsidR="007E2F0E">
        <w:rPr>
          <w:rFonts w:cstheme="minorHAnsi"/>
          <w:b/>
          <w:bCs/>
          <w:color w:val="702C53" w:themeColor="text2"/>
          <w:sz w:val="20"/>
          <w:szCs w:val="20"/>
        </w:rPr>
        <w:t>72</w:t>
      </w:r>
    </w:p>
    <w:p w14:paraId="55285811" w14:textId="438EDB3E" w:rsidR="00F25258" w:rsidRPr="00884F54" w:rsidRDefault="00F25258" w:rsidP="00D827A6">
      <w:pPr>
        <w:spacing w:before="120" w:after="120" w:line="276" w:lineRule="auto"/>
        <w:ind w:right="113"/>
        <w:rPr>
          <w:rFonts w:cstheme="minorHAnsi"/>
          <w:sz w:val="20"/>
          <w:szCs w:val="20"/>
        </w:rPr>
      </w:pPr>
      <w:r w:rsidRPr="00884F54">
        <w:rPr>
          <w:rFonts w:cstheme="minorHAnsi"/>
          <w:sz w:val="20"/>
          <w:szCs w:val="20"/>
        </w:rPr>
        <w:t>The suggestions below are not prescriptive (you don’t need to mention them all and you may have chosen other ideas to explore).</w:t>
      </w:r>
    </w:p>
    <w:tbl>
      <w:tblPr>
        <w:tblStyle w:val="TableGrid"/>
        <w:tblW w:w="10495" w:type="dxa"/>
        <w:tblInd w:w="-5" w:type="dxa"/>
        <w:tblLook w:val="04A0" w:firstRow="1" w:lastRow="0" w:firstColumn="1" w:lastColumn="0" w:noHBand="0" w:noVBand="1"/>
      </w:tblPr>
      <w:tblGrid>
        <w:gridCol w:w="931"/>
        <w:gridCol w:w="4316"/>
        <w:gridCol w:w="5248"/>
      </w:tblGrid>
      <w:tr w:rsidR="00F25258" w:rsidRPr="00C17BD7" w14:paraId="26C2296F" w14:textId="77777777" w:rsidTr="008076A1">
        <w:trPr>
          <w:trHeight w:val="397"/>
        </w:trPr>
        <w:tc>
          <w:tcPr>
            <w:tcW w:w="5247" w:type="dxa"/>
            <w:gridSpan w:val="2"/>
            <w:tcBorders>
              <w:top w:val="nil"/>
              <w:left w:val="nil"/>
              <w:bottom w:val="single" w:sz="12" w:space="0" w:color="702C53" w:themeColor="text2"/>
              <w:right w:val="single" w:sz="12" w:space="0" w:color="FFFFFF" w:themeColor="background1"/>
            </w:tcBorders>
            <w:shd w:val="clear" w:color="auto" w:fill="EBCCDD" w:themeFill="text2" w:themeFillTint="33"/>
            <w:vAlign w:val="center"/>
          </w:tcPr>
          <w:p w14:paraId="19B6D2B1" w14:textId="4CD9208E" w:rsidR="00F25258" w:rsidRPr="005A14F7" w:rsidRDefault="00F25258" w:rsidP="00717887">
            <w:pPr>
              <w:spacing w:after="0" w:line="276" w:lineRule="auto"/>
              <w:ind w:right="113"/>
              <w:jc w:val="center"/>
              <w:rPr>
                <w:rFonts w:cstheme="minorHAnsi"/>
                <w:b/>
                <w:bCs/>
                <w:sz w:val="20"/>
                <w:szCs w:val="20"/>
              </w:rPr>
            </w:pPr>
            <w:r w:rsidRPr="005A14F7">
              <w:rPr>
                <w:rFonts w:cstheme="minorHAnsi"/>
                <w:b/>
                <w:bCs/>
                <w:sz w:val="20"/>
                <w:szCs w:val="20"/>
              </w:rPr>
              <w:t>Extract</w:t>
            </w:r>
          </w:p>
        </w:tc>
        <w:tc>
          <w:tcPr>
            <w:tcW w:w="5248" w:type="dxa"/>
            <w:tcBorders>
              <w:top w:val="nil"/>
              <w:left w:val="single" w:sz="12" w:space="0" w:color="FFFFFF" w:themeColor="background1"/>
              <w:bottom w:val="single" w:sz="12" w:space="0" w:color="702C53" w:themeColor="text2"/>
              <w:right w:val="nil"/>
            </w:tcBorders>
            <w:shd w:val="clear" w:color="auto" w:fill="EBCCDD" w:themeFill="text2" w:themeFillTint="33"/>
            <w:vAlign w:val="center"/>
          </w:tcPr>
          <w:p w14:paraId="15BDA07A" w14:textId="40C2B955" w:rsidR="00F25258" w:rsidRPr="005A14F7" w:rsidRDefault="00F25258" w:rsidP="00717887">
            <w:pPr>
              <w:spacing w:after="0" w:line="276" w:lineRule="auto"/>
              <w:ind w:right="113"/>
              <w:jc w:val="center"/>
              <w:rPr>
                <w:rFonts w:cstheme="minorHAnsi"/>
                <w:b/>
                <w:bCs/>
                <w:sz w:val="20"/>
                <w:szCs w:val="20"/>
              </w:rPr>
            </w:pPr>
            <w:r w:rsidRPr="005A14F7">
              <w:rPr>
                <w:rFonts w:cstheme="minorHAnsi"/>
                <w:b/>
                <w:bCs/>
                <w:sz w:val="20"/>
                <w:szCs w:val="20"/>
              </w:rPr>
              <w:t>Whole text</w:t>
            </w:r>
          </w:p>
        </w:tc>
      </w:tr>
      <w:tr w:rsidR="00F25258" w:rsidRPr="00884F54" w14:paraId="0F142B7E" w14:textId="77777777" w:rsidTr="008076A1">
        <w:tc>
          <w:tcPr>
            <w:tcW w:w="5247"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01BC5B3F" w14:textId="5541AA26" w:rsidR="00F25258" w:rsidRPr="00884F54" w:rsidRDefault="00F25258" w:rsidP="00717887">
            <w:pPr>
              <w:spacing w:before="80" w:after="80" w:line="276" w:lineRule="auto"/>
              <w:ind w:right="113"/>
              <w:rPr>
                <w:rFonts w:cstheme="minorHAnsi"/>
                <w:b/>
                <w:bCs/>
                <w:color w:val="000000" w:themeColor="text1"/>
                <w:sz w:val="20"/>
                <w:szCs w:val="20"/>
              </w:rPr>
            </w:pPr>
            <w:r w:rsidRPr="00884F54">
              <w:rPr>
                <w:rFonts w:cstheme="minorHAnsi"/>
                <w:sz w:val="20"/>
                <w:szCs w:val="20"/>
              </w:rPr>
              <w:t xml:space="preserve">The </w:t>
            </w:r>
            <w:r w:rsidR="00BD7E06">
              <w:rPr>
                <w:rFonts w:cstheme="minorHAnsi"/>
                <w:sz w:val="20"/>
                <w:szCs w:val="20"/>
              </w:rPr>
              <w:t>Nurse</w:t>
            </w:r>
            <w:r w:rsidRPr="00884F54">
              <w:rPr>
                <w:rFonts w:cstheme="minorHAnsi"/>
                <w:sz w:val="20"/>
                <w:szCs w:val="20"/>
              </w:rPr>
              <w:t xml:space="preserve">’s frantic, almost breathless, speech – created by the multiple commas and exclamations </w:t>
            </w:r>
            <w:r w:rsidR="002C3E3F" w:rsidRPr="00884F54">
              <w:rPr>
                <w:rFonts w:cstheme="minorHAnsi"/>
                <w:sz w:val="20"/>
                <w:szCs w:val="20"/>
              </w:rPr>
              <w:t>–</w:t>
            </w:r>
            <w:r w:rsidR="00080057">
              <w:rPr>
                <w:rFonts w:cstheme="minorHAnsi"/>
                <w:sz w:val="20"/>
                <w:szCs w:val="20"/>
              </w:rPr>
              <w:t xml:space="preserve"> </w:t>
            </w:r>
            <w:r w:rsidRPr="00884F54">
              <w:rPr>
                <w:rFonts w:cstheme="minorHAnsi"/>
                <w:sz w:val="20"/>
                <w:szCs w:val="20"/>
              </w:rPr>
              <w:t>reveals her sadness and disbelief at Tybalt’s death.</w:t>
            </w:r>
          </w:p>
        </w:tc>
        <w:tc>
          <w:tcPr>
            <w:tcW w:w="5248"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32054426" w14:textId="252466AD" w:rsidR="00F25258" w:rsidRPr="00884F54" w:rsidRDefault="00F25258" w:rsidP="00717887">
            <w:pPr>
              <w:spacing w:before="80" w:after="80" w:line="276" w:lineRule="auto"/>
              <w:ind w:right="113"/>
              <w:rPr>
                <w:rFonts w:cstheme="minorHAnsi"/>
                <w:b/>
                <w:bCs/>
                <w:color w:val="000000" w:themeColor="text1"/>
                <w:sz w:val="20"/>
                <w:szCs w:val="20"/>
              </w:rPr>
            </w:pPr>
            <w:r w:rsidRPr="00884F54">
              <w:rPr>
                <w:rFonts w:cstheme="minorHAnsi"/>
                <w:color w:val="000000"/>
                <w:sz w:val="20"/>
                <w:szCs w:val="20"/>
                <w:shd w:val="clear" w:color="auto" w:fill="FFFFFF"/>
              </w:rPr>
              <w:t xml:space="preserve">Mercutio’s death inspires Romeo to take revenge on </w:t>
            </w:r>
            <w:r w:rsidRPr="00A26437">
              <w:rPr>
                <w:sz w:val="20"/>
                <w:szCs w:val="20"/>
              </w:rPr>
              <w:t>Tybalt</w:t>
            </w:r>
            <w:r w:rsidR="002C3E3F" w:rsidRPr="00A26437">
              <w:rPr>
                <w:sz w:val="20"/>
                <w:szCs w:val="20"/>
              </w:rPr>
              <w:t xml:space="preserve"> </w:t>
            </w:r>
            <w:r w:rsidR="002C3E3F" w:rsidRPr="00A26437">
              <w:rPr>
                <w:rFonts w:cstheme="minorHAnsi"/>
                <w:color w:val="000000"/>
                <w:sz w:val="20"/>
                <w:szCs w:val="20"/>
                <w:shd w:val="clear" w:color="auto" w:fill="FFFFFF"/>
              </w:rPr>
              <w:t xml:space="preserve">‘fire-eyed fury be my conduct now’ (Act 3 Scene 1). </w:t>
            </w:r>
            <w:r w:rsidRPr="00A26437">
              <w:rPr>
                <w:sz w:val="20"/>
                <w:szCs w:val="20"/>
              </w:rPr>
              <w:t>Grief</w:t>
            </w:r>
            <w:r w:rsidRPr="00A26437">
              <w:rPr>
                <w:rFonts w:cstheme="minorHAnsi"/>
                <w:color w:val="000000"/>
                <w:sz w:val="20"/>
                <w:szCs w:val="20"/>
                <w:shd w:val="clear" w:color="auto" w:fill="FFFFFF"/>
              </w:rPr>
              <w:t xml:space="preserve"> can cause anger as well as sadness.</w:t>
            </w:r>
          </w:p>
        </w:tc>
      </w:tr>
      <w:tr w:rsidR="00F25258" w:rsidRPr="00884F54" w14:paraId="6B8B17B6" w14:textId="77777777" w:rsidTr="008076A1">
        <w:tc>
          <w:tcPr>
            <w:tcW w:w="5247"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13D54868" w14:textId="5B058DA4" w:rsidR="00F25258" w:rsidRPr="00884F54" w:rsidRDefault="00F25258" w:rsidP="00717887">
            <w:pPr>
              <w:spacing w:before="80" w:after="80" w:line="276" w:lineRule="auto"/>
              <w:ind w:right="113"/>
              <w:rPr>
                <w:rFonts w:cstheme="minorHAnsi"/>
                <w:b/>
                <w:bCs/>
                <w:color w:val="000000" w:themeColor="text1"/>
                <w:sz w:val="20"/>
                <w:szCs w:val="20"/>
              </w:rPr>
            </w:pPr>
            <w:r w:rsidRPr="00884F54">
              <w:rPr>
                <w:rFonts w:cstheme="minorHAnsi"/>
                <w:sz w:val="20"/>
                <w:szCs w:val="20"/>
              </w:rPr>
              <w:t>The vague pronoun ‘he’ creates great confusion as Juliet believes that Romeo, not Tybalt, is dead.</w:t>
            </w:r>
          </w:p>
        </w:tc>
        <w:tc>
          <w:tcPr>
            <w:tcW w:w="5248"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78478A21" w14:textId="57AF2D38" w:rsidR="00F25258" w:rsidRPr="00884F54" w:rsidRDefault="00F25258" w:rsidP="00717887">
            <w:pPr>
              <w:spacing w:before="80" w:after="80" w:line="276" w:lineRule="auto"/>
              <w:ind w:right="113"/>
              <w:rPr>
                <w:rFonts w:cstheme="minorHAnsi"/>
                <w:b/>
                <w:bCs/>
                <w:color w:val="000000" w:themeColor="text1"/>
                <w:sz w:val="20"/>
                <w:szCs w:val="20"/>
              </w:rPr>
            </w:pPr>
            <w:r w:rsidRPr="00884F54">
              <w:rPr>
                <w:rFonts w:cstheme="minorHAnsi"/>
                <w:sz w:val="20"/>
                <w:szCs w:val="20"/>
              </w:rPr>
              <w:t>Romeo and Juliet cannot bear to be apart. Juliet says to her mother she would rather die than marry Paris – ‘</w:t>
            </w:r>
            <w:r w:rsidRPr="00884F54">
              <w:rPr>
                <w:rFonts w:cstheme="minorHAnsi"/>
                <w:color w:val="000000"/>
                <w:sz w:val="20"/>
                <w:szCs w:val="20"/>
                <w:shd w:val="clear" w:color="auto" w:fill="FFFFFF"/>
              </w:rPr>
              <w:t>Or, if you do not, make the bridal bed</w:t>
            </w:r>
            <w:r w:rsidR="000047B2">
              <w:rPr>
                <w:rFonts w:cstheme="minorHAnsi"/>
                <w:color w:val="000000"/>
                <w:sz w:val="20"/>
                <w:szCs w:val="20"/>
                <w:shd w:val="clear" w:color="auto" w:fill="FFFFFF"/>
              </w:rPr>
              <w:t xml:space="preserve"> / </w:t>
            </w:r>
            <w:r w:rsidRPr="00884F54">
              <w:rPr>
                <w:rFonts w:cstheme="minorHAnsi"/>
                <w:color w:val="000000"/>
                <w:sz w:val="20"/>
                <w:szCs w:val="20"/>
                <w:shd w:val="clear" w:color="auto" w:fill="FFFFFF"/>
              </w:rPr>
              <w:t>In that dim monument where Tybalt lies’ (Act 3 Scene 5)</w:t>
            </w:r>
            <w:r w:rsidR="002C3E3F">
              <w:rPr>
                <w:rFonts w:cstheme="minorHAnsi"/>
                <w:color w:val="000000"/>
                <w:sz w:val="20"/>
                <w:szCs w:val="20"/>
                <w:shd w:val="clear" w:color="auto" w:fill="FFFFFF"/>
              </w:rPr>
              <w:t>.</w:t>
            </w:r>
          </w:p>
        </w:tc>
      </w:tr>
      <w:tr w:rsidR="00F25258" w:rsidRPr="00884F54" w14:paraId="7FA055BC" w14:textId="77777777" w:rsidTr="008076A1">
        <w:tc>
          <w:tcPr>
            <w:tcW w:w="5247"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5219878B" w14:textId="7AC89603" w:rsidR="00F25258" w:rsidRPr="00884F54" w:rsidRDefault="00F25258" w:rsidP="00717887">
            <w:pPr>
              <w:spacing w:before="80" w:after="80" w:line="276" w:lineRule="auto"/>
              <w:ind w:right="113"/>
              <w:rPr>
                <w:rFonts w:cstheme="minorHAnsi"/>
                <w:b/>
                <w:bCs/>
                <w:color w:val="000000" w:themeColor="text1"/>
                <w:sz w:val="20"/>
                <w:szCs w:val="20"/>
              </w:rPr>
            </w:pPr>
            <w:r w:rsidRPr="00884F54">
              <w:rPr>
                <w:rFonts w:cstheme="minorHAnsi"/>
                <w:sz w:val="20"/>
                <w:szCs w:val="20"/>
              </w:rPr>
              <w:t>Juliet personifies heaven, calling her ‘envious’ as if she must be being punished for having</w:t>
            </w:r>
            <w:r w:rsidR="00714F87">
              <w:rPr>
                <w:rFonts w:cstheme="minorHAnsi"/>
                <w:sz w:val="20"/>
                <w:szCs w:val="20"/>
              </w:rPr>
              <w:t>, in</w:t>
            </w:r>
            <w:r w:rsidRPr="00884F54">
              <w:rPr>
                <w:rFonts w:cstheme="minorHAnsi"/>
                <w:sz w:val="20"/>
                <w:szCs w:val="20"/>
              </w:rPr>
              <w:t xml:space="preserve"> </w:t>
            </w:r>
            <w:r w:rsidR="00714F87" w:rsidRPr="00884F54">
              <w:rPr>
                <w:rFonts w:cstheme="minorHAnsi"/>
                <w:sz w:val="20"/>
                <w:szCs w:val="20"/>
              </w:rPr>
              <w:t>Romeo</w:t>
            </w:r>
            <w:r w:rsidR="00714F87">
              <w:rPr>
                <w:rFonts w:cstheme="minorHAnsi"/>
                <w:sz w:val="20"/>
                <w:szCs w:val="20"/>
              </w:rPr>
              <w:t>,</w:t>
            </w:r>
            <w:r w:rsidR="00714F87" w:rsidRPr="00884F54">
              <w:rPr>
                <w:rFonts w:cstheme="minorHAnsi"/>
                <w:sz w:val="20"/>
                <w:szCs w:val="20"/>
              </w:rPr>
              <w:t xml:space="preserve"> </w:t>
            </w:r>
            <w:r w:rsidRPr="00884F54">
              <w:rPr>
                <w:rFonts w:cstheme="minorHAnsi"/>
                <w:sz w:val="20"/>
                <w:szCs w:val="20"/>
              </w:rPr>
              <w:t>someone</w:t>
            </w:r>
            <w:r w:rsidR="00714F87">
              <w:rPr>
                <w:rFonts w:cstheme="minorHAnsi"/>
                <w:sz w:val="20"/>
                <w:szCs w:val="20"/>
              </w:rPr>
              <w:t xml:space="preserve"> so</w:t>
            </w:r>
            <w:r w:rsidRPr="00884F54">
              <w:rPr>
                <w:rFonts w:cstheme="minorHAnsi"/>
                <w:sz w:val="20"/>
                <w:szCs w:val="20"/>
              </w:rPr>
              <w:t xml:space="preserve"> wonderful that he has been taken away</w:t>
            </w:r>
            <w:r w:rsidR="00786B24">
              <w:rPr>
                <w:rFonts w:cstheme="minorHAnsi"/>
                <w:sz w:val="20"/>
                <w:szCs w:val="20"/>
              </w:rPr>
              <w:t>.</w:t>
            </w:r>
          </w:p>
        </w:tc>
        <w:tc>
          <w:tcPr>
            <w:tcW w:w="5248"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3871C506" w14:textId="59CB3750" w:rsidR="00F25258" w:rsidRPr="00884F54" w:rsidRDefault="009B7BA5" w:rsidP="00717887">
            <w:pPr>
              <w:spacing w:before="80" w:after="80" w:line="276" w:lineRule="auto"/>
              <w:ind w:right="113"/>
              <w:rPr>
                <w:rFonts w:cstheme="minorHAnsi"/>
                <w:b/>
                <w:bCs/>
                <w:color w:val="000000" w:themeColor="text1"/>
                <w:sz w:val="20"/>
                <w:szCs w:val="20"/>
              </w:rPr>
            </w:pPr>
            <w:r w:rsidRPr="00884F54">
              <w:rPr>
                <w:rFonts w:cstheme="minorHAnsi"/>
                <w:sz w:val="20"/>
                <w:szCs w:val="20"/>
              </w:rPr>
              <w:t>As Romeo hears of Juliet’s death, his desire to join her is incredibly fast: ‘</w:t>
            </w:r>
            <w:r w:rsidRPr="00884F54">
              <w:rPr>
                <w:rFonts w:cstheme="minorHAnsi"/>
                <w:color w:val="000000"/>
                <w:sz w:val="20"/>
                <w:szCs w:val="20"/>
                <w:shd w:val="clear" w:color="auto" w:fill="FFFFFF"/>
              </w:rPr>
              <w:t>Well, Juliet, I will lie with thee to-night’ (Act 5 Scene 1)</w:t>
            </w:r>
            <w:r w:rsidR="002C3E3F">
              <w:rPr>
                <w:rFonts w:cstheme="minorHAnsi"/>
                <w:color w:val="000000"/>
                <w:sz w:val="20"/>
                <w:szCs w:val="20"/>
                <w:shd w:val="clear" w:color="auto" w:fill="FFFFFF"/>
              </w:rPr>
              <w:t>.</w:t>
            </w:r>
          </w:p>
        </w:tc>
      </w:tr>
      <w:tr w:rsidR="00F25258" w:rsidRPr="00884F54" w14:paraId="66845557" w14:textId="77777777" w:rsidTr="008076A1">
        <w:tc>
          <w:tcPr>
            <w:tcW w:w="5247"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45061657" w14:textId="7C2FF004" w:rsidR="00F25258" w:rsidRPr="00884F54" w:rsidRDefault="009B7BA5" w:rsidP="00717887">
            <w:pPr>
              <w:spacing w:before="80" w:after="80" w:line="276" w:lineRule="auto"/>
              <w:ind w:right="113"/>
              <w:rPr>
                <w:rFonts w:cstheme="minorHAnsi"/>
                <w:b/>
                <w:bCs/>
                <w:color w:val="000000" w:themeColor="text1"/>
                <w:sz w:val="20"/>
                <w:szCs w:val="20"/>
              </w:rPr>
            </w:pPr>
            <w:r w:rsidRPr="00884F54">
              <w:rPr>
                <w:rFonts w:cstheme="minorHAnsi"/>
                <w:sz w:val="20"/>
                <w:szCs w:val="20"/>
              </w:rPr>
              <w:t xml:space="preserve">Juliet’s torment at the thought of Romeo being dead is highlighted by her calling the </w:t>
            </w:r>
            <w:r w:rsidR="00BD7E06">
              <w:rPr>
                <w:rFonts w:cstheme="minorHAnsi"/>
                <w:sz w:val="20"/>
                <w:szCs w:val="20"/>
              </w:rPr>
              <w:t>Nurse</w:t>
            </w:r>
            <w:r w:rsidRPr="00884F54">
              <w:rPr>
                <w:rFonts w:cstheme="minorHAnsi"/>
                <w:sz w:val="20"/>
                <w:szCs w:val="20"/>
              </w:rPr>
              <w:t xml:space="preserve"> ‘devil’ and metaphorically describing the situation as a ‘dismal hell’ – it is torture not being clear on the situation and thinking that Romeo is gone.</w:t>
            </w:r>
          </w:p>
        </w:tc>
        <w:tc>
          <w:tcPr>
            <w:tcW w:w="5248"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1593E9FD" w14:textId="2DDC8CED" w:rsidR="00F25258" w:rsidRPr="00884F54" w:rsidRDefault="009B7BA5" w:rsidP="00717887">
            <w:pPr>
              <w:spacing w:before="80" w:after="80" w:line="276" w:lineRule="auto"/>
              <w:ind w:right="113"/>
              <w:rPr>
                <w:rFonts w:cstheme="minorHAnsi"/>
                <w:b/>
                <w:bCs/>
                <w:color w:val="000000" w:themeColor="text1"/>
                <w:sz w:val="20"/>
                <w:szCs w:val="20"/>
              </w:rPr>
            </w:pPr>
            <w:r w:rsidRPr="00884F54">
              <w:rPr>
                <w:rFonts w:cstheme="minorHAnsi"/>
                <w:color w:val="000000"/>
                <w:sz w:val="20"/>
                <w:szCs w:val="20"/>
                <w:shd w:val="clear" w:color="auto" w:fill="FFFFFF"/>
              </w:rPr>
              <w:t xml:space="preserve">Romeo reflects </w:t>
            </w:r>
            <w:r w:rsidR="00714F87" w:rsidRPr="00884F54">
              <w:rPr>
                <w:rFonts w:cstheme="minorHAnsi"/>
                <w:color w:val="000000"/>
                <w:sz w:val="20"/>
                <w:szCs w:val="20"/>
                <w:shd w:val="clear" w:color="auto" w:fill="FFFFFF"/>
              </w:rPr>
              <w:t xml:space="preserve">with sadness </w:t>
            </w:r>
            <w:r w:rsidRPr="00884F54">
              <w:rPr>
                <w:rFonts w:cstheme="minorHAnsi"/>
                <w:color w:val="000000"/>
                <w:sz w:val="20"/>
                <w:szCs w:val="20"/>
                <w:shd w:val="clear" w:color="auto" w:fill="FFFFFF"/>
              </w:rPr>
              <w:t>upon Mercutio’s death at such a young age – the feeling of loss here is intense</w:t>
            </w:r>
            <w:r w:rsidR="002C3E3F">
              <w:rPr>
                <w:rFonts w:cstheme="minorHAnsi"/>
                <w:color w:val="000000"/>
                <w:sz w:val="20"/>
                <w:szCs w:val="20"/>
                <w:shd w:val="clear" w:color="auto" w:fill="FFFFFF"/>
              </w:rPr>
              <w:t xml:space="preserve">: </w:t>
            </w:r>
            <w:r w:rsidR="002C3E3F" w:rsidRPr="00884F54">
              <w:rPr>
                <w:rFonts w:cstheme="minorHAnsi"/>
                <w:sz w:val="20"/>
                <w:szCs w:val="20"/>
              </w:rPr>
              <w:t>‘</w:t>
            </w:r>
            <w:r w:rsidR="002C3E3F" w:rsidRPr="00884F54">
              <w:rPr>
                <w:rFonts w:cstheme="minorHAnsi"/>
                <w:color w:val="000000"/>
                <w:sz w:val="20"/>
                <w:szCs w:val="20"/>
                <w:shd w:val="clear" w:color="auto" w:fill="FFFFFF"/>
              </w:rPr>
              <w:t>That gallant spirit hath aspired the clouds, / Which too untimely here did scorn the earth’</w:t>
            </w:r>
            <w:r w:rsidRPr="00884F54">
              <w:rPr>
                <w:rFonts w:cstheme="minorHAnsi"/>
                <w:color w:val="000000"/>
                <w:sz w:val="20"/>
                <w:szCs w:val="20"/>
                <w:shd w:val="clear" w:color="auto" w:fill="FFFFFF"/>
              </w:rPr>
              <w:t xml:space="preserve"> (Act 3 Scene 1)</w:t>
            </w:r>
            <w:r w:rsidR="002C3E3F">
              <w:rPr>
                <w:rFonts w:cstheme="minorHAnsi"/>
                <w:color w:val="000000"/>
                <w:sz w:val="20"/>
                <w:szCs w:val="20"/>
                <w:shd w:val="clear" w:color="auto" w:fill="FFFFFF"/>
              </w:rPr>
              <w:t xml:space="preserve">. </w:t>
            </w:r>
          </w:p>
        </w:tc>
      </w:tr>
      <w:tr w:rsidR="00F25258" w:rsidRPr="00884F54" w14:paraId="48A422FC" w14:textId="77777777" w:rsidTr="008076A1">
        <w:tc>
          <w:tcPr>
            <w:tcW w:w="5247"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7DCAE0EA" w14:textId="289E36F4" w:rsidR="00F25258" w:rsidRPr="00884F54" w:rsidRDefault="009B7BA5" w:rsidP="00717887">
            <w:pPr>
              <w:spacing w:before="80" w:after="80" w:line="276" w:lineRule="auto"/>
              <w:ind w:right="113"/>
              <w:rPr>
                <w:rFonts w:cstheme="minorHAnsi"/>
                <w:b/>
                <w:bCs/>
                <w:color w:val="000000" w:themeColor="text1"/>
                <w:sz w:val="20"/>
                <w:szCs w:val="20"/>
              </w:rPr>
            </w:pPr>
            <w:r w:rsidRPr="00884F54">
              <w:rPr>
                <w:rFonts w:cstheme="minorHAnsi"/>
                <w:sz w:val="20"/>
                <w:szCs w:val="20"/>
              </w:rPr>
              <w:t xml:space="preserve">The realities of violence and death are depicted with the </w:t>
            </w:r>
            <w:r w:rsidR="00BD7E06">
              <w:rPr>
                <w:rFonts w:cstheme="minorHAnsi"/>
                <w:sz w:val="20"/>
                <w:szCs w:val="20"/>
              </w:rPr>
              <w:t>Nurse</w:t>
            </w:r>
            <w:r w:rsidRPr="00884F54">
              <w:rPr>
                <w:rFonts w:cstheme="minorHAnsi"/>
                <w:sz w:val="20"/>
                <w:szCs w:val="20"/>
              </w:rPr>
              <w:t>’s description ‘pale, pale as ashes’</w:t>
            </w:r>
            <w:r w:rsidR="00714F87">
              <w:rPr>
                <w:rFonts w:cstheme="minorHAnsi"/>
                <w:sz w:val="20"/>
                <w:szCs w:val="20"/>
              </w:rPr>
              <w:t>.</w:t>
            </w:r>
            <w:r w:rsidRPr="00884F54">
              <w:rPr>
                <w:rFonts w:cstheme="minorHAnsi"/>
                <w:sz w:val="20"/>
                <w:szCs w:val="20"/>
              </w:rPr>
              <w:t xml:space="preserve"> Despite the audience’s dislike of Tybalt it is hard not to feel sympathy for the family who mourn his loss.</w:t>
            </w:r>
          </w:p>
        </w:tc>
        <w:tc>
          <w:tcPr>
            <w:tcW w:w="5248"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6B2369F1" w14:textId="2F44C9F6" w:rsidR="00F25258" w:rsidRPr="00884F54" w:rsidRDefault="009B7BA5" w:rsidP="00717887">
            <w:pPr>
              <w:spacing w:before="80" w:after="80" w:line="276" w:lineRule="auto"/>
              <w:ind w:right="113"/>
              <w:rPr>
                <w:rFonts w:cstheme="minorHAnsi"/>
                <w:b/>
                <w:bCs/>
                <w:color w:val="000000" w:themeColor="text1"/>
                <w:sz w:val="20"/>
                <w:szCs w:val="20"/>
              </w:rPr>
            </w:pPr>
            <w:r w:rsidRPr="00884F54">
              <w:rPr>
                <w:rFonts w:cstheme="minorHAnsi"/>
                <w:color w:val="000000"/>
                <w:sz w:val="20"/>
                <w:szCs w:val="20"/>
                <w:shd w:val="clear" w:color="auto" w:fill="FFFFFF"/>
              </w:rPr>
              <w:t>Loss renders Lord Capulet barely able to talk when he believes Juliet is dead</w:t>
            </w:r>
            <w:r w:rsidR="002C3E3F">
              <w:rPr>
                <w:rFonts w:cstheme="minorHAnsi"/>
                <w:color w:val="000000"/>
                <w:sz w:val="20"/>
                <w:szCs w:val="20"/>
                <w:shd w:val="clear" w:color="auto" w:fill="FFFFFF"/>
              </w:rPr>
              <w:t xml:space="preserve">: </w:t>
            </w:r>
            <w:r w:rsidR="002C3E3F" w:rsidRPr="00884F54">
              <w:rPr>
                <w:rFonts w:cstheme="minorHAnsi"/>
                <w:color w:val="000000"/>
                <w:sz w:val="20"/>
                <w:szCs w:val="20"/>
                <w:shd w:val="clear" w:color="auto" w:fill="FFFFFF"/>
              </w:rPr>
              <w:t>‘Death, that hath ta'en her hence to make me wail, / Ties up my tongue, and will not let me speak’</w:t>
            </w:r>
            <w:r w:rsidRPr="00884F54">
              <w:rPr>
                <w:rFonts w:cstheme="minorHAnsi"/>
                <w:color w:val="000000"/>
                <w:sz w:val="20"/>
                <w:szCs w:val="20"/>
                <w:shd w:val="clear" w:color="auto" w:fill="FFFFFF"/>
              </w:rPr>
              <w:t xml:space="preserve"> (Act 4 Scene 5)</w:t>
            </w:r>
            <w:r w:rsidR="00995FC4">
              <w:rPr>
                <w:rFonts w:cstheme="minorHAnsi"/>
                <w:color w:val="000000"/>
                <w:sz w:val="20"/>
                <w:szCs w:val="20"/>
                <w:shd w:val="clear" w:color="auto" w:fill="FFFFFF"/>
              </w:rPr>
              <w:t>.</w:t>
            </w:r>
          </w:p>
        </w:tc>
      </w:tr>
      <w:tr w:rsidR="009B7BA5" w:rsidRPr="00884F54" w14:paraId="5EDFAC6F" w14:textId="77777777" w:rsidTr="008076A1">
        <w:tc>
          <w:tcPr>
            <w:tcW w:w="5247"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72510D8F" w14:textId="58AEF8F8" w:rsidR="009B7BA5" w:rsidRPr="00884F54" w:rsidRDefault="009B7BA5" w:rsidP="00717887">
            <w:pPr>
              <w:spacing w:before="80" w:after="80" w:line="276" w:lineRule="auto"/>
              <w:ind w:right="113"/>
              <w:rPr>
                <w:rFonts w:cstheme="minorHAnsi"/>
                <w:sz w:val="20"/>
                <w:szCs w:val="20"/>
              </w:rPr>
            </w:pPr>
            <w:r w:rsidRPr="00884F54">
              <w:rPr>
                <w:rFonts w:cstheme="minorHAnsi"/>
                <w:sz w:val="20"/>
                <w:szCs w:val="20"/>
              </w:rPr>
              <w:t>Juliet describes feeling trapped ‘to prison, eyes, ne</w:t>
            </w:r>
            <w:r w:rsidR="00087B14">
              <w:rPr>
                <w:rFonts w:cstheme="minorHAnsi"/>
                <w:sz w:val="20"/>
                <w:szCs w:val="20"/>
              </w:rPr>
              <w:t>’</w:t>
            </w:r>
            <w:r w:rsidRPr="00884F54">
              <w:rPr>
                <w:rFonts w:cstheme="minorHAnsi"/>
                <w:sz w:val="20"/>
                <w:szCs w:val="20"/>
              </w:rPr>
              <w:t>er look on liberty’ to emphasise how Romeo’s death makes her feel. Her hopes of a happy marriage are dashed, but she is also trapped because her promise to him is a secret and she cannot make her love (or grief) known.</w:t>
            </w:r>
          </w:p>
        </w:tc>
        <w:tc>
          <w:tcPr>
            <w:tcW w:w="5248"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2A822C06" w14:textId="41CEE8D5" w:rsidR="009B7BA5" w:rsidRPr="00884F54" w:rsidRDefault="002C3E3F" w:rsidP="00717887">
            <w:pPr>
              <w:spacing w:before="80" w:after="80" w:line="276" w:lineRule="auto"/>
              <w:ind w:right="113"/>
              <w:rPr>
                <w:rFonts w:cstheme="minorHAnsi"/>
                <w:color w:val="000000"/>
                <w:sz w:val="20"/>
                <w:szCs w:val="20"/>
                <w:shd w:val="clear" w:color="auto" w:fill="FFFFFF"/>
              </w:rPr>
            </w:pPr>
            <w:r>
              <w:rPr>
                <w:rFonts w:cstheme="minorHAnsi"/>
                <w:sz w:val="20"/>
                <w:szCs w:val="20"/>
              </w:rPr>
              <w:t>T</w:t>
            </w:r>
            <w:r w:rsidR="009B7BA5" w:rsidRPr="00884F54">
              <w:rPr>
                <w:rFonts w:cstheme="minorHAnsi"/>
                <w:sz w:val="20"/>
                <w:szCs w:val="20"/>
              </w:rPr>
              <w:t>he loss of the young people clearly affects the Prince and mood in all Verona</w:t>
            </w:r>
            <w:r>
              <w:rPr>
                <w:rFonts w:cstheme="minorHAnsi"/>
                <w:sz w:val="20"/>
                <w:szCs w:val="20"/>
              </w:rPr>
              <w:t>: ‘</w:t>
            </w:r>
            <w:r w:rsidRPr="00884F54">
              <w:rPr>
                <w:rFonts w:cstheme="minorHAnsi"/>
                <w:sz w:val="20"/>
                <w:szCs w:val="20"/>
              </w:rPr>
              <w:t>A glooming peace this morning with it brings; / The sun, for sorrow, will not show his head:’</w:t>
            </w:r>
            <w:r>
              <w:rPr>
                <w:rFonts w:cstheme="minorHAnsi"/>
                <w:sz w:val="20"/>
                <w:szCs w:val="20"/>
              </w:rPr>
              <w:t xml:space="preserve"> </w:t>
            </w:r>
            <w:r w:rsidR="009B7BA5" w:rsidRPr="00884F54">
              <w:rPr>
                <w:rFonts w:cstheme="minorHAnsi"/>
                <w:sz w:val="20"/>
                <w:szCs w:val="20"/>
              </w:rPr>
              <w:t>(Act 5 Scene 3)</w:t>
            </w:r>
            <w:r w:rsidR="00995FC4">
              <w:rPr>
                <w:rFonts w:cstheme="minorHAnsi"/>
                <w:sz w:val="20"/>
                <w:szCs w:val="20"/>
              </w:rPr>
              <w:t>.</w:t>
            </w:r>
          </w:p>
        </w:tc>
      </w:tr>
      <w:tr w:rsidR="009B7BA5" w:rsidRPr="00884F54" w14:paraId="66080954" w14:textId="77777777" w:rsidTr="008076A1">
        <w:tc>
          <w:tcPr>
            <w:tcW w:w="5247"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3FBBB2E5" w14:textId="79240874" w:rsidR="009B7BA5" w:rsidRPr="00884F54" w:rsidRDefault="009B7BA5" w:rsidP="00717887">
            <w:pPr>
              <w:spacing w:before="80" w:after="80" w:line="276" w:lineRule="auto"/>
              <w:ind w:right="113"/>
              <w:rPr>
                <w:rFonts w:cstheme="minorHAnsi"/>
                <w:sz w:val="20"/>
                <w:szCs w:val="20"/>
              </w:rPr>
            </w:pPr>
          </w:p>
        </w:tc>
        <w:tc>
          <w:tcPr>
            <w:tcW w:w="5248"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1ECAD2DC" w14:textId="4111D1C7" w:rsidR="009B7BA5" w:rsidRPr="00884F54" w:rsidRDefault="009B7BA5" w:rsidP="00717887">
            <w:pPr>
              <w:spacing w:before="80" w:after="80" w:line="276" w:lineRule="auto"/>
              <w:ind w:right="113"/>
              <w:rPr>
                <w:rFonts w:cstheme="minorHAnsi"/>
                <w:b/>
                <w:bCs/>
                <w:sz w:val="20"/>
                <w:szCs w:val="20"/>
              </w:rPr>
            </w:pPr>
            <w:r w:rsidRPr="00884F54">
              <w:rPr>
                <w:rFonts w:cstheme="minorHAnsi"/>
                <w:sz w:val="20"/>
                <w:szCs w:val="20"/>
              </w:rPr>
              <w:t>‘Grief of my son's exile hath stopp'd her breath’</w:t>
            </w:r>
            <w:r w:rsidR="002C3E3F">
              <w:rPr>
                <w:rFonts w:cstheme="minorHAnsi"/>
                <w:sz w:val="20"/>
                <w:szCs w:val="20"/>
              </w:rPr>
              <w:t xml:space="preserve">: </w:t>
            </w:r>
            <w:r w:rsidRPr="00884F54">
              <w:rPr>
                <w:rFonts w:cstheme="minorHAnsi"/>
                <w:sz w:val="20"/>
                <w:szCs w:val="20"/>
              </w:rPr>
              <w:t>Lady Montague’s death at the end of the play (Act 5 Scene 3)</w:t>
            </w:r>
            <w:r w:rsidR="00995FC4">
              <w:rPr>
                <w:rFonts w:cstheme="minorHAnsi"/>
                <w:sz w:val="20"/>
                <w:szCs w:val="20"/>
              </w:rPr>
              <w:t>.</w:t>
            </w:r>
          </w:p>
        </w:tc>
      </w:tr>
      <w:tr w:rsidR="00E818E4" w:rsidRPr="00884F54" w14:paraId="68F6AA16" w14:textId="77777777" w:rsidTr="008076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
        </w:trPr>
        <w:tc>
          <w:tcPr>
            <w:tcW w:w="931" w:type="dxa"/>
            <w:tcBorders>
              <w:top w:val="single" w:sz="12" w:space="0" w:color="702C53" w:themeColor="text2"/>
            </w:tcBorders>
            <w:shd w:val="clear" w:color="auto" w:fill="FFFFFF" w:themeFill="background1"/>
            <w:vAlign w:val="center"/>
          </w:tcPr>
          <w:p w14:paraId="107A712A" w14:textId="77777777" w:rsidR="00E818E4" w:rsidRPr="00884F54" w:rsidRDefault="00E818E4" w:rsidP="00063821">
            <w:pPr>
              <w:spacing w:after="0" w:line="276" w:lineRule="auto"/>
              <w:rPr>
                <w:rFonts w:cstheme="minorHAnsi"/>
                <w:b/>
                <w:bCs/>
                <w:sz w:val="20"/>
                <w:szCs w:val="20"/>
              </w:rPr>
            </w:pPr>
          </w:p>
        </w:tc>
        <w:tc>
          <w:tcPr>
            <w:tcW w:w="9564" w:type="dxa"/>
            <w:gridSpan w:val="2"/>
            <w:tcBorders>
              <w:top w:val="single" w:sz="12" w:space="0" w:color="702C53" w:themeColor="text2"/>
            </w:tcBorders>
            <w:shd w:val="clear" w:color="auto" w:fill="FFFFFF" w:themeFill="background1"/>
            <w:vAlign w:val="center"/>
          </w:tcPr>
          <w:p w14:paraId="445416AC" w14:textId="77777777" w:rsidR="00E818E4" w:rsidRPr="00884F54" w:rsidRDefault="00E818E4" w:rsidP="00717887">
            <w:pPr>
              <w:spacing w:after="0" w:line="276" w:lineRule="auto"/>
              <w:rPr>
                <w:rFonts w:cstheme="minorHAnsi"/>
                <w:sz w:val="20"/>
                <w:szCs w:val="20"/>
              </w:rPr>
            </w:pPr>
          </w:p>
        </w:tc>
      </w:tr>
    </w:tbl>
    <w:p w14:paraId="4CB3C392" w14:textId="2762897D" w:rsidR="008076A1" w:rsidRDefault="008076A1"/>
    <w:p w14:paraId="7421C648" w14:textId="77777777" w:rsidR="008076A1" w:rsidRDefault="008076A1" w:rsidP="008076A1">
      <w:pPr>
        <w:spacing w:after="0"/>
        <w:rPr>
          <w:sz w:val="2"/>
          <w:szCs w:val="2"/>
        </w:rPr>
        <w:sectPr w:rsidR="008076A1" w:rsidSect="00884F54">
          <w:pgSz w:w="11906" w:h="16838"/>
          <w:pgMar w:top="720" w:right="720" w:bottom="720" w:left="720" w:header="708" w:footer="708" w:gutter="0"/>
          <w:cols w:space="708"/>
          <w:docGrid w:linePitch="360"/>
        </w:sectPr>
      </w:pPr>
    </w:p>
    <w:p w14:paraId="0A4144E6" w14:textId="04FCDFC9" w:rsidR="008076A1" w:rsidRPr="008076A1" w:rsidRDefault="008076A1" w:rsidP="008076A1">
      <w:pPr>
        <w:spacing w:after="0"/>
        <w:rPr>
          <w:sz w:val="2"/>
          <w:szCs w:val="2"/>
        </w:rPr>
      </w:pPr>
    </w:p>
    <w:tbl>
      <w:tblPr>
        <w:tblStyle w:val="TableGrid"/>
        <w:tblW w:w="104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1"/>
        <w:gridCol w:w="9564"/>
      </w:tblGrid>
      <w:tr w:rsidR="009B7BA5" w:rsidRPr="00884F54" w14:paraId="7A341393" w14:textId="77777777" w:rsidTr="008076A1">
        <w:trPr>
          <w:trHeight w:val="397"/>
        </w:trPr>
        <w:tc>
          <w:tcPr>
            <w:tcW w:w="931" w:type="dxa"/>
            <w:vMerge w:val="restart"/>
            <w:tcBorders>
              <w:right w:val="single" w:sz="12" w:space="0" w:color="702C53" w:themeColor="text2"/>
            </w:tcBorders>
            <w:shd w:val="clear" w:color="auto" w:fill="EBCCDD" w:themeFill="text2" w:themeFillTint="33"/>
            <w:vAlign w:val="center"/>
          </w:tcPr>
          <w:p w14:paraId="1375DE63" w14:textId="77777777" w:rsidR="009B7BA5" w:rsidRPr="00884F54" w:rsidRDefault="009B7BA5" w:rsidP="00063821">
            <w:pPr>
              <w:spacing w:after="0" w:line="276" w:lineRule="auto"/>
              <w:rPr>
                <w:rFonts w:cstheme="minorHAnsi"/>
                <w:b/>
                <w:bCs/>
                <w:sz w:val="20"/>
                <w:szCs w:val="20"/>
              </w:rPr>
            </w:pPr>
            <w:r w:rsidRPr="00884F54">
              <w:rPr>
                <w:rFonts w:cstheme="minorHAnsi"/>
                <w:b/>
                <w:bCs/>
                <w:sz w:val="20"/>
                <w:szCs w:val="20"/>
              </w:rPr>
              <w:t>Aiming for 8/9</w:t>
            </w:r>
          </w:p>
        </w:tc>
        <w:tc>
          <w:tcPr>
            <w:tcW w:w="9564"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2BE142DA" w14:textId="068D5316" w:rsidR="009B7BA5" w:rsidRPr="00884F54" w:rsidRDefault="009B7BA5" w:rsidP="00717887">
            <w:pPr>
              <w:spacing w:after="0" w:line="276" w:lineRule="auto"/>
              <w:rPr>
                <w:rFonts w:cstheme="minorHAnsi"/>
                <w:b/>
                <w:bCs/>
                <w:sz w:val="20"/>
                <w:szCs w:val="20"/>
              </w:rPr>
            </w:pPr>
            <w:r w:rsidRPr="00884F54">
              <w:rPr>
                <w:rFonts w:cstheme="minorHAnsi"/>
                <w:sz w:val="20"/>
                <w:szCs w:val="20"/>
              </w:rPr>
              <w:t xml:space="preserve">Cover a wide range of ideas from across the extract and whole play (with many </w:t>
            </w:r>
            <w:r w:rsidR="00B50DF8">
              <w:rPr>
                <w:rFonts w:cstheme="minorHAnsi"/>
                <w:sz w:val="20"/>
                <w:szCs w:val="20"/>
              </w:rPr>
              <w:t>q</w:t>
            </w:r>
            <w:r w:rsidRPr="00884F54">
              <w:rPr>
                <w:rFonts w:cstheme="minorHAnsi"/>
                <w:sz w:val="20"/>
                <w:szCs w:val="20"/>
              </w:rPr>
              <w:t>uotations)</w:t>
            </w:r>
          </w:p>
        </w:tc>
      </w:tr>
      <w:tr w:rsidR="009B7BA5" w:rsidRPr="00884F54" w14:paraId="3776A007" w14:textId="77777777" w:rsidTr="008076A1">
        <w:trPr>
          <w:trHeight w:val="397"/>
        </w:trPr>
        <w:tc>
          <w:tcPr>
            <w:tcW w:w="931" w:type="dxa"/>
            <w:vMerge/>
            <w:tcBorders>
              <w:right w:val="single" w:sz="12" w:space="0" w:color="702C53" w:themeColor="text2"/>
            </w:tcBorders>
            <w:shd w:val="clear" w:color="auto" w:fill="EBCCDD" w:themeFill="text2" w:themeFillTint="33"/>
            <w:vAlign w:val="center"/>
          </w:tcPr>
          <w:p w14:paraId="3B83E579" w14:textId="77777777" w:rsidR="009B7BA5" w:rsidRPr="00884F54" w:rsidRDefault="009B7BA5" w:rsidP="00063821">
            <w:pPr>
              <w:spacing w:after="0" w:line="276" w:lineRule="auto"/>
              <w:rPr>
                <w:rFonts w:cstheme="minorHAnsi"/>
                <w:b/>
                <w:bCs/>
                <w:sz w:val="20"/>
                <w:szCs w:val="20"/>
              </w:rPr>
            </w:pPr>
          </w:p>
        </w:tc>
        <w:tc>
          <w:tcPr>
            <w:tcW w:w="9564"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4E072886" w14:textId="2357AC93" w:rsidR="009B7BA5" w:rsidRPr="00884F54" w:rsidRDefault="009B7BA5" w:rsidP="00717887">
            <w:pPr>
              <w:spacing w:after="0" w:line="276" w:lineRule="auto"/>
              <w:rPr>
                <w:rFonts w:cstheme="minorHAnsi"/>
                <w:sz w:val="20"/>
                <w:szCs w:val="20"/>
              </w:rPr>
            </w:pPr>
            <w:r w:rsidRPr="00884F54">
              <w:rPr>
                <w:rFonts w:cstheme="minorHAnsi"/>
                <w:sz w:val="20"/>
                <w:szCs w:val="20"/>
              </w:rPr>
              <w:t>Very close analysis of language and structure, where specific techniques and words are zoomed in on, often with real insight</w:t>
            </w:r>
          </w:p>
        </w:tc>
      </w:tr>
      <w:tr w:rsidR="009B7BA5" w:rsidRPr="00884F54" w14:paraId="000BCD31" w14:textId="77777777" w:rsidTr="008076A1">
        <w:trPr>
          <w:trHeight w:val="397"/>
        </w:trPr>
        <w:tc>
          <w:tcPr>
            <w:tcW w:w="931" w:type="dxa"/>
            <w:vMerge/>
            <w:tcBorders>
              <w:right w:val="single" w:sz="12" w:space="0" w:color="702C53" w:themeColor="text2"/>
            </w:tcBorders>
            <w:shd w:val="clear" w:color="auto" w:fill="EBCCDD" w:themeFill="text2" w:themeFillTint="33"/>
            <w:vAlign w:val="center"/>
          </w:tcPr>
          <w:p w14:paraId="7EC95832" w14:textId="77777777" w:rsidR="009B7BA5" w:rsidRPr="00884F54" w:rsidRDefault="009B7BA5" w:rsidP="00063821">
            <w:pPr>
              <w:spacing w:after="0" w:line="276" w:lineRule="auto"/>
              <w:rPr>
                <w:rFonts w:cstheme="minorHAnsi"/>
                <w:b/>
                <w:bCs/>
                <w:sz w:val="20"/>
                <w:szCs w:val="20"/>
              </w:rPr>
            </w:pPr>
          </w:p>
        </w:tc>
        <w:tc>
          <w:tcPr>
            <w:tcW w:w="9564"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0D495F5E" w14:textId="4B922320" w:rsidR="009B7BA5" w:rsidRPr="00884F54" w:rsidRDefault="009B7BA5" w:rsidP="00717887">
            <w:pPr>
              <w:spacing w:after="0" w:line="276" w:lineRule="auto"/>
              <w:rPr>
                <w:rFonts w:cstheme="minorHAnsi"/>
                <w:sz w:val="20"/>
                <w:szCs w:val="20"/>
              </w:rPr>
            </w:pPr>
            <w:r w:rsidRPr="00884F54">
              <w:rPr>
                <w:rFonts w:cstheme="minorHAnsi"/>
                <w:sz w:val="20"/>
                <w:szCs w:val="20"/>
              </w:rPr>
              <w:t xml:space="preserve">Context is detailed and linked well to evidence from the play (not </w:t>
            </w:r>
            <w:r w:rsidR="004F43E8">
              <w:rPr>
                <w:rFonts w:cstheme="minorHAnsi"/>
                <w:sz w:val="20"/>
                <w:szCs w:val="20"/>
              </w:rPr>
              <w:t>EDUQAS</w:t>
            </w:r>
            <w:r w:rsidRPr="00884F54">
              <w:rPr>
                <w:rFonts w:cstheme="minorHAnsi"/>
                <w:sz w:val="20"/>
                <w:szCs w:val="20"/>
              </w:rPr>
              <w:t>)</w:t>
            </w:r>
          </w:p>
        </w:tc>
      </w:tr>
      <w:tr w:rsidR="009B7BA5" w:rsidRPr="00884F54" w14:paraId="6B7C9F65" w14:textId="77777777" w:rsidTr="008076A1">
        <w:trPr>
          <w:trHeight w:val="397"/>
        </w:trPr>
        <w:tc>
          <w:tcPr>
            <w:tcW w:w="931" w:type="dxa"/>
            <w:vMerge/>
            <w:tcBorders>
              <w:right w:val="single" w:sz="12" w:space="0" w:color="702C53" w:themeColor="text2"/>
            </w:tcBorders>
            <w:shd w:val="clear" w:color="auto" w:fill="EBCCDD" w:themeFill="text2" w:themeFillTint="33"/>
            <w:vAlign w:val="center"/>
          </w:tcPr>
          <w:p w14:paraId="1C8D55C1" w14:textId="77777777" w:rsidR="009B7BA5" w:rsidRPr="00884F54" w:rsidRDefault="009B7BA5" w:rsidP="00063821">
            <w:pPr>
              <w:spacing w:after="0" w:line="276" w:lineRule="auto"/>
              <w:rPr>
                <w:rFonts w:cstheme="minorHAnsi"/>
                <w:b/>
                <w:bCs/>
                <w:sz w:val="20"/>
                <w:szCs w:val="20"/>
              </w:rPr>
            </w:pPr>
          </w:p>
        </w:tc>
        <w:tc>
          <w:tcPr>
            <w:tcW w:w="9564"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751F95A4" w14:textId="0ABB924B" w:rsidR="009B7BA5" w:rsidRPr="00884F54" w:rsidRDefault="009B7BA5" w:rsidP="00717887">
            <w:pPr>
              <w:spacing w:after="0" w:line="276" w:lineRule="auto"/>
              <w:rPr>
                <w:rFonts w:cstheme="minorHAnsi"/>
                <w:sz w:val="20"/>
                <w:szCs w:val="20"/>
              </w:rPr>
            </w:pPr>
            <w:r w:rsidRPr="00884F54">
              <w:rPr>
                <w:rFonts w:cstheme="minorHAnsi"/>
                <w:sz w:val="20"/>
                <w:szCs w:val="20"/>
              </w:rPr>
              <w:t>A highly personal response with comment on audience, purpose and author intentions</w:t>
            </w:r>
          </w:p>
        </w:tc>
      </w:tr>
      <w:tr w:rsidR="009B7BA5" w:rsidRPr="00884F54" w14:paraId="68574219" w14:textId="77777777" w:rsidTr="008076A1">
        <w:trPr>
          <w:trHeight w:val="397"/>
        </w:trPr>
        <w:tc>
          <w:tcPr>
            <w:tcW w:w="931" w:type="dxa"/>
            <w:vMerge/>
            <w:tcBorders>
              <w:right w:val="single" w:sz="12" w:space="0" w:color="702C53" w:themeColor="text2"/>
            </w:tcBorders>
            <w:shd w:val="clear" w:color="auto" w:fill="EBCCDD" w:themeFill="text2" w:themeFillTint="33"/>
            <w:vAlign w:val="center"/>
          </w:tcPr>
          <w:p w14:paraId="27286587" w14:textId="77777777" w:rsidR="009B7BA5" w:rsidRPr="00884F54" w:rsidRDefault="009B7BA5" w:rsidP="00063821">
            <w:pPr>
              <w:spacing w:after="0" w:line="276" w:lineRule="auto"/>
              <w:rPr>
                <w:rFonts w:cstheme="minorHAnsi"/>
                <w:b/>
                <w:bCs/>
                <w:sz w:val="20"/>
                <w:szCs w:val="20"/>
              </w:rPr>
            </w:pPr>
          </w:p>
        </w:tc>
        <w:tc>
          <w:tcPr>
            <w:tcW w:w="9564"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53CBBD6A" w14:textId="0BC051D7" w:rsidR="009B7BA5" w:rsidRPr="00884F54" w:rsidRDefault="009B7BA5" w:rsidP="00717887">
            <w:pPr>
              <w:spacing w:after="0" w:line="276" w:lineRule="auto"/>
              <w:rPr>
                <w:rFonts w:cstheme="minorHAnsi"/>
                <w:sz w:val="20"/>
                <w:szCs w:val="20"/>
              </w:rPr>
            </w:pPr>
            <w:r w:rsidRPr="00884F54">
              <w:rPr>
                <w:rFonts w:cstheme="minorHAnsi"/>
                <w:sz w:val="20"/>
                <w:szCs w:val="20"/>
              </w:rPr>
              <w:t>High levels of accuracy and ambitious vocabulary and punctuation (not Edexcel)</w:t>
            </w:r>
          </w:p>
        </w:tc>
      </w:tr>
    </w:tbl>
    <w:p w14:paraId="63C09EFE" w14:textId="6FA06E15" w:rsidR="008B07BA" w:rsidRPr="00747122" w:rsidRDefault="008B07BA" w:rsidP="00717887">
      <w:pPr>
        <w:spacing w:after="0" w:line="276" w:lineRule="auto"/>
        <w:rPr>
          <w:rFonts w:cstheme="minorHAnsi"/>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
        <w:gridCol w:w="9572"/>
      </w:tblGrid>
      <w:tr w:rsidR="009B7BA5" w:rsidRPr="00884F54" w14:paraId="7F24CFA7" w14:textId="77777777" w:rsidTr="00FB4819">
        <w:trPr>
          <w:trHeight w:val="397"/>
        </w:trPr>
        <w:tc>
          <w:tcPr>
            <w:tcW w:w="918" w:type="dxa"/>
            <w:vMerge w:val="restart"/>
            <w:tcBorders>
              <w:right w:val="single" w:sz="12" w:space="0" w:color="702C53" w:themeColor="text2"/>
            </w:tcBorders>
            <w:shd w:val="clear" w:color="auto" w:fill="EBCCDD" w:themeFill="text2" w:themeFillTint="33"/>
            <w:vAlign w:val="center"/>
          </w:tcPr>
          <w:p w14:paraId="5545187C" w14:textId="77777777" w:rsidR="009B7BA5" w:rsidRPr="00884F54" w:rsidRDefault="009B7BA5" w:rsidP="00063821">
            <w:pPr>
              <w:spacing w:after="0" w:line="276" w:lineRule="auto"/>
              <w:rPr>
                <w:rFonts w:cstheme="minorHAnsi"/>
                <w:b/>
                <w:bCs/>
                <w:sz w:val="20"/>
                <w:szCs w:val="20"/>
              </w:rPr>
            </w:pPr>
            <w:r w:rsidRPr="00884F54">
              <w:rPr>
                <w:rFonts w:cstheme="minorHAnsi"/>
                <w:b/>
                <w:bCs/>
                <w:sz w:val="20"/>
                <w:szCs w:val="20"/>
              </w:rPr>
              <w:t>Aiming for 6/7</w:t>
            </w: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56C93053" w14:textId="2543E332" w:rsidR="009B7BA5" w:rsidRPr="00884F54" w:rsidRDefault="009B7BA5" w:rsidP="00717887">
            <w:pPr>
              <w:spacing w:after="0" w:line="276" w:lineRule="auto"/>
              <w:rPr>
                <w:rFonts w:cstheme="minorHAnsi"/>
                <w:b/>
                <w:bCs/>
                <w:sz w:val="20"/>
                <w:szCs w:val="20"/>
              </w:rPr>
            </w:pPr>
            <w:r w:rsidRPr="00884F54">
              <w:rPr>
                <w:rFonts w:cstheme="minorHAnsi"/>
                <w:sz w:val="20"/>
                <w:szCs w:val="20"/>
              </w:rPr>
              <w:t>Cover a range of ideas from across the extract and whole play (with a quote for each idea)</w:t>
            </w:r>
          </w:p>
        </w:tc>
      </w:tr>
      <w:tr w:rsidR="009B7BA5" w:rsidRPr="00884F54" w14:paraId="0CF32C50" w14:textId="77777777" w:rsidTr="00FB4819">
        <w:trPr>
          <w:trHeight w:val="397"/>
        </w:trPr>
        <w:tc>
          <w:tcPr>
            <w:tcW w:w="918" w:type="dxa"/>
            <w:vMerge/>
            <w:tcBorders>
              <w:right w:val="single" w:sz="12" w:space="0" w:color="702C53" w:themeColor="text2"/>
            </w:tcBorders>
            <w:shd w:val="clear" w:color="auto" w:fill="EBCCDD" w:themeFill="text2" w:themeFillTint="33"/>
            <w:vAlign w:val="center"/>
          </w:tcPr>
          <w:p w14:paraId="1009016A" w14:textId="77777777" w:rsidR="009B7BA5" w:rsidRPr="00884F54" w:rsidRDefault="009B7BA5" w:rsidP="00063821">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4487E7D2" w14:textId="615FCF2E" w:rsidR="009B7BA5" w:rsidRPr="00884F54" w:rsidRDefault="009B7BA5" w:rsidP="00717887">
            <w:pPr>
              <w:spacing w:after="0" w:line="276" w:lineRule="auto"/>
              <w:rPr>
                <w:rFonts w:cstheme="minorHAnsi"/>
                <w:b/>
                <w:bCs/>
                <w:sz w:val="20"/>
                <w:szCs w:val="20"/>
              </w:rPr>
            </w:pPr>
            <w:r w:rsidRPr="00884F54">
              <w:rPr>
                <w:rFonts w:cstheme="minorHAnsi"/>
                <w:sz w:val="20"/>
                <w:szCs w:val="20"/>
              </w:rPr>
              <w:t>Meaning behind language and structure choices is analysed, identifying techniques in the majority of cases</w:t>
            </w:r>
          </w:p>
        </w:tc>
      </w:tr>
      <w:tr w:rsidR="009B7BA5" w:rsidRPr="00884F54" w14:paraId="47AB96E3" w14:textId="77777777" w:rsidTr="00FB4819">
        <w:trPr>
          <w:trHeight w:val="397"/>
        </w:trPr>
        <w:tc>
          <w:tcPr>
            <w:tcW w:w="918" w:type="dxa"/>
            <w:vMerge/>
            <w:tcBorders>
              <w:right w:val="single" w:sz="12" w:space="0" w:color="702C53" w:themeColor="text2"/>
            </w:tcBorders>
            <w:shd w:val="clear" w:color="auto" w:fill="EBCCDD" w:themeFill="text2" w:themeFillTint="33"/>
            <w:vAlign w:val="center"/>
          </w:tcPr>
          <w:p w14:paraId="256C073E" w14:textId="77777777" w:rsidR="009B7BA5" w:rsidRPr="00884F54" w:rsidRDefault="009B7BA5" w:rsidP="00063821">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3C5EABD7" w14:textId="405A6515" w:rsidR="009B7BA5" w:rsidRPr="00884F54" w:rsidRDefault="009B7BA5" w:rsidP="00717887">
            <w:pPr>
              <w:spacing w:after="0" w:line="276" w:lineRule="auto"/>
              <w:rPr>
                <w:rFonts w:cstheme="minorHAnsi"/>
                <w:b/>
                <w:bCs/>
                <w:sz w:val="20"/>
                <w:szCs w:val="20"/>
              </w:rPr>
            </w:pPr>
            <w:r w:rsidRPr="00884F54">
              <w:rPr>
                <w:rFonts w:cstheme="minorHAnsi"/>
                <w:sz w:val="20"/>
                <w:szCs w:val="20"/>
              </w:rPr>
              <w:t xml:space="preserve">Context is relevant and linked to the point being made (not </w:t>
            </w:r>
            <w:r w:rsidR="004F43E8">
              <w:rPr>
                <w:rFonts w:cstheme="minorHAnsi"/>
                <w:sz w:val="20"/>
                <w:szCs w:val="20"/>
              </w:rPr>
              <w:t>EDUQAS</w:t>
            </w:r>
            <w:r w:rsidRPr="00884F54">
              <w:rPr>
                <w:rFonts w:cstheme="minorHAnsi"/>
                <w:sz w:val="20"/>
                <w:szCs w:val="20"/>
              </w:rPr>
              <w:t>)</w:t>
            </w:r>
          </w:p>
        </w:tc>
      </w:tr>
      <w:tr w:rsidR="009B7BA5" w:rsidRPr="00884F54" w14:paraId="0EDDA2BF" w14:textId="77777777" w:rsidTr="00FB4819">
        <w:trPr>
          <w:trHeight w:val="397"/>
        </w:trPr>
        <w:tc>
          <w:tcPr>
            <w:tcW w:w="918" w:type="dxa"/>
            <w:vMerge/>
            <w:tcBorders>
              <w:right w:val="single" w:sz="12" w:space="0" w:color="702C53" w:themeColor="text2"/>
            </w:tcBorders>
            <w:shd w:val="clear" w:color="auto" w:fill="EBCCDD" w:themeFill="text2" w:themeFillTint="33"/>
            <w:vAlign w:val="center"/>
          </w:tcPr>
          <w:p w14:paraId="4D3C5180" w14:textId="77777777" w:rsidR="009B7BA5" w:rsidRPr="00884F54" w:rsidRDefault="009B7BA5" w:rsidP="00063821">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1E0F7112" w14:textId="2B413641" w:rsidR="009B7BA5" w:rsidRPr="00884F54" w:rsidRDefault="009B7BA5" w:rsidP="00717887">
            <w:pPr>
              <w:spacing w:after="0" w:line="276" w:lineRule="auto"/>
              <w:rPr>
                <w:rFonts w:cstheme="minorHAnsi"/>
                <w:b/>
                <w:bCs/>
                <w:sz w:val="20"/>
                <w:szCs w:val="20"/>
              </w:rPr>
            </w:pPr>
            <w:r w:rsidRPr="00884F54">
              <w:rPr>
                <w:rFonts w:cstheme="minorHAnsi"/>
                <w:sz w:val="20"/>
                <w:szCs w:val="20"/>
              </w:rPr>
              <w:t>A relevant response where the theme is explored with some detail</w:t>
            </w:r>
          </w:p>
        </w:tc>
      </w:tr>
      <w:tr w:rsidR="009B7BA5" w:rsidRPr="00884F54" w14:paraId="7862C134" w14:textId="77777777" w:rsidTr="00FB4819">
        <w:trPr>
          <w:trHeight w:val="397"/>
        </w:trPr>
        <w:tc>
          <w:tcPr>
            <w:tcW w:w="918" w:type="dxa"/>
            <w:vMerge/>
            <w:tcBorders>
              <w:right w:val="single" w:sz="12" w:space="0" w:color="702C53" w:themeColor="text2"/>
            </w:tcBorders>
            <w:shd w:val="clear" w:color="auto" w:fill="EBCCDD" w:themeFill="text2" w:themeFillTint="33"/>
            <w:vAlign w:val="center"/>
          </w:tcPr>
          <w:p w14:paraId="453494E1" w14:textId="77777777" w:rsidR="009B7BA5" w:rsidRPr="00884F54" w:rsidRDefault="009B7BA5" w:rsidP="00063821">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0D4064F1" w14:textId="748E8B9D" w:rsidR="009B7BA5" w:rsidRPr="00884F54" w:rsidRDefault="009B7BA5" w:rsidP="00717887">
            <w:pPr>
              <w:spacing w:after="0" w:line="276" w:lineRule="auto"/>
              <w:rPr>
                <w:rFonts w:cstheme="minorHAnsi"/>
                <w:b/>
                <w:bCs/>
                <w:sz w:val="20"/>
                <w:szCs w:val="20"/>
              </w:rPr>
            </w:pPr>
            <w:r w:rsidRPr="00884F54">
              <w:rPr>
                <w:rFonts w:cstheme="minorHAnsi"/>
                <w:sz w:val="20"/>
                <w:szCs w:val="20"/>
              </w:rPr>
              <w:t>Accuracy is secure, vocabulary ambitious at times (not Edexcel)</w:t>
            </w:r>
          </w:p>
        </w:tc>
      </w:tr>
    </w:tbl>
    <w:p w14:paraId="795EF0F7" w14:textId="77777777" w:rsidR="00717887" w:rsidRDefault="00717887" w:rsidP="00717887">
      <w:pPr>
        <w:spacing w:after="0"/>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
        <w:gridCol w:w="9572"/>
      </w:tblGrid>
      <w:tr w:rsidR="009B7BA5" w:rsidRPr="00884F54" w14:paraId="4E25D3BA" w14:textId="77777777" w:rsidTr="00FB4819">
        <w:trPr>
          <w:trHeight w:val="397"/>
        </w:trPr>
        <w:tc>
          <w:tcPr>
            <w:tcW w:w="918" w:type="dxa"/>
            <w:vMerge w:val="restart"/>
            <w:tcBorders>
              <w:right w:val="single" w:sz="12" w:space="0" w:color="702C53" w:themeColor="text2"/>
            </w:tcBorders>
            <w:shd w:val="clear" w:color="auto" w:fill="EBCCDD" w:themeFill="text2" w:themeFillTint="33"/>
            <w:vAlign w:val="center"/>
          </w:tcPr>
          <w:p w14:paraId="7707B1F5" w14:textId="77777777" w:rsidR="009B7BA5" w:rsidRPr="00884F54" w:rsidRDefault="009B7BA5" w:rsidP="00063821">
            <w:pPr>
              <w:spacing w:after="0" w:line="276" w:lineRule="auto"/>
              <w:rPr>
                <w:rFonts w:cstheme="minorHAnsi"/>
                <w:b/>
                <w:bCs/>
                <w:sz w:val="20"/>
                <w:szCs w:val="20"/>
              </w:rPr>
            </w:pPr>
            <w:r w:rsidRPr="00884F54">
              <w:rPr>
                <w:rFonts w:cstheme="minorHAnsi"/>
                <w:b/>
                <w:bCs/>
                <w:sz w:val="20"/>
                <w:szCs w:val="20"/>
              </w:rPr>
              <w:t>Aiming for 4/5</w:t>
            </w: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7D430806" w14:textId="6C7592BB" w:rsidR="009B7BA5" w:rsidRPr="00884F54" w:rsidRDefault="009B7BA5" w:rsidP="00717887">
            <w:pPr>
              <w:spacing w:after="0" w:line="276" w:lineRule="auto"/>
              <w:rPr>
                <w:rFonts w:cstheme="minorHAnsi"/>
                <w:b/>
                <w:bCs/>
                <w:sz w:val="20"/>
                <w:szCs w:val="20"/>
              </w:rPr>
            </w:pPr>
            <w:r w:rsidRPr="00884F54">
              <w:rPr>
                <w:rFonts w:cstheme="minorHAnsi"/>
                <w:sz w:val="20"/>
                <w:szCs w:val="20"/>
              </w:rPr>
              <w:t>Ideas might be limited (to around two) or be from only one part of extract/play</w:t>
            </w:r>
          </w:p>
        </w:tc>
      </w:tr>
      <w:tr w:rsidR="009B7BA5" w:rsidRPr="00884F54" w14:paraId="18EB170D" w14:textId="77777777" w:rsidTr="00FB4819">
        <w:trPr>
          <w:trHeight w:val="397"/>
        </w:trPr>
        <w:tc>
          <w:tcPr>
            <w:tcW w:w="918" w:type="dxa"/>
            <w:vMerge/>
            <w:tcBorders>
              <w:right w:val="single" w:sz="12" w:space="0" w:color="702C53" w:themeColor="text2"/>
            </w:tcBorders>
            <w:shd w:val="clear" w:color="auto" w:fill="EBCCDD" w:themeFill="text2" w:themeFillTint="33"/>
            <w:vAlign w:val="center"/>
          </w:tcPr>
          <w:p w14:paraId="3AC60315" w14:textId="77777777" w:rsidR="009B7BA5" w:rsidRPr="00884F54" w:rsidRDefault="009B7BA5" w:rsidP="00063821">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5971193D" w14:textId="71EE6C5B" w:rsidR="009B7BA5" w:rsidRPr="00884F54" w:rsidRDefault="003B29EE" w:rsidP="00717887">
            <w:pPr>
              <w:spacing w:after="0" w:line="276" w:lineRule="auto"/>
              <w:rPr>
                <w:rFonts w:cstheme="minorHAnsi"/>
                <w:b/>
                <w:bCs/>
                <w:sz w:val="20"/>
                <w:szCs w:val="20"/>
              </w:rPr>
            </w:pPr>
            <w:r w:rsidRPr="00884F54">
              <w:rPr>
                <w:rFonts w:cstheme="minorHAnsi"/>
                <w:sz w:val="20"/>
                <w:szCs w:val="20"/>
              </w:rPr>
              <w:t>Analysis of meaning is attempted, but is sometimes general or a rephrasing of the evidence provided. Terminology is used but not consistently/accurately.</w:t>
            </w:r>
          </w:p>
        </w:tc>
      </w:tr>
      <w:tr w:rsidR="009B7BA5" w:rsidRPr="00884F54" w14:paraId="636A0B8D" w14:textId="77777777" w:rsidTr="00FB4819">
        <w:trPr>
          <w:trHeight w:val="397"/>
        </w:trPr>
        <w:tc>
          <w:tcPr>
            <w:tcW w:w="918" w:type="dxa"/>
            <w:vMerge/>
            <w:tcBorders>
              <w:right w:val="single" w:sz="12" w:space="0" w:color="702C53" w:themeColor="text2"/>
            </w:tcBorders>
            <w:shd w:val="clear" w:color="auto" w:fill="EBCCDD" w:themeFill="text2" w:themeFillTint="33"/>
            <w:vAlign w:val="center"/>
          </w:tcPr>
          <w:p w14:paraId="65F10F51" w14:textId="77777777" w:rsidR="009B7BA5" w:rsidRPr="00884F54" w:rsidRDefault="009B7BA5" w:rsidP="00063821">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6BE58DA2" w14:textId="62BFE15B" w:rsidR="009B7BA5" w:rsidRPr="00884F54" w:rsidRDefault="009B7BA5" w:rsidP="00717887">
            <w:pPr>
              <w:spacing w:after="0" w:line="276" w:lineRule="auto"/>
              <w:rPr>
                <w:rFonts w:cstheme="minorHAnsi"/>
                <w:b/>
                <w:bCs/>
                <w:sz w:val="20"/>
                <w:szCs w:val="20"/>
              </w:rPr>
            </w:pPr>
            <w:r w:rsidRPr="00884F54">
              <w:rPr>
                <w:rFonts w:cstheme="minorHAnsi"/>
                <w:sz w:val="20"/>
                <w:szCs w:val="20"/>
              </w:rPr>
              <w:t xml:space="preserve">Context is present, but general and sometimes ‘bolted on’ to the start/end of the response (not </w:t>
            </w:r>
            <w:r w:rsidR="004F43E8">
              <w:rPr>
                <w:rFonts w:cstheme="minorHAnsi"/>
                <w:sz w:val="20"/>
                <w:szCs w:val="20"/>
              </w:rPr>
              <w:t>EDUQAS</w:t>
            </w:r>
            <w:r w:rsidRPr="00884F54">
              <w:rPr>
                <w:rFonts w:cstheme="minorHAnsi"/>
                <w:sz w:val="20"/>
                <w:szCs w:val="20"/>
              </w:rPr>
              <w:t>)</w:t>
            </w:r>
          </w:p>
        </w:tc>
      </w:tr>
      <w:tr w:rsidR="009B7BA5" w:rsidRPr="00884F54" w14:paraId="767B188A" w14:textId="77777777" w:rsidTr="00FB4819">
        <w:trPr>
          <w:trHeight w:val="397"/>
        </w:trPr>
        <w:tc>
          <w:tcPr>
            <w:tcW w:w="918" w:type="dxa"/>
            <w:vMerge/>
            <w:tcBorders>
              <w:right w:val="single" w:sz="12" w:space="0" w:color="702C53" w:themeColor="text2"/>
            </w:tcBorders>
            <w:shd w:val="clear" w:color="auto" w:fill="EBCCDD" w:themeFill="text2" w:themeFillTint="33"/>
            <w:vAlign w:val="center"/>
          </w:tcPr>
          <w:p w14:paraId="1426EEA5" w14:textId="77777777" w:rsidR="009B7BA5" w:rsidRPr="00884F54" w:rsidRDefault="009B7BA5" w:rsidP="00063821">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349DE7C4" w14:textId="11EB330F" w:rsidR="009B7BA5" w:rsidRPr="00884F54" w:rsidRDefault="009B7BA5" w:rsidP="00717887">
            <w:pPr>
              <w:spacing w:after="0" w:line="276" w:lineRule="auto"/>
              <w:rPr>
                <w:rFonts w:cstheme="minorHAnsi"/>
                <w:b/>
                <w:bCs/>
                <w:sz w:val="20"/>
                <w:szCs w:val="20"/>
              </w:rPr>
            </w:pPr>
            <w:r w:rsidRPr="00884F54">
              <w:rPr>
                <w:rFonts w:cstheme="minorHAnsi"/>
                <w:sz w:val="20"/>
                <w:szCs w:val="20"/>
              </w:rPr>
              <w:t>A relevant response, perhaps lacking quotation and sometimes vague</w:t>
            </w:r>
          </w:p>
        </w:tc>
      </w:tr>
      <w:tr w:rsidR="009B7BA5" w:rsidRPr="00884F54" w14:paraId="32FE1205" w14:textId="77777777" w:rsidTr="00FB4819">
        <w:trPr>
          <w:trHeight w:val="397"/>
        </w:trPr>
        <w:tc>
          <w:tcPr>
            <w:tcW w:w="918" w:type="dxa"/>
            <w:vMerge/>
            <w:tcBorders>
              <w:right w:val="single" w:sz="12" w:space="0" w:color="702C53" w:themeColor="text2"/>
            </w:tcBorders>
            <w:shd w:val="clear" w:color="auto" w:fill="EBCCDD" w:themeFill="text2" w:themeFillTint="33"/>
            <w:vAlign w:val="center"/>
          </w:tcPr>
          <w:p w14:paraId="470BD19B" w14:textId="77777777" w:rsidR="009B7BA5" w:rsidRPr="00884F54" w:rsidRDefault="009B7BA5" w:rsidP="00063821">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2B74FB74" w14:textId="4A4F1F54" w:rsidR="001677EC" w:rsidRPr="00717887" w:rsidRDefault="009B7BA5" w:rsidP="00717887">
            <w:pPr>
              <w:spacing w:after="0" w:line="276" w:lineRule="auto"/>
              <w:rPr>
                <w:rFonts w:cstheme="minorHAnsi"/>
                <w:sz w:val="20"/>
                <w:szCs w:val="20"/>
              </w:rPr>
            </w:pPr>
            <w:r w:rsidRPr="00884F54">
              <w:rPr>
                <w:rFonts w:cstheme="minorHAnsi"/>
                <w:sz w:val="20"/>
                <w:szCs w:val="20"/>
              </w:rPr>
              <w:t>Errors are more frequent and vocabulary more straightforward (not Edexcel)</w:t>
            </w:r>
          </w:p>
        </w:tc>
      </w:tr>
    </w:tbl>
    <w:p w14:paraId="00A3F677" w14:textId="2BF6B4AB" w:rsidR="00E972C1" w:rsidRPr="009B7F30" w:rsidRDefault="00E972C1" w:rsidP="00D3746A">
      <w:pPr>
        <w:spacing w:before="360" w:after="120" w:line="276" w:lineRule="auto"/>
        <w:rPr>
          <w:rFonts w:cstheme="minorHAnsi"/>
          <w:b/>
          <w:bCs/>
          <w:sz w:val="24"/>
          <w:szCs w:val="24"/>
        </w:rPr>
      </w:pPr>
      <w:r>
        <w:rPr>
          <w:rFonts w:cstheme="minorHAnsi"/>
          <w:b/>
          <w:bCs/>
          <w:sz w:val="24"/>
          <w:szCs w:val="24"/>
        </w:rPr>
        <w:t>Roles of women</w:t>
      </w:r>
      <w:r w:rsidRPr="009B7F30">
        <w:rPr>
          <w:rFonts w:cstheme="minorHAnsi"/>
          <w:b/>
          <w:bCs/>
          <w:sz w:val="24"/>
          <w:szCs w:val="24"/>
        </w:rPr>
        <w:t xml:space="preserve"> answers </w:t>
      </w:r>
    </w:p>
    <w:p w14:paraId="0830CA31" w14:textId="1B5262B6" w:rsidR="007445D1" w:rsidRPr="007A392F" w:rsidRDefault="007445D1" w:rsidP="00FB4819">
      <w:pPr>
        <w:pBdr>
          <w:bottom w:val="single" w:sz="12" w:space="1" w:color="702C53" w:themeColor="text2"/>
        </w:pBdr>
        <w:spacing w:before="240" w:after="120" w:line="276" w:lineRule="auto"/>
        <w:rPr>
          <w:rFonts w:cstheme="minorHAnsi"/>
          <w:b/>
          <w:bCs/>
          <w:color w:val="702C53" w:themeColor="text2"/>
          <w:sz w:val="20"/>
          <w:szCs w:val="20"/>
        </w:rPr>
      </w:pPr>
      <w:r w:rsidRPr="007A392F">
        <w:rPr>
          <w:rFonts w:cstheme="minorHAnsi"/>
          <w:b/>
          <w:bCs/>
          <w:color w:val="702C53" w:themeColor="text2"/>
          <w:sz w:val="20"/>
          <w:szCs w:val="20"/>
        </w:rPr>
        <w:t xml:space="preserve">Quick self-check P. </w:t>
      </w:r>
      <w:r w:rsidR="007E2F0E">
        <w:rPr>
          <w:rFonts w:cstheme="minorHAnsi"/>
          <w:b/>
          <w:bCs/>
          <w:color w:val="702C53" w:themeColor="text2"/>
          <w:sz w:val="20"/>
          <w:szCs w:val="20"/>
        </w:rPr>
        <w:t>7</w:t>
      </w:r>
      <w:r w:rsidR="0056212C">
        <w:rPr>
          <w:rFonts w:cstheme="minorHAnsi"/>
          <w:b/>
          <w:bCs/>
          <w:color w:val="702C53" w:themeColor="text2"/>
          <w:sz w:val="20"/>
          <w:szCs w:val="20"/>
        </w:rPr>
        <w:t>8</w:t>
      </w:r>
    </w:p>
    <w:p w14:paraId="076E2DD1" w14:textId="76355B76" w:rsidR="00BB7182" w:rsidRPr="00884F54" w:rsidRDefault="00BB7182" w:rsidP="00911A06">
      <w:pPr>
        <w:pStyle w:val="ListParagraph"/>
        <w:numPr>
          <w:ilvl w:val="0"/>
          <w:numId w:val="72"/>
        </w:numPr>
        <w:spacing w:before="40" w:after="40" w:line="276" w:lineRule="auto"/>
        <w:contextualSpacing w:val="0"/>
        <w:rPr>
          <w:rFonts w:cstheme="minorHAnsi"/>
          <w:bCs/>
          <w:sz w:val="20"/>
          <w:szCs w:val="20"/>
        </w:rPr>
      </w:pPr>
      <w:r w:rsidRPr="00884F54">
        <w:rPr>
          <w:rFonts w:cstheme="minorHAnsi"/>
          <w:bCs/>
          <w:sz w:val="20"/>
          <w:szCs w:val="20"/>
        </w:rPr>
        <w:t xml:space="preserve">The </w:t>
      </w:r>
      <w:r w:rsidR="00BD7E06">
        <w:rPr>
          <w:rFonts w:cstheme="minorHAnsi"/>
          <w:bCs/>
          <w:sz w:val="20"/>
          <w:szCs w:val="20"/>
        </w:rPr>
        <w:t>Nurse</w:t>
      </w:r>
    </w:p>
    <w:p w14:paraId="28E05E67" w14:textId="0589B6C0" w:rsidR="00BB7182" w:rsidRPr="00884F54" w:rsidRDefault="00BB7182" w:rsidP="00FD711C">
      <w:pPr>
        <w:pStyle w:val="ListParagraph"/>
        <w:numPr>
          <w:ilvl w:val="0"/>
          <w:numId w:val="72"/>
        </w:numPr>
        <w:spacing w:after="40" w:line="276" w:lineRule="auto"/>
        <w:contextualSpacing w:val="0"/>
        <w:rPr>
          <w:rFonts w:cstheme="minorHAnsi"/>
          <w:bCs/>
          <w:sz w:val="20"/>
          <w:szCs w:val="20"/>
        </w:rPr>
      </w:pPr>
      <w:r w:rsidRPr="00884F54">
        <w:rPr>
          <w:rFonts w:cstheme="minorHAnsi"/>
          <w:bCs/>
          <w:sz w:val="20"/>
          <w:szCs w:val="20"/>
        </w:rPr>
        <w:t>Because of the variation between classes. Upper-class women would have more power than lower-class women. They would not be expected to work, whereas women in the lower classes would likely need to work to support their families. Some women, like Rosaline, might choose to live an alternative life to one of being married by going into a nunnery.</w:t>
      </w:r>
    </w:p>
    <w:p w14:paraId="133476F8" w14:textId="77777777" w:rsidR="00FD711C" w:rsidRDefault="00BB7182" w:rsidP="00911A06">
      <w:pPr>
        <w:pStyle w:val="ListParagraph"/>
        <w:numPr>
          <w:ilvl w:val="0"/>
          <w:numId w:val="72"/>
        </w:numPr>
        <w:spacing w:before="40" w:after="40" w:line="276" w:lineRule="auto"/>
        <w:contextualSpacing w:val="0"/>
        <w:rPr>
          <w:rFonts w:cstheme="minorHAnsi"/>
          <w:bCs/>
          <w:sz w:val="20"/>
          <w:szCs w:val="20"/>
        </w:rPr>
      </w:pPr>
      <w:r w:rsidRPr="00884F54">
        <w:rPr>
          <w:rFonts w:cstheme="minorHAnsi"/>
          <w:bCs/>
          <w:sz w:val="20"/>
          <w:szCs w:val="20"/>
        </w:rPr>
        <w:t>Possible alternative words include: dominance, command, influence, direct, oppression, dictate</w:t>
      </w:r>
    </w:p>
    <w:p w14:paraId="104CD7CB" w14:textId="19B8CF65" w:rsidR="007445D1" w:rsidRPr="007A392F" w:rsidRDefault="007445D1" w:rsidP="00747122">
      <w:pPr>
        <w:pBdr>
          <w:bottom w:val="single" w:sz="12" w:space="1" w:color="702C53" w:themeColor="text2"/>
        </w:pBdr>
        <w:spacing w:before="240" w:after="120" w:line="276" w:lineRule="auto"/>
        <w:rPr>
          <w:rFonts w:cstheme="minorHAnsi"/>
          <w:b/>
          <w:bCs/>
          <w:color w:val="702C53" w:themeColor="text2"/>
          <w:sz w:val="20"/>
          <w:szCs w:val="20"/>
        </w:rPr>
      </w:pPr>
      <w:r w:rsidRPr="007A392F">
        <w:rPr>
          <w:rFonts w:cstheme="minorHAnsi"/>
          <w:b/>
          <w:bCs/>
          <w:color w:val="702C53" w:themeColor="text2"/>
          <w:sz w:val="20"/>
          <w:szCs w:val="20"/>
        </w:rPr>
        <w:t xml:space="preserve">Challenge yourself P. </w:t>
      </w:r>
      <w:r w:rsidR="007E2F0E">
        <w:rPr>
          <w:rFonts w:cstheme="minorHAnsi"/>
          <w:b/>
          <w:bCs/>
          <w:color w:val="702C53" w:themeColor="text2"/>
          <w:sz w:val="20"/>
          <w:szCs w:val="20"/>
        </w:rPr>
        <w:t>7</w:t>
      </w:r>
      <w:r w:rsidR="0056212C">
        <w:rPr>
          <w:rFonts w:cstheme="minorHAnsi"/>
          <w:b/>
          <w:bCs/>
          <w:color w:val="702C53" w:themeColor="text2"/>
          <w:sz w:val="20"/>
          <w:szCs w:val="20"/>
        </w:rPr>
        <w:t>8</w:t>
      </w:r>
    </w:p>
    <w:p w14:paraId="09A3E6CB" w14:textId="77777777" w:rsidR="00F17EAA" w:rsidRPr="00884F54" w:rsidRDefault="00F17EAA" w:rsidP="00063821">
      <w:pPr>
        <w:spacing w:before="40" w:after="40" w:line="276" w:lineRule="auto"/>
        <w:rPr>
          <w:rFonts w:cstheme="minorHAnsi"/>
          <w:b/>
          <w:sz w:val="20"/>
          <w:szCs w:val="20"/>
        </w:rPr>
      </w:pPr>
      <w:r w:rsidRPr="00884F54">
        <w:rPr>
          <w:rFonts w:cstheme="minorHAnsi"/>
          <w:b/>
          <w:sz w:val="20"/>
          <w:szCs w:val="20"/>
        </w:rPr>
        <w:t>There are a number of ideas you might consider here:</w:t>
      </w:r>
    </w:p>
    <w:p w14:paraId="6FD9A8E0" w14:textId="6573260C" w:rsidR="00F17EAA" w:rsidRPr="00884F54" w:rsidRDefault="00F17EAA" w:rsidP="00911A06">
      <w:pPr>
        <w:pStyle w:val="ListParagraph"/>
        <w:numPr>
          <w:ilvl w:val="0"/>
          <w:numId w:val="28"/>
        </w:numPr>
        <w:spacing w:after="0" w:line="276" w:lineRule="auto"/>
        <w:contextualSpacing w:val="0"/>
        <w:rPr>
          <w:rFonts w:cstheme="minorHAnsi"/>
          <w:bCs/>
          <w:sz w:val="20"/>
          <w:szCs w:val="20"/>
        </w:rPr>
      </w:pPr>
      <w:r w:rsidRPr="00884F54">
        <w:rPr>
          <w:rFonts w:cstheme="minorHAnsi"/>
          <w:bCs/>
          <w:sz w:val="20"/>
          <w:szCs w:val="20"/>
        </w:rPr>
        <w:t xml:space="preserve">As the play centres </w:t>
      </w:r>
      <w:r w:rsidR="00A935FB">
        <w:rPr>
          <w:rFonts w:cstheme="minorHAnsi"/>
          <w:bCs/>
          <w:sz w:val="20"/>
          <w:szCs w:val="20"/>
        </w:rPr>
        <w:t xml:space="preserve">around </w:t>
      </w:r>
      <w:r w:rsidRPr="00884F54">
        <w:rPr>
          <w:rFonts w:cstheme="minorHAnsi"/>
          <w:bCs/>
          <w:sz w:val="20"/>
          <w:szCs w:val="20"/>
        </w:rPr>
        <w:t xml:space="preserve">conflict getting in the way of love, it is more fitting that there are more male characters: women would be unlikely to get embroiled in </w:t>
      </w:r>
      <w:r w:rsidR="0006021B" w:rsidRPr="00884F54">
        <w:rPr>
          <w:rFonts w:cstheme="minorHAnsi"/>
          <w:bCs/>
          <w:sz w:val="20"/>
          <w:szCs w:val="20"/>
        </w:rPr>
        <w:t xml:space="preserve">physical </w:t>
      </w:r>
      <w:r w:rsidRPr="00884F54">
        <w:rPr>
          <w:rFonts w:cstheme="minorHAnsi"/>
          <w:bCs/>
          <w:sz w:val="20"/>
          <w:szCs w:val="20"/>
        </w:rPr>
        <w:t>fighting</w:t>
      </w:r>
      <w:r w:rsidR="007F47AD">
        <w:rPr>
          <w:rFonts w:cstheme="minorHAnsi"/>
          <w:bCs/>
          <w:sz w:val="20"/>
          <w:szCs w:val="20"/>
        </w:rPr>
        <w:t xml:space="preserve"> in this period</w:t>
      </w:r>
      <w:r w:rsidR="0006021B">
        <w:rPr>
          <w:rFonts w:cstheme="minorHAnsi"/>
          <w:bCs/>
          <w:sz w:val="20"/>
          <w:szCs w:val="20"/>
        </w:rPr>
        <w:t>.</w:t>
      </w:r>
    </w:p>
    <w:p w14:paraId="0C307CE2" w14:textId="4D0AAA18" w:rsidR="00F17EAA" w:rsidRPr="00884F54" w:rsidRDefault="007F47AD" w:rsidP="00911A06">
      <w:pPr>
        <w:pStyle w:val="ListParagraph"/>
        <w:numPr>
          <w:ilvl w:val="0"/>
          <w:numId w:val="28"/>
        </w:numPr>
        <w:spacing w:after="0" w:line="276" w:lineRule="auto"/>
        <w:contextualSpacing w:val="0"/>
        <w:rPr>
          <w:rFonts w:cstheme="minorHAnsi"/>
          <w:bCs/>
          <w:sz w:val="20"/>
          <w:szCs w:val="20"/>
        </w:rPr>
      </w:pPr>
      <w:r>
        <w:rPr>
          <w:rFonts w:cstheme="minorHAnsi"/>
          <w:bCs/>
          <w:sz w:val="20"/>
          <w:szCs w:val="20"/>
        </w:rPr>
        <w:t>T</w:t>
      </w:r>
      <w:r w:rsidR="00F17EAA" w:rsidRPr="00884F54">
        <w:rPr>
          <w:rFonts w:cstheme="minorHAnsi"/>
          <w:bCs/>
          <w:sz w:val="20"/>
          <w:szCs w:val="20"/>
        </w:rPr>
        <w:t>ragedies more often centre on men or the downfall of a male hero</w:t>
      </w:r>
      <w:r w:rsidR="0006021B">
        <w:rPr>
          <w:rFonts w:cstheme="minorHAnsi"/>
          <w:bCs/>
          <w:sz w:val="20"/>
          <w:szCs w:val="20"/>
        </w:rPr>
        <w:t>.</w:t>
      </w:r>
    </w:p>
    <w:p w14:paraId="3B33A5F8" w14:textId="3EEF21C4" w:rsidR="00F17EAA" w:rsidRDefault="00F17EAA" w:rsidP="00911A06">
      <w:pPr>
        <w:pStyle w:val="ListParagraph"/>
        <w:numPr>
          <w:ilvl w:val="0"/>
          <w:numId w:val="28"/>
        </w:numPr>
        <w:spacing w:after="0" w:line="276" w:lineRule="auto"/>
        <w:contextualSpacing w:val="0"/>
        <w:rPr>
          <w:rFonts w:cstheme="minorHAnsi"/>
          <w:bCs/>
          <w:sz w:val="20"/>
          <w:szCs w:val="20"/>
        </w:rPr>
      </w:pPr>
      <w:r w:rsidRPr="00884F54">
        <w:rPr>
          <w:rFonts w:cstheme="minorHAnsi"/>
          <w:bCs/>
          <w:sz w:val="20"/>
          <w:szCs w:val="20"/>
        </w:rPr>
        <w:t xml:space="preserve">A play too heavily focused on women might be less popular with </w:t>
      </w:r>
      <w:r w:rsidR="007F47AD">
        <w:rPr>
          <w:rFonts w:cstheme="minorHAnsi"/>
          <w:bCs/>
          <w:sz w:val="20"/>
          <w:szCs w:val="20"/>
        </w:rPr>
        <w:t xml:space="preserve">Shakespeare’s </w:t>
      </w:r>
      <w:r w:rsidR="002E7888">
        <w:rPr>
          <w:rFonts w:cstheme="minorHAnsi"/>
          <w:bCs/>
          <w:sz w:val="20"/>
          <w:szCs w:val="20"/>
        </w:rPr>
        <w:t xml:space="preserve">16th century </w:t>
      </w:r>
      <w:r w:rsidRPr="00884F54">
        <w:rPr>
          <w:rFonts w:cstheme="minorHAnsi"/>
          <w:bCs/>
          <w:sz w:val="20"/>
          <w:szCs w:val="20"/>
        </w:rPr>
        <w:t>audience (though, in reality, many of his plays had central female figures</w:t>
      </w:r>
      <w:r w:rsidR="002E7888">
        <w:rPr>
          <w:rFonts w:cstheme="minorHAnsi"/>
          <w:bCs/>
          <w:sz w:val="20"/>
          <w:szCs w:val="20"/>
        </w:rPr>
        <w:t xml:space="preserve"> −</w:t>
      </w:r>
      <w:r w:rsidRPr="00884F54">
        <w:rPr>
          <w:rFonts w:cstheme="minorHAnsi"/>
          <w:bCs/>
          <w:sz w:val="20"/>
          <w:szCs w:val="20"/>
        </w:rPr>
        <w:t xml:space="preserve"> e.g. </w:t>
      </w:r>
      <w:r w:rsidRPr="005A14F7">
        <w:rPr>
          <w:rFonts w:cstheme="minorHAnsi"/>
          <w:bCs/>
          <w:i/>
          <w:iCs/>
          <w:sz w:val="20"/>
          <w:szCs w:val="20"/>
        </w:rPr>
        <w:t xml:space="preserve">Twelfth </w:t>
      </w:r>
      <w:r w:rsidR="002E7888" w:rsidRPr="005A14F7">
        <w:rPr>
          <w:rFonts w:cstheme="minorHAnsi"/>
          <w:bCs/>
          <w:i/>
          <w:iCs/>
          <w:sz w:val="20"/>
          <w:szCs w:val="20"/>
        </w:rPr>
        <w:t>n</w:t>
      </w:r>
      <w:r w:rsidRPr="005A14F7">
        <w:rPr>
          <w:rFonts w:cstheme="minorHAnsi"/>
          <w:bCs/>
          <w:i/>
          <w:iCs/>
          <w:sz w:val="20"/>
          <w:szCs w:val="20"/>
        </w:rPr>
        <w:t>ight</w:t>
      </w:r>
      <w:r w:rsidRPr="00884F54">
        <w:rPr>
          <w:rFonts w:cstheme="minorHAnsi"/>
          <w:bCs/>
          <w:sz w:val="20"/>
          <w:szCs w:val="20"/>
        </w:rPr>
        <w:t xml:space="preserve">, </w:t>
      </w:r>
      <w:r w:rsidRPr="005A14F7">
        <w:rPr>
          <w:rFonts w:cstheme="minorHAnsi"/>
          <w:bCs/>
          <w:i/>
          <w:iCs/>
          <w:sz w:val="20"/>
          <w:szCs w:val="20"/>
        </w:rPr>
        <w:t xml:space="preserve">The </w:t>
      </w:r>
      <w:r w:rsidR="002E7888" w:rsidRPr="005A14F7">
        <w:rPr>
          <w:rFonts w:cstheme="minorHAnsi"/>
          <w:bCs/>
          <w:i/>
          <w:iCs/>
          <w:sz w:val="20"/>
          <w:szCs w:val="20"/>
        </w:rPr>
        <w:t>t</w:t>
      </w:r>
      <w:r w:rsidRPr="005A14F7">
        <w:rPr>
          <w:rFonts w:cstheme="minorHAnsi"/>
          <w:bCs/>
          <w:i/>
          <w:iCs/>
          <w:sz w:val="20"/>
          <w:szCs w:val="20"/>
        </w:rPr>
        <w:t xml:space="preserve">aming of the </w:t>
      </w:r>
      <w:r w:rsidR="002E7888" w:rsidRPr="005A14F7">
        <w:rPr>
          <w:rFonts w:cstheme="minorHAnsi"/>
          <w:bCs/>
          <w:i/>
          <w:iCs/>
          <w:sz w:val="20"/>
          <w:szCs w:val="20"/>
        </w:rPr>
        <w:t>s</w:t>
      </w:r>
      <w:r w:rsidRPr="005A14F7">
        <w:rPr>
          <w:rFonts w:cstheme="minorHAnsi"/>
          <w:bCs/>
          <w:i/>
          <w:iCs/>
          <w:sz w:val="20"/>
          <w:szCs w:val="20"/>
        </w:rPr>
        <w:t>hrew</w:t>
      </w:r>
      <w:r w:rsidRPr="00884F54">
        <w:rPr>
          <w:rFonts w:cstheme="minorHAnsi"/>
          <w:bCs/>
          <w:sz w:val="20"/>
          <w:szCs w:val="20"/>
        </w:rPr>
        <w:t>)</w:t>
      </w:r>
      <w:r w:rsidR="0006021B">
        <w:rPr>
          <w:rFonts w:cstheme="minorHAnsi"/>
          <w:bCs/>
          <w:sz w:val="20"/>
          <w:szCs w:val="20"/>
        </w:rPr>
        <w:t>.</w:t>
      </w:r>
    </w:p>
    <w:p w14:paraId="37E14FF0" w14:textId="77777777" w:rsidR="00C82C5D" w:rsidRDefault="00F17EAA" w:rsidP="007F47AD">
      <w:pPr>
        <w:pStyle w:val="ListParagraph"/>
        <w:numPr>
          <w:ilvl w:val="0"/>
          <w:numId w:val="28"/>
        </w:numPr>
        <w:spacing w:after="0" w:line="276" w:lineRule="auto"/>
        <w:contextualSpacing w:val="0"/>
        <w:rPr>
          <w:rFonts w:cstheme="minorHAnsi"/>
          <w:bCs/>
          <w:sz w:val="20"/>
          <w:szCs w:val="20"/>
        </w:rPr>
        <w:sectPr w:rsidR="00C82C5D" w:rsidSect="00884F54">
          <w:pgSz w:w="11906" w:h="16838"/>
          <w:pgMar w:top="720" w:right="720" w:bottom="720" w:left="720" w:header="708" w:footer="708" w:gutter="0"/>
          <w:cols w:space="708"/>
          <w:docGrid w:linePitch="360"/>
        </w:sectPr>
      </w:pPr>
      <w:r w:rsidRPr="007F47AD">
        <w:rPr>
          <w:rFonts w:cstheme="minorHAnsi"/>
          <w:bCs/>
          <w:sz w:val="20"/>
          <w:szCs w:val="20"/>
        </w:rPr>
        <w:t>Shakespeare wants</w:t>
      </w:r>
      <w:r w:rsidR="007F47AD">
        <w:rPr>
          <w:rFonts w:cstheme="minorHAnsi"/>
          <w:bCs/>
          <w:sz w:val="20"/>
          <w:szCs w:val="20"/>
        </w:rPr>
        <w:t xml:space="preserve"> his</w:t>
      </w:r>
      <w:r w:rsidRPr="007F47AD">
        <w:rPr>
          <w:rFonts w:cstheme="minorHAnsi"/>
          <w:bCs/>
          <w:sz w:val="20"/>
          <w:szCs w:val="20"/>
        </w:rPr>
        <w:t xml:space="preserve"> audience to feel Juliet is special (just as Romeo does) so the fewer women </w:t>
      </w:r>
      <w:r w:rsidR="007F47AD">
        <w:rPr>
          <w:rFonts w:cstheme="minorHAnsi"/>
          <w:bCs/>
          <w:sz w:val="20"/>
          <w:szCs w:val="20"/>
        </w:rPr>
        <w:t xml:space="preserve">characters </w:t>
      </w:r>
      <w:r w:rsidRPr="007F47AD">
        <w:rPr>
          <w:rFonts w:cstheme="minorHAnsi"/>
          <w:bCs/>
          <w:sz w:val="20"/>
          <w:szCs w:val="20"/>
        </w:rPr>
        <w:t xml:space="preserve">the play includes, the more she can </w:t>
      </w:r>
      <w:r w:rsidR="00A71CCD" w:rsidRPr="007F47AD">
        <w:rPr>
          <w:rFonts w:cstheme="minorHAnsi"/>
          <w:bCs/>
          <w:sz w:val="20"/>
          <w:szCs w:val="20"/>
        </w:rPr>
        <w:t xml:space="preserve">shine. </w:t>
      </w:r>
    </w:p>
    <w:p w14:paraId="64545265" w14:textId="7E8862B1" w:rsidR="007445D1" w:rsidRPr="007A392F" w:rsidRDefault="007445D1" w:rsidP="00C82C5D">
      <w:pPr>
        <w:pBdr>
          <w:bottom w:val="single" w:sz="12" w:space="1" w:color="702C53" w:themeColor="text2"/>
        </w:pBdr>
        <w:spacing w:after="120" w:line="276" w:lineRule="auto"/>
        <w:rPr>
          <w:rFonts w:cstheme="minorHAnsi"/>
          <w:b/>
          <w:bCs/>
          <w:color w:val="702C53" w:themeColor="text2"/>
          <w:sz w:val="20"/>
          <w:szCs w:val="20"/>
        </w:rPr>
      </w:pPr>
      <w:r w:rsidRPr="007A392F">
        <w:rPr>
          <w:rFonts w:cstheme="minorHAnsi"/>
          <w:b/>
          <w:bCs/>
          <w:color w:val="702C53" w:themeColor="text2"/>
          <w:sz w:val="20"/>
          <w:szCs w:val="20"/>
        </w:rPr>
        <w:t xml:space="preserve">Key quotations P. </w:t>
      </w:r>
      <w:r w:rsidR="007E2F0E">
        <w:rPr>
          <w:rFonts w:cstheme="minorHAnsi"/>
          <w:b/>
          <w:bCs/>
          <w:color w:val="702C53" w:themeColor="text2"/>
          <w:sz w:val="20"/>
          <w:szCs w:val="20"/>
        </w:rPr>
        <w:t>7</w:t>
      </w:r>
      <w:r w:rsidR="0056212C">
        <w:rPr>
          <w:rFonts w:cstheme="minorHAnsi"/>
          <w:b/>
          <w:bCs/>
          <w:color w:val="702C53" w:themeColor="text2"/>
          <w:sz w:val="20"/>
          <w:szCs w:val="20"/>
        </w:rPr>
        <w:t>8</w:t>
      </w:r>
    </w:p>
    <w:p w14:paraId="732FE29B" w14:textId="04436A1A" w:rsidR="00CA39F5" w:rsidRDefault="00CA39F5" w:rsidP="00911A06">
      <w:pPr>
        <w:pStyle w:val="ListParagraph"/>
        <w:numPr>
          <w:ilvl w:val="0"/>
          <w:numId w:val="27"/>
        </w:numPr>
        <w:spacing w:before="40" w:after="40" w:line="276" w:lineRule="auto"/>
        <w:contextualSpacing w:val="0"/>
        <w:rPr>
          <w:rFonts w:cstheme="minorHAnsi"/>
          <w:bCs/>
          <w:sz w:val="20"/>
          <w:szCs w:val="20"/>
        </w:rPr>
      </w:pPr>
      <w:r>
        <w:rPr>
          <w:rFonts w:cstheme="minorHAnsi"/>
          <w:bCs/>
          <w:sz w:val="20"/>
          <w:szCs w:val="20"/>
        </w:rPr>
        <w:t xml:space="preserve">Romeo about Rosaline Act 1 Scene </w:t>
      </w:r>
      <w:r w:rsidR="00667210">
        <w:rPr>
          <w:rFonts w:cstheme="minorHAnsi"/>
          <w:bCs/>
          <w:sz w:val="20"/>
          <w:szCs w:val="20"/>
        </w:rPr>
        <w:t>1</w:t>
      </w:r>
    </w:p>
    <w:p w14:paraId="6FD756D2" w14:textId="3E528E9E" w:rsidR="00F17EAA" w:rsidRPr="00884F54" w:rsidRDefault="00CA39F5" w:rsidP="00911A06">
      <w:pPr>
        <w:pStyle w:val="ListParagraph"/>
        <w:numPr>
          <w:ilvl w:val="0"/>
          <w:numId w:val="27"/>
        </w:numPr>
        <w:spacing w:before="40" w:after="40" w:line="276" w:lineRule="auto"/>
        <w:contextualSpacing w:val="0"/>
        <w:rPr>
          <w:rFonts w:cstheme="minorHAnsi"/>
          <w:bCs/>
          <w:sz w:val="20"/>
          <w:szCs w:val="20"/>
        </w:rPr>
      </w:pPr>
      <w:r>
        <w:rPr>
          <w:rFonts w:cstheme="minorHAnsi"/>
          <w:bCs/>
          <w:sz w:val="20"/>
          <w:szCs w:val="20"/>
        </w:rPr>
        <w:t>N</w:t>
      </w:r>
      <w:r w:rsidR="00F17EAA" w:rsidRPr="00884F54">
        <w:rPr>
          <w:rFonts w:cstheme="minorHAnsi"/>
          <w:bCs/>
          <w:sz w:val="20"/>
          <w:szCs w:val="20"/>
        </w:rPr>
        <w:t>urse talking about Juliet in her youth Act 1 Scene 3</w:t>
      </w:r>
    </w:p>
    <w:p w14:paraId="332AB884" w14:textId="77777777" w:rsidR="00F17EAA" w:rsidRPr="00884F54" w:rsidRDefault="00F17EAA" w:rsidP="00911A06">
      <w:pPr>
        <w:pStyle w:val="ListParagraph"/>
        <w:numPr>
          <w:ilvl w:val="0"/>
          <w:numId w:val="27"/>
        </w:numPr>
        <w:spacing w:before="40" w:after="40" w:line="276" w:lineRule="auto"/>
        <w:contextualSpacing w:val="0"/>
        <w:rPr>
          <w:rFonts w:cstheme="minorHAnsi"/>
          <w:bCs/>
          <w:sz w:val="20"/>
          <w:szCs w:val="20"/>
        </w:rPr>
      </w:pPr>
      <w:r w:rsidRPr="00884F54">
        <w:rPr>
          <w:rFonts w:cstheme="minorHAnsi"/>
          <w:bCs/>
          <w:sz w:val="20"/>
          <w:szCs w:val="20"/>
        </w:rPr>
        <w:t>Lady Capulet talking to Juliet Act 1 Scene 3</w:t>
      </w:r>
    </w:p>
    <w:p w14:paraId="08F56E1B" w14:textId="77777777" w:rsidR="00F17EAA" w:rsidRPr="00884F54" w:rsidRDefault="00F17EAA" w:rsidP="00911A06">
      <w:pPr>
        <w:pStyle w:val="ListParagraph"/>
        <w:numPr>
          <w:ilvl w:val="0"/>
          <w:numId w:val="27"/>
        </w:numPr>
        <w:spacing w:before="40" w:after="40" w:line="276" w:lineRule="auto"/>
        <w:contextualSpacing w:val="0"/>
        <w:rPr>
          <w:rFonts w:cstheme="minorHAnsi"/>
          <w:bCs/>
          <w:sz w:val="20"/>
          <w:szCs w:val="20"/>
        </w:rPr>
      </w:pPr>
      <w:r w:rsidRPr="00884F54">
        <w:rPr>
          <w:rFonts w:cstheme="minorHAnsi"/>
          <w:bCs/>
          <w:sz w:val="20"/>
          <w:szCs w:val="20"/>
        </w:rPr>
        <w:t>Juliet about the prospect of marriage Act 1 Scene 3</w:t>
      </w:r>
    </w:p>
    <w:p w14:paraId="4A8DC698" w14:textId="77777777" w:rsidR="00F17EAA" w:rsidRPr="00884F54" w:rsidRDefault="00F17EAA" w:rsidP="00911A06">
      <w:pPr>
        <w:pStyle w:val="ListParagraph"/>
        <w:numPr>
          <w:ilvl w:val="0"/>
          <w:numId w:val="27"/>
        </w:numPr>
        <w:spacing w:before="40" w:after="40" w:line="276" w:lineRule="auto"/>
        <w:contextualSpacing w:val="0"/>
        <w:rPr>
          <w:rFonts w:cstheme="minorHAnsi"/>
          <w:bCs/>
          <w:sz w:val="20"/>
          <w:szCs w:val="20"/>
        </w:rPr>
      </w:pPr>
      <w:r w:rsidRPr="00884F54">
        <w:rPr>
          <w:rFonts w:cstheme="minorHAnsi"/>
          <w:bCs/>
          <w:sz w:val="20"/>
          <w:szCs w:val="20"/>
        </w:rPr>
        <w:t>Juliet to Romeo Act 1 Scene 5</w:t>
      </w:r>
    </w:p>
    <w:p w14:paraId="3C088551" w14:textId="77777777" w:rsidR="00F17EAA" w:rsidRPr="00884F54" w:rsidRDefault="00F17EAA" w:rsidP="00911A06">
      <w:pPr>
        <w:pStyle w:val="ListParagraph"/>
        <w:numPr>
          <w:ilvl w:val="0"/>
          <w:numId w:val="27"/>
        </w:numPr>
        <w:spacing w:before="40" w:after="40" w:line="276" w:lineRule="auto"/>
        <w:contextualSpacing w:val="0"/>
        <w:rPr>
          <w:rFonts w:cstheme="minorHAnsi"/>
          <w:bCs/>
          <w:sz w:val="20"/>
          <w:szCs w:val="20"/>
        </w:rPr>
      </w:pPr>
      <w:r w:rsidRPr="00884F54">
        <w:rPr>
          <w:rFonts w:cstheme="minorHAnsi"/>
          <w:bCs/>
          <w:sz w:val="20"/>
          <w:szCs w:val="20"/>
        </w:rPr>
        <w:t>Juliet in soliloquy Act 2 Scene 2</w:t>
      </w:r>
    </w:p>
    <w:p w14:paraId="2DEF54EF" w14:textId="77777777" w:rsidR="00F17EAA" w:rsidRPr="00884F54" w:rsidRDefault="00F17EAA" w:rsidP="00911A06">
      <w:pPr>
        <w:pStyle w:val="ListParagraph"/>
        <w:numPr>
          <w:ilvl w:val="0"/>
          <w:numId w:val="27"/>
        </w:numPr>
        <w:spacing w:before="40" w:after="40" w:line="276" w:lineRule="auto"/>
        <w:contextualSpacing w:val="0"/>
        <w:rPr>
          <w:rFonts w:cstheme="minorHAnsi"/>
          <w:bCs/>
          <w:sz w:val="20"/>
          <w:szCs w:val="20"/>
        </w:rPr>
      </w:pPr>
      <w:r w:rsidRPr="00884F54">
        <w:rPr>
          <w:rFonts w:cstheme="minorHAnsi"/>
          <w:bCs/>
          <w:sz w:val="20"/>
          <w:szCs w:val="20"/>
        </w:rPr>
        <w:t>Juliet to Romeo Act 2 Scene 2</w:t>
      </w:r>
    </w:p>
    <w:p w14:paraId="519A2CDD" w14:textId="77777777" w:rsidR="00F17EAA" w:rsidRPr="00884F54" w:rsidRDefault="00F17EAA" w:rsidP="00911A06">
      <w:pPr>
        <w:pStyle w:val="ListParagraph"/>
        <w:numPr>
          <w:ilvl w:val="0"/>
          <w:numId w:val="27"/>
        </w:numPr>
        <w:spacing w:before="40" w:after="40" w:line="276" w:lineRule="auto"/>
        <w:contextualSpacing w:val="0"/>
        <w:rPr>
          <w:rFonts w:cstheme="minorHAnsi"/>
          <w:bCs/>
          <w:sz w:val="20"/>
          <w:szCs w:val="20"/>
        </w:rPr>
      </w:pPr>
      <w:r w:rsidRPr="00884F54">
        <w:rPr>
          <w:rFonts w:cstheme="minorHAnsi"/>
          <w:bCs/>
          <w:sz w:val="20"/>
          <w:szCs w:val="20"/>
        </w:rPr>
        <w:t>Friar to Romeo about women in general Act 2 Scene 3</w:t>
      </w:r>
    </w:p>
    <w:p w14:paraId="22B80489" w14:textId="77777777" w:rsidR="00F17EAA" w:rsidRPr="00884F54" w:rsidRDefault="00F17EAA" w:rsidP="00911A06">
      <w:pPr>
        <w:pStyle w:val="ListParagraph"/>
        <w:numPr>
          <w:ilvl w:val="0"/>
          <w:numId w:val="27"/>
        </w:numPr>
        <w:spacing w:before="40" w:after="40" w:line="276" w:lineRule="auto"/>
        <w:contextualSpacing w:val="0"/>
        <w:rPr>
          <w:rFonts w:cstheme="minorHAnsi"/>
          <w:bCs/>
          <w:sz w:val="20"/>
          <w:szCs w:val="20"/>
        </w:rPr>
      </w:pPr>
      <w:r w:rsidRPr="00884F54">
        <w:rPr>
          <w:rFonts w:cstheme="minorHAnsi"/>
          <w:bCs/>
          <w:sz w:val="20"/>
          <w:szCs w:val="20"/>
        </w:rPr>
        <w:t>Juliet in soliloquy before the wedding night Act 3 Scene 2</w:t>
      </w:r>
    </w:p>
    <w:p w14:paraId="0892C4FA" w14:textId="5125FE06" w:rsidR="00F17EAA" w:rsidRDefault="00F17EAA" w:rsidP="00911A06">
      <w:pPr>
        <w:pStyle w:val="ListParagraph"/>
        <w:numPr>
          <w:ilvl w:val="0"/>
          <w:numId w:val="27"/>
        </w:numPr>
        <w:spacing w:before="40" w:after="40" w:line="276" w:lineRule="auto"/>
        <w:contextualSpacing w:val="0"/>
        <w:rPr>
          <w:rFonts w:cstheme="minorHAnsi"/>
          <w:bCs/>
          <w:sz w:val="20"/>
          <w:szCs w:val="20"/>
        </w:rPr>
      </w:pPr>
      <w:r w:rsidRPr="00884F54">
        <w:rPr>
          <w:rFonts w:cstheme="minorHAnsi"/>
          <w:bCs/>
          <w:sz w:val="20"/>
          <w:szCs w:val="20"/>
        </w:rPr>
        <w:t>Lord Capulet to/about Juliet Act 3 Scene 5</w:t>
      </w:r>
    </w:p>
    <w:p w14:paraId="019B700F" w14:textId="77777777" w:rsidR="00F17EAA" w:rsidRPr="00CA39F5" w:rsidRDefault="00F17EAA" w:rsidP="00911A06">
      <w:pPr>
        <w:pStyle w:val="ListParagraph"/>
        <w:numPr>
          <w:ilvl w:val="0"/>
          <w:numId w:val="27"/>
        </w:numPr>
        <w:spacing w:before="40" w:after="40" w:line="276" w:lineRule="auto"/>
        <w:contextualSpacing w:val="0"/>
        <w:rPr>
          <w:rFonts w:cstheme="minorHAnsi"/>
          <w:bCs/>
          <w:sz w:val="20"/>
          <w:szCs w:val="20"/>
        </w:rPr>
      </w:pPr>
      <w:r w:rsidRPr="00CA39F5">
        <w:rPr>
          <w:rFonts w:cstheme="minorHAnsi"/>
          <w:bCs/>
          <w:sz w:val="20"/>
          <w:szCs w:val="20"/>
        </w:rPr>
        <w:t>Lady Capulet about Juliet to Lord Capulet Act 3 Scene 5</w:t>
      </w:r>
    </w:p>
    <w:p w14:paraId="43269CA2" w14:textId="56E5D216" w:rsidR="00F17EAA" w:rsidRDefault="00F17EAA" w:rsidP="00911A06">
      <w:pPr>
        <w:pStyle w:val="ListParagraph"/>
        <w:numPr>
          <w:ilvl w:val="0"/>
          <w:numId w:val="27"/>
        </w:numPr>
        <w:spacing w:before="40" w:after="40" w:line="276" w:lineRule="auto"/>
        <w:contextualSpacing w:val="0"/>
        <w:rPr>
          <w:rFonts w:cstheme="minorHAnsi"/>
          <w:bCs/>
          <w:sz w:val="20"/>
          <w:szCs w:val="20"/>
        </w:rPr>
      </w:pPr>
      <w:r w:rsidRPr="00884F54">
        <w:rPr>
          <w:rFonts w:cstheme="minorHAnsi"/>
          <w:bCs/>
          <w:sz w:val="20"/>
          <w:szCs w:val="20"/>
        </w:rPr>
        <w:t>Juliet to Friar Lawrence Act 4 Scene 1</w:t>
      </w:r>
    </w:p>
    <w:p w14:paraId="573063A5" w14:textId="77777777" w:rsidR="00C1588D" w:rsidRPr="00EF72BD" w:rsidRDefault="00F17EAA" w:rsidP="00911A06">
      <w:pPr>
        <w:pStyle w:val="ListParagraph"/>
        <w:numPr>
          <w:ilvl w:val="0"/>
          <w:numId w:val="27"/>
        </w:numPr>
        <w:spacing w:before="40" w:after="40" w:line="276" w:lineRule="auto"/>
        <w:contextualSpacing w:val="0"/>
        <w:rPr>
          <w:rFonts w:cstheme="minorHAnsi"/>
          <w:bCs/>
          <w:sz w:val="20"/>
          <w:szCs w:val="20"/>
        </w:rPr>
      </w:pPr>
      <w:r w:rsidRPr="00EF72BD">
        <w:rPr>
          <w:rFonts w:cstheme="minorHAnsi"/>
          <w:bCs/>
          <w:sz w:val="20"/>
          <w:szCs w:val="20"/>
        </w:rPr>
        <w:t>Juliet in soliloquy in the Capulet tomb Act 5 Scene 3</w:t>
      </w:r>
    </w:p>
    <w:p w14:paraId="3D15ECA0" w14:textId="71983ABC" w:rsidR="007445D1" w:rsidRPr="007A392F" w:rsidRDefault="007445D1" w:rsidP="00FB4819">
      <w:pPr>
        <w:pBdr>
          <w:bottom w:val="single" w:sz="12" w:space="1" w:color="702C53" w:themeColor="text2"/>
        </w:pBdr>
        <w:spacing w:before="240" w:after="120" w:line="276" w:lineRule="auto"/>
        <w:rPr>
          <w:rFonts w:cstheme="minorHAnsi"/>
          <w:b/>
          <w:bCs/>
          <w:color w:val="702C53" w:themeColor="text2"/>
          <w:sz w:val="20"/>
          <w:szCs w:val="20"/>
        </w:rPr>
      </w:pPr>
      <w:r w:rsidRPr="007A392F">
        <w:rPr>
          <w:rFonts w:cstheme="minorHAnsi"/>
          <w:b/>
          <w:bCs/>
          <w:color w:val="702C53" w:themeColor="text2"/>
          <w:sz w:val="20"/>
          <w:szCs w:val="20"/>
        </w:rPr>
        <w:t xml:space="preserve">Juliet’s change P. </w:t>
      </w:r>
      <w:r w:rsidR="007E2F0E">
        <w:rPr>
          <w:rFonts w:cstheme="minorHAnsi"/>
          <w:b/>
          <w:bCs/>
          <w:color w:val="702C53" w:themeColor="text2"/>
          <w:sz w:val="20"/>
          <w:szCs w:val="20"/>
        </w:rPr>
        <w:t>80</w:t>
      </w:r>
    </w:p>
    <w:p w14:paraId="079A09E2" w14:textId="0B9B73FA" w:rsidR="00F17EAA" w:rsidRPr="00884F54" w:rsidRDefault="00F17EAA" w:rsidP="003B1E14">
      <w:pPr>
        <w:spacing w:before="120" w:after="0" w:line="276" w:lineRule="auto"/>
        <w:ind w:right="113"/>
        <w:rPr>
          <w:rFonts w:cstheme="minorHAnsi"/>
          <w:sz w:val="20"/>
          <w:szCs w:val="20"/>
        </w:rPr>
      </w:pPr>
      <w:r w:rsidRPr="00884F54">
        <w:rPr>
          <w:rFonts w:cstheme="minorHAnsi"/>
          <w:sz w:val="20"/>
          <w:szCs w:val="20"/>
        </w:rPr>
        <w:t>You may have considered some of the following words/ideas:</w:t>
      </w:r>
    </w:p>
    <w:p w14:paraId="01230610" w14:textId="704E6B93" w:rsidR="00F17EAA" w:rsidRPr="00A71CCD" w:rsidRDefault="00F17EAA" w:rsidP="00A71CCD">
      <w:pPr>
        <w:spacing w:before="120" w:after="0" w:line="276" w:lineRule="auto"/>
        <w:ind w:right="113"/>
        <w:rPr>
          <w:rFonts w:cstheme="minorHAnsi"/>
          <w:sz w:val="20"/>
          <w:szCs w:val="20"/>
        </w:rPr>
      </w:pPr>
      <w:r w:rsidRPr="00A3658C">
        <w:rPr>
          <w:rFonts w:cstheme="minorHAnsi"/>
          <w:sz w:val="20"/>
          <w:szCs w:val="20"/>
        </w:rPr>
        <w:t>Juliet at the start:</w:t>
      </w:r>
      <w:r w:rsidRPr="00A71CCD">
        <w:rPr>
          <w:rFonts w:cstheme="minorHAnsi"/>
          <w:sz w:val="20"/>
          <w:szCs w:val="20"/>
        </w:rPr>
        <w:t xml:space="preserve"> obedient, naïve, sheltered, honest, innocent, loving, dutiful, respectful, submissive, compliant. </w:t>
      </w:r>
    </w:p>
    <w:p w14:paraId="17A1FF8C" w14:textId="3CD56737" w:rsidR="00A71CCD" w:rsidRPr="00A71CCD" w:rsidRDefault="00F17EAA" w:rsidP="00A71CCD">
      <w:pPr>
        <w:spacing w:before="120" w:after="0" w:line="276" w:lineRule="auto"/>
        <w:ind w:right="113"/>
        <w:rPr>
          <w:rFonts w:cstheme="minorHAnsi"/>
          <w:sz w:val="20"/>
          <w:szCs w:val="20"/>
        </w:rPr>
      </w:pPr>
      <w:r w:rsidRPr="00A3658C">
        <w:rPr>
          <w:rFonts w:cstheme="minorHAnsi"/>
          <w:sz w:val="20"/>
          <w:szCs w:val="20"/>
        </w:rPr>
        <w:t xml:space="preserve">Juliet by the end: </w:t>
      </w:r>
      <w:r w:rsidRPr="00884F54">
        <w:rPr>
          <w:rFonts w:cstheme="minorHAnsi"/>
          <w:sz w:val="20"/>
          <w:szCs w:val="20"/>
        </w:rPr>
        <w:t>determined, passionate, experienced / more aware, resourceful, resolute, loyal, less innocent, devoted, emotionally driven.</w:t>
      </w:r>
    </w:p>
    <w:p w14:paraId="69DEBEC2" w14:textId="067654C9" w:rsidR="00862B75" w:rsidRPr="00E414C1" w:rsidRDefault="00862B75" w:rsidP="003B1E14">
      <w:pPr>
        <w:spacing w:before="120" w:after="120" w:line="276" w:lineRule="auto"/>
        <w:rPr>
          <w:rFonts w:cstheme="minorHAnsi"/>
          <w:bCs/>
          <w:sz w:val="20"/>
          <w:szCs w:val="20"/>
        </w:rPr>
      </w:pPr>
      <w:r w:rsidRPr="00E414C1">
        <w:rPr>
          <w:rFonts w:cstheme="minorHAnsi"/>
          <w:bCs/>
          <w:sz w:val="20"/>
          <w:szCs w:val="20"/>
        </w:rPr>
        <w:t xml:space="preserve">Plot events to </w:t>
      </w:r>
      <w:r w:rsidR="00CA39F5" w:rsidRPr="00E414C1">
        <w:rPr>
          <w:rFonts w:cstheme="minorHAnsi"/>
          <w:bCs/>
          <w:sz w:val="20"/>
          <w:szCs w:val="20"/>
        </w:rPr>
        <w:t>track</w:t>
      </w:r>
      <w:r w:rsidRPr="00E414C1">
        <w:rPr>
          <w:rFonts w:cstheme="minorHAnsi"/>
          <w:bCs/>
          <w:sz w:val="20"/>
          <w:szCs w:val="20"/>
        </w:rPr>
        <w:t xml:space="preserve"> her development:</w:t>
      </w:r>
    </w:p>
    <w:p w14:paraId="21490A25" w14:textId="77777777" w:rsidR="00862B75" w:rsidRPr="00884F54" w:rsidRDefault="00862B75" w:rsidP="00911A06">
      <w:pPr>
        <w:pStyle w:val="ListParagraph"/>
        <w:numPr>
          <w:ilvl w:val="0"/>
          <w:numId w:val="63"/>
        </w:numPr>
        <w:spacing w:after="0" w:line="276" w:lineRule="auto"/>
        <w:rPr>
          <w:rFonts w:cstheme="minorHAnsi"/>
          <w:sz w:val="20"/>
          <w:szCs w:val="20"/>
        </w:rPr>
      </w:pPr>
      <w:r w:rsidRPr="00884F54">
        <w:rPr>
          <w:rFonts w:cstheme="minorHAnsi"/>
          <w:bCs/>
          <w:sz w:val="20"/>
          <w:szCs w:val="20"/>
        </w:rPr>
        <w:t>Instant attraction to Romeo</w:t>
      </w:r>
    </w:p>
    <w:p w14:paraId="0A16F5FA" w14:textId="34C34F0D" w:rsidR="00862B75" w:rsidRPr="00884F54" w:rsidRDefault="00862B75" w:rsidP="00911A06">
      <w:pPr>
        <w:pStyle w:val="ListParagraph"/>
        <w:numPr>
          <w:ilvl w:val="0"/>
          <w:numId w:val="63"/>
        </w:numPr>
        <w:spacing w:after="0" w:line="276" w:lineRule="auto"/>
        <w:rPr>
          <w:rFonts w:cstheme="minorHAnsi"/>
          <w:sz w:val="20"/>
          <w:szCs w:val="20"/>
        </w:rPr>
      </w:pPr>
      <w:r w:rsidRPr="00884F54">
        <w:rPr>
          <w:rFonts w:cstheme="minorHAnsi"/>
          <w:bCs/>
          <w:sz w:val="20"/>
          <w:szCs w:val="20"/>
        </w:rPr>
        <w:t xml:space="preserve">Using the </w:t>
      </w:r>
      <w:r w:rsidR="00BD7E06">
        <w:rPr>
          <w:rFonts w:cstheme="minorHAnsi"/>
          <w:bCs/>
          <w:sz w:val="20"/>
          <w:szCs w:val="20"/>
        </w:rPr>
        <w:t>Nurse</w:t>
      </w:r>
      <w:r w:rsidRPr="00884F54">
        <w:rPr>
          <w:rFonts w:cstheme="minorHAnsi"/>
          <w:bCs/>
          <w:sz w:val="20"/>
          <w:szCs w:val="20"/>
        </w:rPr>
        <w:t xml:space="preserve"> to help organise the wedding</w:t>
      </w:r>
    </w:p>
    <w:p w14:paraId="2DE724B4" w14:textId="77777777" w:rsidR="00862B75" w:rsidRPr="00884F54" w:rsidRDefault="00862B75" w:rsidP="00911A06">
      <w:pPr>
        <w:pStyle w:val="ListParagraph"/>
        <w:numPr>
          <w:ilvl w:val="0"/>
          <w:numId w:val="63"/>
        </w:numPr>
        <w:spacing w:after="0" w:line="276" w:lineRule="auto"/>
        <w:rPr>
          <w:rFonts w:cstheme="minorHAnsi"/>
          <w:sz w:val="20"/>
          <w:szCs w:val="20"/>
        </w:rPr>
      </w:pPr>
      <w:r w:rsidRPr="00884F54">
        <w:rPr>
          <w:rFonts w:cstheme="minorHAnsi"/>
          <w:bCs/>
          <w:sz w:val="20"/>
          <w:szCs w:val="20"/>
        </w:rPr>
        <w:t>Committing to, and then marrying, Romeo</w:t>
      </w:r>
    </w:p>
    <w:p w14:paraId="1777DFAA" w14:textId="77777777" w:rsidR="00862B75" w:rsidRPr="00884F54" w:rsidRDefault="00862B75" w:rsidP="00911A06">
      <w:pPr>
        <w:pStyle w:val="ListParagraph"/>
        <w:numPr>
          <w:ilvl w:val="0"/>
          <w:numId w:val="63"/>
        </w:numPr>
        <w:spacing w:after="0" w:line="276" w:lineRule="auto"/>
        <w:rPr>
          <w:rFonts w:cstheme="minorHAnsi"/>
          <w:sz w:val="20"/>
          <w:szCs w:val="20"/>
        </w:rPr>
      </w:pPr>
      <w:r w:rsidRPr="00884F54">
        <w:rPr>
          <w:rFonts w:cstheme="minorHAnsi"/>
          <w:bCs/>
          <w:sz w:val="20"/>
          <w:szCs w:val="20"/>
        </w:rPr>
        <w:t>Her grief over Tybalt’s death</w:t>
      </w:r>
    </w:p>
    <w:p w14:paraId="6CCC412A" w14:textId="77777777" w:rsidR="00862B75" w:rsidRPr="00884F54" w:rsidRDefault="00862B75" w:rsidP="00911A06">
      <w:pPr>
        <w:pStyle w:val="ListParagraph"/>
        <w:numPr>
          <w:ilvl w:val="0"/>
          <w:numId w:val="63"/>
        </w:numPr>
        <w:spacing w:after="0" w:line="276" w:lineRule="auto"/>
        <w:rPr>
          <w:rFonts w:cstheme="minorHAnsi"/>
          <w:sz w:val="20"/>
          <w:szCs w:val="20"/>
        </w:rPr>
      </w:pPr>
      <w:r w:rsidRPr="00884F54">
        <w:rPr>
          <w:rFonts w:cstheme="minorHAnsi"/>
          <w:bCs/>
          <w:sz w:val="20"/>
          <w:szCs w:val="20"/>
        </w:rPr>
        <w:t>Her divided loyalty between husband and family</w:t>
      </w:r>
    </w:p>
    <w:p w14:paraId="72ECE23D" w14:textId="77777777" w:rsidR="00862B75" w:rsidRPr="00884F54" w:rsidRDefault="00862B75" w:rsidP="00911A06">
      <w:pPr>
        <w:pStyle w:val="ListParagraph"/>
        <w:numPr>
          <w:ilvl w:val="0"/>
          <w:numId w:val="63"/>
        </w:numPr>
        <w:spacing w:after="0" w:line="276" w:lineRule="auto"/>
        <w:rPr>
          <w:rFonts w:cstheme="minorHAnsi"/>
          <w:sz w:val="20"/>
          <w:szCs w:val="20"/>
        </w:rPr>
      </w:pPr>
      <w:r w:rsidRPr="00884F54">
        <w:rPr>
          <w:rFonts w:cstheme="minorHAnsi"/>
          <w:bCs/>
          <w:sz w:val="20"/>
          <w:szCs w:val="20"/>
        </w:rPr>
        <w:t>The wedding night</w:t>
      </w:r>
    </w:p>
    <w:p w14:paraId="04B03347" w14:textId="77777777" w:rsidR="00862B75" w:rsidRPr="00884F54" w:rsidRDefault="00862B75" w:rsidP="00911A06">
      <w:pPr>
        <w:pStyle w:val="ListParagraph"/>
        <w:numPr>
          <w:ilvl w:val="0"/>
          <w:numId w:val="63"/>
        </w:numPr>
        <w:spacing w:after="0" w:line="276" w:lineRule="auto"/>
        <w:rPr>
          <w:rFonts w:cstheme="minorHAnsi"/>
          <w:sz w:val="20"/>
          <w:szCs w:val="20"/>
        </w:rPr>
      </w:pPr>
      <w:r w:rsidRPr="00884F54">
        <w:rPr>
          <w:rFonts w:cstheme="minorHAnsi"/>
          <w:bCs/>
          <w:sz w:val="20"/>
          <w:szCs w:val="20"/>
        </w:rPr>
        <w:t>Her defiance against the marriage to Paris</w:t>
      </w:r>
    </w:p>
    <w:p w14:paraId="76ABDAAB" w14:textId="2EAAC930" w:rsidR="00862B75" w:rsidRPr="00884F54" w:rsidRDefault="00862B75" w:rsidP="00911A06">
      <w:pPr>
        <w:pStyle w:val="ListParagraph"/>
        <w:numPr>
          <w:ilvl w:val="0"/>
          <w:numId w:val="63"/>
        </w:numPr>
        <w:spacing w:after="0" w:line="276" w:lineRule="auto"/>
        <w:rPr>
          <w:rFonts w:cstheme="minorHAnsi"/>
          <w:sz w:val="20"/>
          <w:szCs w:val="20"/>
        </w:rPr>
      </w:pPr>
      <w:r w:rsidRPr="00884F54">
        <w:rPr>
          <w:rFonts w:cstheme="minorHAnsi"/>
          <w:bCs/>
          <w:sz w:val="20"/>
          <w:szCs w:val="20"/>
        </w:rPr>
        <w:t xml:space="preserve">Her plea to </w:t>
      </w:r>
      <w:r w:rsidR="003A2C67">
        <w:rPr>
          <w:rFonts w:cstheme="minorHAnsi"/>
          <w:bCs/>
          <w:sz w:val="20"/>
          <w:szCs w:val="20"/>
        </w:rPr>
        <w:t>F</w:t>
      </w:r>
      <w:r w:rsidRPr="00884F54">
        <w:rPr>
          <w:rFonts w:cstheme="minorHAnsi"/>
          <w:bCs/>
          <w:sz w:val="20"/>
          <w:szCs w:val="20"/>
        </w:rPr>
        <w:t xml:space="preserve">riar </w:t>
      </w:r>
      <w:r w:rsidR="003A2C67">
        <w:rPr>
          <w:rFonts w:cstheme="minorHAnsi"/>
          <w:bCs/>
          <w:sz w:val="20"/>
          <w:szCs w:val="20"/>
        </w:rPr>
        <w:t xml:space="preserve">Lawrence </w:t>
      </w:r>
      <w:r w:rsidRPr="00884F54">
        <w:rPr>
          <w:rFonts w:cstheme="minorHAnsi"/>
          <w:bCs/>
          <w:sz w:val="20"/>
          <w:szCs w:val="20"/>
        </w:rPr>
        <w:t xml:space="preserve">for help, or </w:t>
      </w:r>
      <w:r w:rsidR="003A2C67">
        <w:rPr>
          <w:rFonts w:cstheme="minorHAnsi"/>
          <w:bCs/>
          <w:sz w:val="20"/>
          <w:szCs w:val="20"/>
        </w:rPr>
        <w:t xml:space="preserve">her </w:t>
      </w:r>
      <w:r w:rsidRPr="00884F54">
        <w:rPr>
          <w:rFonts w:cstheme="minorHAnsi"/>
          <w:bCs/>
          <w:sz w:val="20"/>
          <w:szCs w:val="20"/>
        </w:rPr>
        <w:t>threat to kill herself</w:t>
      </w:r>
    </w:p>
    <w:p w14:paraId="44299FC3" w14:textId="7497DCA2" w:rsidR="007A6EBC" w:rsidRPr="007A6EBC" w:rsidRDefault="00862B75" w:rsidP="007A6EBC">
      <w:pPr>
        <w:pStyle w:val="ListParagraph"/>
        <w:numPr>
          <w:ilvl w:val="0"/>
          <w:numId w:val="63"/>
        </w:numPr>
        <w:spacing w:after="0" w:line="276" w:lineRule="auto"/>
        <w:rPr>
          <w:rFonts w:cstheme="minorHAnsi"/>
          <w:bCs/>
          <w:sz w:val="20"/>
          <w:szCs w:val="20"/>
        </w:rPr>
      </w:pPr>
      <w:r w:rsidRPr="00884F54">
        <w:rPr>
          <w:rFonts w:cstheme="minorHAnsi"/>
          <w:bCs/>
          <w:sz w:val="20"/>
          <w:szCs w:val="20"/>
        </w:rPr>
        <w:t>Her suicide</w:t>
      </w:r>
      <w:r w:rsidR="00747122">
        <w:rPr>
          <w:rFonts w:cstheme="minorHAnsi"/>
          <w:bCs/>
          <w:sz w:val="20"/>
          <w:szCs w:val="20"/>
        </w:rPr>
        <w:t xml:space="preserve"> </w:t>
      </w:r>
    </w:p>
    <w:p w14:paraId="0B31411D" w14:textId="7A9F165B" w:rsidR="007445D1" w:rsidRPr="007A392F" w:rsidRDefault="007445D1" w:rsidP="007A6EBC">
      <w:pPr>
        <w:pBdr>
          <w:bottom w:val="single" w:sz="12" w:space="1" w:color="702C53" w:themeColor="text2"/>
        </w:pBdr>
        <w:spacing w:before="240" w:after="120" w:line="276" w:lineRule="auto"/>
        <w:rPr>
          <w:rFonts w:cstheme="minorHAnsi"/>
          <w:b/>
          <w:bCs/>
          <w:color w:val="702C53" w:themeColor="text2"/>
          <w:sz w:val="20"/>
          <w:szCs w:val="20"/>
        </w:rPr>
      </w:pPr>
      <w:r w:rsidRPr="007A392F">
        <w:rPr>
          <w:rFonts w:cstheme="minorHAnsi"/>
          <w:b/>
          <w:bCs/>
          <w:color w:val="702C53" w:themeColor="text2"/>
          <w:sz w:val="20"/>
          <w:szCs w:val="20"/>
        </w:rPr>
        <w:t xml:space="preserve">What did Shakespeare think? P. </w:t>
      </w:r>
      <w:r w:rsidR="00031784">
        <w:rPr>
          <w:rFonts w:cstheme="minorHAnsi"/>
          <w:b/>
          <w:bCs/>
          <w:color w:val="702C53" w:themeColor="text2"/>
          <w:sz w:val="20"/>
          <w:szCs w:val="20"/>
        </w:rPr>
        <w:t>82</w:t>
      </w:r>
    </w:p>
    <w:p w14:paraId="04F849D1" w14:textId="3ADA1530" w:rsidR="00862B75" w:rsidRPr="00A71CCD" w:rsidRDefault="00F17EAA" w:rsidP="00FA46F0">
      <w:pPr>
        <w:spacing w:before="120" w:after="120" w:line="276" w:lineRule="auto"/>
        <w:ind w:right="113"/>
        <w:rPr>
          <w:rFonts w:cstheme="minorHAnsi"/>
          <w:sz w:val="20"/>
          <w:szCs w:val="20"/>
        </w:rPr>
      </w:pPr>
      <w:r w:rsidRPr="00884F54">
        <w:rPr>
          <w:rFonts w:cstheme="minorHAnsi"/>
          <w:color w:val="000000" w:themeColor="text1"/>
          <w:sz w:val="20"/>
          <w:szCs w:val="20"/>
        </w:rPr>
        <w:t>T</w:t>
      </w:r>
      <w:r w:rsidRPr="00884F54">
        <w:rPr>
          <w:rFonts w:cstheme="minorHAnsi"/>
          <w:sz w:val="20"/>
          <w:szCs w:val="20"/>
        </w:rPr>
        <w:t>here are alternative ideas that could be explored here</w:t>
      </w:r>
      <w:r w:rsidR="00A71CCD">
        <w:rPr>
          <w:rFonts w:cstheme="minorHAnsi"/>
          <w:sz w:val="20"/>
          <w:szCs w:val="20"/>
        </w:rPr>
        <w:t>:</w:t>
      </w: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3686"/>
        <w:gridCol w:w="4253"/>
      </w:tblGrid>
      <w:tr w:rsidR="003B1E14" w:rsidRPr="003B1E14" w14:paraId="7329D390" w14:textId="77777777" w:rsidTr="00703C5D">
        <w:trPr>
          <w:cantSplit/>
          <w:trHeight w:val="567"/>
        </w:trPr>
        <w:tc>
          <w:tcPr>
            <w:tcW w:w="2551" w:type="dxa"/>
            <w:tcBorders>
              <w:left w:val="single" w:sz="12" w:space="0" w:color="702C53" w:themeColor="text2"/>
              <w:right w:val="single" w:sz="12" w:space="0" w:color="FFFFFF" w:themeColor="background1"/>
            </w:tcBorders>
            <w:shd w:val="clear" w:color="auto" w:fill="702C53" w:themeFill="text2"/>
            <w:vAlign w:val="center"/>
          </w:tcPr>
          <w:p w14:paraId="4EBB6640" w14:textId="77777777" w:rsidR="00F17EAA" w:rsidRPr="003B1E14" w:rsidRDefault="00F17EAA" w:rsidP="003A2C67">
            <w:pPr>
              <w:spacing w:before="120" w:after="120" w:line="276" w:lineRule="auto"/>
              <w:jc w:val="center"/>
              <w:rPr>
                <w:rFonts w:cstheme="minorHAnsi"/>
                <w:b/>
                <w:bCs/>
                <w:color w:val="FFFFFF" w:themeColor="background1"/>
                <w:sz w:val="20"/>
                <w:szCs w:val="20"/>
              </w:rPr>
            </w:pPr>
            <w:r w:rsidRPr="003B1E14">
              <w:rPr>
                <w:rFonts w:cstheme="minorHAnsi"/>
                <w:b/>
                <w:bCs/>
                <w:color w:val="FFFFFF" w:themeColor="background1"/>
                <w:sz w:val="20"/>
                <w:szCs w:val="20"/>
              </w:rPr>
              <w:t>Statement</w:t>
            </w:r>
          </w:p>
        </w:tc>
        <w:tc>
          <w:tcPr>
            <w:tcW w:w="3686" w:type="dxa"/>
            <w:tcBorders>
              <w:left w:val="single" w:sz="12" w:space="0" w:color="FFFFFF" w:themeColor="background1"/>
              <w:right w:val="single" w:sz="12" w:space="0" w:color="FFFFFF" w:themeColor="background1"/>
            </w:tcBorders>
            <w:shd w:val="clear" w:color="auto" w:fill="702C53" w:themeFill="text2"/>
            <w:vAlign w:val="center"/>
          </w:tcPr>
          <w:p w14:paraId="064E9280" w14:textId="77777777" w:rsidR="00F17EAA" w:rsidRPr="003B1E14" w:rsidRDefault="00F17EAA" w:rsidP="00995FC4">
            <w:pPr>
              <w:spacing w:before="120" w:after="120" w:line="276" w:lineRule="auto"/>
              <w:jc w:val="center"/>
              <w:rPr>
                <w:rFonts w:cstheme="minorHAnsi"/>
                <w:b/>
                <w:bCs/>
                <w:color w:val="FFFFFF" w:themeColor="background1"/>
                <w:sz w:val="20"/>
                <w:szCs w:val="20"/>
              </w:rPr>
            </w:pPr>
            <w:r w:rsidRPr="003B1E14">
              <w:rPr>
                <w:rFonts w:cstheme="minorHAnsi"/>
                <w:b/>
                <w:bCs/>
                <w:color w:val="FFFFFF" w:themeColor="background1"/>
                <w:sz w:val="20"/>
                <w:szCs w:val="20"/>
              </w:rPr>
              <w:t>How do audiences react?</w:t>
            </w:r>
          </w:p>
        </w:tc>
        <w:tc>
          <w:tcPr>
            <w:tcW w:w="4253" w:type="dxa"/>
            <w:tcBorders>
              <w:left w:val="single" w:sz="12" w:space="0" w:color="FFFFFF" w:themeColor="background1"/>
              <w:right w:val="single" w:sz="12" w:space="0" w:color="702C53" w:themeColor="text2"/>
            </w:tcBorders>
            <w:shd w:val="clear" w:color="auto" w:fill="702C53" w:themeFill="text2"/>
            <w:vAlign w:val="center"/>
          </w:tcPr>
          <w:p w14:paraId="0F56E589" w14:textId="77777777" w:rsidR="00F17EAA" w:rsidRPr="003B1E14" w:rsidRDefault="00F17EAA" w:rsidP="007F47AD">
            <w:pPr>
              <w:spacing w:before="120" w:after="120" w:line="276" w:lineRule="auto"/>
              <w:rPr>
                <w:rFonts w:cstheme="minorHAnsi"/>
                <w:b/>
                <w:bCs/>
                <w:color w:val="FFFFFF" w:themeColor="background1"/>
                <w:sz w:val="20"/>
                <w:szCs w:val="20"/>
              </w:rPr>
            </w:pPr>
            <w:r w:rsidRPr="003B1E14">
              <w:rPr>
                <w:rFonts w:cstheme="minorHAnsi"/>
                <w:b/>
                <w:bCs/>
                <w:color w:val="FFFFFF" w:themeColor="background1"/>
                <w:sz w:val="20"/>
                <w:szCs w:val="20"/>
              </w:rPr>
              <w:t>What might this reveal about Shakespeare’s views regarding women?</w:t>
            </w:r>
          </w:p>
        </w:tc>
      </w:tr>
      <w:tr w:rsidR="00F17EAA" w:rsidRPr="00884F54" w14:paraId="18C978A6" w14:textId="77777777" w:rsidTr="00703C5D">
        <w:trPr>
          <w:cantSplit/>
          <w:trHeight w:val="20"/>
        </w:trPr>
        <w:tc>
          <w:tcPr>
            <w:tcW w:w="2551" w:type="dxa"/>
            <w:tcBorders>
              <w:left w:val="single" w:sz="12" w:space="0" w:color="702C53" w:themeColor="text2"/>
              <w:bottom w:val="single" w:sz="12" w:space="0" w:color="702C53" w:themeColor="text2"/>
              <w:right w:val="single" w:sz="12" w:space="0" w:color="702C53" w:themeColor="text2"/>
            </w:tcBorders>
            <w:shd w:val="clear" w:color="auto" w:fill="D799BC" w:themeFill="text2" w:themeFillTint="66"/>
          </w:tcPr>
          <w:p w14:paraId="51743237" w14:textId="00C97B5E" w:rsidR="00F17EAA" w:rsidRPr="00884F54" w:rsidRDefault="00F17EAA" w:rsidP="00063821">
            <w:pPr>
              <w:spacing w:before="120" w:after="120" w:line="276" w:lineRule="auto"/>
              <w:rPr>
                <w:rFonts w:cstheme="minorHAnsi"/>
                <w:sz w:val="20"/>
                <w:szCs w:val="20"/>
              </w:rPr>
            </w:pPr>
            <w:r w:rsidRPr="00884F54">
              <w:rPr>
                <w:rFonts w:cstheme="minorHAnsi"/>
                <w:sz w:val="20"/>
                <w:szCs w:val="20"/>
              </w:rPr>
              <w:t>Juliet loves Romeo intensely and would rather marry him and face her family’s anger than be without him.</w:t>
            </w:r>
          </w:p>
        </w:tc>
        <w:tc>
          <w:tcPr>
            <w:tcW w:w="3686" w:type="dxa"/>
            <w:tcBorders>
              <w:left w:val="single" w:sz="12" w:space="0" w:color="702C53" w:themeColor="text2"/>
              <w:bottom w:val="single" w:sz="12" w:space="0" w:color="702C53" w:themeColor="text2"/>
              <w:right w:val="single" w:sz="12" w:space="0" w:color="702C53" w:themeColor="text2"/>
            </w:tcBorders>
          </w:tcPr>
          <w:p w14:paraId="71B7493C" w14:textId="4FA7708D" w:rsidR="00F17EAA" w:rsidRPr="00884F54" w:rsidRDefault="00F17EAA" w:rsidP="00063821">
            <w:pPr>
              <w:spacing w:before="120" w:after="120" w:line="276" w:lineRule="auto"/>
              <w:rPr>
                <w:rFonts w:cstheme="minorHAnsi"/>
                <w:b/>
                <w:bCs/>
                <w:sz w:val="20"/>
                <w:szCs w:val="20"/>
              </w:rPr>
            </w:pPr>
            <w:r w:rsidRPr="00884F54">
              <w:rPr>
                <w:rFonts w:cstheme="minorHAnsi"/>
                <w:sz w:val="20"/>
                <w:szCs w:val="20"/>
              </w:rPr>
              <w:t>It is likely</w:t>
            </w:r>
            <w:r w:rsidR="007F47AD">
              <w:rPr>
                <w:rFonts w:cstheme="minorHAnsi"/>
                <w:sz w:val="20"/>
                <w:szCs w:val="20"/>
              </w:rPr>
              <w:t xml:space="preserve"> that</w:t>
            </w:r>
            <w:r w:rsidRPr="00884F54">
              <w:rPr>
                <w:rFonts w:cstheme="minorHAnsi"/>
                <w:sz w:val="20"/>
                <w:szCs w:val="20"/>
              </w:rPr>
              <w:t xml:space="preserve"> most audiences feel Juliet is genuinely in love. Act 1 Scene 3 shows her calm, obedient nature – she isn’t prone to exaggeration or rule-breaking. We want her to be with Romeo as a result.</w:t>
            </w:r>
          </w:p>
        </w:tc>
        <w:tc>
          <w:tcPr>
            <w:tcW w:w="4253" w:type="dxa"/>
            <w:tcBorders>
              <w:left w:val="single" w:sz="12" w:space="0" w:color="702C53" w:themeColor="text2"/>
              <w:bottom w:val="single" w:sz="12" w:space="0" w:color="702C53" w:themeColor="text2"/>
              <w:right w:val="single" w:sz="12" w:space="0" w:color="702C53" w:themeColor="text2"/>
            </w:tcBorders>
          </w:tcPr>
          <w:p w14:paraId="1F817A29" w14:textId="132347DE" w:rsidR="00F17EAA" w:rsidRPr="00884F54" w:rsidRDefault="00F17EAA" w:rsidP="00063821">
            <w:pPr>
              <w:spacing w:before="120" w:after="120" w:line="276" w:lineRule="auto"/>
              <w:rPr>
                <w:rFonts w:cstheme="minorHAnsi"/>
                <w:b/>
                <w:bCs/>
                <w:sz w:val="20"/>
                <w:szCs w:val="20"/>
              </w:rPr>
            </w:pPr>
            <w:r w:rsidRPr="00884F54">
              <w:rPr>
                <w:rFonts w:cstheme="minorHAnsi"/>
                <w:sz w:val="20"/>
                <w:szCs w:val="20"/>
              </w:rPr>
              <w:t xml:space="preserve">Shakespeare might feel that family should have less influence over a woman’s choice of husband. It is fairly clear he believes that their love </w:t>
            </w:r>
            <w:r w:rsidRPr="007F47AD">
              <w:rPr>
                <w:rFonts w:cstheme="minorHAnsi"/>
                <w:sz w:val="20"/>
                <w:szCs w:val="20"/>
              </w:rPr>
              <w:t>should b</w:t>
            </w:r>
            <w:r w:rsidRPr="00884F54">
              <w:rPr>
                <w:rFonts w:cstheme="minorHAnsi"/>
                <w:sz w:val="20"/>
                <w:szCs w:val="20"/>
              </w:rPr>
              <w:t>e fought for.</w:t>
            </w:r>
          </w:p>
        </w:tc>
      </w:tr>
    </w:tbl>
    <w:p w14:paraId="00F823FF" w14:textId="4A89ABE7" w:rsidR="007A6EBC" w:rsidRDefault="007A6EBC"/>
    <w:p w14:paraId="5447F294" w14:textId="77777777" w:rsidR="007A6EBC" w:rsidRDefault="007A6EBC">
      <w:pPr>
        <w:sectPr w:rsidR="007A6EBC" w:rsidSect="00884F54">
          <w:pgSz w:w="11906" w:h="16838"/>
          <w:pgMar w:top="720" w:right="720" w:bottom="720" w:left="720" w:header="708" w:footer="708" w:gutter="0"/>
          <w:cols w:space="708"/>
          <w:docGrid w:linePitch="360"/>
        </w:sectPr>
      </w:pPr>
    </w:p>
    <w:p w14:paraId="1E949496" w14:textId="4515115D" w:rsidR="007A6EBC" w:rsidRPr="007A6EBC" w:rsidRDefault="007A6EBC" w:rsidP="007A6EBC">
      <w:pPr>
        <w:spacing w:after="0"/>
        <w:rPr>
          <w:sz w:val="2"/>
          <w:szCs w:val="2"/>
        </w:rPr>
      </w:pPr>
    </w:p>
    <w:tbl>
      <w:tblPr>
        <w:tblStyle w:val="TableGrid"/>
        <w:tblW w:w="104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3686"/>
        <w:gridCol w:w="4253"/>
      </w:tblGrid>
      <w:tr w:rsidR="00F17EAA" w:rsidRPr="00884F54" w14:paraId="2043E835" w14:textId="77777777" w:rsidTr="00445059">
        <w:trPr>
          <w:cantSplit/>
          <w:trHeight w:val="20"/>
        </w:trPr>
        <w:tc>
          <w:tcPr>
            <w:tcW w:w="2551"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EBCCDD" w:themeFill="text2" w:themeFillTint="33"/>
          </w:tcPr>
          <w:p w14:paraId="49EE4C5C" w14:textId="68F50629" w:rsidR="00F17EAA" w:rsidRPr="00884F54" w:rsidRDefault="00F17EAA" w:rsidP="00063821">
            <w:pPr>
              <w:spacing w:before="120" w:after="120" w:line="276" w:lineRule="auto"/>
              <w:rPr>
                <w:rFonts w:cstheme="minorHAnsi"/>
                <w:sz w:val="20"/>
                <w:szCs w:val="20"/>
              </w:rPr>
            </w:pPr>
            <w:r w:rsidRPr="00884F54">
              <w:rPr>
                <w:rFonts w:cstheme="minorHAnsi"/>
                <w:sz w:val="20"/>
                <w:szCs w:val="20"/>
              </w:rPr>
              <w:t xml:space="preserve">Lady Capulet finds it hard to speak to Juliet about marriage and asks the </w:t>
            </w:r>
            <w:r w:rsidR="00BD7E06">
              <w:rPr>
                <w:rFonts w:cstheme="minorHAnsi"/>
                <w:sz w:val="20"/>
                <w:szCs w:val="20"/>
              </w:rPr>
              <w:t>Nurse</w:t>
            </w:r>
            <w:r w:rsidRPr="00884F54">
              <w:rPr>
                <w:rFonts w:cstheme="minorHAnsi"/>
                <w:sz w:val="20"/>
                <w:szCs w:val="20"/>
              </w:rPr>
              <w:t xml:space="preserve"> to stay during her conversation with Juliet about Paris.</w:t>
            </w:r>
          </w:p>
        </w:tc>
        <w:tc>
          <w:tcPr>
            <w:tcW w:w="3686"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55F43C6A" w14:textId="21F28F90" w:rsidR="00F17EAA" w:rsidRPr="00884F54" w:rsidRDefault="00F17EAA" w:rsidP="00063821">
            <w:pPr>
              <w:tabs>
                <w:tab w:val="left" w:leader="dot" w:pos="3574"/>
                <w:tab w:val="left" w:leader="dot" w:pos="7260"/>
              </w:tabs>
              <w:spacing w:before="120" w:after="120" w:line="276" w:lineRule="auto"/>
              <w:rPr>
                <w:rFonts w:cstheme="minorHAnsi"/>
                <w:sz w:val="20"/>
                <w:szCs w:val="20"/>
              </w:rPr>
            </w:pPr>
            <w:r w:rsidRPr="00884F54">
              <w:rPr>
                <w:rFonts w:cstheme="minorHAnsi"/>
                <w:sz w:val="20"/>
                <w:szCs w:val="20"/>
              </w:rPr>
              <w:t xml:space="preserve">Modern audiences might be quite surprised at Lady Capulet’s coldness, but at the time audiences would </w:t>
            </w:r>
            <w:r w:rsidR="003A2C67">
              <w:rPr>
                <w:rFonts w:cstheme="minorHAnsi"/>
                <w:sz w:val="20"/>
                <w:szCs w:val="20"/>
              </w:rPr>
              <w:t xml:space="preserve">have </w:t>
            </w:r>
            <w:r w:rsidRPr="00884F54">
              <w:rPr>
                <w:rFonts w:cstheme="minorHAnsi"/>
                <w:sz w:val="20"/>
                <w:szCs w:val="20"/>
              </w:rPr>
              <w:t>be</w:t>
            </w:r>
            <w:r w:rsidR="003A2C67">
              <w:rPr>
                <w:rFonts w:cstheme="minorHAnsi"/>
                <w:sz w:val="20"/>
                <w:szCs w:val="20"/>
              </w:rPr>
              <w:t>en</w:t>
            </w:r>
            <w:r w:rsidRPr="00884F54">
              <w:rPr>
                <w:rFonts w:cstheme="minorHAnsi"/>
                <w:sz w:val="20"/>
                <w:szCs w:val="20"/>
              </w:rPr>
              <w:t xml:space="preserve"> less so. It was not unusual for upper-class parents to leave child-rearing to those they employed.</w:t>
            </w:r>
          </w:p>
        </w:tc>
        <w:tc>
          <w:tcPr>
            <w:tcW w:w="4253"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15BE83EE" w14:textId="0C19E862" w:rsidR="00F17EAA" w:rsidRPr="00884F54" w:rsidRDefault="00F17EAA" w:rsidP="00063821">
            <w:pPr>
              <w:tabs>
                <w:tab w:val="left" w:leader="dot" w:pos="3574"/>
                <w:tab w:val="left" w:leader="dot" w:pos="7260"/>
              </w:tabs>
              <w:spacing w:before="120" w:after="120" w:line="276" w:lineRule="auto"/>
              <w:rPr>
                <w:rFonts w:cstheme="minorHAnsi"/>
                <w:sz w:val="20"/>
                <w:szCs w:val="20"/>
              </w:rPr>
            </w:pPr>
            <w:r w:rsidRPr="00884F54">
              <w:rPr>
                <w:rFonts w:cstheme="minorHAnsi"/>
                <w:sz w:val="20"/>
                <w:szCs w:val="20"/>
              </w:rPr>
              <w:t>Shakespeare may also be criticising the lack of close relationships between parents and children. It is hard to warm to Lady Capulet. The parents</w:t>
            </w:r>
            <w:r w:rsidR="003A2C67">
              <w:rPr>
                <w:rFonts w:cstheme="minorHAnsi"/>
                <w:sz w:val="20"/>
                <w:szCs w:val="20"/>
              </w:rPr>
              <w:t>’</w:t>
            </w:r>
            <w:r w:rsidRPr="00884F54">
              <w:rPr>
                <w:rFonts w:cstheme="minorHAnsi"/>
                <w:sz w:val="20"/>
                <w:szCs w:val="20"/>
              </w:rPr>
              <w:t xml:space="preserve"> feud and</w:t>
            </w:r>
            <w:r w:rsidR="00A935FB">
              <w:rPr>
                <w:rFonts w:cstheme="minorHAnsi"/>
                <w:sz w:val="20"/>
                <w:szCs w:val="20"/>
              </w:rPr>
              <w:t xml:space="preserve"> their</w:t>
            </w:r>
            <w:r w:rsidRPr="00884F54">
              <w:rPr>
                <w:rFonts w:cstheme="minorHAnsi"/>
                <w:sz w:val="20"/>
                <w:szCs w:val="20"/>
              </w:rPr>
              <w:t xml:space="preserve"> authority </w:t>
            </w:r>
            <w:r w:rsidR="00A935FB">
              <w:rPr>
                <w:rFonts w:cstheme="minorHAnsi"/>
                <w:sz w:val="20"/>
                <w:szCs w:val="20"/>
              </w:rPr>
              <w:t xml:space="preserve">are </w:t>
            </w:r>
            <w:r w:rsidRPr="00884F54">
              <w:rPr>
                <w:rFonts w:cstheme="minorHAnsi"/>
                <w:sz w:val="20"/>
                <w:szCs w:val="20"/>
              </w:rPr>
              <w:t>the main reason</w:t>
            </w:r>
            <w:r w:rsidR="00A935FB">
              <w:rPr>
                <w:rFonts w:cstheme="minorHAnsi"/>
                <w:sz w:val="20"/>
                <w:szCs w:val="20"/>
              </w:rPr>
              <w:t>s</w:t>
            </w:r>
            <w:r w:rsidRPr="00884F54">
              <w:rPr>
                <w:rFonts w:cstheme="minorHAnsi"/>
                <w:sz w:val="20"/>
                <w:szCs w:val="20"/>
              </w:rPr>
              <w:t xml:space="preserve"> the relationship is kept a secret.</w:t>
            </w:r>
          </w:p>
        </w:tc>
      </w:tr>
      <w:tr w:rsidR="00F17EAA" w:rsidRPr="00884F54" w14:paraId="6E71B1F0" w14:textId="77777777" w:rsidTr="00445059">
        <w:trPr>
          <w:cantSplit/>
          <w:trHeight w:val="20"/>
        </w:trPr>
        <w:tc>
          <w:tcPr>
            <w:tcW w:w="2551"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D799BC" w:themeFill="text2" w:themeFillTint="66"/>
          </w:tcPr>
          <w:p w14:paraId="124BCB97" w14:textId="58F4B99D" w:rsidR="00F17EAA" w:rsidRPr="00884F54" w:rsidRDefault="00F17EAA" w:rsidP="00063821">
            <w:pPr>
              <w:spacing w:before="120" w:after="120" w:line="276" w:lineRule="auto"/>
              <w:rPr>
                <w:rFonts w:cstheme="minorHAnsi"/>
                <w:sz w:val="20"/>
                <w:szCs w:val="20"/>
              </w:rPr>
            </w:pPr>
            <w:r w:rsidRPr="00884F54">
              <w:rPr>
                <w:rFonts w:cstheme="minorHAnsi"/>
                <w:sz w:val="20"/>
                <w:szCs w:val="20"/>
              </w:rPr>
              <w:t xml:space="preserve">The </w:t>
            </w:r>
            <w:r w:rsidR="00BD7E06">
              <w:rPr>
                <w:rFonts w:cstheme="minorHAnsi"/>
                <w:sz w:val="20"/>
                <w:szCs w:val="20"/>
              </w:rPr>
              <w:t>Nurse</w:t>
            </w:r>
            <w:r w:rsidRPr="00884F54">
              <w:rPr>
                <w:rFonts w:cstheme="minorHAnsi"/>
                <w:sz w:val="20"/>
                <w:szCs w:val="20"/>
              </w:rPr>
              <w:t xml:space="preserve"> teases Juliet and tells stories about her when she was little.</w:t>
            </w:r>
          </w:p>
        </w:tc>
        <w:tc>
          <w:tcPr>
            <w:tcW w:w="3686"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00CE1FEC" w14:textId="77F91B2E" w:rsidR="00F17EAA" w:rsidRPr="00884F54" w:rsidRDefault="00F17EAA" w:rsidP="00063821">
            <w:pPr>
              <w:tabs>
                <w:tab w:val="left" w:leader="dot" w:pos="4566"/>
              </w:tabs>
              <w:spacing w:before="120" w:after="120" w:line="276" w:lineRule="auto"/>
              <w:rPr>
                <w:rFonts w:cstheme="minorHAnsi"/>
                <w:sz w:val="20"/>
                <w:szCs w:val="20"/>
              </w:rPr>
            </w:pPr>
            <w:r w:rsidRPr="00884F54">
              <w:rPr>
                <w:rFonts w:cstheme="minorHAnsi"/>
                <w:sz w:val="20"/>
                <w:szCs w:val="20"/>
              </w:rPr>
              <w:t xml:space="preserve">Audiences feel warmly towards the </w:t>
            </w:r>
            <w:r w:rsidR="00BD7E06">
              <w:rPr>
                <w:rFonts w:cstheme="minorHAnsi"/>
                <w:sz w:val="20"/>
                <w:szCs w:val="20"/>
              </w:rPr>
              <w:t>Nurse</w:t>
            </w:r>
            <w:r w:rsidRPr="00884F54">
              <w:rPr>
                <w:rFonts w:cstheme="minorHAnsi"/>
                <w:sz w:val="20"/>
                <w:szCs w:val="20"/>
              </w:rPr>
              <w:t xml:space="preserve">, </w:t>
            </w:r>
            <w:r w:rsidR="007F47AD">
              <w:rPr>
                <w:rFonts w:cstheme="minorHAnsi"/>
                <w:sz w:val="20"/>
                <w:szCs w:val="20"/>
              </w:rPr>
              <w:t xml:space="preserve">enjoying </w:t>
            </w:r>
            <w:r w:rsidRPr="00884F54">
              <w:rPr>
                <w:rFonts w:cstheme="minorHAnsi"/>
                <w:sz w:val="20"/>
                <w:szCs w:val="20"/>
              </w:rPr>
              <w:t>the affection that she shows Juliet and glad she has a confidant</w:t>
            </w:r>
            <w:r w:rsidR="002C3E3F">
              <w:rPr>
                <w:rFonts w:cstheme="minorHAnsi"/>
                <w:sz w:val="20"/>
                <w:szCs w:val="20"/>
              </w:rPr>
              <w:t>e</w:t>
            </w:r>
            <w:r w:rsidRPr="00884F54">
              <w:rPr>
                <w:rFonts w:cstheme="minorHAnsi"/>
                <w:sz w:val="20"/>
                <w:szCs w:val="20"/>
              </w:rPr>
              <w:t xml:space="preserve"> during </w:t>
            </w:r>
            <w:r w:rsidR="007F47AD">
              <w:rPr>
                <w:rFonts w:cstheme="minorHAnsi"/>
                <w:sz w:val="20"/>
                <w:szCs w:val="20"/>
              </w:rPr>
              <w:t>the play.</w:t>
            </w:r>
          </w:p>
        </w:tc>
        <w:tc>
          <w:tcPr>
            <w:tcW w:w="4253"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7EAB5FD2" w14:textId="2331569C" w:rsidR="00F17EAA" w:rsidRPr="00884F54" w:rsidRDefault="00F17EAA" w:rsidP="00063821">
            <w:pPr>
              <w:tabs>
                <w:tab w:val="left" w:leader="dot" w:pos="4566"/>
              </w:tabs>
              <w:spacing w:before="120" w:after="120" w:line="276" w:lineRule="auto"/>
              <w:rPr>
                <w:rFonts w:cstheme="minorHAnsi"/>
                <w:sz w:val="20"/>
                <w:szCs w:val="20"/>
              </w:rPr>
            </w:pPr>
            <w:r w:rsidRPr="00884F54">
              <w:rPr>
                <w:rFonts w:cstheme="minorHAnsi"/>
                <w:sz w:val="20"/>
                <w:szCs w:val="20"/>
              </w:rPr>
              <w:t>Shakespeare may be implying that class and wealth have little to do with your ‘worth’ as a person. Perhaps he believes behaviour is more important than status.</w:t>
            </w:r>
          </w:p>
        </w:tc>
      </w:tr>
      <w:tr w:rsidR="00CE42BE" w:rsidRPr="00884F54" w14:paraId="273C47A9" w14:textId="77777777" w:rsidTr="00445059">
        <w:trPr>
          <w:cantSplit/>
          <w:trHeight w:val="20"/>
        </w:trPr>
        <w:tc>
          <w:tcPr>
            <w:tcW w:w="2551"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EBCCDD" w:themeFill="text2" w:themeFillTint="33"/>
          </w:tcPr>
          <w:p w14:paraId="72DA4C2E" w14:textId="36D45D03" w:rsidR="00CE42BE" w:rsidRPr="00884F54" w:rsidRDefault="00CE42BE" w:rsidP="00063821">
            <w:pPr>
              <w:spacing w:before="120" w:after="120" w:line="276" w:lineRule="auto"/>
              <w:rPr>
                <w:rFonts w:cstheme="minorHAnsi"/>
                <w:sz w:val="20"/>
                <w:szCs w:val="20"/>
              </w:rPr>
            </w:pPr>
            <w:r w:rsidRPr="00884F54">
              <w:rPr>
                <w:rFonts w:cstheme="minorHAnsi"/>
                <w:sz w:val="20"/>
                <w:szCs w:val="20"/>
              </w:rPr>
              <w:t>Lady Capulet supports her husband’s criticism of Juliet and seems to ‘wash her hands’ of her daughter when she refuses to marry Paris.</w:t>
            </w:r>
          </w:p>
        </w:tc>
        <w:tc>
          <w:tcPr>
            <w:tcW w:w="3686"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3BA964AA" w14:textId="654F64E5" w:rsidR="00CE42BE" w:rsidRPr="00884F54" w:rsidRDefault="00CE42BE" w:rsidP="00063821">
            <w:pPr>
              <w:tabs>
                <w:tab w:val="left" w:leader="dot" w:pos="3558"/>
              </w:tabs>
              <w:spacing w:before="120" w:after="120" w:line="276" w:lineRule="auto"/>
              <w:rPr>
                <w:rFonts w:cstheme="minorHAnsi"/>
                <w:sz w:val="20"/>
                <w:szCs w:val="20"/>
              </w:rPr>
            </w:pPr>
            <w:r w:rsidRPr="00884F54">
              <w:rPr>
                <w:rFonts w:cstheme="minorHAnsi"/>
                <w:sz w:val="20"/>
                <w:szCs w:val="20"/>
              </w:rPr>
              <w:t xml:space="preserve">This further strengthens </w:t>
            </w:r>
            <w:r w:rsidR="002C3E3F">
              <w:rPr>
                <w:rFonts w:cstheme="minorHAnsi"/>
                <w:sz w:val="20"/>
                <w:szCs w:val="20"/>
              </w:rPr>
              <w:t xml:space="preserve">the </w:t>
            </w:r>
            <w:r w:rsidRPr="00884F54">
              <w:rPr>
                <w:rFonts w:cstheme="minorHAnsi"/>
                <w:sz w:val="20"/>
                <w:szCs w:val="20"/>
              </w:rPr>
              <w:t>audience</w:t>
            </w:r>
            <w:r w:rsidR="002C3E3F">
              <w:rPr>
                <w:rFonts w:cstheme="minorHAnsi"/>
                <w:sz w:val="20"/>
                <w:szCs w:val="20"/>
              </w:rPr>
              <w:t>’</w:t>
            </w:r>
            <w:r w:rsidRPr="00884F54">
              <w:rPr>
                <w:rFonts w:cstheme="minorHAnsi"/>
                <w:sz w:val="20"/>
                <w:szCs w:val="20"/>
              </w:rPr>
              <w:t xml:space="preserve">s dislike </w:t>
            </w:r>
            <w:r w:rsidR="007F47AD">
              <w:rPr>
                <w:rFonts w:cstheme="minorHAnsi"/>
                <w:sz w:val="20"/>
                <w:szCs w:val="20"/>
              </w:rPr>
              <w:t>of</w:t>
            </w:r>
            <w:r w:rsidRPr="00884F54">
              <w:rPr>
                <w:rFonts w:cstheme="minorHAnsi"/>
                <w:sz w:val="20"/>
                <w:szCs w:val="20"/>
              </w:rPr>
              <w:t xml:space="preserve"> Lady Capulet. As a woman, she may have had some sympathy for Juliet, but she seems hard-hearted here.</w:t>
            </w:r>
          </w:p>
        </w:tc>
        <w:tc>
          <w:tcPr>
            <w:tcW w:w="4253"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6C87B395" w14:textId="1E97BA5F" w:rsidR="00CE42BE" w:rsidRPr="00884F54" w:rsidRDefault="00CE42BE" w:rsidP="00063821">
            <w:pPr>
              <w:tabs>
                <w:tab w:val="left" w:leader="dot" w:pos="3558"/>
              </w:tabs>
              <w:spacing w:before="120" w:after="120" w:line="276" w:lineRule="auto"/>
              <w:rPr>
                <w:rFonts w:cstheme="minorHAnsi"/>
                <w:sz w:val="20"/>
                <w:szCs w:val="20"/>
              </w:rPr>
            </w:pPr>
            <w:r w:rsidRPr="00884F54">
              <w:rPr>
                <w:rFonts w:cstheme="minorHAnsi"/>
                <w:sz w:val="20"/>
                <w:szCs w:val="20"/>
              </w:rPr>
              <w:t xml:space="preserve">Shakespeare may be questioning (once again) the way women were seen </w:t>
            </w:r>
            <w:r w:rsidR="003A2C67">
              <w:rPr>
                <w:rFonts w:cstheme="minorHAnsi"/>
                <w:sz w:val="20"/>
                <w:szCs w:val="20"/>
              </w:rPr>
              <w:t>by</w:t>
            </w:r>
            <w:r w:rsidR="003A2C67" w:rsidRPr="00884F54">
              <w:rPr>
                <w:rFonts w:cstheme="minorHAnsi"/>
                <w:sz w:val="20"/>
                <w:szCs w:val="20"/>
              </w:rPr>
              <w:t xml:space="preserve"> their parents </w:t>
            </w:r>
            <w:r w:rsidRPr="00884F54">
              <w:rPr>
                <w:rFonts w:cstheme="minorHAnsi"/>
                <w:sz w:val="20"/>
                <w:szCs w:val="20"/>
              </w:rPr>
              <w:t xml:space="preserve">almost </w:t>
            </w:r>
            <w:r w:rsidR="003A2C67">
              <w:rPr>
                <w:rFonts w:cstheme="minorHAnsi"/>
                <w:sz w:val="20"/>
                <w:szCs w:val="20"/>
              </w:rPr>
              <w:t xml:space="preserve">as </w:t>
            </w:r>
            <w:r w:rsidRPr="00884F54">
              <w:rPr>
                <w:rFonts w:cstheme="minorHAnsi"/>
                <w:sz w:val="20"/>
                <w:szCs w:val="20"/>
              </w:rPr>
              <w:t xml:space="preserve">possessions. </w:t>
            </w:r>
            <w:r w:rsidR="00C13656">
              <w:rPr>
                <w:rFonts w:cstheme="minorHAnsi"/>
                <w:sz w:val="20"/>
                <w:szCs w:val="20"/>
              </w:rPr>
              <w:t>Their</w:t>
            </w:r>
            <w:r w:rsidR="00C13656" w:rsidRPr="00884F54">
              <w:rPr>
                <w:rFonts w:cstheme="minorHAnsi"/>
                <w:sz w:val="20"/>
                <w:szCs w:val="20"/>
              </w:rPr>
              <w:t xml:space="preserve"> </w:t>
            </w:r>
            <w:r w:rsidRPr="00884F54">
              <w:rPr>
                <w:rFonts w:cstheme="minorHAnsi"/>
                <w:sz w:val="20"/>
                <w:szCs w:val="20"/>
              </w:rPr>
              <w:t xml:space="preserve">idea of organising </w:t>
            </w:r>
            <w:r w:rsidR="00C13656">
              <w:rPr>
                <w:rFonts w:cstheme="minorHAnsi"/>
                <w:sz w:val="20"/>
                <w:szCs w:val="20"/>
              </w:rPr>
              <w:t>Juliet’s</w:t>
            </w:r>
            <w:r w:rsidR="00C13656" w:rsidRPr="00884F54">
              <w:rPr>
                <w:rFonts w:cstheme="minorHAnsi"/>
                <w:sz w:val="20"/>
                <w:szCs w:val="20"/>
              </w:rPr>
              <w:t xml:space="preserve"> </w:t>
            </w:r>
            <w:r w:rsidRPr="00884F54">
              <w:rPr>
                <w:rFonts w:cstheme="minorHAnsi"/>
                <w:sz w:val="20"/>
                <w:szCs w:val="20"/>
              </w:rPr>
              <w:t>wedding to Paris without her consent (even though their intentions are good) feels cruel.</w:t>
            </w:r>
          </w:p>
        </w:tc>
      </w:tr>
      <w:tr w:rsidR="00CE42BE" w:rsidRPr="00884F54" w14:paraId="2031438E" w14:textId="77777777" w:rsidTr="00445059">
        <w:trPr>
          <w:cantSplit/>
          <w:trHeight w:val="20"/>
        </w:trPr>
        <w:tc>
          <w:tcPr>
            <w:tcW w:w="2551"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D799BC" w:themeFill="text2" w:themeFillTint="66"/>
          </w:tcPr>
          <w:p w14:paraId="6836206D" w14:textId="7222109C" w:rsidR="00CE42BE" w:rsidRPr="00884F54" w:rsidRDefault="00CE42BE" w:rsidP="00063821">
            <w:pPr>
              <w:spacing w:before="120" w:after="120" w:line="276" w:lineRule="auto"/>
              <w:rPr>
                <w:rFonts w:cstheme="minorHAnsi"/>
                <w:sz w:val="20"/>
                <w:szCs w:val="20"/>
              </w:rPr>
            </w:pPr>
            <w:r w:rsidRPr="00884F54">
              <w:rPr>
                <w:rFonts w:cstheme="minorHAnsi"/>
                <w:sz w:val="20"/>
                <w:szCs w:val="20"/>
              </w:rPr>
              <w:t>Juliet cannot bear to live without Romeo. When she realises Romeo has taken poison, she immediately takes his dagger and stabs herself</w:t>
            </w:r>
            <w:r w:rsidR="00C13656">
              <w:rPr>
                <w:rFonts w:cstheme="minorHAnsi"/>
                <w:sz w:val="20"/>
                <w:szCs w:val="20"/>
              </w:rPr>
              <w:t xml:space="preserve"> with it</w:t>
            </w:r>
            <w:r w:rsidRPr="00884F54">
              <w:rPr>
                <w:rFonts w:cstheme="minorHAnsi"/>
                <w:sz w:val="20"/>
                <w:szCs w:val="20"/>
              </w:rPr>
              <w:t>.</w:t>
            </w:r>
          </w:p>
        </w:tc>
        <w:tc>
          <w:tcPr>
            <w:tcW w:w="3686"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7F86EB15" w14:textId="7992A639" w:rsidR="00CE42BE" w:rsidRPr="00884F54" w:rsidRDefault="00CE42BE" w:rsidP="00063821">
            <w:pPr>
              <w:tabs>
                <w:tab w:val="left" w:leader="dot" w:pos="3006"/>
                <w:tab w:val="left" w:leader="dot" w:pos="5133"/>
              </w:tabs>
              <w:spacing w:before="120" w:after="120" w:line="276" w:lineRule="auto"/>
              <w:rPr>
                <w:rFonts w:cstheme="minorHAnsi"/>
                <w:sz w:val="20"/>
                <w:szCs w:val="20"/>
              </w:rPr>
            </w:pPr>
            <w:r w:rsidRPr="00884F54">
              <w:rPr>
                <w:rFonts w:cstheme="minorHAnsi"/>
                <w:sz w:val="20"/>
                <w:szCs w:val="20"/>
              </w:rPr>
              <w:t>Audiences may well be torn here: is this youth and recklessness? Is this genuine love that means they can be together in death?</w:t>
            </w:r>
          </w:p>
        </w:tc>
        <w:tc>
          <w:tcPr>
            <w:tcW w:w="4253"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75F57DA3" w14:textId="3E80FC29" w:rsidR="00CE42BE" w:rsidRPr="00884F54" w:rsidRDefault="00CE42BE" w:rsidP="00063821">
            <w:pPr>
              <w:tabs>
                <w:tab w:val="left" w:leader="dot" w:pos="3006"/>
                <w:tab w:val="left" w:leader="dot" w:pos="5133"/>
              </w:tabs>
              <w:spacing w:before="120" w:after="120" w:line="276" w:lineRule="auto"/>
              <w:rPr>
                <w:rFonts w:cstheme="minorHAnsi"/>
                <w:sz w:val="20"/>
                <w:szCs w:val="20"/>
              </w:rPr>
            </w:pPr>
            <w:r w:rsidRPr="00884F54">
              <w:rPr>
                <w:rFonts w:cstheme="minorHAnsi"/>
                <w:sz w:val="20"/>
                <w:szCs w:val="20"/>
              </w:rPr>
              <w:t xml:space="preserve">Shakespeare is likely to want </w:t>
            </w:r>
            <w:r w:rsidR="007F47AD">
              <w:rPr>
                <w:rFonts w:cstheme="minorHAnsi"/>
                <w:sz w:val="20"/>
                <w:szCs w:val="20"/>
              </w:rPr>
              <w:t xml:space="preserve">his </w:t>
            </w:r>
            <w:r w:rsidRPr="00884F54">
              <w:rPr>
                <w:rFonts w:cstheme="minorHAnsi"/>
                <w:sz w:val="20"/>
                <w:szCs w:val="20"/>
              </w:rPr>
              <w:t>audience to feel great sympathy for Juliet. She hoped to be reunited with Romeo but wakes to find him dead. If we undermine her emotions, we do not feel the sadness and traged</w:t>
            </w:r>
            <w:r w:rsidR="00A935FB">
              <w:rPr>
                <w:rFonts w:cstheme="minorHAnsi"/>
                <w:sz w:val="20"/>
                <w:szCs w:val="20"/>
              </w:rPr>
              <w:t xml:space="preserve">y the playwright </w:t>
            </w:r>
            <w:r w:rsidRPr="00884F54">
              <w:rPr>
                <w:rFonts w:cstheme="minorHAnsi"/>
                <w:sz w:val="20"/>
                <w:szCs w:val="20"/>
              </w:rPr>
              <w:t>intends.</w:t>
            </w:r>
          </w:p>
        </w:tc>
      </w:tr>
    </w:tbl>
    <w:p w14:paraId="738C07E8" w14:textId="438217B6" w:rsidR="00CE42BE" w:rsidRPr="007A392F" w:rsidRDefault="007445D1" w:rsidP="00FB4819">
      <w:pPr>
        <w:pBdr>
          <w:bottom w:val="single" w:sz="12" w:space="1" w:color="702C53" w:themeColor="text2"/>
        </w:pBdr>
        <w:spacing w:before="360" w:after="120" w:line="276" w:lineRule="auto"/>
        <w:rPr>
          <w:rFonts w:cstheme="minorHAnsi"/>
          <w:b/>
          <w:bCs/>
          <w:color w:val="702C53" w:themeColor="text2"/>
          <w:sz w:val="20"/>
          <w:szCs w:val="20"/>
        </w:rPr>
      </w:pPr>
      <w:r w:rsidRPr="007A392F">
        <w:rPr>
          <w:rFonts w:cstheme="minorHAnsi"/>
          <w:b/>
          <w:bCs/>
          <w:color w:val="702C53" w:themeColor="text2"/>
          <w:sz w:val="20"/>
          <w:szCs w:val="20"/>
        </w:rPr>
        <w:t xml:space="preserve">Strong or weak? P. </w:t>
      </w:r>
      <w:r w:rsidR="00031784">
        <w:rPr>
          <w:rFonts w:cstheme="minorHAnsi"/>
          <w:b/>
          <w:bCs/>
          <w:color w:val="702C53" w:themeColor="text2"/>
          <w:sz w:val="20"/>
          <w:szCs w:val="20"/>
        </w:rPr>
        <w:t>84</w:t>
      </w:r>
    </w:p>
    <w:p w14:paraId="490E1BE2" w14:textId="46AE8422" w:rsidR="00A71CCD" w:rsidRPr="00A71CCD" w:rsidRDefault="007B43FD" w:rsidP="003B1E14">
      <w:pPr>
        <w:spacing w:before="120" w:after="0" w:line="276" w:lineRule="auto"/>
        <w:ind w:right="113"/>
        <w:rPr>
          <w:rFonts w:cstheme="minorHAnsi"/>
          <w:sz w:val="20"/>
          <w:szCs w:val="20"/>
        </w:rPr>
      </w:pPr>
      <w:r>
        <w:rPr>
          <w:rFonts w:cstheme="minorHAnsi"/>
          <w:sz w:val="20"/>
          <w:szCs w:val="20"/>
        </w:rPr>
        <w:t>I</w:t>
      </w:r>
      <w:r w:rsidR="00CE42BE" w:rsidRPr="00884F54">
        <w:rPr>
          <w:rFonts w:cstheme="minorHAnsi"/>
          <w:sz w:val="20"/>
          <w:szCs w:val="20"/>
        </w:rPr>
        <w:t>deas you might have included:</w:t>
      </w:r>
    </w:p>
    <w:p w14:paraId="40B47B7E" w14:textId="5B6B93B3" w:rsidR="00862B75" w:rsidRPr="00884F54" w:rsidRDefault="00862B75" w:rsidP="00A71CCD">
      <w:pPr>
        <w:spacing w:before="120" w:after="120" w:line="276" w:lineRule="auto"/>
        <w:rPr>
          <w:rFonts w:cstheme="minorHAnsi"/>
          <w:b/>
          <w:i/>
          <w:iCs/>
          <w:sz w:val="20"/>
          <w:szCs w:val="20"/>
        </w:rPr>
      </w:pPr>
      <w:r w:rsidRPr="00884F54">
        <w:rPr>
          <w:rFonts w:cstheme="minorHAnsi"/>
          <w:b/>
          <w:i/>
          <w:iCs/>
          <w:sz w:val="20"/>
          <w:szCs w:val="20"/>
        </w:rPr>
        <w:t>Strong</w:t>
      </w:r>
    </w:p>
    <w:p w14:paraId="66F276AD" w14:textId="300FD914" w:rsidR="00862B75" w:rsidRPr="00884F54" w:rsidRDefault="00862B75" w:rsidP="00911A06">
      <w:pPr>
        <w:pStyle w:val="ListParagraph"/>
        <w:numPr>
          <w:ilvl w:val="0"/>
          <w:numId w:val="81"/>
        </w:numPr>
        <w:spacing w:before="120" w:after="120" w:line="276" w:lineRule="auto"/>
        <w:rPr>
          <w:rFonts w:cstheme="minorHAnsi"/>
          <w:sz w:val="20"/>
          <w:szCs w:val="20"/>
        </w:rPr>
      </w:pPr>
      <w:r w:rsidRPr="00884F54">
        <w:rPr>
          <w:rFonts w:cstheme="minorHAnsi"/>
          <w:bCs/>
          <w:sz w:val="20"/>
          <w:szCs w:val="20"/>
        </w:rPr>
        <w:t>Juliet marries Romeo, despite it going against social rules and her parent</w:t>
      </w:r>
      <w:r w:rsidR="007B43FD">
        <w:rPr>
          <w:rFonts w:cstheme="minorHAnsi"/>
          <w:bCs/>
          <w:sz w:val="20"/>
          <w:szCs w:val="20"/>
        </w:rPr>
        <w:t>s’</w:t>
      </w:r>
      <w:r w:rsidRPr="00884F54">
        <w:rPr>
          <w:rFonts w:cstheme="minorHAnsi"/>
          <w:bCs/>
          <w:sz w:val="20"/>
          <w:szCs w:val="20"/>
        </w:rPr>
        <w:t xml:space="preserve"> wishes</w:t>
      </w:r>
      <w:r w:rsidR="007B43FD">
        <w:rPr>
          <w:rFonts w:cstheme="minorHAnsi"/>
          <w:bCs/>
          <w:sz w:val="20"/>
          <w:szCs w:val="20"/>
        </w:rPr>
        <w:t>.</w:t>
      </w:r>
    </w:p>
    <w:p w14:paraId="7EBFA5E2" w14:textId="20AF137C" w:rsidR="00862B75" w:rsidRPr="00884F54" w:rsidRDefault="00862B75" w:rsidP="00911A06">
      <w:pPr>
        <w:pStyle w:val="ListParagraph"/>
        <w:numPr>
          <w:ilvl w:val="0"/>
          <w:numId w:val="81"/>
        </w:numPr>
        <w:spacing w:before="120" w:after="120" w:line="276" w:lineRule="auto"/>
        <w:rPr>
          <w:rFonts w:cstheme="minorHAnsi"/>
          <w:sz w:val="20"/>
          <w:szCs w:val="20"/>
        </w:rPr>
      </w:pPr>
      <w:r w:rsidRPr="00884F54">
        <w:rPr>
          <w:rFonts w:cstheme="minorHAnsi"/>
          <w:bCs/>
          <w:sz w:val="20"/>
          <w:szCs w:val="20"/>
        </w:rPr>
        <w:t xml:space="preserve">The </w:t>
      </w:r>
      <w:r w:rsidR="00BD7E06">
        <w:rPr>
          <w:rFonts w:cstheme="minorHAnsi"/>
          <w:bCs/>
          <w:sz w:val="20"/>
          <w:szCs w:val="20"/>
        </w:rPr>
        <w:t>Nurse</w:t>
      </w:r>
      <w:r w:rsidRPr="00884F54">
        <w:rPr>
          <w:rFonts w:cstheme="minorHAnsi"/>
          <w:bCs/>
          <w:sz w:val="20"/>
          <w:szCs w:val="20"/>
        </w:rPr>
        <w:t xml:space="preserve"> helps Juliet marry Romeo, even though it </w:t>
      </w:r>
      <w:r w:rsidR="007B43FD">
        <w:rPr>
          <w:rFonts w:cstheme="minorHAnsi"/>
          <w:bCs/>
          <w:sz w:val="20"/>
          <w:szCs w:val="20"/>
        </w:rPr>
        <w:t>means putting herself</w:t>
      </w:r>
      <w:r w:rsidRPr="00884F54">
        <w:rPr>
          <w:rFonts w:cstheme="minorHAnsi"/>
          <w:bCs/>
          <w:sz w:val="20"/>
          <w:szCs w:val="20"/>
        </w:rPr>
        <w:t xml:space="preserve"> in a dangerous position</w:t>
      </w:r>
      <w:r w:rsidR="007B43FD">
        <w:rPr>
          <w:rFonts w:cstheme="minorHAnsi"/>
          <w:bCs/>
          <w:sz w:val="20"/>
          <w:szCs w:val="20"/>
        </w:rPr>
        <w:t>.</w:t>
      </w:r>
    </w:p>
    <w:p w14:paraId="194BC38B" w14:textId="593533AB" w:rsidR="00862B75" w:rsidRPr="00884F54" w:rsidRDefault="00862B75" w:rsidP="00911A06">
      <w:pPr>
        <w:pStyle w:val="ListParagraph"/>
        <w:numPr>
          <w:ilvl w:val="0"/>
          <w:numId w:val="81"/>
        </w:numPr>
        <w:spacing w:before="120" w:after="120" w:line="276" w:lineRule="auto"/>
        <w:rPr>
          <w:rFonts w:cstheme="minorHAnsi"/>
          <w:sz w:val="20"/>
          <w:szCs w:val="20"/>
        </w:rPr>
      </w:pPr>
      <w:r w:rsidRPr="00884F54">
        <w:rPr>
          <w:rFonts w:cstheme="minorHAnsi"/>
          <w:bCs/>
          <w:sz w:val="20"/>
          <w:szCs w:val="20"/>
        </w:rPr>
        <w:t>Juliet becomes more confident throughout the play – verbally challenging her father</w:t>
      </w:r>
      <w:r w:rsidR="007B43FD">
        <w:rPr>
          <w:rFonts w:cstheme="minorHAnsi"/>
          <w:bCs/>
          <w:sz w:val="20"/>
          <w:szCs w:val="20"/>
        </w:rPr>
        <w:t>.</w:t>
      </w:r>
    </w:p>
    <w:p w14:paraId="3A6FB606" w14:textId="690C14AA" w:rsidR="00862B75" w:rsidRPr="00A71CCD" w:rsidRDefault="00862B75" w:rsidP="001F4381">
      <w:pPr>
        <w:pStyle w:val="ListParagraph"/>
        <w:numPr>
          <w:ilvl w:val="0"/>
          <w:numId w:val="81"/>
        </w:numPr>
        <w:spacing w:before="120" w:after="0" w:line="276" w:lineRule="auto"/>
        <w:rPr>
          <w:rFonts w:cstheme="minorHAnsi"/>
          <w:sz w:val="20"/>
          <w:szCs w:val="20"/>
        </w:rPr>
      </w:pPr>
      <w:r w:rsidRPr="00884F54">
        <w:rPr>
          <w:rFonts w:cstheme="minorHAnsi"/>
          <w:bCs/>
          <w:sz w:val="20"/>
          <w:szCs w:val="20"/>
        </w:rPr>
        <w:t>Juliet becomes more passionate and self-aware of her capacity to love</w:t>
      </w:r>
      <w:r w:rsidR="007B43FD">
        <w:rPr>
          <w:rFonts w:cstheme="minorHAnsi"/>
          <w:bCs/>
          <w:sz w:val="20"/>
          <w:szCs w:val="20"/>
        </w:rPr>
        <w:t>.</w:t>
      </w:r>
    </w:p>
    <w:p w14:paraId="112CA178" w14:textId="77777777" w:rsidR="007F47AD" w:rsidRDefault="007F47AD" w:rsidP="001F4381">
      <w:pPr>
        <w:spacing w:after="0" w:line="276" w:lineRule="auto"/>
        <w:rPr>
          <w:rFonts w:cstheme="minorHAnsi"/>
          <w:b/>
          <w:i/>
          <w:iCs/>
          <w:sz w:val="20"/>
          <w:szCs w:val="20"/>
        </w:rPr>
      </w:pPr>
    </w:p>
    <w:p w14:paraId="6AA6DC11" w14:textId="75567753" w:rsidR="00862B75" w:rsidRPr="00884F54" w:rsidRDefault="00862B75" w:rsidP="001F4381">
      <w:pPr>
        <w:spacing w:after="120" w:line="276" w:lineRule="auto"/>
        <w:rPr>
          <w:rFonts w:cstheme="minorHAnsi"/>
          <w:b/>
          <w:i/>
          <w:iCs/>
          <w:sz w:val="20"/>
          <w:szCs w:val="20"/>
        </w:rPr>
      </w:pPr>
      <w:r w:rsidRPr="00884F54">
        <w:rPr>
          <w:rFonts w:cstheme="minorHAnsi"/>
          <w:b/>
          <w:i/>
          <w:iCs/>
          <w:sz w:val="20"/>
          <w:szCs w:val="20"/>
        </w:rPr>
        <w:t>Weak</w:t>
      </w:r>
    </w:p>
    <w:p w14:paraId="1E557ADA" w14:textId="319F79DF" w:rsidR="00862B75" w:rsidRPr="00884F54" w:rsidRDefault="00862B75" w:rsidP="00911A06">
      <w:pPr>
        <w:pStyle w:val="ListParagraph"/>
        <w:numPr>
          <w:ilvl w:val="0"/>
          <w:numId w:val="82"/>
        </w:numPr>
        <w:spacing w:before="120" w:after="120" w:line="276" w:lineRule="auto"/>
        <w:rPr>
          <w:rFonts w:cstheme="minorHAnsi"/>
          <w:sz w:val="20"/>
          <w:szCs w:val="20"/>
        </w:rPr>
      </w:pPr>
      <w:r w:rsidRPr="00884F54">
        <w:rPr>
          <w:rFonts w:cstheme="minorHAnsi"/>
          <w:bCs/>
          <w:sz w:val="20"/>
          <w:szCs w:val="20"/>
        </w:rPr>
        <w:t xml:space="preserve">Juliet is never open </w:t>
      </w:r>
      <w:r w:rsidR="007B43FD">
        <w:rPr>
          <w:rFonts w:cstheme="minorHAnsi"/>
          <w:bCs/>
          <w:sz w:val="20"/>
          <w:szCs w:val="20"/>
        </w:rPr>
        <w:t>with</w:t>
      </w:r>
      <w:r w:rsidR="007B43FD" w:rsidRPr="00884F54">
        <w:rPr>
          <w:rFonts w:cstheme="minorHAnsi"/>
          <w:bCs/>
          <w:sz w:val="20"/>
          <w:szCs w:val="20"/>
        </w:rPr>
        <w:t xml:space="preserve"> her parents </w:t>
      </w:r>
      <w:r w:rsidRPr="00884F54">
        <w:rPr>
          <w:rFonts w:cstheme="minorHAnsi"/>
          <w:bCs/>
          <w:sz w:val="20"/>
          <w:szCs w:val="20"/>
        </w:rPr>
        <w:t>about her marriage to Romeo</w:t>
      </w:r>
      <w:r w:rsidR="007B43FD">
        <w:rPr>
          <w:rFonts w:cstheme="minorHAnsi"/>
          <w:bCs/>
          <w:sz w:val="20"/>
          <w:szCs w:val="20"/>
        </w:rPr>
        <w:t>.</w:t>
      </w:r>
    </w:p>
    <w:p w14:paraId="5056CEA4" w14:textId="308153A8" w:rsidR="00862B75" w:rsidRPr="00884F54" w:rsidRDefault="00862B75" w:rsidP="00911A06">
      <w:pPr>
        <w:pStyle w:val="ListParagraph"/>
        <w:numPr>
          <w:ilvl w:val="0"/>
          <w:numId w:val="82"/>
        </w:numPr>
        <w:spacing w:before="120" w:after="120" w:line="276" w:lineRule="auto"/>
        <w:rPr>
          <w:rFonts w:cstheme="minorHAnsi"/>
          <w:sz w:val="20"/>
          <w:szCs w:val="20"/>
        </w:rPr>
      </w:pPr>
      <w:r w:rsidRPr="00884F54">
        <w:rPr>
          <w:rFonts w:cstheme="minorHAnsi"/>
          <w:bCs/>
          <w:sz w:val="20"/>
          <w:szCs w:val="20"/>
        </w:rPr>
        <w:t>Lady Capulet does not stand up for her daughter, though there is evidence she thinks her husband is too harsh</w:t>
      </w:r>
      <w:r w:rsidR="007B43FD">
        <w:rPr>
          <w:rFonts w:cstheme="minorHAnsi"/>
          <w:bCs/>
          <w:sz w:val="20"/>
          <w:szCs w:val="20"/>
        </w:rPr>
        <w:t>.</w:t>
      </w:r>
    </w:p>
    <w:p w14:paraId="2D42546D" w14:textId="4E1323AC" w:rsidR="00862B75" w:rsidRPr="00884F54" w:rsidRDefault="00862B75" w:rsidP="00911A06">
      <w:pPr>
        <w:pStyle w:val="ListParagraph"/>
        <w:numPr>
          <w:ilvl w:val="0"/>
          <w:numId w:val="82"/>
        </w:numPr>
        <w:spacing w:before="120" w:after="120" w:line="276" w:lineRule="auto"/>
        <w:rPr>
          <w:rFonts w:cstheme="minorHAnsi"/>
          <w:sz w:val="20"/>
          <w:szCs w:val="20"/>
        </w:rPr>
      </w:pPr>
      <w:r w:rsidRPr="00884F54">
        <w:rPr>
          <w:rFonts w:cstheme="minorHAnsi"/>
          <w:bCs/>
          <w:sz w:val="20"/>
          <w:szCs w:val="20"/>
        </w:rPr>
        <w:t xml:space="preserve">The </w:t>
      </w:r>
      <w:r w:rsidR="00BD7E06">
        <w:rPr>
          <w:rFonts w:cstheme="minorHAnsi"/>
          <w:bCs/>
          <w:sz w:val="20"/>
          <w:szCs w:val="20"/>
        </w:rPr>
        <w:t>Nurse</w:t>
      </w:r>
      <w:r w:rsidRPr="00884F54">
        <w:rPr>
          <w:rFonts w:cstheme="minorHAnsi"/>
          <w:bCs/>
          <w:sz w:val="20"/>
          <w:szCs w:val="20"/>
        </w:rPr>
        <w:t xml:space="preserve"> is fickle – she tries to persuade Juliet that Paris is a better match later in the play</w:t>
      </w:r>
      <w:r w:rsidR="007B43FD">
        <w:rPr>
          <w:rFonts w:cstheme="minorHAnsi"/>
          <w:bCs/>
          <w:sz w:val="20"/>
          <w:szCs w:val="20"/>
        </w:rPr>
        <w:t>.</w:t>
      </w:r>
    </w:p>
    <w:p w14:paraId="64ADB42F" w14:textId="172FB2A8" w:rsidR="00862B75" w:rsidRPr="00884F54" w:rsidRDefault="00862B75" w:rsidP="00911A06">
      <w:pPr>
        <w:pStyle w:val="ListParagraph"/>
        <w:numPr>
          <w:ilvl w:val="0"/>
          <w:numId w:val="82"/>
        </w:numPr>
        <w:spacing w:before="120" w:after="120" w:line="276" w:lineRule="auto"/>
        <w:rPr>
          <w:rFonts w:cstheme="minorHAnsi"/>
          <w:sz w:val="20"/>
          <w:szCs w:val="20"/>
        </w:rPr>
      </w:pPr>
      <w:r w:rsidRPr="00884F54">
        <w:rPr>
          <w:rFonts w:cstheme="minorHAnsi"/>
          <w:bCs/>
          <w:sz w:val="20"/>
          <w:szCs w:val="20"/>
        </w:rPr>
        <w:t>Lady Montague dies of grief when she hears Romeo is dead</w:t>
      </w:r>
      <w:r w:rsidR="007B43FD">
        <w:rPr>
          <w:rFonts w:cstheme="minorHAnsi"/>
          <w:bCs/>
          <w:sz w:val="20"/>
          <w:szCs w:val="20"/>
        </w:rPr>
        <w:t>.</w:t>
      </w:r>
    </w:p>
    <w:p w14:paraId="4E210424" w14:textId="4F4C5826" w:rsidR="00BD4F42" w:rsidRDefault="00862B75" w:rsidP="00911A06">
      <w:pPr>
        <w:pStyle w:val="ListParagraph"/>
        <w:numPr>
          <w:ilvl w:val="0"/>
          <w:numId w:val="82"/>
        </w:numPr>
        <w:spacing w:before="120" w:after="120" w:line="276" w:lineRule="auto"/>
        <w:rPr>
          <w:rFonts w:cstheme="minorHAnsi"/>
          <w:b/>
          <w:bCs/>
          <w:color w:val="000000" w:themeColor="text1"/>
          <w:sz w:val="20"/>
          <w:szCs w:val="20"/>
        </w:rPr>
      </w:pPr>
      <w:r w:rsidRPr="00884F54">
        <w:rPr>
          <w:rFonts w:cstheme="minorHAnsi"/>
          <w:bCs/>
          <w:sz w:val="20"/>
          <w:szCs w:val="20"/>
        </w:rPr>
        <w:t>Women may have strong personalities, but society still limits their power to act – even if it cannot limit what they think</w:t>
      </w:r>
      <w:r w:rsidR="007B43FD" w:rsidRPr="005A14F7">
        <w:rPr>
          <w:rFonts w:cstheme="minorHAnsi"/>
          <w:color w:val="000000" w:themeColor="text1"/>
          <w:sz w:val="20"/>
          <w:szCs w:val="20"/>
        </w:rPr>
        <w:t>.</w:t>
      </w:r>
    </w:p>
    <w:p w14:paraId="5F66C366" w14:textId="6FEACE42" w:rsidR="007445D1" w:rsidRPr="007A392F" w:rsidRDefault="007445D1" w:rsidP="00FB4819">
      <w:pPr>
        <w:pBdr>
          <w:bottom w:val="single" w:sz="12" w:space="1" w:color="702C53" w:themeColor="text2"/>
        </w:pBdr>
        <w:spacing w:before="240" w:after="120" w:line="276" w:lineRule="auto"/>
        <w:rPr>
          <w:rFonts w:cstheme="minorHAnsi"/>
          <w:b/>
          <w:bCs/>
          <w:color w:val="702C53" w:themeColor="text2"/>
          <w:sz w:val="20"/>
          <w:szCs w:val="20"/>
        </w:rPr>
      </w:pPr>
      <w:r w:rsidRPr="007A392F">
        <w:rPr>
          <w:rFonts w:cstheme="minorHAnsi"/>
          <w:b/>
          <w:bCs/>
          <w:color w:val="702C53" w:themeColor="text2"/>
          <w:sz w:val="20"/>
          <w:szCs w:val="20"/>
        </w:rPr>
        <w:t xml:space="preserve">Close analysis P. </w:t>
      </w:r>
      <w:r w:rsidR="00031784">
        <w:rPr>
          <w:rFonts w:cstheme="minorHAnsi"/>
          <w:b/>
          <w:bCs/>
          <w:color w:val="702C53" w:themeColor="text2"/>
          <w:sz w:val="20"/>
          <w:szCs w:val="20"/>
        </w:rPr>
        <w:t>85</w:t>
      </w:r>
    </w:p>
    <w:p w14:paraId="7307E496" w14:textId="01C8771E" w:rsidR="00CE42BE" w:rsidRPr="00884F54" w:rsidRDefault="007F47AD" w:rsidP="003B1E14">
      <w:pPr>
        <w:spacing w:before="120" w:after="120" w:line="276" w:lineRule="auto"/>
        <w:rPr>
          <w:rFonts w:cstheme="minorHAnsi"/>
          <w:sz w:val="20"/>
          <w:szCs w:val="20"/>
        </w:rPr>
      </w:pPr>
      <w:r>
        <w:rPr>
          <w:rFonts w:cstheme="minorHAnsi"/>
          <w:sz w:val="20"/>
          <w:szCs w:val="20"/>
        </w:rPr>
        <w:t xml:space="preserve">You might have </w:t>
      </w:r>
      <w:r w:rsidR="00CE42BE" w:rsidRPr="00884F54">
        <w:rPr>
          <w:rFonts w:cstheme="minorHAnsi"/>
          <w:sz w:val="20"/>
          <w:szCs w:val="20"/>
        </w:rPr>
        <w:t>cho</w:t>
      </w:r>
      <w:r>
        <w:rPr>
          <w:rFonts w:cstheme="minorHAnsi"/>
          <w:sz w:val="20"/>
          <w:szCs w:val="20"/>
        </w:rPr>
        <w:t xml:space="preserve">sen </w:t>
      </w:r>
      <w:r w:rsidR="00CE42BE" w:rsidRPr="00884F54">
        <w:rPr>
          <w:rFonts w:cstheme="minorHAnsi"/>
          <w:sz w:val="20"/>
          <w:szCs w:val="20"/>
        </w:rPr>
        <w:t>to draw eyes, images to represent movement, the sea (</w:t>
      </w:r>
      <w:r>
        <w:rPr>
          <w:rFonts w:cstheme="minorHAnsi"/>
          <w:sz w:val="20"/>
          <w:szCs w:val="20"/>
        </w:rPr>
        <w:t>‘</w:t>
      </w:r>
      <w:r w:rsidR="00CE42BE" w:rsidRPr="00884F54">
        <w:rPr>
          <w:rFonts w:cstheme="minorHAnsi"/>
          <w:sz w:val="20"/>
          <w:szCs w:val="20"/>
        </w:rPr>
        <w:t>deep</w:t>
      </w:r>
      <w:r>
        <w:rPr>
          <w:rFonts w:cstheme="minorHAnsi"/>
          <w:sz w:val="20"/>
          <w:szCs w:val="20"/>
        </w:rPr>
        <w:t>’</w:t>
      </w:r>
      <w:r w:rsidR="00CE42BE" w:rsidRPr="00884F54">
        <w:rPr>
          <w:rFonts w:cstheme="minorHAnsi"/>
          <w:sz w:val="20"/>
          <w:szCs w:val="20"/>
        </w:rPr>
        <w:t>), darts</w:t>
      </w:r>
      <w:r>
        <w:rPr>
          <w:rFonts w:cstheme="minorHAnsi"/>
          <w:sz w:val="20"/>
          <w:szCs w:val="20"/>
        </w:rPr>
        <w:t xml:space="preserve"> or </w:t>
      </w:r>
      <w:r w:rsidR="00CE42BE" w:rsidRPr="00884F54">
        <w:rPr>
          <w:rFonts w:cstheme="minorHAnsi"/>
          <w:sz w:val="20"/>
          <w:szCs w:val="20"/>
        </w:rPr>
        <w:t>Cupid</w:t>
      </w:r>
      <w:r>
        <w:rPr>
          <w:rFonts w:cstheme="minorHAnsi"/>
          <w:sz w:val="20"/>
          <w:szCs w:val="20"/>
        </w:rPr>
        <w:t xml:space="preserve"> </w:t>
      </w:r>
      <w:r w:rsidR="00CE42BE" w:rsidRPr="00884F54">
        <w:rPr>
          <w:rFonts w:cstheme="minorHAnsi"/>
          <w:sz w:val="20"/>
          <w:szCs w:val="20"/>
        </w:rPr>
        <w:t>images</w:t>
      </w:r>
      <w:r>
        <w:rPr>
          <w:rFonts w:cstheme="minorHAnsi"/>
          <w:sz w:val="20"/>
          <w:szCs w:val="20"/>
        </w:rPr>
        <w:t xml:space="preserve">, </w:t>
      </w:r>
      <w:r w:rsidR="00CE42BE" w:rsidRPr="00884F54">
        <w:rPr>
          <w:rFonts w:cstheme="minorHAnsi"/>
          <w:sz w:val="20"/>
          <w:szCs w:val="20"/>
        </w:rPr>
        <w:t>strength</w:t>
      </w:r>
      <w:r>
        <w:rPr>
          <w:rFonts w:cstheme="minorHAnsi"/>
          <w:sz w:val="20"/>
          <w:szCs w:val="20"/>
        </w:rPr>
        <w:t xml:space="preserve"> images such as</w:t>
      </w:r>
      <w:r w:rsidR="00CE42BE" w:rsidRPr="00884F54">
        <w:rPr>
          <w:rFonts w:cstheme="minorHAnsi"/>
          <w:sz w:val="20"/>
          <w:szCs w:val="20"/>
        </w:rPr>
        <w:t xml:space="preserve"> muscles, </w:t>
      </w:r>
      <w:r>
        <w:rPr>
          <w:rFonts w:cstheme="minorHAnsi"/>
          <w:sz w:val="20"/>
          <w:szCs w:val="20"/>
        </w:rPr>
        <w:t xml:space="preserve">or </w:t>
      </w:r>
      <w:r w:rsidR="00CE42BE" w:rsidRPr="00884F54">
        <w:rPr>
          <w:rFonts w:cstheme="minorHAnsi"/>
          <w:sz w:val="20"/>
          <w:szCs w:val="20"/>
        </w:rPr>
        <w:t>birds/wings to denote flight.</w:t>
      </w:r>
    </w:p>
    <w:p w14:paraId="10D95537" w14:textId="6E89697C" w:rsidR="00CE42BE" w:rsidRPr="00884F54" w:rsidRDefault="007F47AD" w:rsidP="00063821">
      <w:pPr>
        <w:spacing w:before="120" w:after="120" w:line="276" w:lineRule="auto"/>
        <w:rPr>
          <w:rFonts w:cstheme="minorHAnsi"/>
          <w:sz w:val="20"/>
          <w:szCs w:val="20"/>
        </w:rPr>
      </w:pPr>
      <w:r>
        <w:rPr>
          <w:rFonts w:cstheme="minorHAnsi"/>
          <w:sz w:val="20"/>
          <w:szCs w:val="20"/>
        </w:rPr>
        <w:t xml:space="preserve">Juliet’s obedience: </w:t>
      </w:r>
      <w:r w:rsidR="00CE42BE" w:rsidRPr="00884F54">
        <w:rPr>
          <w:rFonts w:cstheme="minorHAnsi"/>
          <w:sz w:val="20"/>
          <w:szCs w:val="20"/>
        </w:rPr>
        <w:t>On the one hand, Juliet is very submissive here – she will restrain herself to sight and observation – watching Paris and being slightly distant to see if she can see him as potential husband material.</w:t>
      </w:r>
    </w:p>
    <w:p w14:paraId="0A6580B9" w14:textId="0C52E9B1" w:rsidR="00CE42BE" w:rsidRPr="00884F54" w:rsidRDefault="007F47AD" w:rsidP="003B1E14">
      <w:pPr>
        <w:spacing w:before="120" w:after="0" w:line="276" w:lineRule="auto"/>
        <w:ind w:right="113"/>
        <w:rPr>
          <w:rFonts w:cstheme="minorHAnsi"/>
          <w:sz w:val="20"/>
          <w:szCs w:val="20"/>
        </w:rPr>
      </w:pPr>
      <w:r>
        <w:rPr>
          <w:rFonts w:cstheme="minorHAnsi"/>
          <w:sz w:val="20"/>
          <w:szCs w:val="20"/>
        </w:rPr>
        <w:t xml:space="preserve">Juliet’s stronger emotions: </w:t>
      </w:r>
      <w:r w:rsidR="00CE42BE" w:rsidRPr="00884F54">
        <w:rPr>
          <w:rFonts w:cstheme="minorHAnsi"/>
          <w:sz w:val="20"/>
          <w:szCs w:val="20"/>
        </w:rPr>
        <w:t xml:space="preserve">On the other hand, the imagery Shakespeare uses here might imply Juliet is capable of more than simple ‘liking’. She describes that she won’t go more ‘deep’ly in a way which could suggest she has potential for great passion and feeling (which we later </w:t>
      </w:r>
      <w:r w:rsidR="007B43FD">
        <w:rPr>
          <w:rFonts w:cstheme="minorHAnsi"/>
          <w:sz w:val="20"/>
          <w:szCs w:val="20"/>
        </w:rPr>
        <w:t xml:space="preserve">find </w:t>
      </w:r>
      <w:r w:rsidR="00CE42BE" w:rsidRPr="00884F54">
        <w:rPr>
          <w:rFonts w:cstheme="minorHAnsi"/>
          <w:sz w:val="20"/>
          <w:szCs w:val="20"/>
        </w:rPr>
        <w:t>to be true)</w:t>
      </w:r>
      <w:r w:rsidR="00082DC9">
        <w:rPr>
          <w:rFonts w:cstheme="minorHAnsi"/>
          <w:sz w:val="20"/>
          <w:szCs w:val="20"/>
        </w:rPr>
        <w:t>.</w:t>
      </w:r>
      <w:r w:rsidR="00CE42BE" w:rsidRPr="00884F54">
        <w:rPr>
          <w:rFonts w:cstheme="minorHAnsi"/>
          <w:sz w:val="20"/>
          <w:szCs w:val="20"/>
        </w:rPr>
        <w:t xml:space="preserve"> </w:t>
      </w:r>
      <w:r w:rsidR="00082DC9">
        <w:rPr>
          <w:rFonts w:cstheme="minorHAnsi"/>
          <w:sz w:val="20"/>
          <w:szCs w:val="20"/>
        </w:rPr>
        <w:t>I</w:t>
      </w:r>
      <w:r w:rsidR="00CE42BE" w:rsidRPr="00884F54">
        <w:rPr>
          <w:rFonts w:cstheme="minorHAnsi"/>
          <w:sz w:val="20"/>
          <w:szCs w:val="20"/>
        </w:rPr>
        <w:t xml:space="preserve">n referencing Cupid (‘endart’) she again might reveal her romantic nature (and this </w:t>
      </w:r>
      <w:r w:rsidR="00C97A74">
        <w:rPr>
          <w:rFonts w:cstheme="minorHAnsi"/>
          <w:sz w:val="20"/>
          <w:szCs w:val="20"/>
        </w:rPr>
        <w:t xml:space="preserve">creates a </w:t>
      </w:r>
      <w:r w:rsidR="00CE42BE" w:rsidRPr="00884F54">
        <w:rPr>
          <w:rFonts w:cstheme="minorHAnsi"/>
          <w:sz w:val="20"/>
          <w:szCs w:val="20"/>
        </w:rPr>
        <w:t>pattern</w:t>
      </w:r>
      <w:r w:rsidR="00C97A74">
        <w:rPr>
          <w:rFonts w:cstheme="minorHAnsi"/>
          <w:sz w:val="20"/>
          <w:szCs w:val="20"/>
        </w:rPr>
        <w:t xml:space="preserve"> with</w:t>
      </w:r>
      <w:r w:rsidR="00CE42BE" w:rsidRPr="00884F54">
        <w:rPr>
          <w:rFonts w:cstheme="minorHAnsi"/>
          <w:sz w:val="20"/>
          <w:szCs w:val="20"/>
        </w:rPr>
        <w:t xml:space="preserve"> Romeo’s reference to Cupid in </w:t>
      </w:r>
      <w:r>
        <w:rPr>
          <w:rFonts w:cstheme="minorHAnsi"/>
          <w:sz w:val="20"/>
          <w:szCs w:val="20"/>
        </w:rPr>
        <w:t xml:space="preserve">Act 1 Scene </w:t>
      </w:r>
      <w:r w:rsidR="00CE42BE" w:rsidRPr="00884F54">
        <w:rPr>
          <w:rFonts w:cstheme="minorHAnsi"/>
          <w:sz w:val="20"/>
          <w:szCs w:val="20"/>
        </w:rPr>
        <w:t>1). When she talks about liking ‘fly’ing to something stronger, again there is the idea of love and romance setting her free – more apt than she can possibl</w:t>
      </w:r>
      <w:r w:rsidR="00B50DF8">
        <w:rPr>
          <w:rFonts w:cstheme="minorHAnsi"/>
          <w:sz w:val="20"/>
          <w:szCs w:val="20"/>
        </w:rPr>
        <w:t>y</w:t>
      </w:r>
      <w:r w:rsidR="00CE42BE" w:rsidRPr="00884F54">
        <w:rPr>
          <w:rFonts w:cstheme="minorHAnsi"/>
          <w:sz w:val="20"/>
          <w:szCs w:val="20"/>
        </w:rPr>
        <w:t xml:space="preserve"> know at this point in the play.</w:t>
      </w:r>
    </w:p>
    <w:p w14:paraId="12F40460" w14:textId="4263B741" w:rsidR="007445D1" w:rsidRPr="007A392F" w:rsidRDefault="007445D1" w:rsidP="00FB4819">
      <w:pPr>
        <w:pBdr>
          <w:bottom w:val="single" w:sz="12" w:space="1" w:color="702C53" w:themeColor="text2"/>
        </w:pBdr>
        <w:spacing w:before="240" w:after="120" w:line="276" w:lineRule="auto"/>
        <w:rPr>
          <w:rFonts w:cstheme="minorHAnsi"/>
          <w:b/>
          <w:bCs/>
          <w:color w:val="702C53" w:themeColor="text2"/>
          <w:sz w:val="20"/>
          <w:szCs w:val="20"/>
        </w:rPr>
      </w:pPr>
      <w:r w:rsidRPr="007A392F">
        <w:rPr>
          <w:rFonts w:cstheme="minorHAnsi"/>
          <w:b/>
          <w:bCs/>
          <w:color w:val="702C53" w:themeColor="text2"/>
          <w:sz w:val="20"/>
          <w:szCs w:val="20"/>
        </w:rPr>
        <w:t xml:space="preserve">Roles of women exam questions checklist P. </w:t>
      </w:r>
      <w:r w:rsidR="00031784">
        <w:rPr>
          <w:rFonts w:cstheme="minorHAnsi"/>
          <w:b/>
          <w:bCs/>
          <w:color w:val="702C53" w:themeColor="text2"/>
          <w:sz w:val="20"/>
          <w:szCs w:val="20"/>
        </w:rPr>
        <w:t>87</w:t>
      </w:r>
    </w:p>
    <w:p w14:paraId="1FAA096E" w14:textId="77777777" w:rsidR="00A356B3" w:rsidRDefault="00CE42BE" w:rsidP="003B1E14">
      <w:pPr>
        <w:spacing w:before="120" w:after="120" w:line="276" w:lineRule="auto"/>
        <w:ind w:right="113"/>
        <w:rPr>
          <w:rFonts w:cstheme="minorHAnsi"/>
          <w:b/>
          <w:bCs/>
          <w:sz w:val="20"/>
          <w:szCs w:val="20"/>
        </w:rPr>
      </w:pPr>
      <w:r w:rsidRPr="00884F54">
        <w:rPr>
          <w:rFonts w:cstheme="minorHAnsi"/>
          <w:sz w:val="20"/>
          <w:szCs w:val="20"/>
        </w:rPr>
        <w:t>The suggestions below are not prescriptive (you don’t need to mention them all</w:t>
      </w:r>
      <w:r w:rsidR="00320888">
        <w:rPr>
          <w:rFonts w:cstheme="minorHAnsi"/>
          <w:sz w:val="20"/>
          <w:szCs w:val="20"/>
        </w:rPr>
        <w:t xml:space="preserve"> and </w:t>
      </w:r>
      <w:r w:rsidRPr="00884F54">
        <w:rPr>
          <w:rFonts w:cstheme="minorHAnsi"/>
          <w:sz w:val="20"/>
          <w:szCs w:val="20"/>
        </w:rPr>
        <w:t>you may have chosen other ideas to explore).</w:t>
      </w:r>
      <w:r w:rsidRPr="00884F54">
        <w:rPr>
          <w:rFonts w:cstheme="minorHAnsi"/>
          <w:b/>
          <w:bCs/>
          <w:sz w:val="20"/>
          <w:szCs w:val="20"/>
        </w:rPr>
        <w:t xml:space="preserve"> </w:t>
      </w:r>
    </w:p>
    <w:p w14:paraId="56B34399" w14:textId="4B461D19" w:rsidR="007963CA" w:rsidRPr="00A356B3" w:rsidRDefault="007963CA" w:rsidP="00A356B3">
      <w:pPr>
        <w:spacing w:after="0" w:line="276" w:lineRule="auto"/>
        <w:ind w:right="113"/>
        <w:rPr>
          <w:rFonts w:cstheme="minorHAnsi"/>
          <w:b/>
          <w:bCs/>
          <w:sz w:val="4"/>
          <w:szCs w:val="4"/>
        </w:rPr>
      </w:pPr>
    </w:p>
    <w:tbl>
      <w:tblPr>
        <w:tblStyle w:val="TableGrid"/>
        <w:tblW w:w="10490" w:type="dxa"/>
        <w:tblInd w:w="-5" w:type="dxa"/>
        <w:tblLook w:val="04A0" w:firstRow="1" w:lastRow="0" w:firstColumn="1" w:lastColumn="0" w:noHBand="0" w:noVBand="1"/>
      </w:tblPr>
      <w:tblGrid>
        <w:gridCol w:w="931"/>
        <w:gridCol w:w="4167"/>
        <w:gridCol w:w="5392"/>
      </w:tblGrid>
      <w:tr w:rsidR="00CE42BE" w:rsidRPr="00082DC9" w14:paraId="492A0732" w14:textId="77777777" w:rsidTr="00031784">
        <w:trPr>
          <w:trHeight w:val="215"/>
        </w:trPr>
        <w:tc>
          <w:tcPr>
            <w:tcW w:w="5098" w:type="dxa"/>
            <w:gridSpan w:val="2"/>
            <w:tcBorders>
              <w:top w:val="nil"/>
              <w:left w:val="nil"/>
              <w:bottom w:val="single" w:sz="12" w:space="0" w:color="702C53" w:themeColor="text2"/>
              <w:right w:val="single" w:sz="12" w:space="0" w:color="FFFFFF" w:themeColor="background1"/>
            </w:tcBorders>
            <w:shd w:val="clear" w:color="auto" w:fill="EBCCDD" w:themeFill="text2" w:themeFillTint="33"/>
          </w:tcPr>
          <w:p w14:paraId="30D3F047" w14:textId="77777777" w:rsidR="00CE42BE" w:rsidRPr="005A14F7" w:rsidRDefault="00CE42BE" w:rsidP="00031784">
            <w:pPr>
              <w:spacing w:before="60" w:after="60" w:line="276" w:lineRule="auto"/>
              <w:jc w:val="center"/>
              <w:rPr>
                <w:rFonts w:cstheme="minorHAnsi"/>
                <w:b/>
                <w:bCs/>
                <w:sz w:val="20"/>
                <w:szCs w:val="20"/>
              </w:rPr>
            </w:pPr>
            <w:r w:rsidRPr="005A14F7">
              <w:rPr>
                <w:rFonts w:cstheme="minorHAnsi"/>
                <w:b/>
                <w:bCs/>
                <w:sz w:val="20"/>
                <w:szCs w:val="20"/>
              </w:rPr>
              <w:t>Extract</w:t>
            </w:r>
          </w:p>
        </w:tc>
        <w:tc>
          <w:tcPr>
            <w:tcW w:w="5392" w:type="dxa"/>
            <w:tcBorders>
              <w:top w:val="nil"/>
              <w:left w:val="single" w:sz="12" w:space="0" w:color="FFFFFF" w:themeColor="background1"/>
              <w:bottom w:val="single" w:sz="12" w:space="0" w:color="702C53" w:themeColor="text2"/>
              <w:right w:val="nil"/>
            </w:tcBorders>
            <w:shd w:val="clear" w:color="auto" w:fill="EBCCDD" w:themeFill="text2" w:themeFillTint="33"/>
          </w:tcPr>
          <w:p w14:paraId="4DB58E89" w14:textId="77777777" w:rsidR="00CE42BE" w:rsidRPr="005A14F7" w:rsidRDefault="00CE42BE" w:rsidP="00031784">
            <w:pPr>
              <w:spacing w:before="60" w:after="60" w:line="276" w:lineRule="auto"/>
              <w:jc w:val="center"/>
              <w:rPr>
                <w:rFonts w:cstheme="minorHAnsi"/>
                <w:b/>
                <w:bCs/>
                <w:sz w:val="20"/>
                <w:szCs w:val="20"/>
              </w:rPr>
            </w:pPr>
            <w:r w:rsidRPr="005A14F7">
              <w:rPr>
                <w:rFonts w:cstheme="minorHAnsi"/>
                <w:b/>
                <w:bCs/>
                <w:sz w:val="20"/>
                <w:szCs w:val="20"/>
              </w:rPr>
              <w:t>Whole text</w:t>
            </w:r>
          </w:p>
        </w:tc>
      </w:tr>
      <w:tr w:rsidR="00CE42BE" w:rsidRPr="00884F54" w14:paraId="2E400C1B" w14:textId="77777777" w:rsidTr="00FB4819">
        <w:tc>
          <w:tcPr>
            <w:tcW w:w="5098"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3DD8C984" w14:textId="0F8E4CE3" w:rsidR="00CE42BE" w:rsidRPr="00884F54" w:rsidRDefault="00CE42BE" w:rsidP="00E818E4">
            <w:pPr>
              <w:spacing w:before="120" w:after="120" w:line="276" w:lineRule="auto"/>
              <w:rPr>
                <w:rFonts w:cstheme="minorHAnsi"/>
                <w:sz w:val="20"/>
                <w:szCs w:val="20"/>
              </w:rPr>
            </w:pPr>
            <w:r w:rsidRPr="00884F54">
              <w:rPr>
                <w:rFonts w:cstheme="minorHAnsi"/>
                <w:sz w:val="20"/>
                <w:szCs w:val="20"/>
              </w:rPr>
              <w:t>Lady Capulet’s question ‘how stands your disposition to be married?’ reveals that she is not close to her daughter – she has no idea what Juliet’s thoughts on marriage are.</w:t>
            </w:r>
          </w:p>
        </w:tc>
        <w:tc>
          <w:tcPr>
            <w:tcW w:w="539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43A86539" w14:textId="46E74C57" w:rsidR="00CE42BE" w:rsidRPr="00884F54" w:rsidRDefault="00CE42BE" w:rsidP="00452390">
            <w:pPr>
              <w:spacing w:before="120" w:after="120" w:line="276" w:lineRule="auto"/>
              <w:rPr>
                <w:rFonts w:cstheme="minorHAnsi"/>
                <w:sz w:val="20"/>
                <w:szCs w:val="20"/>
              </w:rPr>
            </w:pPr>
            <w:r w:rsidRPr="00884F54">
              <w:rPr>
                <w:rFonts w:cstheme="minorHAnsi"/>
                <w:color w:val="000000"/>
                <w:sz w:val="20"/>
                <w:szCs w:val="20"/>
                <w:shd w:val="clear" w:color="auto" w:fill="FFFFFF"/>
              </w:rPr>
              <w:t xml:space="preserve">Chastity was very important for women, and it was an expectation that females would have had no sexual experience before marriage. Rosaline has chosen to make this a life choice by becoming a nun (‘she hath Dian’s wit’) </w:t>
            </w:r>
            <w:r w:rsidR="00082DC9">
              <w:rPr>
                <w:rFonts w:cstheme="minorHAnsi"/>
                <w:color w:val="000000"/>
                <w:sz w:val="20"/>
                <w:szCs w:val="20"/>
                <w:shd w:val="clear" w:color="auto" w:fill="FFFFFF"/>
              </w:rPr>
              <w:t xml:space="preserve">− </w:t>
            </w:r>
            <w:r w:rsidRPr="00884F54">
              <w:rPr>
                <w:rFonts w:cstheme="minorHAnsi"/>
                <w:color w:val="000000"/>
                <w:sz w:val="20"/>
                <w:szCs w:val="20"/>
                <w:shd w:val="clear" w:color="auto" w:fill="FFFFFF"/>
              </w:rPr>
              <w:t xml:space="preserve">Act 1 Scene 1.  </w:t>
            </w:r>
            <w:r w:rsidR="00837566">
              <w:rPr>
                <w:rFonts w:cstheme="minorHAnsi"/>
                <w:color w:val="000000"/>
                <w:sz w:val="20"/>
                <w:szCs w:val="20"/>
                <w:shd w:val="clear" w:color="auto" w:fill="FFFFFF"/>
              </w:rPr>
              <w:t xml:space="preserve">Friar Lawrence </w:t>
            </w:r>
            <w:r w:rsidRPr="00884F54">
              <w:rPr>
                <w:rFonts w:cstheme="minorHAnsi"/>
                <w:color w:val="000000"/>
                <w:sz w:val="20"/>
                <w:szCs w:val="20"/>
                <w:shd w:val="clear" w:color="auto" w:fill="FFFFFF"/>
              </w:rPr>
              <w:t>reiterates the importance of female reputation later, commenting ‘women may fall, when there’s no strength in men’ (Act 2 Scene 3)</w:t>
            </w:r>
            <w:r w:rsidR="00082DC9">
              <w:rPr>
                <w:rFonts w:cstheme="minorHAnsi"/>
                <w:color w:val="000000"/>
                <w:sz w:val="20"/>
                <w:szCs w:val="20"/>
                <w:shd w:val="clear" w:color="auto" w:fill="FFFFFF"/>
              </w:rPr>
              <w:t>.</w:t>
            </w:r>
          </w:p>
        </w:tc>
      </w:tr>
      <w:tr w:rsidR="00452390" w:rsidRPr="00884F54" w14:paraId="10A7D331" w14:textId="77777777" w:rsidTr="00FB4819">
        <w:tc>
          <w:tcPr>
            <w:tcW w:w="5098"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45CCA5A6" w14:textId="1E20F75E" w:rsidR="00452390" w:rsidRPr="00452390" w:rsidRDefault="00452390" w:rsidP="00063821">
            <w:pPr>
              <w:spacing w:before="120" w:after="120" w:line="276" w:lineRule="auto"/>
              <w:rPr>
                <w:rFonts w:eastAsia="Times New Roman" w:cstheme="minorHAnsi"/>
                <w:color w:val="000000"/>
                <w:sz w:val="20"/>
                <w:szCs w:val="20"/>
                <w:lang w:eastAsia="en-GB"/>
              </w:rPr>
            </w:pPr>
            <w:r w:rsidRPr="00884F54">
              <w:rPr>
                <w:rFonts w:cstheme="minorHAnsi"/>
                <w:sz w:val="20"/>
                <w:szCs w:val="20"/>
              </w:rPr>
              <w:t>Juliet’s use of the noun ‘honour’ to describe marriage shows how both she, and society, feel marriage is an important part of life for a woman and something to aspire to.</w:t>
            </w:r>
          </w:p>
        </w:tc>
        <w:tc>
          <w:tcPr>
            <w:tcW w:w="539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56FBB050" w14:textId="3268781A" w:rsidR="00452390" w:rsidRPr="00452390" w:rsidRDefault="00452390" w:rsidP="00063821">
            <w:pPr>
              <w:spacing w:before="120" w:after="120" w:line="276" w:lineRule="auto"/>
              <w:rPr>
                <w:rFonts w:cstheme="minorHAnsi"/>
                <w:sz w:val="20"/>
                <w:szCs w:val="20"/>
              </w:rPr>
            </w:pPr>
            <w:r w:rsidRPr="00884F54">
              <w:rPr>
                <w:rFonts w:cstheme="minorHAnsi"/>
                <w:sz w:val="20"/>
                <w:szCs w:val="20"/>
              </w:rPr>
              <w:t>It was considered a</w:t>
            </w:r>
            <w:r>
              <w:rPr>
                <w:rFonts w:cstheme="minorHAnsi"/>
                <w:sz w:val="20"/>
                <w:szCs w:val="20"/>
              </w:rPr>
              <w:t>c</w:t>
            </w:r>
            <w:r w:rsidRPr="00884F54">
              <w:rPr>
                <w:rFonts w:cstheme="minorHAnsi"/>
                <w:sz w:val="20"/>
                <w:szCs w:val="20"/>
              </w:rPr>
              <w:t xml:space="preserve">ceptable for women (and men) to marry young, though in reality it was uncommon to marry as young as Juliet does (at 13). Lady Capulet, Lord Capulet and Paris </w:t>
            </w:r>
            <w:r w:rsidR="00082DC9">
              <w:rPr>
                <w:rFonts w:cstheme="minorHAnsi"/>
                <w:sz w:val="20"/>
                <w:szCs w:val="20"/>
              </w:rPr>
              <w:t xml:space="preserve">all </w:t>
            </w:r>
            <w:r w:rsidRPr="00884F54">
              <w:rPr>
                <w:rFonts w:cstheme="minorHAnsi"/>
                <w:sz w:val="20"/>
                <w:szCs w:val="20"/>
              </w:rPr>
              <w:t>discuss the idea of being wed, and a mother (‘happy mothers’), within the early teenage years</w:t>
            </w:r>
            <w:r w:rsidR="00082DC9">
              <w:rPr>
                <w:rFonts w:cstheme="minorHAnsi"/>
                <w:sz w:val="20"/>
                <w:szCs w:val="20"/>
              </w:rPr>
              <w:t xml:space="preserve"> </w:t>
            </w:r>
            <w:r w:rsidRPr="00884F54">
              <w:rPr>
                <w:rFonts w:cstheme="minorHAnsi"/>
                <w:sz w:val="20"/>
                <w:szCs w:val="20"/>
              </w:rPr>
              <w:t>(Act 1 Scene 2)</w:t>
            </w:r>
            <w:r w:rsidR="00082DC9">
              <w:rPr>
                <w:rFonts w:cstheme="minorHAnsi"/>
                <w:sz w:val="20"/>
                <w:szCs w:val="20"/>
              </w:rPr>
              <w:t>.</w:t>
            </w:r>
          </w:p>
        </w:tc>
      </w:tr>
      <w:tr w:rsidR="00452390" w:rsidRPr="00884F54" w14:paraId="53F66184" w14:textId="77777777" w:rsidTr="00FB4819">
        <w:tc>
          <w:tcPr>
            <w:tcW w:w="5098"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578FD854" w14:textId="1926D599" w:rsidR="00452390" w:rsidRPr="00884F54" w:rsidRDefault="00452390" w:rsidP="00063821">
            <w:pPr>
              <w:spacing w:before="120" w:after="120" w:line="276" w:lineRule="auto"/>
              <w:rPr>
                <w:rFonts w:cstheme="minorHAnsi"/>
                <w:sz w:val="20"/>
                <w:szCs w:val="20"/>
              </w:rPr>
            </w:pPr>
            <w:r w:rsidRPr="00884F54">
              <w:rPr>
                <w:rFonts w:cstheme="minorHAnsi"/>
                <w:sz w:val="20"/>
                <w:szCs w:val="20"/>
              </w:rPr>
              <w:t>Lady Capulet’s tone regarding marriage is very practical, going straight to one of the main reasons marriage was considered important – children: ‘ladies of esteem, / are already made mothers’</w:t>
            </w:r>
            <w:r>
              <w:rPr>
                <w:rFonts w:cstheme="minorHAnsi"/>
                <w:sz w:val="20"/>
                <w:szCs w:val="20"/>
              </w:rPr>
              <w:t>.</w:t>
            </w:r>
          </w:p>
        </w:tc>
        <w:tc>
          <w:tcPr>
            <w:tcW w:w="539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446AE595" w14:textId="031C5F2C" w:rsidR="00452390" w:rsidRPr="00452390" w:rsidRDefault="00452390" w:rsidP="00452390">
            <w:pPr>
              <w:spacing w:before="120" w:after="120" w:line="276" w:lineRule="auto"/>
              <w:rPr>
                <w:rFonts w:cstheme="minorHAnsi"/>
                <w:color w:val="000000"/>
                <w:sz w:val="20"/>
                <w:szCs w:val="20"/>
                <w:shd w:val="clear" w:color="auto" w:fill="FFFFFF"/>
              </w:rPr>
            </w:pPr>
            <w:r w:rsidRPr="00884F54">
              <w:rPr>
                <w:rFonts w:cstheme="minorHAnsi"/>
                <w:sz w:val="20"/>
                <w:szCs w:val="20"/>
              </w:rPr>
              <w:t>Juliet begins to go against society’s expectations when she first meets Romeo. She is very much involved in the flirtation just prior to their first kiss: ‘palm to palm is holy palmer’s kiss’ (Act 1 Scene 5)</w:t>
            </w:r>
            <w:r w:rsidR="00082DC9">
              <w:rPr>
                <w:rFonts w:cstheme="minorHAnsi"/>
                <w:sz w:val="20"/>
                <w:szCs w:val="20"/>
              </w:rPr>
              <w:t>.</w:t>
            </w:r>
          </w:p>
        </w:tc>
      </w:tr>
      <w:tr w:rsidR="00452390" w:rsidRPr="00884F54" w14:paraId="473B2480" w14:textId="77777777" w:rsidTr="00FB4819">
        <w:tc>
          <w:tcPr>
            <w:tcW w:w="5098"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7F13D904" w14:textId="612851D7" w:rsidR="00452390" w:rsidRPr="00884F54" w:rsidRDefault="00452390" w:rsidP="00E818E4">
            <w:pPr>
              <w:spacing w:before="120" w:after="120" w:line="276" w:lineRule="auto"/>
              <w:rPr>
                <w:rFonts w:cstheme="minorHAnsi"/>
                <w:sz w:val="20"/>
                <w:szCs w:val="20"/>
              </w:rPr>
            </w:pPr>
            <w:r w:rsidRPr="00884F54">
              <w:rPr>
                <w:rFonts w:cstheme="minorHAnsi"/>
                <w:sz w:val="20"/>
                <w:szCs w:val="20"/>
              </w:rPr>
              <w:t xml:space="preserve">Lady Capulet’s description of Paris as ‘valiant’ reveals to </w:t>
            </w:r>
            <w:r w:rsidR="00882576">
              <w:rPr>
                <w:rFonts w:cstheme="minorHAnsi"/>
                <w:sz w:val="20"/>
                <w:szCs w:val="20"/>
              </w:rPr>
              <w:t xml:space="preserve">the </w:t>
            </w:r>
            <w:r w:rsidRPr="00884F54">
              <w:rPr>
                <w:rFonts w:cstheme="minorHAnsi"/>
                <w:sz w:val="20"/>
                <w:szCs w:val="20"/>
              </w:rPr>
              <w:t xml:space="preserve">audience the importance of not just marrying, but marrying well. </w:t>
            </w:r>
          </w:p>
        </w:tc>
        <w:tc>
          <w:tcPr>
            <w:tcW w:w="539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37796597" w14:textId="7A0A95A9" w:rsidR="00452390" w:rsidRPr="00452390" w:rsidRDefault="00452390" w:rsidP="00452390">
            <w:pPr>
              <w:spacing w:before="120" w:after="120" w:line="276" w:lineRule="auto"/>
              <w:rPr>
                <w:rFonts w:cstheme="minorHAnsi"/>
                <w:color w:val="000000"/>
                <w:sz w:val="20"/>
                <w:szCs w:val="20"/>
                <w:shd w:val="clear" w:color="auto" w:fill="FFFFFF"/>
              </w:rPr>
            </w:pPr>
            <w:r w:rsidRPr="00884F54">
              <w:rPr>
                <w:rFonts w:cstheme="minorHAnsi"/>
                <w:sz w:val="20"/>
                <w:szCs w:val="20"/>
              </w:rPr>
              <w:t xml:space="preserve">Juliet’s decision to marry Romeo with no parental guidance is </w:t>
            </w:r>
            <w:r w:rsidR="00320888">
              <w:rPr>
                <w:rFonts w:cstheme="minorHAnsi"/>
                <w:sz w:val="20"/>
                <w:szCs w:val="20"/>
              </w:rPr>
              <w:t xml:space="preserve">in </w:t>
            </w:r>
            <w:r w:rsidRPr="00884F54">
              <w:rPr>
                <w:rFonts w:cstheme="minorHAnsi"/>
                <w:sz w:val="20"/>
                <w:szCs w:val="20"/>
              </w:rPr>
              <w:t>clear defiance of social norms: ‘I’ll no longer be a Capulet’</w:t>
            </w:r>
            <w:r w:rsidRPr="00884F54">
              <w:rPr>
                <w:rFonts w:cstheme="minorHAnsi"/>
                <w:color w:val="000000"/>
                <w:sz w:val="20"/>
                <w:szCs w:val="20"/>
                <w:shd w:val="clear" w:color="auto" w:fill="FFFFFF"/>
              </w:rPr>
              <w:t xml:space="preserve"> (Act 2 Scene 2). She is conscious that this could make Romeo think she is too forward</w:t>
            </w:r>
            <w:r w:rsidR="00082DC9">
              <w:rPr>
                <w:rFonts w:cstheme="minorHAnsi"/>
                <w:color w:val="000000"/>
                <w:sz w:val="20"/>
                <w:szCs w:val="20"/>
                <w:shd w:val="clear" w:color="auto" w:fill="FFFFFF"/>
              </w:rPr>
              <w:t>,</w:t>
            </w:r>
            <w:r w:rsidRPr="00884F54">
              <w:rPr>
                <w:rFonts w:cstheme="minorHAnsi"/>
                <w:color w:val="000000"/>
                <w:sz w:val="20"/>
                <w:szCs w:val="20"/>
                <w:shd w:val="clear" w:color="auto" w:fill="FFFFFF"/>
              </w:rPr>
              <w:t xml:space="preserve"> though, and in feeling so maintains some of her humility: ‘too rash, too unadvised, too sudden’ (Act 2 Scene 2)</w:t>
            </w:r>
            <w:r w:rsidR="00082DC9">
              <w:rPr>
                <w:rFonts w:cstheme="minorHAnsi"/>
                <w:color w:val="000000"/>
                <w:sz w:val="20"/>
                <w:szCs w:val="20"/>
                <w:shd w:val="clear" w:color="auto" w:fill="FFFFFF"/>
              </w:rPr>
              <w:t>.</w:t>
            </w:r>
          </w:p>
        </w:tc>
      </w:tr>
      <w:tr w:rsidR="00452390" w:rsidRPr="00884F54" w14:paraId="162D491C" w14:textId="77777777" w:rsidTr="00FB4819">
        <w:tc>
          <w:tcPr>
            <w:tcW w:w="5098"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3C024942" w14:textId="7328DB71" w:rsidR="00452390" w:rsidRPr="00884F54" w:rsidRDefault="00452390" w:rsidP="00452390">
            <w:pPr>
              <w:spacing w:before="120" w:after="120" w:line="276" w:lineRule="auto"/>
              <w:rPr>
                <w:rFonts w:cstheme="minorHAnsi"/>
                <w:sz w:val="20"/>
                <w:szCs w:val="20"/>
              </w:rPr>
            </w:pPr>
            <w:r w:rsidRPr="00884F54">
              <w:rPr>
                <w:rFonts w:cstheme="minorHAnsi"/>
                <w:sz w:val="20"/>
                <w:szCs w:val="20"/>
              </w:rPr>
              <w:t xml:space="preserve">Lady Capulet is rather impatient and demanding of her daughter here. She uses imperatives </w:t>
            </w:r>
            <w:r w:rsidR="00087B14">
              <w:rPr>
                <w:rFonts w:cstheme="minorHAnsi"/>
                <w:sz w:val="20"/>
                <w:szCs w:val="20"/>
              </w:rPr>
              <w:t>(</w:t>
            </w:r>
            <w:r w:rsidRPr="00884F54">
              <w:rPr>
                <w:rFonts w:cstheme="minorHAnsi"/>
                <w:sz w:val="20"/>
                <w:szCs w:val="20"/>
              </w:rPr>
              <w:t>‘tell me’</w:t>
            </w:r>
            <w:r w:rsidR="00087B14">
              <w:rPr>
                <w:rFonts w:cstheme="minorHAnsi"/>
                <w:sz w:val="20"/>
                <w:szCs w:val="20"/>
              </w:rPr>
              <w:t>)</w:t>
            </w:r>
            <w:r w:rsidRPr="00884F54">
              <w:rPr>
                <w:rFonts w:cstheme="minorHAnsi"/>
                <w:sz w:val="20"/>
                <w:szCs w:val="20"/>
              </w:rPr>
              <w:t xml:space="preserve">, adverbs </w:t>
            </w:r>
            <w:r w:rsidR="00087B14">
              <w:rPr>
                <w:rFonts w:cstheme="minorHAnsi"/>
                <w:sz w:val="20"/>
                <w:szCs w:val="20"/>
              </w:rPr>
              <w:t>(</w:t>
            </w:r>
            <w:r w:rsidRPr="00884F54">
              <w:rPr>
                <w:rFonts w:cstheme="minorHAnsi"/>
                <w:sz w:val="20"/>
                <w:szCs w:val="20"/>
              </w:rPr>
              <w:t>‘now’</w:t>
            </w:r>
            <w:r w:rsidR="00087B14">
              <w:rPr>
                <w:rFonts w:cstheme="minorHAnsi"/>
                <w:sz w:val="20"/>
                <w:szCs w:val="20"/>
              </w:rPr>
              <w:t>)</w:t>
            </w:r>
            <w:r w:rsidRPr="00884F54">
              <w:rPr>
                <w:rFonts w:cstheme="minorHAnsi"/>
                <w:sz w:val="20"/>
                <w:szCs w:val="20"/>
              </w:rPr>
              <w:t xml:space="preserve"> and short questions </w:t>
            </w:r>
            <w:r w:rsidR="00087B14">
              <w:rPr>
                <w:rFonts w:cstheme="minorHAnsi"/>
                <w:sz w:val="20"/>
                <w:szCs w:val="20"/>
              </w:rPr>
              <w:t>(</w:t>
            </w:r>
            <w:r w:rsidRPr="00884F54">
              <w:rPr>
                <w:rFonts w:cstheme="minorHAnsi"/>
                <w:sz w:val="20"/>
                <w:szCs w:val="20"/>
              </w:rPr>
              <w:t>‘what say you?’</w:t>
            </w:r>
            <w:r w:rsidR="00087B14">
              <w:rPr>
                <w:rFonts w:cstheme="minorHAnsi"/>
                <w:sz w:val="20"/>
                <w:szCs w:val="20"/>
              </w:rPr>
              <w:t>),</w:t>
            </w:r>
            <w:r w:rsidR="00882576">
              <w:rPr>
                <w:rFonts w:cstheme="minorHAnsi"/>
                <w:sz w:val="20"/>
                <w:szCs w:val="20"/>
              </w:rPr>
              <w:t xml:space="preserve"> with</w:t>
            </w:r>
            <w:r w:rsidR="00087B14">
              <w:rPr>
                <w:rFonts w:cstheme="minorHAnsi"/>
                <w:sz w:val="20"/>
                <w:szCs w:val="20"/>
              </w:rPr>
              <w:t xml:space="preserve"> </w:t>
            </w:r>
            <w:r w:rsidRPr="00884F54">
              <w:rPr>
                <w:rFonts w:cstheme="minorHAnsi"/>
                <w:sz w:val="20"/>
                <w:szCs w:val="20"/>
              </w:rPr>
              <w:t xml:space="preserve">the implication </w:t>
            </w:r>
            <w:r w:rsidR="008F638B">
              <w:rPr>
                <w:rFonts w:cstheme="minorHAnsi"/>
                <w:sz w:val="20"/>
                <w:szCs w:val="20"/>
              </w:rPr>
              <w:t>being that</w:t>
            </w:r>
            <w:r w:rsidR="008F638B" w:rsidRPr="00884F54">
              <w:rPr>
                <w:rFonts w:cstheme="minorHAnsi"/>
                <w:sz w:val="20"/>
                <w:szCs w:val="20"/>
              </w:rPr>
              <w:t xml:space="preserve"> </w:t>
            </w:r>
            <w:r w:rsidRPr="00884F54">
              <w:rPr>
                <w:rFonts w:cstheme="minorHAnsi"/>
                <w:sz w:val="20"/>
                <w:szCs w:val="20"/>
              </w:rPr>
              <w:t xml:space="preserve">she would like immediate agreement from Juliet </w:t>
            </w:r>
            <w:r w:rsidR="008F638B">
              <w:rPr>
                <w:rFonts w:cstheme="minorHAnsi"/>
                <w:sz w:val="20"/>
                <w:szCs w:val="20"/>
              </w:rPr>
              <w:t>and that</w:t>
            </w:r>
            <w:r w:rsidR="008F638B" w:rsidRPr="00884F54">
              <w:rPr>
                <w:rFonts w:cstheme="minorHAnsi"/>
                <w:sz w:val="20"/>
                <w:szCs w:val="20"/>
              </w:rPr>
              <w:t xml:space="preserve"> </w:t>
            </w:r>
            <w:r w:rsidRPr="00884F54">
              <w:rPr>
                <w:rFonts w:cstheme="minorHAnsi"/>
                <w:sz w:val="20"/>
                <w:szCs w:val="20"/>
              </w:rPr>
              <w:t xml:space="preserve">marriage is </w:t>
            </w:r>
            <w:r w:rsidR="008F638B">
              <w:rPr>
                <w:rFonts w:cstheme="minorHAnsi"/>
                <w:sz w:val="20"/>
                <w:szCs w:val="20"/>
              </w:rPr>
              <w:t>less</w:t>
            </w:r>
            <w:r w:rsidR="008F638B" w:rsidRPr="00884F54">
              <w:rPr>
                <w:rFonts w:cstheme="minorHAnsi"/>
                <w:sz w:val="20"/>
                <w:szCs w:val="20"/>
              </w:rPr>
              <w:t xml:space="preserve"> </w:t>
            </w:r>
            <w:r w:rsidRPr="00884F54">
              <w:rPr>
                <w:rFonts w:cstheme="minorHAnsi"/>
                <w:sz w:val="20"/>
                <w:szCs w:val="20"/>
              </w:rPr>
              <w:t xml:space="preserve">to do with love </w:t>
            </w:r>
            <w:r w:rsidR="008F638B">
              <w:rPr>
                <w:rFonts w:cstheme="minorHAnsi"/>
                <w:sz w:val="20"/>
                <w:szCs w:val="20"/>
              </w:rPr>
              <w:t>than</w:t>
            </w:r>
            <w:r w:rsidR="008F638B" w:rsidRPr="00884F54">
              <w:rPr>
                <w:rFonts w:cstheme="minorHAnsi"/>
                <w:sz w:val="20"/>
                <w:szCs w:val="20"/>
              </w:rPr>
              <w:t xml:space="preserve"> </w:t>
            </w:r>
            <w:r w:rsidRPr="00884F54">
              <w:rPr>
                <w:rFonts w:cstheme="minorHAnsi"/>
                <w:sz w:val="20"/>
                <w:szCs w:val="20"/>
              </w:rPr>
              <w:t>with practicalities</w:t>
            </w:r>
            <w:r w:rsidR="008F638B">
              <w:rPr>
                <w:rFonts w:cstheme="minorHAnsi"/>
                <w:sz w:val="20"/>
                <w:szCs w:val="20"/>
              </w:rPr>
              <w:t>.</w:t>
            </w:r>
            <w:r w:rsidRPr="00884F54">
              <w:rPr>
                <w:rFonts w:cstheme="minorHAnsi"/>
                <w:sz w:val="20"/>
                <w:szCs w:val="20"/>
              </w:rPr>
              <w:t xml:space="preserve"> </w:t>
            </w:r>
          </w:p>
        </w:tc>
        <w:tc>
          <w:tcPr>
            <w:tcW w:w="539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3EC13C26" w14:textId="12180C78" w:rsidR="00452390" w:rsidRPr="00884F54" w:rsidRDefault="00452390" w:rsidP="00452390">
            <w:pPr>
              <w:spacing w:before="120" w:after="120" w:line="276" w:lineRule="auto"/>
              <w:rPr>
                <w:rFonts w:cstheme="minorHAnsi"/>
                <w:sz w:val="20"/>
                <w:szCs w:val="20"/>
              </w:rPr>
            </w:pPr>
            <w:r w:rsidRPr="00884F54">
              <w:rPr>
                <w:rFonts w:cstheme="minorHAnsi"/>
                <w:color w:val="000000"/>
                <w:sz w:val="20"/>
                <w:szCs w:val="20"/>
                <w:shd w:val="clear" w:color="auto" w:fill="FFFFFF"/>
              </w:rPr>
              <w:t>Juliet’s relationship with Romeo makes her more aware of the physical side to love and marriage. She is impatient before the wedding night and wants to enjoy all aspects of her relationship with Romeo: ‘I have bought the mansion of a love, / But not possess’d it’ (Act 3 Scene 2)</w:t>
            </w:r>
            <w:r w:rsidR="00082DC9">
              <w:rPr>
                <w:rFonts w:cstheme="minorHAnsi"/>
                <w:color w:val="000000"/>
                <w:sz w:val="20"/>
                <w:szCs w:val="20"/>
                <w:shd w:val="clear" w:color="auto" w:fill="FFFFFF"/>
              </w:rPr>
              <w:t>.</w:t>
            </w:r>
          </w:p>
        </w:tc>
      </w:tr>
      <w:tr w:rsidR="00452390" w:rsidRPr="00884F54" w14:paraId="7501232D" w14:textId="77777777" w:rsidTr="00FB4819">
        <w:tc>
          <w:tcPr>
            <w:tcW w:w="5098"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4D64D358" w14:textId="017774AB" w:rsidR="00452390" w:rsidRPr="00884F54" w:rsidRDefault="00452390" w:rsidP="00452390">
            <w:pPr>
              <w:spacing w:before="120" w:after="120" w:line="276" w:lineRule="auto"/>
              <w:rPr>
                <w:rFonts w:cstheme="minorHAnsi"/>
                <w:sz w:val="20"/>
                <w:szCs w:val="20"/>
              </w:rPr>
            </w:pPr>
            <w:r w:rsidRPr="00884F54">
              <w:rPr>
                <w:rFonts w:cstheme="minorHAnsi"/>
                <w:sz w:val="20"/>
                <w:szCs w:val="20"/>
              </w:rPr>
              <w:t xml:space="preserve">The </w:t>
            </w:r>
            <w:r w:rsidR="00BD7E06">
              <w:rPr>
                <w:rFonts w:cstheme="minorHAnsi"/>
                <w:sz w:val="20"/>
                <w:szCs w:val="20"/>
              </w:rPr>
              <w:t>Nurse</w:t>
            </w:r>
            <w:r w:rsidRPr="00884F54">
              <w:rPr>
                <w:rFonts w:cstheme="minorHAnsi"/>
                <w:sz w:val="20"/>
                <w:szCs w:val="20"/>
              </w:rPr>
              <w:t>’s comments about marriage also point to childbearing, but in a more crude way than Lady Capulet ‘women grow by men’ – a euphemism for being pregnant (though this could also suggest that women could improve their social status by marrying well). She is much more light-hearted when considering Paris’ suit.</w:t>
            </w:r>
          </w:p>
        </w:tc>
        <w:tc>
          <w:tcPr>
            <w:tcW w:w="539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300CC57D" w14:textId="5EC365EA" w:rsidR="00452390" w:rsidRPr="00884F54" w:rsidRDefault="00452390" w:rsidP="00452390">
            <w:pPr>
              <w:spacing w:before="120" w:after="120" w:line="276" w:lineRule="auto"/>
              <w:rPr>
                <w:rFonts w:cstheme="minorHAnsi"/>
                <w:sz w:val="20"/>
                <w:szCs w:val="20"/>
              </w:rPr>
            </w:pPr>
            <w:r w:rsidRPr="00884F54">
              <w:rPr>
                <w:rFonts w:cstheme="minorHAnsi"/>
                <w:sz w:val="20"/>
                <w:szCs w:val="20"/>
              </w:rPr>
              <w:t>Lord and Lady Capulet find it hard to believe Juliet could choose not to marry Paris in Act 3 Scene 5. This could reveal that their own relationship is one based upon society</w:t>
            </w:r>
            <w:r w:rsidR="00E56331">
              <w:rPr>
                <w:rFonts w:cstheme="minorHAnsi"/>
                <w:sz w:val="20"/>
                <w:szCs w:val="20"/>
              </w:rPr>
              <w:t>’s expectations r</w:t>
            </w:r>
            <w:r w:rsidRPr="00884F54">
              <w:rPr>
                <w:rFonts w:cstheme="minorHAnsi"/>
                <w:sz w:val="20"/>
                <w:szCs w:val="20"/>
              </w:rPr>
              <w:t>ather than affection. As their daughter they expect her to follow instruction.</w:t>
            </w:r>
          </w:p>
        </w:tc>
      </w:tr>
      <w:tr w:rsidR="00452390" w:rsidRPr="00884F54" w14:paraId="099824D0" w14:textId="77777777" w:rsidTr="00FB4819">
        <w:tc>
          <w:tcPr>
            <w:tcW w:w="5098"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7382F064" w14:textId="1BD6D646" w:rsidR="00452390" w:rsidRPr="00884F54" w:rsidRDefault="00452390" w:rsidP="00452390">
            <w:pPr>
              <w:spacing w:before="120" w:after="120" w:line="276" w:lineRule="auto"/>
              <w:rPr>
                <w:rFonts w:cstheme="minorHAnsi"/>
                <w:sz w:val="20"/>
                <w:szCs w:val="20"/>
              </w:rPr>
            </w:pPr>
            <w:r>
              <w:rPr>
                <w:rFonts w:cstheme="minorHAnsi"/>
                <w:sz w:val="20"/>
                <w:szCs w:val="20"/>
              </w:rPr>
              <w:t>J</w:t>
            </w:r>
            <w:r w:rsidRPr="00884F54">
              <w:rPr>
                <w:rFonts w:cstheme="minorHAnsi"/>
                <w:sz w:val="20"/>
                <w:szCs w:val="20"/>
              </w:rPr>
              <w:t xml:space="preserve">uliet is obedient and thoughtful in response to her mother’s encouragement. The alliteration in her speech </w:t>
            </w:r>
            <w:r w:rsidR="00082DC9">
              <w:rPr>
                <w:rFonts w:cstheme="minorHAnsi"/>
                <w:sz w:val="20"/>
                <w:szCs w:val="20"/>
              </w:rPr>
              <w:t>−</w:t>
            </w:r>
            <w:r w:rsidRPr="00884F54">
              <w:rPr>
                <w:rFonts w:cstheme="minorHAnsi"/>
                <w:sz w:val="20"/>
                <w:szCs w:val="20"/>
              </w:rPr>
              <w:t xml:space="preserve"> ‘I’ll look to like, if looking liking move’ </w:t>
            </w:r>
            <w:r w:rsidR="00082DC9">
              <w:rPr>
                <w:rFonts w:cstheme="minorHAnsi"/>
                <w:sz w:val="20"/>
                <w:szCs w:val="20"/>
              </w:rPr>
              <w:t xml:space="preserve">− </w:t>
            </w:r>
            <w:r w:rsidR="00082DC9" w:rsidRPr="00884F54">
              <w:rPr>
                <w:rFonts w:cstheme="minorHAnsi"/>
                <w:sz w:val="20"/>
                <w:szCs w:val="20"/>
              </w:rPr>
              <w:t>makes her sound almost restrained</w:t>
            </w:r>
            <w:r w:rsidR="00082DC9">
              <w:rPr>
                <w:rFonts w:cstheme="minorHAnsi"/>
                <w:sz w:val="20"/>
                <w:szCs w:val="20"/>
              </w:rPr>
              <w:t xml:space="preserve">, </w:t>
            </w:r>
            <w:r w:rsidRPr="00884F54">
              <w:rPr>
                <w:rFonts w:cstheme="minorHAnsi"/>
                <w:sz w:val="20"/>
                <w:szCs w:val="20"/>
              </w:rPr>
              <w:t>and the verb ‘look’ implies she will be rather detached in her view towards Paris</w:t>
            </w:r>
            <w:r w:rsidR="00082DC9">
              <w:rPr>
                <w:rFonts w:cstheme="minorHAnsi"/>
                <w:sz w:val="20"/>
                <w:szCs w:val="20"/>
              </w:rPr>
              <w:t xml:space="preserve"> −</w:t>
            </w:r>
            <w:r w:rsidRPr="00884F54">
              <w:rPr>
                <w:rFonts w:cstheme="minorHAnsi"/>
                <w:sz w:val="20"/>
                <w:szCs w:val="20"/>
              </w:rPr>
              <w:t xml:space="preserve"> it will be her parents</w:t>
            </w:r>
            <w:r w:rsidR="00882576">
              <w:rPr>
                <w:rFonts w:cstheme="minorHAnsi"/>
                <w:sz w:val="20"/>
                <w:szCs w:val="20"/>
              </w:rPr>
              <w:t>’</w:t>
            </w:r>
            <w:r w:rsidRPr="00884F54">
              <w:rPr>
                <w:rFonts w:cstheme="minorHAnsi"/>
                <w:sz w:val="20"/>
                <w:szCs w:val="20"/>
              </w:rPr>
              <w:t xml:space="preserve"> wishes (‘your consent’) that guide her.</w:t>
            </w:r>
          </w:p>
        </w:tc>
        <w:tc>
          <w:tcPr>
            <w:tcW w:w="539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014D3287" w14:textId="62D899D8" w:rsidR="00452390" w:rsidRPr="00884F54" w:rsidRDefault="00452390" w:rsidP="00E818E4">
            <w:pPr>
              <w:spacing w:before="120" w:after="120" w:line="276" w:lineRule="auto"/>
              <w:rPr>
                <w:rFonts w:cstheme="minorHAnsi"/>
                <w:sz w:val="20"/>
                <w:szCs w:val="20"/>
              </w:rPr>
            </w:pPr>
            <w:r w:rsidRPr="00884F54">
              <w:rPr>
                <w:rFonts w:cstheme="minorHAnsi"/>
                <w:sz w:val="20"/>
                <w:szCs w:val="20"/>
              </w:rPr>
              <w:t>One of the reasons Juliet is so determined not to marry Paris is that it would mean she would be unfaithful to Romeo – another sinful action society would frown upon: ‘to live an unstain’d wife’ (Act 4 Scene 1)</w:t>
            </w:r>
            <w:r w:rsidR="00C17BD7">
              <w:rPr>
                <w:rFonts w:cstheme="minorHAnsi"/>
                <w:sz w:val="20"/>
                <w:szCs w:val="20"/>
              </w:rPr>
              <w:t>.</w:t>
            </w:r>
          </w:p>
        </w:tc>
      </w:tr>
      <w:tr w:rsidR="00452390" w:rsidRPr="00884F54" w14:paraId="368984F8" w14:textId="77777777" w:rsidTr="00FB4819">
        <w:tc>
          <w:tcPr>
            <w:tcW w:w="5098"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5483EDA9" w14:textId="77777777" w:rsidR="00452390" w:rsidRDefault="00452390" w:rsidP="00452390">
            <w:pPr>
              <w:spacing w:before="120" w:after="120" w:line="276" w:lineRule="auto"/>
              <w:rPr>
                <w:rFonts w:cstheme="minorHAnsi"/>
                <w:sz w:val="20"/>
                <w:szCs w:val="20"/>
              </w:rPr>
            </w:pPr>
          </w:p>
        </w:tc>
        <w:tc>
          <w:tcPr>
            <w:tcW w:w="539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tcPr>
          <w:p w14:paraId="644141E3" w14:textId="7B72267A" w:rsidR="00452390" w:rsidRPr="00884F54" w:rsidRDefault="00452390" w:rsidP="00452390">
            <w:pPr>
              <w:spacing w:before="120" w:after="120" w:line="276" w:lineRule="auto"/>
              <w:rPr>
                <w:rFonts w:cstheme="minorHAnsi"/>
                <w:sz w:val="20"/>
                <w:szCs w:val="20"/>
              </w:rPr>
            </w:pPr>
            <w:r w:rsidRPr="00884F54">
              <w:rPr>
                <w:rFonts w:cstheme="minorHAnsi"/>
                <w:sz w:val="20"/>
                <w:szCs w:val="20"/>
              </w:rPr>
              <w:t>Suicide was considered a crime (</w:t>
            </w:r>
            <w:r w:rsidR="008F638B">
              <w:rPr>
                <w:rFonts w:cstheme="minorHAnsi"/>
                <w:sz w:val="20"/>
                <w:szCs w:val="20"/>
              </w:rPr>
              <w:t xml:space="preserve">illegal </w:t>
            </w:r>
            <w:r w:rsidR="00A53D8E">
              <w:rPr>
                <w:rFonts w:cstheme="minorHAnsi"/>
                <w:sz w:val="20"/>
                <w:szCs w:val="20"/>
              </w:rPr>
              <w:t xml:space="preserve">until as late as </w:t>
            </w:r>
            <w:r w:rsidRPr="00884F54">
              <w:rPr>
                <w:rFonts w:cstheme="minorHAnsi"/>
                <w:sz w:val="20"/>
                <w:szCs w:val="20"/>
              </w:rPr>
              <w:t>1961 in the UK)</w:t>
            </w:r>
            <w:r w:rsidR="00C17BD7">
              <w:rPr>
                <w:rFonts w:cstheme="minorHAnsi"/>
                <w:sz w:val="20"/>
                <w:szCs w:val="20"/>
              </w:rPr>
              <w:t>, so</w:t>
            </w:r>
            <w:r w:rsidRPr="00884F54">
              <w:rPr>
                <w:rFonts w:cstheme="minorHAnsi"/>
                <w:sz w:val="20"/>
                <w:szCs w:val="20"/>
              </w:rPr>
              <w:t xml:space="preserve"> Juliet’s decision to take her own life would have been a very difficult one</w:t>
            </w:r>
            <w:r w:rsidR="00C17BD7">
              <w:rPr>
                <w:rFonts w:cstheme="minorHAnsi"/>
                <w:sz w:val="20"/>
                <w:szCs w:val="20"/>
              </w:rPr>
              <w:t>. B</w:t>
            </w:r>
            <w:r w:rsidRPr="00884F54">
              <w:rPr>
                <w:rFonts w:cstheme="minorHAnsi"/>
                <w:sz w:val="20"/>
                <w:szCs w:val="20"/>
              </w:rPr>
              <w:t>ut it mean</w:t>
            </w:r>
            <w:r w:rsidR="00C17BD7">
              <w:rPr>
                <w:rFonts w:cstheme="minorHAnsi"/>
                <w:sz w:val="20"/>
                <w:szCs w:val="20"/>
              </w:rPr>
              <w:t>t</w:t>
            </w:r>
            <w:r w:rsidRPr="00884F54">
              <w:rPr>
                <w:rFonts w:cstheme="minorHAnsi"/>
                <w:sz w:val="20"/>
                <w:szCs w:val="20"/>
              </w:rPr>
              <w:t xml:space="preserve"> she c</w:t>
            </w:r>
            <w:r w:rsidR="00C17BD7">
              <w:rPr>
                <w:rFonts w:cstheme="minorHAnsi"/>
                <w:sz w:val="20"/>
                <w:szCs w:val="20"/>
              </w:rPr>
              <w:t>ould</w:t>
            </w:r>
            <w:r w:rsidRPr="00884F54">
              <w:rPr>
                <w:rFonts w:cstheme="minorHAnsi"/>
                <w:sz w:val="20"/>
                <w:szCs w:val="20"/>
              </w:rPr>
              <w:t xml:space="preserve"> be with her husband – her only wish once he has taken his own life.</w:t>
            </w:r>
            <w:r w:rsidRPr="00884F54">
              <w:rPr>
                <w:rFonts w:cstheme="minorHAnsi"/>
                <w:color w:val="000000"/>
                <w:sz w:val="20"/>
                <w:szCs w:val="20"/>
                <w:shd w:val="clear" w:color="auto" w:fill="FFFFFF"/>
              </w:rPr>
              <w:t xml:space="preserve"> </w:t>
            </w:r>
            <w:r w:rsidR="00837566">
              <w:rPr>
                <w:rFonts w:cstheme="minorHAnsi"/>
                <w:color w:val="000000"/>
                <w:sz w:val="20"/>
                <w:szCs w:val="20"/>
                <w:shd w:val="clear" w:color="auto" w:fill="FFFFFF"/>
              </w:rPr>
              <w:t xml:space="preserve">Friar Lawrence </w:t>
            </w:r>
            <w:r w:rsidRPr="00884F54">
              <w:rPr>
                <w:rFonts w:cstheme="minorHAnsi"/>
                <w:color w:val="000000"/>
                <w:sz w:val="20"/>
                <w:szCs w:val="20"/>
                <w:shd w:val="clear" w:color="auto" w:fill="FFFFFF"/>
              </w:rPr>
              <w:t>reiterates the importance of female reputation later, commenting ‘women may fall, when there’s no strength in men’ (Act 2 Scene 3)</w:t>
            </w:r>
            <w:r w:rsidR="00C17BD7">
              <w:rPr>
                <w:rFonts w:cstheme="minorHAnsi"/>
                <w:color w:val="000000"/>
                <w:sz w:val="20"/>
                <w:szCs w:val="20"/>
                <w:shd w:val="clear" w:color="auto" w:fill="FFFFFF"/>
              </w:rPr>
              <w:t>.</w:t>
            </w:r>
          </w:p>
        </w:tc>
      </w:tr>
      <w:tr w:rsidR="00E818E4" w:rsidRPr="00E818E4" w14:paraId="1EE70676" w14:textId="77777777" w:rsidTr="00FB48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
        </w:trPr>
        <w:tc>
          <w:tcPr>
            <w:tcW w:w="931" w:type="dxa"/>
            <w:tcBorders>
              <w:top w:val="single" w:sz="12" w:space="0" w:color="702C53" w:themeColor="text2"/>
            </w:tcBorders>
            <w:shd w:val="clear" w:color="auto" w:fill="FFFFFF" w:themeFill="background1"/>
            <w:vAlign w:val="center"/>
          </w:tcPr>
          <w:p w14:paraId="010F3F20" w14:textId="77777777" w:rsidR="00E818E4" w:rsidRPr="00E818E4" w:rsidRDefault="00E818E4" w:rsidP="00A71CCD">
            <w:pPr>
              <w:spacing w:after="0" w:line="276" w:lineRule="auto"/>
              <w:rPr>
                <w:rFonts w:cstheme="minorHAnsi"/>
                <w:b/>
                <w:bCs/>
                <w:sz w:val="24"/>
                <w:szCs w:val="24"/>
              </w:rPr>
            </w:pPr>
          </w:p>
        </w:tc>
        <w:tc>
          <w:tcPr>
            <w:tcW w:w="9559" w:type="dxa"/>
            <w:gridSpan w:val="2"/>
            <w:tcBorders>
              <w:top w:val="single" w:sz="12" w:space="0" w:color="702C53" w:themeColor="text2"/>
              <w:bottom w:val="single" w:sz="12" w:space="0" w:color="702C53" w:themeColor="text2"/>
            </w:tcBorders>
            <w:shd w:val="clear" w:color="auto" w:fill="FFFFFF" w:themeFill="background1"/>
            <w:vAlign w:val="center"/>
          </w:tcPr>
          <w:p w14:paraId="40F555BD" w14:textId="77777777" w:rsidR="00E818E4" w:rsidRPr="00E818E4" w:rsidRDefault="00E818E4" w:rsidP="00A71CCD">
            <w:pPr>
              <w:spacing w:after="0" w:line="276" w:lineRule="auto"/>
              <w:rPr>
                <w:rFonts w:cstheme="minorHAnsi"/>
                <w:sz w:val="24"/>
                <w:szCs w:val="24"/>
              </w:rPr>
            </w:pPr>
          </w:p>
        </w:tc>
      </w:tr>
      <w:tr w:rsidR="00A71CCD" w:rsidRPr="00884F54" w14:paraId="5DAAA1E4" w14:textId="77777777" w:rsidTr="00FB48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931" w:type="dxa"/>
            <w:vMerge w:val="restart"/>
            <w:tcBorders>
              <w:right w:val="single" w:sz="12" w:space="0" w:color="702C53" w:themeColor="text2"/>
            </w:tcBorders>
            <w:shd w:val="clear" w:color="auto" w:fill="EBCCDD" w:themeFill="text2" w:themeFillTint="33"/>
            <w:vAlign w:val="center"/>
          </w:tcPr>
          <w:p w14:paraId="14682092" w14:textId="7EA8162C" w:rsidR="00A71CCD" w:rsidRPr="00884F54" w:rsidRDefault="005321AD" w:rsidP="00A71CCD">
            <w:pPr>
              <w:spacing w:after="0" w:line="276" w:lineRule="auto"/>
              <w:rPr>
                <w:rFonts w:cstheme="minorHAnsi"/>
                <w:b/>
                <w:bCs/>
                <w:sz w:val="20"/>
                <w:szCs w:val="20"/>
              </w:rPr>
            </w:pPr>
            <w:r>
              <w:rPr>
                <w:rFonts w:cstheme="minorHAnsi"/>
                <w:b/>
                <w:bCs/>
                <w:sz w:val="20"/>
                <w:szCs w:val="20"/>
              </w:rPr>
              <w:t>A</w:t>
            </w:r>
            <w:r w:rsidR="00A71CCD" w:rsidRPr="00884F54">
              <w:rPr>
                <w:rFonts w:cstheme="minorHAnsi"/>
                <w:b/>
                <w:bCs/>
                <w:sz w:val="20"/>
                <w:szCs w:val="20"/>
              </w:rPr>
              <w:t>iming for 8/9</w:t>
            </w:r>
          </w:p>
        </w:tc>
        <w:tc>
          <w:tcPr>
            <w:tcW w:w="9559"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79B6320A" w14:textId="2D1794CA" w:rsidR="00A71CCD" w:rsidRPr="00884F54" w:rsidRDefault="00A71CCD" w:rsidP="00A71CCD">
            <w:pPr>
              <w:spacing w:after="0" w:line="276" w:lineRule="auto"/>
              <w:rPr>
                <w:rFonts w:cstheme="minorHAnsi"/>
                <w:b/>
                <w:bCs/>
                <w:sz w:val="20"/>
                <w:szCs w:val="20"/>
              </w:rPr>
            </w:pPr>
            <w:r w:rsidRPr="00884F54">
              <w:rPr>
                <w:rFonts w:cstheme="minorHAnsi"/>
                <w:sz w:val="20"/>
                <w:szCs w:val="20"/>
              </w:rPr>
              <w:t>Cover a wide range of ideas from across the extract and whole play (with many quotations)</w:t>
            </w:r>
          </w:p>
        </w:tc>
      </w:tr>
      <w:tr w:rsidR="00A71CCD" w:rsidRPr="00884F54" w14:paraId="1340F12E" w14:textId="77777777" w:rsidTr="00FB48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931" w:type="dxa"/>
            <w:vMerge/>
            <w:tcBorders>
              <w:right w:val="single" w:sz="12" w:space="0" w:color="702C53" w:themeColor="text2"/>
            </w:tcBorders>
            <w:shd w:val="clear" w:color="auto" w:fill="EBCCDD" w:themeFill="text2" w:themeFillTint="33"/>
            <w:vAlign w:val="center"/>
          </w:tcPr>
          <w:p w14:paraId="76119632" w14:textId="77777777" w:rsidR="00A71CCD" w:rsidRPr="00884F54" w:rsidRDefault="00A71CCD" w:rsidP="00A71CCD">
            <w:pPr>
              <w:spacing w:after="0" w:line="276" w:lineRule="auto"/>
              <w:rPr>
                <w:rFonts w:cstheme="minorHAnsi"/>
                <w:b/>
                <w:bCs/>
                <w:sz w:val="20"/>
                <w:szCs w:val="20"/>
              </w:rPr>
            </w:pPr>
          </w:p>
        </w:tc>
        <w:tc>
          <w:tcPr>
            <w:tcW w:w="9559"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1BBBEB5C" w14:textId="47D40D85" w:rsidR="00A71CCD" w:rsidRPr="00884F54" w:rsidRDefault="00A71CCD" w:rsidP="00A71CCD">
            <w:pPr>
              <w:spacing w:after="0" w:line="276" w:lineRule="auto"/>
              <w:rPr>
                <w:rFonts w:cstheme="minorHAnsi"/>
                <w:sz w:val="20"/>
                <w:szCs w:val="20"/>
              </w:rPr>
            </w:pPr>
            <w:r w:rsidRPr="00884F54">
              <w:rPr>
                <w:rFonts w:cstheme="minorHAnsi"/>
                <w:sz w:val="20"/>
                <w:szCs w:val="20"/>
              </w:rPr>
              <w:t>Very close analysis of language and structure, where specific techniques and words are zoomed in on, often with real insight</w:t>
            </w:r>
          </w:p>
        </w:tc>
      </w:tr>
      <w:tr w:rsidR="00A71CCD" w:rsidRPr="00884F54" w14:paraId="117830AE" w14:textId="77777777" w:rsidTr="00FB48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931" w:type="dxa"/>
            <w:vMerge/>
            <w:tcBorders>
              <w:right w:val="single" w:sz="12" w:space="0" w:color="702C53" w:themeColor="text2"/>
            </w:tcBorders>
            <w:shd w:val="clear" w:color="auto" w:fill="EBCCDD" w:themeFill="text2" w:themeFillTint="33"/>
            <w:vAlign w:val="center"/>
          </w:tcPr>
          <w:p w14:paraId="3D713380" w14:textId="77777777" w:rsidR="00A71CCD" w:rsidRPr="00884F54" w:rsidRDefault="00A71CCD" w:rsidP="00A71CCD">
            <w:pPr>
              <w:spacing w:after="0" w:line="276" w:lineRule="auto"/>
              <w:rPr>
                <w:rFonts w:cstheme="minorHAnsi"/>
                <w:b/>
                <w:bCs/>
                <w:sz w:val="20"/>
                <w:szCs w:val="20"/>
              </w:rPr>
            </w:pPr>
          </w:p>
        </w:tc>
        <w:tc>
          <w:tcPr>
            <w:tcW w:w="9559"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3AD17B69" w14:textId="653B1459" w:rsidR="00A71CCD" w:rsidRPr="00884F54" w:rsidRDefault="00A71CCD" w:rsidP="00A71CCD">
            <w:pPr>
              <w:spacing w:after="0" w:line="276" w:lineRule="auto"/>
              <w:rPr>
                <w:rFonts w:cstheme="minorHAnsi"/>
                <w:sz w:val="20"/>
                <w:szCs w:val="20"/>
              </w:rPr>
            </w:pPr>
            <w:r w:rsidRPr="00884F54">
              <w:rPr>
                <w:rFonts w:cstheme="minorHAnsi"/>
                <w:sz w:val="20"/>
                <w:szCs w:val="20"/>
              </w:rPr>
              <w:t xml:space="preserve">Context is detailed and linked well to evidence from the play (not </w:t>
            </w:r>
            <w:r w:rsidR="004F43E8">
              <w:rPr>
                <w:rFonts w:cstheme="minorHAnsi"/>
                <w:sz w:val="20"/>
                <w:szCs w:val="20"/>
              </w:rPr>
              <w:t>EDUQAS</w:t>
            </w:r>
            <w:r w:rsidRPr="00884F54">
              <w:rPr>
                <w:rFonts w:cstheme="minorHAnsi"/>
                <w:sz w:val="20"/>
                <w:szCs w:val="20"/>
              </w:rPr>
              <w:t>)</w:t>
            </w:r>
          </w:p>
        </w:tc>
      </w:tr>
      <w:tr w:rsidR="00A71CCD" w:rsidRPr="00884F54" w14:paraId="51568D92" w14:textId="77777777" w:rsidTr="00FB48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931" w:type="dxa"/>
            <w:vMerge/>
            <w:tcBorders>
              <w:right w:val="single" w:sz="12" w:space="0" w:color="702C53" w:themeColor="text2"/>
            </w:tcBorders>
            <w:shd w:val="clear" w:color="auto" w:fill="EBCCDD" w:themeFill="text2" w:themeFillTint="33"/>
            <w:vAlign w:val="center"/>
          </w:tcPr>
          <w:p w14:paraId="4AF04C44" w14:textId="77777777" w:rsidR="00A71CCD" w:rsidRPr="00884F54" w:rsidRDefault="00A71CCD" w:rsidP="00A71CCD">
            <w:pPr>
              <w:spacing w:after="0" w:line="276" w:lineRule="auto"/>
              <w:rPr>
                <w:rFonts w:cstheme="minorHAnsi"/>
                <w:b/>
                <w:bCs/>
                <w:sz w:val="20"/>
                <w:szCs w:val="20"/>
              </w:rPr>
            </w:pPr>
          </w:p>
        </w:tc>
        <w:tc>
          <w:tcPr>
            <w:tcW w:w="9559"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7FAAAA5C" w14:textId="3363A7DF" w:rsidR="00A71CCD" w:rsidRPr="00884F54" w:rsidRDefault="00A71CCD" w:rsidP="00A71CCD">
            <w:pPr>
              <w:spacing w:after="0" w:line="276" w:lineRule="auto"/>
              <w:rPr>
                <w:rFonts w:cstheme="minorHAnsi"/>
                <w:sz w:val="20"/>
                <w:szCs w:val="20"/>
              </w:rPr>
            </w:pPr>
            <w:r w:rsidRPr="00884F54">
              <w:rPr>
                <w:rFonts w:cstheme="minorHAnsi"/>
                <w:sz w:val="20"/>
                <w:szCs w:val="20"/>
              </w:rPr>
              <w:t>A highly personal response with comment on audience, purpose and author intentions</w:t>
            </w:r>
          </w:p>
        </w:tc>
      </w:tr>
      <w:tr w:rsidR="00A71CCD" w:rsidRPr="00884F54" w14:paraId="62D984E3" w14:textId="77777777" w:rsidTr="00FB48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931" w:type="dxa"/>
            <w:vMerge/>
            <w:tcBorders>
              <w:right w:val="single" w:sz="12" w:space="0" w:color="702C53" w:themeColor="text2"/>
            </w:tcBorders>
            <w:shd w:val="clear" w:color="auto" w:fill="EBCCDD" w:themeFill="text2" w:themeFillTint="33"/>
            <w:vAlign w:val="center"/>
          </w:tcPr>
          <w:p w14:paraId="00820783" w14:textId="77777777" w:rsidR="00A71CCD" w:rsidRPr="00884F54" w:rsidRDefault="00A71CCD" w:rsidP="00A71CCD">
            <w:pPr>
              <w:spacing w:after="0" w:line="276" w:lineRule="auto"/>
              <w:rPr>
                <w:rFonts w:cstheme="minorHAnsi"/>
                <w:b/>
                <w:bCs/>
                <w:sz w:val="20"/>
                <w:szCs w:val="20"/>
              </w:rPr>
            </w:pPr>
          </w:p>
        </w:tc>
        <w:tc>
          <w:tcPr>
            <w:tcW w:w="9559" w:type="dxa"/>
            <w:gridSpan w:val="2"/>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1766EE88" w14:textId="61E3CA1F" w:rsidR="00A71CCD" w:rsidRPr="00884F54" w:rsidRDefault="00A71CCD" w:rsidP="00A71CCD">
            <w:pPr>
              <w:spacing w:after="0" w:line="276" w:lineRule="auto"/>
              <w:rPr>
                <w:rFonts w:cstheme="minorHAnsi"/>
                <w:sz w:val="20"/>
                <w:szCs w:val="20"/>
              </w:rPr>
            </w:pPr>
            <w:r w:rsidRPr="00884F54">
              <w:rPr>
                <w:rFonts w:cstheme="minorHAnsi"/>
                <w:sz w:val="20"/>
                <w:szCs w:val="20"/>
              </w:rPr>
              <w:t>High levels of accuracy and ambitious vocabulary and punctuation (not Edexcel)</w:t>
            </w:r>
          </w:p>
        </w:tc>
      </w:tr>
    </w:tbl>
    <w:p w14:paraId="4DCBE79F" w14:textId="77777777" w:rsidR="00A71CCD" w:rsidRPr="00703C5D" w:rsidRDefault="00A71CCD" w:rsidP="00A71CCD">
      <w:pPr>
        <w:spacing w:after="0" w:line="276" w:lineRule="auto"/>
        <w:rPr>
          <w:rFonts w:cstheme="minorHAnsi"/>
          <w:sz w:val="20"/>
          <w:szCs w:val="20"/>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
        <w:gridCol w:w="9572"/>
      </w:tblGrid>
      <w:tr w:rsidR="00A71CCD" w:rsidRPr="00884F54" w14:paraId="48EB33DD" w14:textId="77777777" w:rsidTr="00FB4819">
        <w:trPr>
          <w:trHeight w:val="397"/>
        </w:trPr>
        <w:tc>
          <w:tcPr>
            <w:tcW w:w="918" w:type="dxa"/>
            <w:vMerge w:val="restart"/>
            <w:tcBorders>
              <w:right w:val="single" w:sz="12" w:space="0" w:color="702C53" w:themeColor="text2"/>
            </w:tcBorders>
            <w:shd w:val="clear" w:color="auto" w:fill="EBCCDD" w:themeFill="text2" w:themeFillTint="33"/>
            <w:vAlign w:val="center"/>
          </w:tcPr>
          <w:p w14:paraId="2281972E" w14:textId="77777777" w:rsidR="00A71CCD" w:rsidRPr="00884F54" w:rsidRDefault="00A71CCD" w:rsidP="00A71CCD">
            <w:pPr>
              <w:spacing w:after="0" w:line="276" w:lineRule="auto"/>
              <w:rPr>
                <w:rFonts w:cstheme="minorHAnsi"/>
                <w:b/>
                <w:bCs/>
                <w:sz w:val="20"/>
                <w:szCs w:val="20"/>
              </w:rPr>
            </w:pPr>
            <w:r w:rsidRPr="00884F54">
              <w:rPr>
                <w:rFonts w:cstheme="minorHAnsi"/>
                <w:b/>
                <w:bCs/>
                <w:sz w:val="20"/>
                <w:szCs w:val="20"/>
              </w:rPr>
              <w:t>Aiming for 6/7</w:t>
            </w: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tcPr>
          <w:p w14:paraId="60918013" w14:textId="06F0742C" w:rsidR="00A71CCD" w:rsidRPr="00EF72BD" w:rsidRDefault="00A71CCD" w:rsidP="00EF72BD">
            <w:pPr>
              <w:spacing w:after="0" w:line="276" w:lineRule="auto"/>
              <w:rPr>
                <w:rFonts w:cstheme="minorHAnsi"/>
                <w:sz w:val="20"/>
                <w:szCs w:val="20"/>
              </w:rPr>
            </w:pPr>
            <w:r w:rsidRPr="00884F54">
              <w:rPr>
                <w:rFonts w:cstheme="minorHAnsi"/>
                <w:sz w:val="20"/>
                <w:szCs w:val="20"/>
              </w:rPr>
              <w:t>Cover a range of ideas from across the extract and whole play (with a quote for each idea)</w:t>
            </w:r>
          </w:p>
        </w:tc>
      </w:tr>
      <w:tr w:rsidR="00A71CCD" w:rsidRPr="00884F54" w14:paraId="6E7C5C5A" w14:textId="77777777" w:rsidTr="00FB4819">
        <w:trPr>
          <w:trHeight w:val="397"/>
        </w:trPr>
        <w:tc>
          <w:tcPr>
            <w:tcW w:w="918" w:type="dxa"/>
            <w:vMerge/>
            <w:tcBorders>
              <w:right w:val="single" w:sz="12" w:space="0" w:color="702C53" w:themeColor="text2"/>
            </w:tcBorders>
            <w:shd w:val="clear" w:color="auto" w:fill="EBCCDD" w:themeFill="text2" w:themeFillTint="33"/>
            <w:vAlign w:val="center"/>
          </w:tcPr>
          <w:p w14:paraId="023192C2" w14:textId="77777777" w:rsidR="00A71CCD" w:rsidRPr="00884F54" w:rsidRDefault="00A71CCD" w:rsidP="00A71CCD">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42D7DE6A" w14:textId="51A566D8" w:rsidR="00A71CCD" w:rsidRPr="00884F54" w:rsidRDefault="00EF72BD" w:rsidP="00EF72BD">
            <w:pPr>
              <w:spacing w:after="0" w:line="276" w:lineRule="auto"/>
              <w:rPr>
                <w:rFonts w:cstheme="minorHAnsi"/>
                <w:b/>
                <w:bCs/>
                <w:sz w:val="20"/>
                <w:szCs w:val="20"/>
              </w:rPr>
            </w:pPr>
            <w:r w:rsidRPr="00884F54">
              <w:rPr>
                <w:rFonts w:cstheme="minorHAnsi"/>
                <w:sz w:val="20"/>
                <w:szCs w:val="20"/>
              </w:rPr>
              <w:t>Meaning behind language and structure choices is analysed, identifying techniques in the majority of cases</w:t>
            </w:r>
          </w:p>
        </w:tc>
      </w:tr>
      <w:tr w:rsidR="00A71CCD" w:rsidRPr="00884F54" w14:paraId="1D667B6C" w14:textId="77777777" w:rsidTr="00FB4819">
        <w:trPr>
          <w:trHeight w:val="397"/>
        </w:trPr>
        <w:tc>
          <w:tcPr>
            <w:tcW w:w="918" w:type="dxa"/>
            <w:vMerge/>
            <w:tcBorders>
              <w:right w:val="single" w:sz="12" w:space="0" w:color="702C53" w:themeColor="text2"/>
            </w:tcBorders>
            <w:shd w:val="clear" w:color="auto" w:fill="EBCCDD" w:themeFill="text2" w:themeFillTint="33"/>
            <w:vAlign w:val="center"/>
          </w:tcPr>
          <w:p w14:paraId="33EFE35B" w14:textId="77777777" w:rsidR="00A71CCD" w:rsidRPr="00884F54" w:rsidRDefault="00A71CCD" w:rsidP="00A71CCD">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14F1DAE0" w14:textId="26888841" w:rsidR="00A71CCD" w:rsidRPr="00884F54" w:rsidRDefault="00EF72BD" w:rsidP="00EF72BD">
            <w:pPr>
              <w:spacing w:after="0" w:line="276" w:lineRule="auto"/>
              <w:rPr>
                <w:rFonts w:cstheme="minorHAnsi"/>
                <w:b/>
                <w:bCs/>
                <w:sz w:val="20"/>
                <w:szCs w:val="20"/>
              </w:rPr>
            </w:pPr>
            <w:r w:rsidRPr="00884F54">
              <w:rPr>
                <w:rFonts w:cstheme="minorHAnsi"/>
                <w:sz w:val="20"/>
                <w:szCs w:val="20"/>
              </w:rPr>
              <w:t xml:space="preserve">Context is relevant and linked to the point being made (not </w:t>
            </w:r>
            <w:r w:rsidR="004F43E8">
              <w:rPr>
                <w:rFonts w:cstheme="minorHAnsi"/>
                <w:sz w:val="20"/>
                <w:szCs w:val="20"/>
              </w:rPr>
              <w:t>EDUQAS</w:t>
            </w:r>
            <w:r w:rsidRPr="00884F54">
              <w:rPr>
                <w:rFonts w:cstheme="minorHAnsi"/>
                <w:sz w:val="20"/>
                <w:szCs w:val="20"/>
              </w:rPr>
              <w:t>)</w:t>
            </w:r>
          </w:p>
        </w:tc>
      </w:tr>
      <w:tr w:rsidR="00A71CCD" w:rsidRPr="00884F54" w14:paraId="6CE4FA60" w14:textId="77777777" w:rsidTr="00FB4819">
        <w:trPr>
          <w:trHeight w:val="397"/>
        </w:trPr>
        <w:tc>
          <w:tcPr>
            <w:tcW w:w="918" w:type="dxa"/>
            <w:vMerge/>
            <w:tcBorders>
              <w:right w:val="single" w:sz="12" w:space="0" w:color="702C53" w:themeColor="text2"/>
            </w:tcBorders>
            <w:shd w:val="clear" w:color="auto" w:fill="EBCCDD" w:themeFill="text2" w:themeFillTint="33"/>
            <w:vAlign w:val="center"/>
          </w:tcPr>
          <w:p w14:paraId="7F99B2FA" w14:textId="77777777" w:rsidR="00A71CCD" w:rsidRPr="00884F54" w:rsidRDefault="00A71CCD" w:rsidP="00A71CCD">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46740B5E" w14:textId="016B9D1A" w:rsidR="00A71CCD" w:rsidRPr="00884F54" w:rsidRDefault="00EF72BD" w:rsidP="00EF72BD">
            <w:pPr>
              <w:spacing w:after="0" w:line="276" w:lineRule="auto"/>
              <w:rPr>
                <w:rFonts w:cstheme="minorHAnsi"/>
                <w:b/>
                <w:bCs/>
                <w:sz w:val="20"/>
                <w:szCs w:val="20"/>
              </w:rPr>
            </w:pPr>
            <w:r w:rsidRPr="00884F54">
              <w:rPr>
                <w:rFonts w:cstheme="minorHAnsi"/>
                <w:sz w:val="20"/>
                <w:szCs w:val="20"/>
              </w:rPr>
              <w:t>A relevant response where the theme is explored with some detail</w:t>
            </w:r>
          </w:p>
        </w:tc>
      </w:tr>
      <w:tr w:rsidR="00A71CCD" w:rsidRPr="00884F54" w14:paraId="1D37ED1B" w14:textId="77777777" w:rsidTr="00FB4819">
        <w:trPr>
          <w:trHeight w:val="397"/>
        </w:trPr>
        <w:tc>
          <w:tcPr>
            <w:tcW w:w="918" w:type="dxa"/>
            <w:vMerge/>
            <w:tcBorders>
              <w:right w:val="single" w:sz="12" w:space="0" w:color="702C53" w:themeColor="text2"/>
            </w:tcBorders>
            <w:shd w:val="clear" w:color="auto" w:fill="EBCCDD" w:themeFill="text2" w:themeFillTint="33"/>
            <w:vAlign w:val="center"/>
          </w:tcPr>
          <w:p w14:paraId="27661DED" w14:textId="77777777" w:rsidR="00A71CCD" w:rsidRPr="00884F54" w:rsidRDefault="00A71CCD" w:rsidP="00A71CCD">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1396DA0D" w14:textId="0DED8896" w:rsidR="00A71CCD" w:rsidRPr="00884F54" w:rsidRDefault="00A71CCD" w:rsidP="00EF72BD">
            <w:pPr>
              <w:spacing w:after="0" w:line="276" w:lineRule="auto"/>
              <w:rPr>
                <w:rFonts w:cstheme="minorHAnsi"/>
                <w:b/>
                <w:bCs/>
                <w:sz w:val="20"/>
                <w:szCs w:val="20"/>
              </w:rPr>
            </w:pPr>
            <w:r w:rsidRPr="00884F54">
              <w:rPr>
                <w:rFonts w:cstheme="minorHAnsi"/>
                <w:sz w:val="20"/>
                <w:szCs w:val="20"/>
              </w:rPr>
              <w:t>Accuracy is secure, vocabulary ambitious at times (not Edexcel)</w:t>
            </w:r>
          </w:p>
        </w:tc>
      </w:tr>
    </w:tbl>
    <w:p w14:paraId="058FEA1F" w14:textId="77777777" w:rsidR="00A71CCD" w:rsidRPr="00703C5D" w:rsidRDefault="00A71CCD" w:rsidP="00A71CCD">
      <w:pPr>
        <w:spacing w:after="0"/>
        <w:rPr>
          <w:sz w:val="20"/>
          <w:szCs w:val="20"/>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
        <w:gridCol w:w="9572"/>
      </w:tblGrid>
      <w:tr w:rsidR="00A71CCD" w:rsidRPr="00884F54" w14:paraId="14130D5D" w14:textId="77777777" w:rsidTr="00FB4819">
        <w:trPr>
          <w:trHeight w:val="397"/>
        </w:trPr>
        <w:tc>
          <w:tcPr>
            <w:tcW w:w="918" w:type="dxa"/>
            <w:vMerge w:val="restart"/>
            <w:tcBorders>
              <w:right w:val="single" w:sz="12" w:space="0" w:color="702C53" w:themeColor="text2"/>
            </w:tcBorders>
            <w:shd w:val="clear" w:color="auto" w:fill="EBCCDD" w:themeFill="text2" w:themeFillTint="33"/>
            <w:vAlign w:val="center"/>
          </w:tcPr>
          <w:p w14:paraId="7D155B69" w14:textId="77777777" w:rsidR="00A71CCD" w:rsidRPr="00884F54" w:rsidRDefault="00A71CCD" w:rsidP="00EF72BD">
            <w:pPr>
              <w:spacing w:after="0" w:line="276" w:lineRule="auto"/>
              <w:rPr>
                <w:rFonts w:cstheme="minorHAnsi"/>
                <w:b/>
                <w:bCs/>
                <w:sz w:val="20"/>
                <w:szCs w:val="20"/>
              </w:rPr>
            </w:pPr>
            <w:r w:rsidRPr="00281491">
              <w:rPr>
                <w:rFonts w:cstheme="minorHAnsi"/>
                <w:b/>
                <w:bCs/>
                <w:sz w:val="20"/>
                <w:szCs w:val="20"/>
                <w:shd w:val="clear" w:color="auto" w:fill="EBCCDD" w:themeFill="text2" w:themeFillTint="33"/>
              </w:rPr>
              <w:t>Aiming for</w:t>
            </w:r>
            <w:r w:rsidRPr="00884F54">
              <w:rPr>
                <w:rFonts w:cstheme="minorHAnsi"/>
                <w:b/>
                <w:bCs/>
                <w:sz w:val="20"/>
                <w:szCs w:val="20"/>
              </w:rPr>
              <w:t xml:space="preserve"> 4/5</w:t>
            </w: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3760B52B" w14:textId="187DFF01" w:rsidR="00A71CCD" w:rsidRPr="00EF72BD" w:rsidRDefault="00EF72BD" w:rsidP="00EF72BD">
            <w:pPr>
              <w:spacing w:after="0" w:line="276" w:lineRule="auto"/>
              <w:rPr>
                <w:rFonts w:cstheme="minorHAnsi"/>
                <w:sz w:val="20"/>
                <w:szCs w:val="20"/>
              </w:rPr>
            </w:pPr>
            <w:r w:rsidRPr="00884F54">
              <w:rPr>
                <w:rFonts w:cstheme="minorHAnsi"/>
                <w:sz w:val="20"/>
                <w:szCs w:val="20"/>
              </w:rPr>
              <w:t>Ideas might be limited (to around two) or be from only one part of extract</w:t>
            </w:r>
            <w:r>
              <w:rPr>
                <w:rFonts w:cstheme="minorHAnsi"/>
                <w:sz w:val="20"/>
                <w:szCs w:val="20"/>
              </w:rPr>
              <w:t>/</w:t>
            </w:r>
            <w:r w:rsidRPr="00884F54">
              <w:rPr>
                <w:rFonts w:cstheme="minorHAnsi"/>
                <w:sz w:val="20"/>
                <w:szCs w:val="20"/>
              </w:rPr>
              <w:t>pla</w:t>
            </w:r>
            <w:r>
              <w:rPr>
                <w:rFonts w:cstheme="minorHAnsi"/>
                <w:sz w:val="20"/>
                <w:szCs w:val="20"/>
              </w:rPr>
              <w:t>y</w:t>
            </w:r>
          </w:p>
        </w:tc>
      </w:tr>
      <w:tr w:rsidR="00A71CCD" w:rsidRPr="00884F54" w14:paraId="111E6C57" w14:textId="77777777" w:rsidTr="00FB4819">
        <w:trPr>
          <w:trHeight w:val="397"/>
        </w:trPr>
        <w:tc>
          <w:tcPr>
            <w:tcW w:w="918" w:type="dxa"/>
            <w:vMerge/>
            <w:tcBorders>
              <w:right w:val="single" w:sz="12" w:space="0" w:color="702C53" w:themeColor="text2"/>
            </w:tcBorders>
            <w:shd w:val="clear" w:color="auto" w:fill="EBCCDD" w:themeFill="text2" w:themeFillTint="33"/>
            <w:vAlign w:val="center"/>
          </w:tcPr>
          <w:p w14:paraId="39F45AFD" w14:textId="77777777" w:rsidR="00A71CCD" w:rsidRPr="00884F54" w:rsidRDefault="00A71CCD" w:rsidP="00EF72BD">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6E536A35" w14:textId="2BF5DCBE" w:rsidR="00A71CCD" w:rsidRPr="00884F54" w:rsidRDefault="003B29EE" w:rsidP="00EF72BD">
            <w:pPr>
              <w:spacing w:after="0" w:line="276" w:lineRule="auto"/>
              <w:rPr>
                <w:rFonts w:cstheme="minorHAnsi"/>
                <w:b/>
                <w:bCs/>
                <w:sz w:val="20"/>
                <w:szCs w:val="20"/>
              </w:rPr>
            </w:pPr>
            <w:r w:rsidRPr="00884F54">
              <w:rPr>
                <w:rFonts w:cstheme="minorHAnsi"/>
                <w:sz w:val="20"/>
                <w:szCs w:val="20"/>
              </w:rPr>
              <w:t>Analysis of meaning is attempted but is sometimes general or a rephrasing of the evidence provided. Terminology is used but not consistently/accurately.</w:t>
            </w:r>
          </w:p>
        </w:tc>
      </w:tr>
      <w:tr w:rsidR="00A71CCD" w:rsidRPr="00884F54" w14:paraId="6216219F" w14:textId="77777777" w:rsidTr="00FB4819">
        <w:trPr>
          <w:trHeight w:val="397"/>
        </w:trPr>
        <w:tc>
          <w:tcPr>
            <w:tcW w:w="918" w:type="dxa"/>
            <w:vMerge/>
            <w:tcBorders>
              <w:right w:val="single" w:sz="12" w:space="0" w:color="702C53" w:themeColor="text2"/>
            </w:tcBorders>
            <w:shd w:val="clear" w:color="auto" w:fill="EBCCDD" w:themeFill="text2" w:themeFillTint="33"/>
            <w:vAlign w:val="center"/>
          </w:tcPr>
          <w:p w14:paraId="572F0D76" w14:textId="77777777" w:rsidR="00A71CCD" w:rsidRPr="00884F54" w:rsidRDefault="00A71CCD" w:rsidP="00EF72BD">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43244920" w14:textId="122229D0" w:rsidR="00A71CCD" w:rsidRPr="00884F54" w:rsidRDefault="00EF72BD" w:rsidP="00EF72BD">
            <w:pPr>
              <w:spacing w:after="0" w:line="276" w:lineRule="auto"/>
              <w:rPr>
                <w:rFonts w:cstheme="minorHAnsi"/>
                <w:b/>
                <w:bCs/>
                <w:sz w:val="20"/>
                <w:szCs w:val="20"/>
              </w:rPr>
            </w:pPr>
            <w:r w:rsidRPr="00884F54">
              <w:rPr>
                <w:rFonts w:cstheme="minorHAnsi"/>
                <w:sz w:val="20"/>
                <w:szCs w:val="20"/>
              </w:rPr>
              <w:t xml:space="preserve">Context is present, but general and sometimes ‘bolted on’ to the start/end of the response (not </w:t>
            </w:r>
            <w:r w:rsidR="004F43E8">
              <w:rPr>
                <w:rFonts w:cstheme="minorHAnsi"/>
                <w:sz w:val="20"/>
                <w:szCs w:val="20"/>
              </w:rPr>
              <w:t>EDUQAS</w:t>
            </w:r>
            <w:r w:rsidRPr="00884F54">
              <w:rPr>
                <w:rFonts w:cstheme="minorHAnsi"/>
                <w:sz w:val="20"/>
                <w:szCs w:val="20"/>
              </w:rPr>
              <w:t>)</w:t>
            </w:r>
          </w:p>
        </w:tc>
      </w:tr>
      <w:tr w:rsidR="00A71CCD" w:rsidRPr="00884F54" w14:paraId="20B11000" w14:textId="77777777" w:rsidTr="00FB4819">
        <w:trPr>
          <w:trHeight w:val="397"/>
        </w:trPr>
        <w:tc>
          <w:tcPr>
            <w:tcW w:w="918" w:type="dxa"/>
            <w:vMerge/>
            <w:tcBorders>
              <w:right w:val="single" w:sz="12" w:space="0" w:color="702C53" w:themeColor="text2"/>
            </w:tcBorders>
            <w:shd w:val="clear" w:color="auto" w:fill="EBCCDD" w:themeFill="text2" w:themeFillTint="33"/>
            <w:vAlign w:val="center"/>
          </w:tcPr>
          <w:p w14:paraId="0614B82B" w14:textId="77777777" w:rsidR="00A71CCD" w:rsidRPr="00884F54" w:rsidRDefault="00A71CCD" w:rsidP="00EF72BD">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63E9F035" w14:textId="7DE6222C" w:rsidR="00A71CCD" w:rsidRPr="00884F54" w:rsidRDefault="00EF72BD" w:rsidP="00EF72BD">
            <w:pPr>
              <w:spacing w:after="0" w:line="276" w:lineRule="auto"/>
              <w:rPr>
                <w:rFonts w:cstheme="minorHAnsi"/>
                <w:b/>
                <w:bCs/>
                <w:sz w:val="20"/>
                <w:szCs w:val="20"/>
              </w:rPr>
            </w:pPr>
            <w:r w:rsidRPr="00884F54">
              <w:rPr>
                <w:rFonts w:cstheme="minorHAnsi"/>
                <w:sz w:val="20"/>
                <w:szCs w:val="20"/>
              </w:rPr>
              <w:t>A relevant response, perhaps lacking quotation and sometimes vague</w:t>
            </w:r>
          </w:p>
        </w:tc>
      </w:tr>
      <w:tr w:rsidR="00A71CCD" w:rsidRPr="00884F54" w14:paraId="6AC04BA3" w14:textId="77777777" w:rsidTr="00FB4819">
        <w:trPr>
          <w:trHeight w:val="397"/>
        </w:trPr>
        <w:tc>
          <w:tcPr>
            <w:tcW w:w="918" w:type="dxa"/>
            <w:vMerge/>
            <w:tcBorders>
              <w:right w:val="single" w:sz="12" w:space="0" w:color="702C53" w:themeColor="text2"/>
            </w:tcBorders>
            <w:shd w:val="clear" w:color="auto" w:fill="EBCCDD" w:themeFill="text2" w:themeFillTint="33"/>
            <w:vAlign w:val="center"/>
          </w:tcPr>
          <w:p w14:paraId="43BF954F" w14:textId="77777777" w:rsidR="00A71CCD" w:rsidRPr="00884F54" w:rsidRDefault="00A71CCD" w:rsidP="00EF72BD">
            <w:pPr>
              <w:spacing w:after="0" w:line="276" w:lineRule="auto"/>
              <w:rPr>
                <w:rFonts w:cstheme="minorHAnsi"/>
                <w:b/>
                <w:bCs/>
                <w:sz w:val="20"/>
                <w:szCs w:val="20"/>
              </w:rPr>
            </w:pPr>
          </w:p>
        </w:tc>
        <w:tc>
          <w:tcPr>
            <w:tcW w:w="9572" w:type="dxa"/>
            <w:tcBorders>
              <w:top w:val="single" w:sz="12" w:space="0" w:color="702C53" w:themeColor="text2"/>
              <w:left w:val="single" w:sz="12" w:space="0" w:color="702C53" w:themeColor="text2"/>
              <w:bottom w:val="single" w:sz="12" w:space="0" w:color="702C53" w:themeColor="text2"/>
              <w:right w:val="single" w:sz="12" w:space="0" w:color="702C53" w:themeColor="text2"/>
            </w:tcBorders>
            <w:shd w:val="clear" w:color="auto" w:fill="auto"/>
            <w:vAlign w:val="center"/>
          </w:tcPr>
          <w:p w14:paraId="27CFD237" w14:textId="3E5E00BA" w:rsidR="00A71CCD" w:rsidRPr="00717887" w:rsidRDefault="00EF72BD" w:rsidP="00EF72BD">
            <w:pPr>
              <w:spacing w:after="0" w:line="276" w:lineRule="auto"/>
              <w:rPr>
                <w:rFonts w:cstheme="minorHAnsi"/>
                <w:sz w:val="20"/>
                <w:szCs w:val="20"/>
              </w:rPr>
            </w:pPr>
            <w:r w:rsidRPr="00884F54">
              <w:rPr>
                <w:rFonts w:cstheme="minorHAnsi"/>
                <w:sz w:val="20"/>
                <w:szCs w:val="20"/>
              </w:rPr>
              <w:t>Errors are more frequent and vocabulary more straightforward (not Edexcel)</w:t>
            </w:r>
          </w:p>
        </w:tc>
      </w:tr>
    </w:tbl>
    <w:p w14:paraId="5856C8F4" w14:textId="77777777" w:rsidR="00A71CCD" w:rsidRPr="00884F54" w:rsidRDefault="00A71CCD" w:rsidP="00B351D9">
      <w:pPr>
        <w:spacing w:before="120" w:after="120" w:line="240" w:lineRule="auto"/>
        <w:rPr>
          <w:rFonts w:cstheme="minorHAnsi"/>
          <w:sz w:val="20"/>
          <w:szCs w:val="20"/>
        </w:rPr>
      </w:pPr>
    </w:p>
    <w:sectPr w:rsidR="00A71CCD" w:rsidRPr="00884F54" w:rsidSect="00884F5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819D32" w14:textId="77777777" w:rsidR="00D77A4A" w:rsidRDefault="00D77A4A" w:rsidP="00B55A21">
      <w:r>
        <w:separator/>
      </w:r>
    </w:p>
  </w:endnote>
  <w:endnote w:type="continuationSeparator" w:id="0">
    <w:p w14:paraId="36D13430" w14:textId="77777777" w:rsidR="00D77A4A" w:rsidRDefault="00D77A4A" w:rsidP="00B55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Light">
    <w:altName w:val="Corbel"/>
    <w:charset w:val="00"/>
    <w:family w:val="swiss"/>
    <w:pitch w:val="variable"/>
    <w:sig w:usb0="00000001" w:usb1="4000A44B" w:usb2="00000000" w:usb3="00000000" w:csb0="0000019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Body)">
    <w:altName w:val="Calibr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16A54" w14:textId="0E1BE63E" w:rsidR="00394CB8" w:rsidRPr="00B55A21" w:rsidRDefault="00394CB8" w:rsidP="0078237D">
    <w:pPr>
      <w:pStyle w:val="Footer"/>
      <w:pBdr>
        <w:top w:val="single" w:sz="4" w:space="1" w:color="auto"/>
      </w:pBdr>
      <w:tabs>
        <w:tab w:val="clear" w:pos="4513"/>
        <w:tab w:val="clear" w:pos="9026"/>
        <w:tab w:val="center" w:pos="4820"/>
        <w:tab w:val="right" w:pos="9638"/>
      </w:tabs>
      <w:spacing w:before="120" w:line="240" w:lineRule="auto"/>
      <w:rPr>
        <w:rFonts w:ascii="Arial" w:hAnsi="Arial" w:cs="Arial"/>
        <w:sz w:val="20"/>
      </w:rPr>
    </w:pPr>
    <w:r>
      <w:rPr>
        <w:rFonts w:ascii="Arial" w:hAnsi="Arial" w:cs="Arial"/>
        <w:sz w:val="20"/>
      </w:rPr>
      <w:t>© www.teachit.co.uk 2020</w:t>
    </w:r>
    <w:r>
      <w:rPr>
        <w:rFonts w:ascii="Arial" w:hAnsi="Arial" w:cs="Arial"/>
        <w:sz w:val="20"/>
      </w:rPr>
      <w:tab/>
      <w:t>36481</w:t>
    </w:r>
    <w:r w:rsidRPr="00B55A21">
      <w:rPr>
        <w:rFonts w:ascii="Arial" w:hAnsi="Arial" w:cs="Arial"/>
        <w:sz w:val="20"/>
      </w:rPr>
      <w:tab/>
      <w:t xml:space="preserve">Page </w:t>
    </w:r>
    <w:r w:rsidRPr="00B55A21">
      <w:rPr>
        <w:rFonts w:ascii="Arial" w:hAnsi="Arial" w:cs="Arial"/>
        <w:bCs/>
        <w:sz w:val="20"/>
      </w:rPr>
      <w:fldChar w:fldCharType="begin"/>
    </w:r>
    <w:r w:rsidRPr="00B55A21">
      <w:rPr>
        <w:rFonts w:ascii="Arial" w:hAnsi="Arial" w:cs="Arial"/>
        <w:bCs/>
        <w:sz w:val="20"/>
      </w:rPr>
      <w:instrText xml:space="preserve"> PAGE  \* Arabic  \* MERGEFORMAT </w:instrText>
    </w:r>
    <w:r w:rsidRPr="00B55A21">
      <w:rPr>
        <w:rFonts w:ascii="Arial" w:hAnsi="Arial" w:cs="Arial"/>
        <w:bCs/>
        <w:sz w:val="20"/>
      </w:rPr>
      <w:fldChar w:fldCharType="separate"/>
    </w:r>
    <w:r w:rsidR="00C62402">
      <w:rPr>
        <w:rFonts w:ascii="Arial" w:hAnsi="Arial" w:cs="Arial"/>
        <w:bCs/>
        <w:noProof/>
        <w:sz w:val="20"/>
      </w:rPr>
      <w:t>2</w:t>
    </w:r>
    <w:r w:rsidRPr="00B55A21">
      <w:rPr>
        <w:rFonts w:ascii="Arial" w:hAnsi="Arial" w:cs="Arial"/>
        <w:bCs/>
        <w:sz w:val="20"/>
      </w:rPr>
      <w:fldChar w:fldCharType="end"/>
    </w:r>
    <w:r w:rsidRPr="00B55A21">
      <w:rPr>
        <w:rFonts w:ascii="Arial" w:hAnsi="Arial" w:cs="Arial"/>
        <w:sz w:val="20"/>
      </w:rPr>
      <w:t xml:space="preserve"> of </w:t>
    </w:r>
    <w:r w:rsidRPr="00B55A21">
      <w:rPr>
        <w:rFonts w:ascii="Arial" w:hAnsi="Arial" w:cs="Arial"/>
        <w:bCs/>
        <w:sz w:val="20"/>
      </w:rPr>
      <w:fldChar w:fldCharType="begin"/>
    </w:r>
    <w:r w:rsidRPr="00B55A21">
      <w:rPr>
        <w:rFonts w:ascii="Arial" w:hAnsi="Arial" w:cs="Arial"/>
        <w:bCs/>
        <w:sz w:val="20"/>
      </w:rPr>
      <w:instrText xml:space="preserve"> NUMPAGES  \* Arabic  \* MERGEFORMAT </w:instrText>
    </w:r>
    <w:r w:rsidRPr="00B55A21">
      <w:rPr>
        <w:rFonts w:ascii="Arial" w:hAnsi="Arial" w:cs="Arial"/>
        <w:bCs/>
        <w:sz w:val="20"/>
      </w:rPr>
      <w:fldChar w:fldCharType="separate"/>
    </w:r>
    <w:r w:rsidR="00C62402">
      <w:rPr>
        <w:rFonts w:ascii="Arial" w:hAnsi="Arial" w:cs="Arial"/>
        <w:bCs/>
        <w:noProof/>
        <w:sz w:val="20"/>
      </w:rPr>
      <w:t>111</w:t>
    </w:r>
    <w:r w:rsidRPr="00B55A21">
      <w:rPr>
        <w:rFonts w:ascii="Arial" w:hAnsi="Arial" w:cs="Arial"/>
        <w:b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3C726" w14:textId="7101697D" w:rsidR="00394CB8" w:rsidRPr="00B55A21" w:rsidRDefault="00394CB8" w:rsidP="0078237D">
    <w:pPr>
      <w:pStyle w:val="Footer"/>
      <w:pBdr>
        <w:top w:val="single" w:sz="4" w:space="1" w:color="auto"/>
      </w:pBdr>
      <w:tabs>
        <w:tab w:val="clear" w:pos="4513"/>
        <w:tab w:val="clear" w:pos="9026"/>
        <w:tab w:val="center" w:pos="4820"/>
        <w:tab w:val="right" w:pos="9638"/>
      </w:tabs>
      <w:spacing w:before="120" w:line="240" w:lineRule="auto"/>
      <w:rPr>
        <w:rFonts w:ascii="Arial" w:hAnsi="Arial" w:cs="Arial"/>
        <w:sz w:val="20"/>
      </w:rPr>
    </w:pPr>
    <w:r>
      <w:rPr>
        <w:rFonts w:ascii="Arial" w:hAnsi="Arial" w:cs="Arial"/>
        <w:sz w:val="20"/>
      </w:rPr>
      <w:t>© www.teachit.co.uk 2020</w:t>
    </w:r>
    <w:r>
      <w:rPr>
        <w:rFonts w:ascii="Arial" w:hAnsi="Arial" w:cs="Arial"/>
        <w:sz w:val="20"/>
      </w:rPr>
      <w:tab/>
    </w:r>
    <w:r w:rsidR="00EC45E2" w:rsidRPr="00EC45E2">
      <w:rPr>
        <w:rFonts w:ascii="Arial" w:hAnsi="Arial" w:cs="Arial"/>
        <w:sz w:val="20"/>
      </w:rPr>
      <w:t>36481</w:t>
    </w:r>
    <w:r w:rsidRPr="00B55A21">
      <w:rPr>
        <w:rFonts w:ascii="Arial" w:hAnsi="Arial" w:cs="Arial"/>
        <w:sz w:val="20"/>
      </w:rPr>
      <w:tab/>
      <w:t xml:space="preserve">Page </w:t>
    </w:r>
    <w:r w:rsidRPr="00B55A21">
      <w:rPr>
        <w:rFonts w:ascii="Arial" w:hAnsi="Arial" w:cs="Arial"/>
        <w:bCs/>
        <w:sz w:val="20"/>
      </w:rPr>
      <w:fldChar w:fldCharType="begin"/>
    </w:r>
    <w:r w:rsidRPr="00B55A21">
      <w:rPr>
        <w:rFonts w:ascii="Arial" w:hAnsi="Arial" w:cs="Arial"/>
        <w:bCs/>
        <w:sz w:val="20"/>
      </w:rPr>
      <w:instrText xml:space="preserve"> PAGE  \* Arabic  \* MERGEFORMAT </w:instrText>
    </w:r>
    <w:r w:rsidRPr="00B55A21">
      <w:rPr>
        <w:rFonts w:ascii="Arial" w:hAnsi="Arial" w:cs="Arial"/>
        <w:bCs/>
        <w:sz w:val="20"/>
      </w:rPr>
      <w:fldChar w:fldCharType="separate"/>
    </w:r>
    <w:r w:rsidR="00C62402">
      <w:rPr>
        <w:rFonts w:ascii="Arial" w:hAnsi="Arial" w:cs="Arial"/>
        <w:bCs/>
        <w:noProof/>
        <w:sz w:val="20"/>
      </w:rPr>
      <w:t>4</w:t>
    </w:r>
    <w:r w:rsidRPr="00B55A21">
      <w:rPr>
        <w:rFonts w:ascii="Arial" w:hAnsi="Arial" w:cs="Arial"/>
        <w:bCs/>
        <w:sz w:val="20"/>
      </w:rPr>
      <w:fldChar w:fldCharType="end"/>
    </w:r>
    <w:r w:rsidRPr="00B55A21">
      <w:rPr>
        <w:rFonts w:ascii="Arial" w:hAnsi="Arial" w:cs="Arial"/>
        <w:sz w:val="20"/>
      </w:rPr>
      <w:t xml:space="preserve"> of </w:t>
    </w:r>
    <w:r w:rsidRPr="00B55A21">
      <w:rPr>
        <w:rFonts w:ascii="Arial" w:hAnsi="Arial" w:cs="Arial"/>
        <w:bCs/>
        <w:sz w:val="20"/>
      </w:rPr>
      <w:fldChar w:fldCharType="begin"/>
    </w:r>
    <w:r w:rsidRPr="00B55A21">
      <w:rPr>
        <w:rFonts w:ascii="Arial" w:hAnsi="Arial" w:cs="Arial"/>
        <w:bCs/>
        <w:sz w:val="20"/>
      </w:rPr>
      <w:instrText xml:space="preserve"> NUMPAGES  \* Arabic  \* MERGEFORMAT </w:instrText>
    </w:r>
    <w:r w:rsidRPr="00B55A21">
      <w:rPr>
        <w:rFonts w:ascii="Arial" w:hAnsi="Arial" w:cs="Arial"/>
        <w:bCs/>
        <w:sz w:val="20"/>
      </w:rPr>
      <w:fldChar w:fldCharType="separate"/>
    </w:r>
    <w:r w:rsidR="00C62402">
      <w:rPr>
        <w:rFonts w:ascii="Arial" w:hAnsi="Arial" w:cs="Arial"/>
        <w:bCs/>
        <w:noProof/>
        <w:sz w:val="20"/>
      </w:rPr>
      <w:t>111</w:t>
    </w:r>
    <w:r w:rsidRPr="00B55A21">
      <w:rPr>
        <w:rFonts w:ascii="Arial" w:hAnsi="Arial" w:cs="Arial"/>
        <w:b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2BFBD" w14:textId="77E044E4" w:rsidR="00394CB8" w:rsidRPr="00B55A21" w:rsidRDefault="00394CB8" w:rsidP="0078237D">
    <w:pPr>
      <w:pStyle w:val="Footer"/>
      <w:pBdr>
        <w:top w:val="single" w:sz="4" w:space="1" w:color="auto"/>
      </w:pBdr>
      <w:tabs>
        <w:tab w:val="clear" w:pos="4513"/>
        <w:tab w:val="clear" w:pos="9026"/>
        <w:tab w:val="center" w:pos="4820"/>
        <w:tab w:val="right" w:pos="9638"/>
      </w:tabs>
      <w:spacing w:before="120" w:line="240" w:lineRule="auto"/>
      <w:rPr>
        <w:rFonts w:ascii="Arial" w:hAnsi="Arial" w:cs="Arial"/>
        <w:sz w:val="20"/>
      </w:rPr>
    </w:pPr>
    <w:r>
      <w:rPr>
        <w:rFonts w:ascii="Arial" w:hAnsi="Arial" w:cs="Arial"/>
        <w:sz w:val="20"/>
      </w:rPr>
      <w:t>© www.teachit.co.uk 2020</w:t>
    </w:r>
    <w:r>
      <w:rPr>
        <w:rFonts w:ascii="Arial" w:hAnsi="Arial" w:cs="Arial"/>
        <w:sz w:val="20"/>
      </w:rPr>
      <w:tab/>
    </w:r>
    <w:r w:rsidR="00EC45E2" w:rsidRPr="00EC45E2">
      <w:rPr>
        <w:rFonts w:ascii="Arial" w:hAnsi="Arial" w:cs="Arial"/>
        <w:sz w:val="20"/>
      </w:rPr>
      <w:t>36481</w:t>
    </w:r>
    <w:r w:rsidRPr="00B55A21">
      <w:rPr>
        <w:rFonts w:ascii="Arial" w:hAnsi="Arial" w:cs="Arial"/>
        <w:sz w:val="20"/>
      </w:rPr>
      <w:tab/>
      <w:t xml:space="preserve">Page </w:t>
    </w:r>
    <w:r w:rsidRPr="00B55A21">
      <w:rPr>
        <w:rFonts w:ascii="Arial" w:hAnsi="Arial" w:cs="Arial"/>
        <w:bCs/>
        <w:sz w:val="20"/>
      </w:rPr>
      <w:fldChar w:fldCharType="begin"/>
    </w:r>
    <w:r w:rsidRPr="00B55A21">
      <w:rPr>
        <w:rFonts w:ascii="Arial" w:hAnsi="Arial" w:cs="Arial"/>
        <w:bCs/>
        <w:sz w:val="20"/>
      </w:rPr>
      <w:instrText xml:space="preserve"> PAGE  \* Arabic  \* MERGEFORMAT </w:instrText>
    </w:r>
    <w:r w:rsidRPr="00B55A21">
      <w:rPr>
        <w:rFonts w:ascii="Arial" w:hAnsi="Arial" w:cs="Arial"/>
        <w:bCs/>
        <w:sz w:val="20"/>
      </w:rPr>
      <w:fldChar w:fldCharType="separate"/>
    </w:r>
    <w:r w:rsidR="00C62402">
      <w:rPr>
        <w:rFonts w:ascii="Arial" w:hAnsi="Arial" w:cs="Arial"/>
        <w:bCs/>
        <w:noProof/>
        <w:sz w:val="20"/>
      </w:rPr>
      <w:t>5</w:t>
    </w:r>
    <w:r w:rsidRPr="00B55A21">
      <w:rPr>
        <w:rFonts w:ascii="Arial" w:hAnsi="Arial" w:cs="Arial"/>
        <w:bCs/>
        <w:sz w:val="20"/>
      </w:rPr>
      <w:fldChar w:fldCharType="end"/>
    </w:r>
    <w:r w:rsidRPr="00B55A21">
      <w:rPr>
        <w:rFonts w:ascii="Arial" w:hAnsi="Arial" w:cs="Arial"/>
        <w:sz w:val="20"/>
      </w:rPr>
      <w:t xml:space="preserve"> of </w:t>
    </w:r>
    <w:r w:rsidRPr="00B55A21">
      <w:rPr>
        <w:rFonts w:ascii="Arial" w:hAnsi="Arial" w:cs="Arial"/>
        <w:bCs/>
        <w:sz w:val="20"/>
      </w:rPr>
      <w:fldChar w:fldCharType="begin"/>
    </w:r>
    <w:r w:rsidRPr="00B55A21">
      <w:rPr>
        <w:rFonts w:ascii="Arial" w:hAnsi="Arial" w:cs="Arial"/>
        <w:bCs/>
        <w:sz w:val="20"/>
      </w:rPr>
      <w:instrText xml:space="preserve"> NUMPAGES  \* Arabic  \* MERGEFORMAT </w:instrText>
    </w:r>
    <w:r w:rsidRPr="00B55A21">
      <w:rPr>
        <w:rFonts w:ascii="Arial" w:hAnsi="Arial" w:cs="Arial"/>
        <w:bCs/>
        <w:sz w:val="20"/>
      </w:rPr>
      <w:fldChar w:fldCharType="separate"/>
    </w:r>
    <w:r w:rsidR="00C62402">
      <w:rPr>
        <w:rFonts w:ascii="Arial" w:hAnsi="Arial" w:cs="Arial"/>
        <w:bCs/>
        <w:noProof/>
        <w:sz w:val="20"/>
      </w:rPr>
      <w:t>111</w:t>
    </w:r>
    <w:r w:rsidRPr="00B55A21">
      <w:rPr>
        <w:rFonts w:ascii="Arial" w:hAnsi="Arial" w:cs="Arial"/>
        <w:bCs/>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65FA9" w14:textId="5D604483" w:rsidR="00394CB8" w:rsidRPr="00B55A21" w:rsidRDefault="00394CB8" w:rsidP="0078237D">
    <w:pPr>
      <w:pStyle w:val="Footer"/>
      <w:pBdr>
        <w:top w:val="single" w:sz="4" w:space="1" w:color="auto"/>
      </w:pBdr>
      <w:tabs>
        <w:tab w:val="clear" w:pos="4513"/>
        <w:tab w:val="clear" w:pos="9026"/>
        <w:tab w:val="center" w:pos="4820"/>
        <w:tab w:val="right" w:pos="9638"/>
      </w:tabs>
      <w:spacing w:before="120" w:line="240" w:lineRule="auto"/>
      <w:rPr>
        <w:rFonts w:ascii="Arial" w:hAnsi="Arial" w:cs="Arial"/>
        <w:sz w:val="20"/>
      </w:rPr>
    </w:pPr>
    <w:r>
      <w:rPr>
        <w:rFonts w:ascii="Arial" w:hAnsi="Arial" w:cs="Arial"/>
        <w:sz w:val="20"/>
      </w:rPr>
      <w:t>© www.teachit.co.uk 2020</w:t>
    </w:r>
    <w:r>
      <w:rPr>
        <w:rFonts w:ascii="Arial" w:hAnsi="Arial" w:cs="Arial"/>
        <w:sz w:val="20"/>
      </w:rPr>
      <w:tab/>
    </w:r>
    <w:r w:rsidR="00EC45E2" w:rsidRPr="00EC45E2">
      <w:rPr>
        <w:rFonts w:ascii="Arial" w:hAnsi="Arial" w:cs="Arial"/>
        <w:sz w:val="20"/>
      </w:rPr>
      <w:t>36481</w:t>
    </w:r>
    <w:r w:rsidRPr="00B55A21">
      <w:rPr>
        <w:rFonts w:ascii="Arial" w:hAnsi="Arial" w:cs="Arial"/>
        <w:sz w:val="20"/>
      </w:rPr>
      <w:tab/>
      <w:t xml:space="preserve">Page </w:t>
    </w:r>
    <w:r w:rsidRPr="00B55A21">
      <w:rPr>
        <w:rFonts w:ascii="Arial" w:hAnsi="Arial" w:cs="Arial"/>
        <w:bCs/>
        <w:sz w:val="20"/>
      </w:rPr>
      <w:fldChar w:fldCharType="begin"/>
    </w:r>
    <w:r w:rsidRPr="00B55A21">
      <w:rPr>
        <w:rFonts w:ascii="Arial" w:hAnsi="Arial" w:cs="Arial"/>
        <w:bCs/>
        <w:sz w:val="20"/>
      </w:rPr>
      <w:instrText xml:space="preserve"> PAGE  \* Arabic  \* MERGEFORMAT </w:instrText>
    </w:r>
    <w:r w:rsidRPr="00B55A21">
      <w:rPr>
        <w:rFonts w:ascii="Arial" w:hAnsi="Arial" w:cs="Arial"/>
        <w:bCs/>
        <w:sz w:val="20"/>
      </w:rPr>
      <w:fldChar w:fldCharType="separate"/>
    </w:r>
    <w:r w:rsidR="00C62402">
      <w:rPr>
        <w:rFonts w:ascii="Arial" w:hAnsi="Arial" w:cs="Arial"/>
        <w:bCs/>
        <w:noProof/>
        <w:sz w:val="20"/>
      </w:rPr>
      <w:t>6</w:t>
    </w:r>
    <w:r w:rsidRPr="00B55A21">
      <w:rPr>
        <w:rFonts w:ascii="Arial" w:hAnsi="Arial" w:cs="Arial"/>
        <w:bCs/>
        <w:sz w:val="20"/>
      </w:rPr>
      <w:fldChar w:fldCharType="end"/>
    </w:r>
    <w:r w:rsidRPr="00B55A21">
      <w:rPr>
        <w:rFonts w:ascii="Arial" w:hAnsi="Arial" w:cs="Arial"/>
        <w:sz w:val="20"/>
      </w:rPr>
      <w:t xml:space="preserve"> of </w:t>
    </w:r>
    <w:r w:rsidRPr="00B55A21">
      <w:rPr>
        <w:rFonts w:ascii="Arial" w:hAnsi="Arial" w:cs="Arial"/>
        <w:bCs/>
        <w:sz w:val="20"/>
      </w:rPr>
      <w:fldChar w:fldCharType="begin"/>
    </w:r>
    <w:r w:rsidRPr="00B55A21">
      <w:rPr>
        <w:rFonts w:ascii="Arial" w:hAnsi="Arial" w:cs="Arial"/>
        <w:bCs/>
        <w:sz w:val="20"/>
      </w:rPr>
      <w:instrText xml:space="preserve"> NUMPAGES  \* Arabic  \* MERGEFORMAT </w:instrText>
    </w:r>
    <w:r w:rsidRPr="00B55A21">
      <w:rPr>
        <w:rFonts w:ascii="Arial" w:hAnsi="Arial" w:cs="Arial"/>
        <w:bCs/>
        <w:sz w:val="20"/>
      </w:rPr>
      <w:fldChar w:fldCharType="separate"/>
    </w:r>
    <w:r w:rsidR="00C62402">
      <w:rPr>
        <w:rFonts w:ascii="Arial" w:hAnsi="Arial" w:cs="Arial"/>
        <w:bCs/>
        <w:noProof/>
        <w:sz w:val="20"/>
      </w:rPr>
      <w:t>111</w:t>
    </w:r>
    <w:r w:rsidRPr="00B55A21">
      <w:rPr>
        <w:rFonts w:ascii="Arial" w:hAnsi="Arial" w:cs="Arial"/>
        <w:bCs/>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AF3AF" w14:textId="3A4BB115" w:rsidR="00394CB8" w:rsidRPr="00B55A21" w:rsidRDefault="00394CB8" w:rsidP="0078237D">
    <w:pPr>
      <w:pStyle w:val="Footer"/>
      <w:pBdr>
        <w:top w:val="single" w:sz="4" w:space="1" w:color="auto"/>
      </w:pBdr>
      <w:tabs>
        <w:tab w:val="clear" w:pos="4513"/>
        <w:tab w:val="clear" w:pos="9026"/>
        <w:tab w:val="center" w:pos="4820"/>
        <w:tab w:val="right" w:pos="9638"/>
      </w:tabs>
      <w:spacing w:before="120" w:line="240" w:lineRule="auto"/>
      <w:rPr>
        <w:rFonts w:ascii="Arial" w:hAnsi="Arial" w:cs="Arial"/>
        <w:sz w:val="20"/>
      </w:rPr>
    </w:pPr>
    <w:r>
      <w:rPr>
        <w:rFonts w:ascii="Arial" w:hAnsi="Arial" w:cs="Arial"/>
        <w:sz w:val="20"/>
      </w:rPr>
      <w:t>© www.teachit.co.uk 2020</w:t>
    </w:r>
    <w:r>
      <w:rPr>
        <w:rFonts w:ascii="Arial" w:hAnsi="Arial" w:cs="Arial"/>
        <w:sz w:val="20"/>
      </w:rPr>
      <w:tab/>
    </w:r>
    <w:r w:rsidR="00EC45E2" w:rsidRPr="00EC45E2">
      <w:rPr>
        <w:rFonts w:ascii="Arial" w:hAnsi="Arial" w:cs="Arial"/>
        <w:sz w:val="20"/>
      </w:rPr>
      <w:t>36481</w:t>
    </w:r>
    <w:r w:rsidRPr="00B55A21">
      <w:rPr>
        <w:rFonts w:ascii="Arial" w:hAnsi="Arial" w:cs="Arial"/>
        <w:sz w:val="20"/>
      </w:rPr>
      <w:tab/>
      <w:t xml:space="preserve">Page </w:t>
    </w:r>
    <w:r w:rsidRPr="00B55A21">
      <w:rPr>
        <w:rFonts w:ascii="Arial" w:hAnsi="Arial" w:cs="Arial"/>
        <w:bCs/>
        <w:sz w:val="20"/>
      </w:rPr>
      <w:fldChar w:fldCharType="begin"/>
    </w:r>
    <w:r w:rsidRPr="00B55A21">
      <w:rPr>
        <w:rFonts w:ascii="Arial" w:hAnsi="Arial" w:cs="Arial"/>
        <w:bCs/>
        <w:sz w:val="20"/>
      </w:rPr>
      <w:instrText xml:space="preserve"> PAGE  \* Arabic  \* MERGEFORMAT </w:instrText>
    </w:r>
    <w:r w:rsidRPr="00B55A21">
      <w:rPr>
        <w:rFonts w:ascii="Arial" w:hAnsi="Arial" w:cs="Arial"/>
        <w:bCs/>
        <w:sz w:val="20"/>
      </w:rPr>
      <w:fldChar w:fldCharType="separate"/>
    </w:r>
    <w:r w:rsidR="00C62402">
      <w:rPr>
        <w:rFonts w:ascii="Arial" w:hAnsi="Arial" w:cs="Arial"/>
        <w:bCs/>
        <w:noProof/>
        <w:sz w:val="20"/>
      </w:rPr>
      <w:t>7</w:t>
    </w:r>
    <w:r w:rsidRPr="00B55A21">
      <w:rPr>
        <w:rFonts w:ascii="Arial" w:hAnsi="Arial" w:cs="Arial"/>
        <w:bCs/>
        <w:sz w:val="20"/>
      </w:rPr>
      <w:fldChar w:fldCharType="end"/>
    </w:r>
    <w:r w:rsidRPr="00B55A21">
      <w:rPr>
        <w:rFonts w:ascii="Arial" w:hAnsi="Arial" w:cs="Arial"/>
        <w:sz w:val="20"/>
      </w:rPr>
      <w:t xml:space="preserve"> of </w:t>
    </w:r>
    <w:r w:rsidRPr="00B55A21">
      <w:rPr>
        <w:rFonts w:ascii="Arial" w:hAnsi="Arial" w:cs="Arial"/>
        <w:bCs/>
        <w:sz w:val="20"/>
      </w:rPr>
      <w:fldChar w:fldCharType="begin"/>
    </w:r>
    <w:r w:rsidRPr="00B55A21">
      <w:rPr>
        <w:rFonts w:ascii="Arial" w:hAnsi="Arial" w:cs="Arial"/>
        <w:bCs/>
        <w:sz w:val="20"/>
      </w:rPr>
      <w:instrText xml:space="preserve"> NUMPAGES  \* Arabic  \* MERGEFORMAT </w:instrText>
    </w:r>
    <w:r w:rsidRPr="00B55A21">
      <w:rPr>
        <w:rFonts w:ascii="Arial" w:hAnsi="Arial" w:cs="Arial"/>
        <w:bCs/>
        <w:sz w:val="20"/>
      </w:rPr>
      <w:fldChar w:fldCharType="separate"/>
    </w:r>
    <w:r w:rsidR="00C62402">
      <w:rPr>
        <w:rFonts w:ascii="Arial" w:hAnsi="Arial" w:cs="Arial"/>
        <w:bCs/>
        <w:noProof/>
        <w:sz w:val="20"/>
      </w:rPr>
      <w:t>111</w:t>
    </w:r>
    <w:r w:rsidRPr="00B55A21">
      <w:rPr>
        <w:rFonts w:ascii="Arial" w:hAnsi="Arial" w:cs="Arial"/>
        <w:bCs/>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4B985" w14:textId="64748D2C" w:rsidR="00394CB8" w:rsidRPr="00B55A21" w:rsidRDefault="00394CB8" w:rsidP="0078237D">
    <w:pPr>
      <w:pStyle w:val="Footer"/>
      <w:pBdr>
        <w:top w:val="single" w:sz="4" w:space="1" w:color="auto"/>
      </w:pBdr>
      <w:tabs>
        <w:tab w:val="clear" w:pos="4513"/>
        <w:tab w:val="clear" w:pos="9026"/>
        <w:tab w:val="center" w:pos="4820"/>
        <w:tab w:val="right" w:pos="9638"/>
      </w:tabs>
      <w:spacing w:before="120" w:line="240" w:lineRule="auto"/>
      <w:rPr>
        <w:rFonts w:ascii="Arial" w:hAnsi="Arial" w:cs="Arial"/>
        <w:sz w:val="20"/>
      </w:rPr>
    </w:pPr>
    <w:r>
      <w:rPr>
        <w:rFonts w:ascii="Arial" w:hAnsi="Arial" w:cs="Arial"/>
        <w:sz w:val="20"/>
      </w:rPr>
      <w:t>© www.teachit.co.uk 2020</w:t>
    </w:r>
    <w:r>
      <w:rPr>
        <w:rFonts w:ascii="Arial" w:hAnsi="Arial" w:cs="Arial"/>
        <w:sz w:val="20"/>
      </w:rPr>
      <w:tab/>
    </w:r>
    <w:r w:rsidR="00FA0C92" w:rsidRPr="00EC45E2">
      <w:rPr>
        <w:rFonts w:ascii="Arial" w:hAnsi="Arial" w:cs="Arial"/>
        <w:sz w:val="20"/>
      </w:rPr>
      <w:t>36481</w:t>
    </w:r>
    <w:r w:rsidRPr="00B55A21">
      <w:rPr>
        <w:rFonts w:ascii="Arial" w:hAnsi="Arial" w:cs="Arial"/>
        <w:sz w:val="20"/>
      </w:rPr>
      <w:tab/>
      <w:t xml:space="preserve">Page </w:t>
    </w:r>
    <w:r w:rsidRPr="00B55A21">
      <w:rPr>
        <w:rFonts w:ascii="Arial" w:hAnsi="Arial" w:cs="Arial"/>
        <w:bCs/>
        <w:sz w:val="20"/>
      </w:rPr>
      <w:fldChar w:fldCharType="begin"/>
    </w:r>
    <w:r w:rsidRPr="00B55A21">
      <w:rPr>
        <w:rFonts w:ascii="Arial" w:hAnsi="Arial" w:cs="Arial"/>
        <w:bCs/>
        <w:sz w:val="20"/>
      </w:rPr>
      <w:instrText xml:space="preserve"> PAGE  \* Arabic  \* MERGEFORMAT </w:instrText>
    </w:r>
    <w:r w:rsidRPr="00B55A21">
      <w:rPr>
        <w:rFonts w:ascii="Arial" w:hAnsi="Arial" w:cs="Arial"/>
        <w:bCs/>
        <w:sz w:val="20"/>
      </w:rPr>
      <w:fldChar w:fldCharType="separate"/>
    </w:r>
    <w:r w:rsidR="00C62402">
      <w:rPr>
        <w:rFonts w:ascii="Arial" w:hAnsi="Arial" w:cs="Arial"/>
        <w:bCs/>
        <w:noProof/>
        <w:sz w:val="20"/>
      </w:rPr>
      <w:t>10</w:t>
    </w:r>
    <w:r w:rsidRPr="00B55A21">
      <w:rPr>
        <w:rFonts w:ascii="Arial" w:hAnsi="Arial" w:cs="Arial"/>
        <w:bCs/>
        <w:sz w:val="20"/>
      </w:rPr>
      <w:fldChar w:fldCharType="end"/>
    </w:r>
    <w:r w:rsidRPr="00B55A21">
      <w:rPr>
        <w:rFonts w:ascii="Arial" w:hAnsi="Arial" w:cs="Arial"/>
        <w:sz w:val="20"/>
      </w:rPr>
      <w:t xml:space="preserve"> of </w:t>
    </w:r>
    <w:r w:rsidRPr="00B55A21">
      <w:rPr>
        <w:rFonts w:ascii="Arial" w:hAnsi="Arial" w:cs="Arial"/>
        <w:bCs/>
        <w:sz w:val="20"/>
      </w:rPr>
      <w:fldChar w:fldCharType="begin"/>
    </w:r>
    <w:r w:rsidRPr="00B55A21">
      <w:rPr>
        <w:rFonts w:ascii="Arial" w:hAnsi="Arial" w:cs="Arial"/>
        <w:bCs/>
        <w:sz w:val="20"/>
      </w:rPr>
      <w:instrText xml:space="preserve"> NUMPAGES  \* Arabic  \* MERGEFORMAT </w:instrText>
    </w:r>
    <w:r w:rsidRPr="00B55A21">
      <w:rPr>
        <w:rFonts w:ascii="Arial" w:hAnsi="Arial" w:cs="Arial"/>
        <w:bCs/>
        <w:sz w:val="20"/>
      </w:rPr>
      <w:fldChar w:fldCharType="separate"/>
    </w:r>
    <w:r w:rsidR="00C62402">
      <w:rPr>
        <w:rFonts w:ascii="Arial" w:hAnsi="Arial" w:cs="Arial"/>
        <w:bCs/>
        <w:noProof/>
        <w:sz w:val="20"/>
      </w:rPr>
      <w:t>14</w:t>
    </w:r>
    <w:r w:rsidRPr="00B55A21">
      <w:rPr>
        <w:rFonts w:ascii="Arial" w:hAnsi="Arial" w:cs="Arial"/>
        <w:bCs/>
        <w:sz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2A042" w14:textId="2335AF32" w:rsidR="00394CB8" w:rsidRPr="00B55A21" w:rsidRDefault="00394CB8" w:rsidP="0078237D">
    <w:pPr>
      <w:pStyle w:val="Footer"/>
      <w:pBdr>
        <w:top w:val="single" w:sz="4" w:space="1" w:color="auto"/>
      </w:pBdr>
      <w:tabs>
        <w:tab w:val="clear" w:pos="4513"/>
        <w:tab w:val="clear" w:pos="9026"/>
        <w:tab w:val="center" w:pos="4820"/>
        <w:tab w:val="right" w:pos="9638"/>
      </w:tabs>
      <w:spacing w:before="120" w:line="240" w:lineRule="auto"/>
      <w:rPr>
        <w:rFonts w:ascii="Arial" w:hAnsi="Arial" w:cs="Arial"/>
        <w:sz w:val="20"/>
      </w:rPr>
    </w:pPr>
    <w:r>
      <w:rPr>
        <w:rFonts w:ascii="Arial" w:hAnsi="Arial" w:cs="Arial"/>
        <w:sz w:val="20"/>
      </w:rPr>
      <w:t>© www.teachit.co.uk 2020</w:t>
    </w:r>
    <w:r>
      <w:rPr>
        <w:rFonts w:ascii="Arial" w:hAnsi="Arial" w:cs="Arial"/>
        <w:sz w:val="20"/>
      </w:rPr>
      <w:tab/>
    </w:r>
    <w:r w:rsidR="00FA0C92" w:rsidRPr="00EC45E2">
      <w:rPr>
        <w:rFonts w:ascii="Arial" w:hAnsi="Arial" w:cs="Arial"/>
        <w:sz w:val="20"/>
      </w:rPr>
      <w:t>36481</w:t>
    </w:r>
    <w:r w:rsidRPr="00B55A21">
      <w:rPr>
        <w:rFonts w:ascii="Arial" w:hAnsi="Arial" w:cs="Arial"/>
        <w:sz w:val="20"/>
      </w:rPr>
      <w:tab/>
      <w:t xml:space="preserve">Page </w:t>
    </w:r>
    <w:r w:rsidRPr="00B55A21">
      <w:rPr>
        <w:rFonts w:ascii="Arial" w:hAnsi="Arial" w:cs="Arial"/>
        <w:bCs/>
        <w:sz w:val="20"/>
      </w:rPr>
      <w:fldChar w:fldCharType="begin"/>
    </w:r>
    <w:r w:rsidRPr="00B55A21">
      <w:rPr>
        <w:rFonts w:ascii="Arial" w:hAnsi="Arial" w:cs="Arial"/>
        <w:bCs/>
        <w:sz w:val="20"/>
      </w:rPr>
      <w:instrText xml:space="preserve"> PAGE  \* Arabic  \* MERGEFORMAT </w:instrText>
    </w:r>
    <w:r w:rsidRPr="00B55A21">
      <w:rPr>
        <w:rFonts w:ascii="Arial" w:hAnsi="Arial" w:cs="Arial"/>
        <w:bCs/>
        <w:sz w:val="20"/>
      </w:rPr>
      <w:fldChar w:fldCharType="separate"/>
    </w:r>
    <w:r w:rsidR="00C62402">
      <w:rPr>
        <w:rFonts w:ascii="Arial" w:hAnsi="Arial" w:cs="Arial"/>
        <w:bCs/>
        <w:noProof/>
        <w:sz w:val="20"/>
      </w:rPr>
      <w:t>11</w:t>
    </w:r>
    <w:r w:rsidRPr="00B55A21">
      <w:rPr>
        <w:rFonts w:ascii="Arial" w:hAnsi="Arial" w:cs="Arial"/>
        <w:bCs/>
        <w:sz w:val="20"/>
      </w:rPr>
      <w:fldChar w:fldCharType="end"/>
    </w:r>
    <w:r w:rsidRPr="00B55A21">
      <w:rPr>
        <w:rFonts w:ascii="Arial" w:hAnsi="Arial" w:cs="Arial"/>
        <w:sz w:val="20"/>
      </w:rPr>
      <w:t xml:space="preserve"> of </w:t>
    </w:r>
    <w:r w:rsidRPr="00B55A21">
      <w:rPr>
        <w:rFonts w:ascii="Arial" w:hAnsi="Arial" w:cs="Arial"/>
        <w:bCs/>
        <w:sz w:val="20"/>
      </w:rPr>
      <w:fldChar w:fldCharType="begin"/>
    </w:r>
    <w:r w:rsidRPr="00B55A21">
      <w:rPr>
        <w:rFonts w:ascii="Arial" w:hAnsi="Arial" w:cs="Arial"/>
        <w:bCs/>
        <w:sz w:val="20"/>
      </w:rPr>
      <w:instrText xml:space="preserve"> NUMPAGES  \* Arabic  \* MERGEFORMAT </w:instrText>
    </w:r>
    <w:r w:rsidRPr="00B55A21">
      <w:rPr>
        <w:rFonts w:ascii="Arial" w:hAnsi="Arial" w:cs="Arial"/>
        <w:bCs/>
        <w:sz w:val="20"/>
      </w:rPr>
      <w:fldChar w:fldCharType="separate"/>
    </w:r>
    <w:r w:rsidR="00C62402">
      <w:rPr>
        <w:rFonts w:ascii="Arial" w:hAnsi="Arial" w:cs="Arial"/>
        <w:bCs/>
        <w:noProof/>
        <w:sz w:val="20"/>
      </w:rPr>
      <w:t>11</w:t>
    </w:r>
    <w:r w:rsidRPr="00B55A21">
      <w:rPr>
        <w:rFonts w:ascii="Arial" w:hAnsi="Arial" w:cs="Arial"/>
        <w:bCs/>
        <w:sz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73F01" w14:textId="5BB39C82" w:rsidR="00394CB8" w:rsidRPr="00B55A21" w:rsidRDefault="00394CB8" w:rsidP="0078237D">
    <w:pPr>
      <w:pStyle w:val="Footer"/>
      <w:pBdr>
        <w:top w:val="single" w:sz="4" w:space="1" w:color="auto"/>
      </w:pBdr>
      <w:tabs>
        <w:tab w:val="clear" w:pos="4513"/>
        <w:tab w:val="clear" w:pos="9026"/>
        <w:tab w:val="center" w:pos="4820"/>
        <w:tab w:val="right" w:pos="9638"/>
      </w:tabs>
      <w:spacing w:before="120" w:line="240" w:lineRule="auto"/>
      <w:rPr>
        <w:rFonts w:ascii="Arial" w:hAnsi="Arial" w:cs="Arial"/>
        <w:sz w:val="20"/>
      </w:rPr>
    </w:pPr>
    <w:r>
      <w:rPr>
        <w:rFonts w:ascii="Arial" w:hAnsi="Arial" w:cs="Arial"/>
        <w:sz w:val="20"/>
      </w:rPr>
      <w:t>© www.teachit.co.uk 2020</w:t>
    </w:r>
    <w:r>
      <w:rPr>
        <w:rFonts w:ascii="Arial" w:hAnsi="Arial" w:cs="Arial"/>
        <w:sz w:val="20"/>
      </w:rPr>
      <w:tab/>
    </w:r>
    <w:r w:rsidR="00FA0C92" w:rsidRPr="00EC45E2">
      <w:rPr>
        <w:rFonts w:ascii="Arial" w:hAnsi="Arial" w:cs="Arial"/>
        <w:sz w:val="20"/>
      </w:rPr>
      <w:t>36481</w:t>
    </w:r>
    <w:r w:rsidRPr="00B55A21">
      <w:rPr>
        <w:rFonts w:ascii="Arial" w:hAnsi="Arial" w:cs="Arial"/>
        <w:sz w:val="20"/>
      </w:rPr>
      <w:tab/>
      <w:t xml:space="preserve">Page </w:t>
    </w:r>
    <w:r w:rsidRPr="00B55A21">
      <w:rPr>
        <w:rFonts w:ascii="Arial" w:hAnsi="Arial" w:cs="Arial"/>
        <w:bCs/>
        <w:sz w:val="20"/>
      </w:rPr>
      <w:fldChar w:fldCharType="begin"/>
    </w:r>
    <w:r w:rsidRPr="00B55A21">
      <w:rPr>
        <w:rFonts w:ascii="Arial" w:hAnsi="Arial" w:cs="Arial"/>
        <w:bCs/>
        <w:sz w:val="20"/>
      </w:rPr>
      <w:instrText xml:space="preserve"> PAGE  \* Arabic  \* MERGEFORMAT </w:instrText>
    </w:r>
    <w:r w:rsidRPr="00B55A21">
      <w:rPr>
        <w:rFonts w:ascii="Arial" w:hAnsi="Arial" w:cs="Arial"/>
        <w:bCs/>
        <w:sz w:val="20"/>
      </w:rPr>
      <w:fldChar w:fldCharType="separate"/>
    </w:r>
    <w:r w:rsidR="00C62402">
      <w:rPr>
        <w:rFonts w:ascii="Arial" w:hAnsi="Arial" w:cs="Arial"/>
        <w:bCs/>
        <w:noProof/>
        <w:sz w:val="20"/>
      </w:rPr>
      <w:t>12</w:t>
    </w:r>
    <w:r w:rsidRPr="00B55A21">
      <w:rPr>
        <w:rFonts w:ascii="Arial" w:hAnsi="Arial" w:cs="Arial"/>
        <w:bCs/>
        <w:sz w:val="20"/>
      </w:rPr>
      <w:fldChar w:fldCharType="end"/>
    </w:r>
    <w:r w:rsidRPr="00B55A21">
      <w:rPr>
        <w:rFonts w:ascii="Arial" w:hAnsi="Arial" w:cs="Arial"/>
        <w:sz w:val="20"/>
      </w:rPr>
      <w:t xml:space="preserve"> of </w:t>
    </w:r>
    <w:r w:rsidRPr="00B55A21">
      <w:rPr>
        <w:rFonts w:ascii="Arial" w:hAnsi="Arial" w:cs="Arial"/>
        <w:bCs/>
        <w:sz w:val="20"/>
      </w:rPr>
      <w:fldChar w:fldCharType="begin"/>
    </w:r>
    <w:r w:rsidRPr="00B55A21">
      <w:rPr>
        <w:rFonts w:ascii="Arial" w:hAnsi="Arial" w:cs="Arial"/>
        <w:bCs/>
        <w:sz w:val="20"/>
      </w:rPr>
      <w:instrText xml:space="preserve"> NUMPAGES  \* Arabic  \* MERGEFORMAT </w:instrText>
    </w:r>
    <w:r w:rsidRPr="00B55A21">
      <w:rPr>
        <w:rFonts w:ascii="Arial" w:hAnsi="Arial" w:cs="Arial"/>
        <w:bCs/>
        <w:sz w:val="20"/>
      </w:rPr>
      <w:fldChar w:fldCharType="separate"/>
    </w:r>
    <w:r w:rsidR="00C62402">
      <w:rPr>
        <w:rFonts w:ascii="Arial" w:hAnsi="Arial" w:cs="Arial"/>
        <w:bCs/>
        <w:noProof/>
        <w:sz w:val="20"/>
      </w:rPr>
      <w:t>14</w:t>
    </w:r>
    <w:r w:rsidRPr="00B55A21">
      <w:rPr>
        <w:rFonts w:ascii="Arial" w:hAnsi="Arial" w:cs="Arial"/>
        <w:bCs/>
        <w:sz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115D6" w14:textId="51E5C541" w:rsidR="00394CB8" w:rsidRPr="00B55A21" w:rsidRDefault="00394CB8" w:rsidP="0078237D">
    <w:pPr>
      <w:pStyle w:val="Footer"/>
      <w:pBdr>
        <w:top w:val="single" w:sz="4" w:space="1" w:color="auto"/>
      </w:pBdr>
      <w:tabs>
        <w:tab w:val="clear" w:pos="4513"/>
        <w:tab w:val="clear" w:pos="9026"/>
        <w:tab w:val="center" w:pos="4820"/>
        <w:tab w:val="right" w:pos="9638"/>
      </w:tabs>
      <w:spacing w:before="120" w:line="240" w:lineRule="auto"/>
      <w:rPr>
        <w:rFonts w:ascii="Arial" w:hAnsi="Arial" w:cs="Arial"/>
        <w:sz w:val="20"/>
      </w:rPr>
    </w:pPr>
    <w:r>
      <w:rPr>
        <w:rFonts w:ascii="Arial" w:hAnsi="Arial" w:cs="Arial"/>
        <w:sz w:val="20"/>
      </w:rPr>
      <w:t>© www.teachit.co.uk 2020</w:t>
    </w:r>
    <w:r>
      <w:rPr>
        <w:rFonts w:ascii="Arial" w:hAnsi="Arial" w:cs="Arial"/>
        <w:sz w:val="20"/>
      </w:rPr>
      <w:tab/>
    </w:r>
    <w:r w:rsidR="00FA0C92" w:rsidRPr="00EC45E2">
      <w:rPr>
        <w:rFonts w:ascii="Arial" w:hAnsi="Arial" w:cs="Arial"/>
        <w:sz w:val="20"/>
      </w:rPr>
      <w:t>36481</w:t>
    </w:r>
    <w:r w:rsidRPr="00B55A21">
      <w:rPr>
        <w:rFonts w:ascii="Arial" w:hAnsi="Arial" w:cs="Arial"/>
        <w:sz w:val="20"/>
      </w:rPr>
      <w:tab/>
      <w:t xml:space="preserve">Page </w:t>
    </w:r>
    <w:r w:rsidRPr="00B55A21">
      <w:rPr>
        <w:rFonts w:ascii="Arial" w:hAnsi="Arial" w:cs="Arial"/>
        <w:bCs/>
        <w:sz w:val="20"/>
      </w:rPr>
      <w:fldChar w:fldCharType="begin"/>
    </w:r>
    <w:r w:rsidRPr="00B55A21">
      <w:rPr>
        <w:rFonts w:ascii="Arial" w:hAnsi="Arial" w:cs="Arial"/>
        <w:bCs/>
        <w:sz w:val="20"/>
      </w:rPr>
      <w:instrText xml:space="preserve"> PAGE  \* Arabic  \* MERGEFORMAT </w:instrText>
    </w:r>
    <w:r w:rsidRPr="00B55A21">
      <w:rPr>
        <w:rFonts w:ascii="Arial" w:hAnsi="Arial" w:cs="Arial"/>
        <w:bCs/>
        <w:sz w:val="20"/>
      </w:rPr>
      <w:fldChar w:fldCharType="separate"/>
    </w:r>
    <w:r w:rsidR="00C62402">
      <w:rPr>
        <w:rFonts w:ascii="Arial" w:hAnsi="Arial" w:cs="Arial"/>
        <w:bCs/>
        <w:noProof/>
        <w:sz w:val="20"/>
      </w:rPr>
      <w:t>15</w:t>
    </w:r>
    <w:r w:rsidRPr="00B55A21">
      <w:rPr>
        <w:rFonts w:ascii="Arial" w:hAnsi="Arial" w:cs="Arial"/>
        <w:bCs/>
        <w:sz w:val="20"/>
      </w:rPr>
      <w:fldChar w:fldCharType="end"/>
    </w:r>
    <w:r w:rsidRPr="00B55A21">
      <w:rPr>
        <w:rFonts w:ascii="Arial" w:hAnsi="Arial" w:cs="Arial"/>
        <w:sz w:val="20"/>
      </w:rPr>
      <w:t xml:space="preserve"> of </w:t>
    </w:r>
    <w:r w:rsidRPr="00B55A21">
      <w:rPr>
        <w:rFonts w:ascii="Arial" w:hAnsi="Arial" w:cs="Arial"/>
        <w:bCs/>
        <w:sz w:val="20"/>
      </w:rPr>
      <w:fldChar w:fldCharType="begin"/>
    </w:r>
    <w:r w:rsidRPr="00B55A21">
      <w:rPr>
        <w:rFonts w:ascii="Arial" w:hAnsi="Arial" w:cs="Arial"/>
        <w:bCs/>
        <w:sz w:val="20"/>
      </w:rPr>
      <w:instrText xml:space="preserve"> NUMPAGES  \* Arabic  \* MERGEFORMAT </w:instrText>
    </w:r>
    <w:r w:rsidRPr="00B55A21">
      <w:rPr>
        <w:rFonts w:ascii="Arial" w:hAnsi="Arial" w:cs="Arial"/>
        <w:bCs/>
        <w:sz w:val="20"/>
      </w:rPr>
      <w:fldChar w:fldCharType="separate"/>
    </w:r>
    <w:r w:rsidR="00C62402">
      <w:rPr>
        <w:rFonts w:ascii="Arial" w:hAnsi="Arial" w:cs="Arial"/>
        <w:bCs/>
        <w:noProof/>
        <w:sz w:val="20"/>
      </w:rPr>
      <w:t>18</w:t>
    </w:r>
    <w:r w:rsidRPr="00B55A21">
      <w:rPr>
        <w:rFonts w:ascii="Arial" w:hAnsi="Arial" w:cs="Arial"/>
        <w:bCs/>
        <w:sz w:val="2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7BCC5" w14:textId="66B4C803" w:rsidR="00394CB8" w:rsidRPr="00B55A21" w:rsidRDefault="00394CB8" w:rsidP="0078237D">
    <w:pPr>
      <w:pStyle w:val="Footer"/>
      <w:pBdr>
        <w:top w:val="single" w:sz="4" w:space="1" w:color="auto"/>
      </w:pBdr>
      <w:tabs>
        <w:tab w:val="clear" w:pos="4513"/>
        <w:tab w:val="clear" w:pos="9026"/>
        <w:tab w:val="center" w:pos="4820"/>
        <w:tab w:val="right" w:pos="9638"/>
      </w:tabs>
      <w:spacing w:before="120" w:line="240" w:lineRule="auto"/>
      <w:rPr>
        <w:rFonts w:ascii="Arial" w:hAnsi="Arial" w:cs="Arial"/>
        <w:sz w:val="20"/>
      </w:rPr>
    </w:pPr>
    <w:r>
      <w:rPr>
        <w:rFonts w:ascii="Arial" w:hAnsi="Arial" w:cs="Arial"/>
        <w:sz w:val="20"/>
      </w:rPr>
      <w:t>© www.teachit.co.uk 2020</w:t>
    </w:r>
    <w:r>
      <w:rPr>
        <w:rFonts w:ascii="Arial" w:hAnsi="Arial" w:cs="Arial"/>
        <w:sz w:val="20"/>
      </w:rPr>
      <w:tab/>
    </w:r>
    <w:r w:rsidR="00FA0C92" w:rsidRPr="00EC45E2">
      <w:rPr>
        <w:rFonts w:ascii="Arial" w:hAnsi="Arial" w:cs="Arial"/>
        <w:sz w:val="20"/>
      </w:rPr>
      <w:t>36481</w:t>
    </w:r>
    <w:r w:rsidRPr="00B55A21">
      <w:rPr>
        <w:rFonts w:ascii="Arial" w:hAnsi="Arial" w:cs="Arial"/>
        <w:sz w:val="20"/>
      </w:rPr>
      <w:tab/>
      <w:t xml:space="preserve">Page </w:t>
    </w:r>
    <w:r w:rsidRPr="00B55A21">
      <w:rPr>
        <w:rFonts w:ascii="Arial" w:hAnsi="Arial" w:cs="Arial"/>
        <w:bCs/>
        <w:sz w:val="20"/>
      </w:rPr>
      <w:fldChar w:fldCharType="begin"/>
    </w:r>
    <w:r w:rsidRPr="00B55A21">
      <w:rPr>
        <w:rFonts w:ascii="Arial" w:hAnsi="Arial" w:cs="Arial"/>
        <w:bCs/>
        <w:sz w:val="20"/>
      </w:rPr>
      <w:instrText xml:space="preserve"> PAGE  \* Arabic  \* MERGEFORMAT </w:instrText>
    </w:r>
    <w:r w:rsidRPr="00B55A21">
      <w:rPr>
        <w:rFonts w:ascii="Arial" w:hAnsi="Arial" w:cs="Arial"/>
        <w:bCs/>
        <w:sz w:val="20"/>
      </w:rPr>
      <w:fldChar w:fldCharType="separate"/>
    </w:r>
    <w:r w:rsidR="00C62402">
      <w:rPr>
        <w:rFonts w:ascii="Arial" w:hAnsi="Arial" w:cs="Arial"/>
        <w:bCs/>
        <w:noProof/>
        <w:sz w:val="20"/>
      </w:rPr>
      <w:t>17</w:t>
    </w:r>
    <w:r w:rsidRPr="00B55A21">
      <w:rPr>
        <w:rFonts w:ascii="Arial" w:hAnsi="Arial" w:cs="Arial"/>
        <w:bCs/>
        <w:sz w:val="20"/>
      </w:rPr>
      <w:fldChar w:fldCharType="end"/>
    </w:r>
    <w:r w:rsidRPr="00B55A21">
      <w:rPr>
        <w:rFonts w:ascii="Arial" w:hAnsi="Arial" w:cs="Arial"/>
        <w:sz w:val="20"/>
      </w:rPr>
      <w:t xml:space="preserve"> of </w:t>
    </w:r>
    <w:r w:rsidRPr="00B55A21">
      <w:rPr>
        <w:rFonts w:ascii="Arial" w:hAnsi="Arial" w:cs="Arial"/>
        <w:bCs/>
        <w:sz w:val="20"/>
      </w:rPr>
      <w:fldChar w:fldCharType="begin"/>
    </w:r>
    <w:r w:rsidRPr="00B55A21">
      <w:rPr>
        <w:rFonts w:ascii="Arial" w:hAnsi="Arial" w:cs="Arial"/>
        <w:bCs/>
        <w:sz w:val="20"/>
      </w:rPr>
      <w:instrText xml:space="preserve"> NUMPAGES  \* Arabic  \* MERGEFORMAT </w:instrText>
    </w:r>
    <w:r w:rsidRPr="00B55A21">
      <w:rPr>
        <w:rFonts w:ascii="Arial" w:hAnsi="Arial" w:cs="Arial"/>
        <w:bCs/>
        <w:sz w:val="20"/>
      </w:rPr>
      <w:fldChar w:fldCharType="separate"/>
    </w:r>
    <w:r w:rsidR="00C62402">
      <w:rPr>
        <w:rFonts w:ascii="Arial" w:hAnsi="Arial" w:cs="Arial"/>
        <w:bCs/>
        <w:noProof/>
        <w:sz w:val="20"/>
      </w:rPr>
      <w:t>19</w:t>
    </w:r>
    <w:r w:rsidRPr="00B55A21">
      <w:rPr>
        <w:rFonts w:ascii="Arial" w:hAnsi="Arial" w:cs="Arial"/>
        <w:bCs/>
        <w:sz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75322" w14:textId="242215A2" w:rsidR="00394CB8" w:rsidRPr="00B55A21" w:rsidRDefault="00394CB8" w:rsidP="0078237D">
    <w:pPr>
      <w:pStyle w:val="Footer"/>
      <w:pBdr>
        <w:top w:val="single" w:sz="4" w:space="1" w:color="auto"/>
      </w:pBdr>
      <w:tabs>
        <w:tab w:val="clear" w:pos="4513"/>
        <w:tab w:val="clear" w:pos="9026"/>
        <w:tab w:val="center" w:pos="4820"/>
        <w:tab w:val="right" w:pos="9638"/>
      </w:tabs>
      <w:spacing w:before="120" w:line="240" w:lineRule="auto"/>
      <w:rPr>
        <w:rFonts w:ascii="Arial" w:hAnsi="Arial" w:cs="Arial"/>
        <w:sz w:val="20"/>
      </w:rPr>
    </w:pPr>
    <w:r>
      <w:rPr>
        <w:rFonts w:ascii="Arial" w:hAnsi="Arial" w:cs="Arial"/>
        <w:sz w:val="20"/>
      </w:rPr>
      <w:t>© www.teachit.co.uk 2020</w:t>
    </w:r>
    <w:r>
      <w:rPr>
        <w:rFonts w:ascii="Arial" w:hAnsi="Arial" w:cs="Arial"/>
        <w:sz w:val="20"/>
      </w:rPr>
      <w:tab/>
    </w:r>
    <w:r w:rsidR="00FA0C92" w:rsidRPr="00EC45E2">
      <w:rPr>
        <w:rFonts w:ascii="Arial" w:hAnsi="Arial" w:cs="Arial"/>
        <w:sz w:val="20"/>
      </w:rPr>
      <w:t>36481</w:t>
    </w:r>
    <w:r w:rsidRPr="00B55A21">
      <w:rPr>
        <w:rFonts w:ascii="Arial" w:hAnsi="Arial" w:cs="Arial"/>
        <w:sz w:val="20"/>
      </w:rPr>
      <w:tab/>
      <w:t xml:space="preserve">Page </w:t>
    </w:r>
    <w:r w:rsidRPr="00B55A21">
      <w:rPr>
        <w:rFonts w:ascii="Arial" w:hAnsi="Arial" w:cs="Arial"/>
        <w:bCs/>
        <w:sz w:val="20"/>
      </w:rPr>
      <w:fldChar w:fldCharType="begin"/>
    </w:r>
    <w:r w:rsidRPr="00B55A21">
      <w:rPr>
        <w:rFonts w:ascii="Arial" w:hAnsi="Arial" w:cs="Arial"/>
        <w:bCs/>
        <w:sz w:val="20"/>
      </w:rPr>
      <w:instrText xml:space="preserve"> PAGE  \* Arabic  \* MERGEFORMAT </w:instrText>
    </w:r>
    <w:r w:rsidRPr="00B55A21">
      <w:rPr>
        <w:rFonts w:ascii="Arial" w:hAnsi="Arial" w:cs="Arial"/>
        <w:bCs/>
        <w:sz w:val="20"/>
      </w:rPr>
      <w:fldChar w:fldCharType="separate"/>
    </w:r>
    <w:r w:rsidR="00C62402">
      <w:rPr>
        <w:rFonts w:ascii="Arial" w:hAnsi="Arial" w:cs="Arial"/>
        <w:bCs/>
        <w:noProof/>
        <w:sz w:val="20"/>
      </w:rPr>
      <w:t>18</w:t>
    </w:r>
    <w:r w:rsidRPr="00B55A21">
      <w:rPr>
        <w:rFonts w:ascii="Arial" w:hAnsi="Arial" w:cs="Arial"/>
        <w:bCs/>
        <w:sz w:val="20"/>
      </w:rPr>
      <w:fldChar w:fldCharType="end"/>
    </w:r>
    <w:r w:rsidRPr="00B55A21">
      <w:rPr>
        <w:rFonts w:ascii="Arial" w:hAnsi="Arial" w:cs="Arial"/>
        <w:sz w:val="20"/>
      </w:rPr>
      <w:t xml:space="preserve"> of </w:t>
    </w:r>
    <w:r w:rsidRPr="00B55A21">
      <w:rPr>
        <w:rFonts w:ascii="Arial" w:hAnsi="Arial" w:cs="Arial"/>
        <w:bCs/>
        <w:sz w:val="20"/>
      </w:rPr>
      <w:fldChar w:fldCharType="begin"/>
    </w:r>
    <w:r w:rsidRPr="00B55A21">
      <w:rPr>
        <w:rFonts w:ascii="Arial" w:hAnsi="Arial" w:cs="Arial"/>
        <w:bCs/>
        <w:sz w:val="20"/>
      </w:rPr>
      <w:instrText xml:space="preserve"> NUMPAGES  \* Arabic  \* MERGEFORMAT </w:instrText>
    </w:r>
    <w:r w:rsidRPr="00B55A21">
      <w:rPr>
        <w:rFonts w:ascii="Arial" w:hAnsi="Arial" w:cs="Arial"/>
        <w:bCs/>
        <w:sz w:val="20"/>
      </w:rPr>
      <w:fldChar w:fldCharType="separate"/>
    </w:r>
    <w:r w:rsidR="00C62402">
      <w:rPr>
        <w:rFonts w:ascii="Arial" w:hAnsi="Arial" w:cs="Arial"/>
        <w:bCs/>
        <w:noProof/>
        <w:sz w:val="20"/>
      </w:rPr>
      <w:t>18</w:t>
    </w:r>
    <w:r w:rsidRPr="00B55A21">
      <w:rPr>
        <w:rFonts w:ascii="Arial" w:hAnsi="Arial" w:cs="Arial"/>
        <w:bCs/>
        <w:sz w:val="2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294E2" w14:textId="3A9D9769" w:rsidR="00394CB8" w:rsidRPr="00B55A21" w:rsidRDefault="00394CB8" w:rsidP="0078237D">
    <w:pPr>
      <w:pStyle w:val="Footer"/>
      <w:pBdr>
        <w:top w:val="single" w:sz="4" w:space="1" w:color="auto"/>
      </w:pBdr>
      <w:tabs>
        <w:tab w:val="clear" w:pos="4513"/>
        <w:tab w:val="clear" w:pos="9026"/>
        <w:tab w:val="center" w:pos="4820"/>
        <w:tab w:val="right" w:pos="9638"/>
      </w:tabs>
      <w:spacing w:before="120" w:line="240" w:lineRule="auto"/>
      <w:rPr>
        <w:rFonts w:ascii="Arial" w:hAnsi="Arial" w:cs="Arial"/>
        <w:sz w:val="20"/>
      </w:rPr>
    </w:pPr>
    <w:r>
      <w:rPr>
        <w:rFonts w:ascii="Arial" w:hAnsi="Arial" w:cs="Arial"/>
        <w:sz w:val="20"/>
      </w:rPr>
      <w:t>© www.teachit.co.uk 2020</w:t>
    </w:r>
    <w:r>
      <w:rPr>
        <w:rFonts w:ascii="Arial" w:hAnsi="Arial" w:cs="Arial"/>
        <w:sz w:val="20"/>
      </w:rPr>
      <w:tab/>
    </w:r>
    <w:r w:rsidR="00FA0C92" w:rsidRPr="00EC45E2">
      <w:rPr>
        <w:rFonts w:ascii="Arial" w:hAnsi="Arial" w:cs="Arial"/>
        <w:sz w:val="20"/>
      </w:rPr>
      <w:t>36481</w:t>
    </w:r>
    <w:r w:rsidRPr="00B55A21">
      <w:rPr>
        <w:rFonts w:ascii="Arial" w:hAnsi="Arial" w:cs="Arial"/>
        <w:sz w:val="20"/>
      </w:rPr>
      <w:tab/>
      <w:t xml:space="preserve">Page </w:t>
    </w:r>
    <w:r w:rsidRPr="00B55A21">
      <w:rPr>
        <w:rFonts w:ascii="Arial" w:hAnsi="Arial" w:cs="Arial"/>
        <w:bCs/>
        <w:sz w:val="20"/>
      </w:rPr>
      <w:fldChar w:fldCharType="begin"/>
    </w:r>
    <w:r w:rsidRPr="00B55A21">
      <w:rPr>
        <w:rFonts w:ascii="Arial" w:hAnsi="Arial" w:cs="Arial"/>
        <w:bCs/>
        <w:sz w:val="20"/>
      </w:rPr>
      <w:instrText xml:space="preserve"> PAGE  \* Arabic  \* MERGEFORMAT </w:instrText>
    </w:r>
    <w:r w:rsidRPr="00B55A21">
      <w:rPr>
        <w:rFonts w:ascii="Arial" w:hAnsi="Arial" w:cs="Arial"/>
        <w:bCs/>
        <w:sz w:val="20"/>
      </w:rPr>
      <w:fldChar w:fldCharType="separate"/>
    </w:r>
    <w:r w:rsidR="00C62402">
      <w:rPr>
        <w:rFonts w:ascii="Arial" w:hAnsi="Arial" w:cs="Arial"/>
        <w:bCs/>
        <w:noProof/>
        <w:sz w:val="20"/>
      </w:rPr>
      <w:t>28</w:t>
    </w:r>
    <w:r w:rsidRPr="00B55A21">
      <w:rPr>
        <w:rFonts w:ascii="Arial" w:hAnsi="Arial" w:cs="Arial"/>
        <w:bCs/>
        <w:sz w:val="20"/>
      </w:rPr>
      <w:fldChar w:fldCharType="end"/>
    </w:r>
    <w:r w:rsidRPr="00B55A21">
      <w:rPr>
        <w:rFonts w:ascii="Arial" w:hAnsi="Arial" w:cs="Arial"/>
        <w:sz w:val="20"/>
      </w:rPr>
      <w:t xml:space="preserve"> of </w:t>
    </w:r>
    <w:r w:rsidRPr="00B55A21">
      <w:rPr>
        <w:rFonts w:ascii="Arial" w:hAnsi="Arial" w:cs="Arial"/>
        <w:bCs/>
        <w:sz w:val="20"/>
      </w:rPr>
      <w:fldChar w:fldCharType="begin"/>
    </w:r>
    <w:r w:rsidRPr="00B55A21">
      <w:rPr>
        <w:rFonts w:ascii="Arial" w:hAnsi="Arial" w:cs="Arial"/>
        <w:bCs/>
        <w:sz w:val="20"/>
      </w:rPr>
      <w:instrText xml:space="preserve"> NUMPAGES  \* Arabic  \* MERGEFORMAT </w:instrText>
    </w:r>
    <w:r w:rsidRPr="00B55A21">
      <w:rPr>
        <w:rFonts w:ascii="Arial" w:hAnsi="Arial" w:cs="Arial"/>
        <w:bCs/>
        <w:sz w:val="20"/>
      </w:rPr>
      <w:fldChar w:fldCharType="separate"/>
    </w:r>
    <w:r w:rsidR="00C62402">
      <w:rPr>
        <w:rFonts w:ascii="Arial" w:hAnsi="Arial" w:cs="Arial"/>
        <w:bCs/>
        <w:noProof/>
        <w:sz w:val="20"/>
      </w:rPr>
      <w:t>28</w:t>
    </w:r>
    <w:r w:rsidRPr="00B55A21">
      <w:rPr>
        <w:rFonts w:ascii="Arial" w:hAnsi="Arial" w:cs="Arial"/>
        <w:bCs/>
        <w:sz w:val="2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A0E3B" w14:textId="3F8A4382" w:rsidR="00394CB8" w:rsidRPr="00B55A21" w:rsidRDefault="00394CB8" w:rsidP="0078237D">
    <w:pPr>
      <w:pStyle w:val="Footer"/>
      <w:pBdr>
        <w:top w:val="single" w:sz="4" w:space="1" w:color="auto"/>
      </w:pBdr>
      <w:tabs>
        <w:tab w:val="clear" w:pos="4513"/>
        <w:tab w:val="clear" w:pos="9026"/>
        <w:tab w:val="center" w:pos="4820"/>
        <w:tab w:val="right" w:pos="9638"/>
      </w:tabs>
      <w:spacing w:before="120" w:line="240" w:lineRule="auto"/>
      <w:rPr>
        <w:rFonts w:ascii="Arial" w:hAnsi="Arial" w:cs="Arial"/>
        <w:sz w:val="20"/>
      </w:rPr>
    </w:pPr>
    <w:r>
      <w:rPr>
        <w:rFonts w:ascii="Arial" w:hAnsi="Arial" w:cs="Arial"/>
        <w:sz w:val="20"/>
      </w:rPr>
      <w:t>© www.teachit.co.uk 2020</w:t>
    </w:r>
    <w:r>
      <w:rPr>
        <w:rFonts w:ascii="Arial" w:hAnsi="Arial" w:cs="Arial"/>
        <w:sz w:val="20"/>
      </w:rPr>
      <w:tab/>
    </w:r>
    <w:r w:rsidR="00FA0C92" w:rsidRPr="00EC45E2">
      <w:rPr>
        <w:rFonts w:ascii="Arial" w:hAnsi="Arial" w:cs="Arial"/>
        <w:sz w:val="20"/>
      </w:rPr>
      <w:t>36481</w:t>
    </w:r>
    <w:r w:rsidRPr="00B55A21">
      <w:rPr>
        <w:rFonts w:ascii="Arial" w:hAnsi="Arial" w:cs="Arial"/>
        <w:sz w:val="20"/>
      </w:rPr>
      <w:tab/>
      <w:t xml:space="preserve">Page </w:t>
    </w:r>
    <w:r w:rsidRPr="00B55A21">
      <w:rPr>
        <w:rFonts w:ascii="Arial" w:hAnsi="Arial" w:cs="Arial"/>
        <w:bCs/>
        <w:sz w:val="20"/>
      </w:rPr>
      <w:fldChar w:fldCharType="begin"/>
    </w:r>
    <w:r w:rsidRPr="00B55A21">
      <w:rPr>
        <w:rFonts w:ascii="Arial" w:hAnsi="Arial" w:cs="Arial"/>
        <w:bCs/>
        <w:sz w:val="20"/>
      </w:rPr>
      <w:instrText xml:space="preserve"> PAGE  \* Arabic  \* MERGEFORMAT </w:instrText>
    </w:r>
    <w:r w:rsidRPr="00B55A21">
      <w:rPr>
        <w:rFonts w:ascii="Arial" w:hAnsi="Arial" w:cs="Arial"/>
        <w:bCs/>
        <w:sz w:val="20"/>
      </w:rPr>
      <w:fldChar w:fldCharType="separate"/>
    </w:r>
    <w:r w:rsidR="00C62402">
      <w:rPr>
        <w:rFonts w:ascii="Arial" w:hAnsi="Arial" w:cs="Arial"/>
        <w:bCs/>
        <w:noProof/>
        <w:sz w:val="20"/>
      </w:rPr>
      <w:t>29</w:t>
    </w:r>
    <w:r w:rsidRPr="00B55A21">
      <w:rPr>
        <w:rFonts w:ascii="Arial" w:hAnsi="Arial" w:cs="Arial"/>
        <w:bCs/>
        <w:sz w:val="20"/>
      </w:rPr>
      <w:fldChar w:fldCharType="end"/>
    </w:r>
    <w:r w:rsidRPr="00B55A21">
      <w:rPr>
        <w:rFonts w:ascii="Arial" w:hAnsi="Arial" w:cs="Arial"/>
        <w:sz w:val="20"/>
      </w:rPr>
      <w:t xml:space="preserve"> of </w:t>
    </w:r>
    <w:r w:rsidRPr="00B55A21">
      <w:rPr>
        <w:rFonts w:ascii="Arial" w:hAnsi="Arial" w:cs="Arial"/>
        <w:bCs/>
        <w:sz w:val="20"/>
      </w:rPr>
      <w:fldChar w:fldCharType="begin"/>
    </w:r>
    <w:r w:rsidRPr="00B55A21">
      <w:rPr>
        <w:rFonts w:ascii="Arial" w:hAnsi="Arial" w:cs="Arial"/>
        <w:bCs/>
        <w:sz w:val="20"/>
      </w:rPr>
      <w:instrText xml:space="preserve"> NUMPAGES  \* Arabic  \* MERGEFORMAT </w:instrText>
    </w:r>
    <w:r w:rsidRPr="00B55A21">
      <w:rPr>
        <w:rFonts w:ascii="Arial" w:hAnsi="Arial" w:cs="Arial"/>
        <w:bCs/>
        <w:sz w:val="20"/>
      </w:rPr>
      <w:fldChar w:fldCharType="separate"/>
    </w:r>
    <w:r w:rsidR="00C62402">
      <w:rPr>
        <w:rFonts w:ascii="Arial" w:hAnsi="Arial" w:cs="Arial"/>
        <w:bCs/>
        <w:noProof/>
        <w:sz w:val="20"/>
      </w:rPr>
      <w:t>33</w:t>
    </w:r>
    <w:r w:rsidRPr="00B55A21">
      <w:rPr>
        <w:rFonts w:ascii="Arial" w:hAnsi="Arial" w:cs="Arial"/>
        <w:bCs/>
        <w:sz w:val="20"/>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D830F" w14:textId="464DF083" w:rsidR="00394CB8" w:rsidRPr="00B55A21" w:rsidRDefault="00394CB8" w:rsidP="0078237D">
    <w:pPr>
      <w:pStyle w:val="Footer"/>
      <w:pBdr>
        <w:top w:val="single" w:sz="4" w:space="1" w:color="auto"/>
      </w:pBdr>
      <w:tabs>
        <w:tab w:val="clear" w:pos="4513"/>
        <w:tab w:val="clear" w:pos="9026"/>
        <w:tab w:val="center" w:pos="4820"/>
        <w:tab w:val="right" w:pos="9638"/>
      </w:tabs>
      <w:spacing w:before="120" w:line="240" w:lineRule="auto"/>
      <w:rPr>
        <w:rFonts w:ascii="Arial" w:hAnsi="Arial" w:cs="Arial"/>
        <w:sz w:val="20"/>
      </w:rPr>
    </w:pPr>
    <w:r>
      <w:rPr>
        <w:rFonts w:ascii="Arial" w:hAnsi="Arial" w:cs="Arial"/>
        <w:sz w:val="20"/>
      </w:rPr>
      <w:t>© www.teachit.co.uk 2020</w:t>
    </w:r>
    <w:r>
      <w:rPr>
        <w:rFonts w:ascii="Arial" w:hAnsi="Arial" w:cs="Arial"/>
        <w:sz w:val="20"/>
      </w:rPr>
      <w:tab/>
    </w:r>
    <w:r w:rsidR="00FA0C92" w:rsidRPr="00EC45E2">
      <w:rPr>
        <w:rFonts w:ascii="Arial" w:hAnsi="Arial" w:cs="Arial"/>
        <w:sz w:val="20"/>
      </w:rPr>
      <w:t>36481</w:t>
    </w:r>
    <w:r w:rsidRPr="00B55A21">
      <w:rPr>
        <w:rFonts w:ascii="Arial" w:hAnsi="Arial" w:cs="Arial"/>
        <w:sz w:val="20"/>
      </w:rPr>
      <w:tab/>
      <w:t xml:space="preserve">Page </w:t>
    </w:r>
    <w:r w:rsidRPr="00B55A21">
      <w:rPr>
        <w:rFonts w:ascii="Arial" w:hAnsi="Arial" w:cs="Arial"/>
        <w:bCs/>
        <w:sz w:val="20"/>
      </w:rPr>
      <w:fldChar w:fldCharType="begin"/>
    </w:r>
    <w:r w:rsidRPr="00B55A21">
      <w:rPr>
        <w:rFonts w:ascii="Arial" w:hAnsi="Arial" w:cs="Arial"/>
        <w:bCs/>
        <w:sz w:val="20"/>
      </w:rPr>
      <w:instrText xml:space="preserve"> PAGE  \* Arabic  \* MERGEFORMAT </w:instrText>
    </w:r>
    <w:r w:rsidRPr="00B55A21">
      <w:rPr>
        <w:rFonts w:ascii="Arial" w:hAnsi="Arial" w:cs="Arial"/>
        <w:bCs/>
        <w:sz w:val="20"/>
      </w:rPr>
      <w:fldChar w:fldCharType="separate"/>
    </w:r>
    <w:r w:rsidR="00C62402">
      <w:rPr>
        <w:rFonts w:ascii="Arial" w:hAnsi="Arial" w:cs="Arial"/>
        <w:bCs/>
        <w:noProof/>
        <w:sz w:val="20"/>
      </w:rPr>
      <w:t>39</w:t>
    </w:r>
    <w:r w:rsidRPr="00B55A21">
      <w:rPr>
        <w:rFonts w:ascii="Arial" w:hAnsi="Arial" w:cs="Arial"/>
        <w:bCs/>
        <w:sz w:val="20"/>
      </w:rPr>
      <w:fldChar w:fldCharType="end"/>
    </w:r>
    <w:r w:rsidRPr="00B55A21">
      <w:rPr>
        <w:rFonts w:ascii="Arial" w:hAnsi="Arial" w:cs="Arial"/>
        <w:sz w:val="20"/>
      </w:rPr>
      <w:t xml:space="preserve"> of </w:t>
    </w:r>
    <w:r w:rsidRPr="00B55A21">
      <w:rPr>
        <w:rFonts w:ascii="Arial" w:hAnsi="Arial" w:cs="Arial"/>
        <w:bCs/>
        <w:sz w:val="20"/>
      </w:rPr>
      <w:fldChar w:fldCharType="begin"/>
    </w:r>
    <w:r w:rsidRPr="00B55A21">
      <w:rPr>
        <w:rFonts w:ascii="Arial" w:hAnsi="Arial" w:cs="Arial"/>
        <w:bCs/>
        <w:sz w:val="20"/>
      </w:rPr>
      <w:instrText xml:space="preserve"> NUMPAGES  \* Arabic  \* MERGEFORMAT </w:instrText>
    </w:r>
    <w:r w:rsidRPr="00B55A21">
      <w:rPr>
        <w:rFonts w:ascii="Arial" w:hAnsi="Arial" w:cs="Arial"/>
        <w:bCs/>
        <w:sz w:val="20"/>
      </w:rPr>
      <w:fldChar w:fldCharType="separate"/>
    </w:r>
    <w:r w:rsidR="00C62402">
      <w:rPr>
        <w:rFonts w:ascii="Arial" w:hAnsi="Arial" w:cs="Arial"/>
        <w:bCs/>
        <w:noProof/>
        <w:sz w:val="20"/>
      </w:rPr>
      <w:t>41</w:t>
    </w:r>
    <w:r w:rsidRPr="00B55A21">
      <w:rPr>
        <w:rFonts w:ascii="Arial" w:hAnsi="Arial" w:cs="Arial"/>
        <w:bCs/>
        <w:sz w:val="20"/>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3FADE" w14:textId="7FC2B4DD" w:rsidR="00394CB8" w:rsidRPr="00B55A21" w:rsidRDefault="00394CB8" w:rsidP="0078237D">
    <w:pPr>
      <w:pStyle w:val="Footer"/>
      <w:pBdr>
        <w:top w:val="single" w:sz="4" w:space="1" w:color="auto"/>
      </w:pBdr>
      <w:tabs>
        <w:tab w:val="clear" w:pos="4513"/>
        <w:tab w:val="clear" w:pos="9026"/>
        <w:tab w:val="center" w:pos="4820"/>
        <w:tab w:val="right" w:pos="9638"/>
      </w:tabs>
      <w:spacing w:before="120" w:line="240" w:lineRule="auto"/>
      <w:rPr>
        <w:rFonts w:ascii="Arial" w:hAnsi="Arial" w:cs="Arial"/>
        <w:sz w:val="20"/>
      </w:rPr>
    </w:pPr>
    <w:r>
      <w:rPr>
        <w:rFonts w:ascii="Arial" w:hAnsi="Arial" w:cs="Arial"/>
        <w:sz w:val="20"/>
      </w:rPr>
      <w:t>© www.teachit.co.uk 2020</w:t>
    </w:r>
    <w:r>
      <w:rPr>
        <w:rFonts w:ascii="Arial" w:hAnsi="Arial" w:cs="Arial"/>
        <w:sz w:val="20"/>
      </w:rPr>
      <w:tab/>
    </w:r>
    <w:r w:rsidR="00FA0C92" w:rsidRPr="00EC45E2">
      <w:rPr>
        <w:rFonts w:ascii="Arial" w:hAnsi="Arial" w:cs="Arial"/>
        <w:sz w:val="20"/>
      </w:rPr>
      <w:t>36481</w:t>
    </w:r>
    <w:r w:rsidRPr="00B55A21">
      <w:rPr>
        <w:rFonts w:ascii="Arial" w:hAnsi="Arial" w:cs="Arial"/>
        <w:sz w:val="20"/>
      </w:rPr>
      <w:tab/>
      <w:t xml:space="preserve">Page </w:t>
    </w:r>
    <w:r w:rsidRPr="00B55A21">
      <w:rPr>
        <w:rFonts w:ascii="Arial" w:hAnsi="Arial" w:cs="Arial"/>
        <w:bCs/>
        <w:sz w:val="20"/>
      </w:rPr>
      <w:fldChar w:fldCharType="begin"/>
    </w:r>
    <w:r w:rsidRPr="00B55A21">
      <w:rPr>
        <w:rFonts w:ascii="Arial" w:hAnsi="Arial" w:cs="Arial"/>
        <w:bCs/>
        <w:sz w:val="20"/>
      </w:rPr>
      <w:instrText xml:space="preserve"> PAGE  \* Arabic  \* MERGEFORMAT </w:instrText>
    </w:r>
    <w:r w:rsidRPr="00B55A21">
      <w:rPr>
        <w:rFonts w:ascii="Arial" w:hAnsi="Arial" w:cs="Arial"/>
        <w:bCs/>
        <w:sz w:val="20"/>
      </w:rPr>
      <w:fldChar w:fldCharType="separate"/>
    </w:r>
    <w:r w:rsidR="00C62402">
      <w:rPr>
        <w:rFonts w:ascii="Arial" w:hAnsi="Arial" w:cs="Arial"/>
        <w:bCs/>
        <w:noProof/>
        <w:sz w:val="20"/>
      </w:rPr>
      <w:t>50</w:t>
    </w:r>
    <w:r w:rsidRPr="00B55A21">
      <w:rPr>
        <w:rFonts w:ascii="Arial" w:hAnsi="Arial" w:cs="Arial"/>
        <w:bCs/>
        <w:sz w:val="20"/>
      </w:rPr>
      <w:fldChar w:fldCharType="end"/>
    </w:r>
    <w:r w:rsidRPr="00B55A21">
      <w:rPr>
        <w:rFonts w:ascii="Arial" w:hAnsi="Arial" w:cs="Arial"/>
        <w:sz w:val="20"/>
      </w:rPr>
      <w:t xml:space="preserve"> of </w:t>
    </w:r>
    <w:r w:rsidRPr="00B55A21">
      <w:rPr>
        <w:rFonts w:ascii="Arial" w:hAnsi="Arial" w:cs="Arial"/>
        <w:bCs/>
        <w:sz w:val="20"/>
      </w:rPr>
      <w:fldChar w:fldCharType="begin"/>
    </w:r>
    <w:r w:rsidRPr="00B55A21">
      <w:rPr>
        <w:rFonts w:ascii="Arial" w:hAnsi="Arial" w:cs="Arial"/>
        <w:bCs/>
        <w:sz w:val="20"/>
      </w:rPr>
      <w:instrText xml:space="preserve"> NUMPAGES  \* Arabic  \* MERGEFORMAT </w:instrText>
    </w:r>
    <w:r w:rsidRPr="00B55A21">
      <w:rPr>
        <w:rFonts w:ascii="Arial" w:hAnsi="Arial" w:cs="Arial"/>
        <w:bCs/>
        <w:sz w:val="20"/>
      </w:rPr>
      <w:fldChar w:fldCharType="separate"/>
    </w:r>
    <w:r w:rsidR="00C62402">
      <w:rPr>
        <w:rFonts w:ascii="Arial" w:hAnsi="Arial" w:cs="Arial"/>
        <w:bCs/>
        <w:noProof/>
        <w:sz w:val="20"/>
      </w:rPr>
      <w:t>50</w:t>
    </w:r>
    <w:r w:rsidRPr="00B55A21">
      <w:rPr>
        <w:rFonts w:ascii="Arial" w:hAnsi="Arial" w:cs="Arial"/>
        <w:bCs/>
        <w:sz w:val="20"/>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DBA31" w14:textId="2A3AEF77" w:rsidR="00394CB8" w:rsidRPr="00B55A21" w:rsidRDefault="00394CB8" w:rsidP="0078237D">
    <w:pPr>
      <w:pStyle w:val="Footer"/>
      <w:pBdr>
        <w:top w:val="single" w:sz="4" w:space="1" w:color="auto"/>
      </w:pBdr>
      <w:tabs>
        <w:tab w:val="clear" w:pos="4513"/>
        <w:tab w:val="clear" w:pos="9026"/>
        <w:tab w:val="center" w:pos="4820"/>
        <w:tab w:val="right" w:pos="9638"/>
      </w:tabs>
      <w:spacing w:before="120" w:line="240" w:lineRule="auto"/>
      <w:rPr>
        <w:rFonts w:ascii="Arial" w:hAnsi="Arial" w:cs="Arial"/>
        <w:sz w:val="20"/>
      </w:rPr>
    </w:pPr>
    <w:r>
      <w:rPr>
        <w:rFonts w:ascii="Arial" w:hAnsi="Arial" w:cs="Arial"/>
        <w:sz w:val="20"/>
      </w:rPr>
      <w:t>© www.teachit.co.uk 2020</w:t>
    </w:r>
    <w:r>
      <w:rPr>
        <w:rFonts w:ascii="Arial" w:hAnsi="Arial" w:cs="Arial"/>
        <w:sz w:val="20"/>
      </w:rPr>
      <w:tab/>
    </w:r>
    <w:r w:rsidR="00FA0C92" w:rsidRPr="00EC45E2">
      <w:rPr>
        <w:rFonts w:ascii="Arial" w:hAnsi="Arial" w:cs="Arial"/>
        <w:sz w:val="20"/>
      </w:rPr>
      <w:t>36481</w:t>
    </w:r>
    <w:r w:rsidRPr="00B55A21">
      <w:rPr>
        <w:rFonts w:ascii="Arial" w:hAnsi="Arial" w:cs="Arial"/>
        <w:sz w:val="20"/>
      </w:rPr>
      <w:tab/>
      <w:t xml:space="preserve">Page </w:t>
    </w:r>
    <w:r w:rsidRPr="00B55A21">
      <w:rPr>
        <w:rFonts w:ascii="Arial" w:hAnsi="Arial" w:cs="Arial"/>
        <w:bCs/>
        <w:sz w:val="20"/>
      </w:rPr>
      <w:fldChar w:fldCharType="begin"/>
    </w:r>
    <w:r w:rsidRPr="00B55A21">
      <w:rPr>
        <w:rFonts w:ascii="Arial" w:hAnsi="Arial" w:cs="Arial"/>
        <w:bCs/>
        <w:sz w:val="20"/>
      </w:rPr>
      <w:instrText xml:space="preserve"> PAGE  \* Arabic  \* MERGEFORMAT </w:instrText>
    </w:r>
    <w:r w:rsidRPr="00B55A21">
      <w:rPr>
        <w:rFonts w:ascii="Arial" w:hAnsi="Arial" w:cs="Arial"/>
        <w:bCs/>
        <w:sz w:val="20"/>
      </w:rPr>
      <w:fldChar w:fldCharType="separate"/>
    </w:r>
    <w:r w:rsidR="00C62402">
      <w:rPr>
        <w:rFonts w:ascii="Arial" w:hAnsi="Arial" w:cs="Arial"/>
        <w:bCs/>
        <w:noProof/>
        <w:sz w:val="20"/>
      </w:rPr>
      <w:t>51</w:t>
    </w:r>
    <w:r w:rsidRPr="00B55A21">
      <w:rPr>
        <w:rFonts w:ascii="Arial" w:hAnsi="Arial" w:cs="Arial"/>
        <w:bCs/>
        <w:sz w:val="20"/>
      </w:rPr>
      <w:fldChar w:fldCharType="end"/>
    </w:r>
    <w:r w:rsidRPr="00B55A21">
      <w:rPr>
        <w:rFonts w:ascii="Arial" w:hAnsi="Arial" w:cs="Arial"/>
        <w:sz w:val="20"/>
      </w:rPr>
      <w:t xml:space="preserve"> of </w:t>
    </w:r>
    <w:r w:rsidRPr="00B55A21">
      <w:rPr>
        <w:rFonts w:ascii="Arial" w:hAnsi="Arial" w:cs="Arial"/>
        <w:bCs/>
        <w:sz w:val="20"/>
      </w:rPr>
      <w:fldChar w:fldCharType="begin"/>
    </w:r>
    <w:r w:rsidRPr="00B55A21">
      <w:rPr>
        <w:rFonts w:ascii="Arial" w:hAnsi="Arial" w:cs="Arial"/>
        <w:bCs/>
        <w:sz w:val="20"/>
      </w:rPr>
      <w:instrText xml:space="preserve"> NUMPAGES  \* Arabic  \* MERGEFORMAT </w:instrText>
    </w:r>
    <w:r w:rsidRPr="00B55A21">
      <w:rPr>
        <w:rFonts w:ascii="Arial" w:hAnsi="Arial" w:cs="Arial"/>
        <w:bCs/>
        <w:sz w:val="20"/>
      </w:rPr>
      <w:fldChar w:fldCharType="separate"/>
    </w:r>
    <w:r w:rsidR="00C62402">
      <w:rPr>
        <w:rFonts w:ascii="Arial" w:hAnsi="Arial" w:cs="Arial"/>
        <w:bCs/>
        <w:noProof/>
        <w:sz w:val="20"/>
      </w:rPr>
      <w:t>51</w:t>
    </w:r>
    <w:r w:rsidRPr="00B55A21">
      <w:rPr>
        <w:rFonts w:ascii="Arial" w:hAnsi="Arial" w:cs="Arial"/>
        <w:bCs/>
        <w:sz w:val="20"/>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8129A" w14:textId="08FDF085" w:rsidR="00394CB8" w:rsidRPr="00B55A21" w:rsidRDefault="00394CB8" w:rsidP="0078237D">
    <w:pPr>
      <w:pStyle w:val="Footer"/>
      <w:pBdr>
        <w:top w:val="single" w:sz="4" w:space="1" w:color="auto"/>
      </w:pBdr>
      <w:tabs>
        <w:tab w:val="clear" w:pos="4513"/>
        <w:tab w:val="clear" w:pos="9026"/>
        <w:tab w:val="center" w:pos="4820"/>
        <w:tab w:val="right" w:pos="9638"/>
      </w:tabs>
      <w:spacing w:before="120" w:line="240" w:lineRule="auto"/>
      <w:rPr>
        <w:rFonts w:ascii="Arial" w:hAnsi="Arial" w:cs="Arial"/>
        <w:sz w:val="20"/>
      </w:rPr>
    </w:pPr>
    <w:r>
      <w:rPr>
        <w:rFonts w:ascii="Arial" w:hAnsi="Arial" w:cs="Arial"/>
        <w:sz w:val="20"/>
      </w:rPr>
      <w:t>© www.teachit.co.uk 2020</w:t>
    </w:r>
    <w:r>
      <w:rPr>
        <w:rFonts w:ascii="Arial" w:hAnsi="Arial" w:cs="Arial"/>
        <w:sz w:val="20"/>
      </w:rPr>
      <w:tab/>
    </w:r>
    <w:r w:rsidR="00FA0C92" w:rsidRPr="00EC45E2">
      <w:rPr>
        <w:rFonts w:ascii="Arial" w:hAnsi="Arial" w:cs="Arial"/>
        <w:sz w:val="20"/>
      </w:rPr>
      <w:t>36481</w:t>
    </w:r>
    <w:r w:rsidRPr="00B55A21">
      <w:rPr>
        <w:rFonts w:ascii="Arial" w:hAnsi="Arial" w:cs="Arial"/>
        <w:sz w:val="20"/>
      </w:rPr>
      <w:tab/>
      <w:t xml:space="preserve">Page </w:t>
    </w:r>
    <w:r w:rsidRPr="00B55A21">
      <w:rPr>
        <w:rFonts w:ascii="Arial" w:hAnsi="Arial" w:cs="Arial"/>
        <w:bCs/>
        <w:sz w:val="20"/>
      </w:rPr>
      <w:fldChar w:fldCharType="begin"/>
    </w:r>
    <w:r w:rsidRPr="00B55A21">
      <w:rPr>
        <w:rFonts w:ascii="Arial" w:hAnsi="Arial" w:cs="Arial"/>
        <w:bCs/>
        <w:sz w:val="20"/>
      </w:rPr>
      <w:instrText xml:space="preserve"> PAGE  \* Arabic  \* MERGEFORMAT </w:instrText>
    </w:r>
    <w:r w:rsidRPr="00B55A21">
      <w:rPr>
        <w:rFonts w:ascii="Arial" w:hAnsi="Arial" w:cs="Arial"/>
        <w:bCs/>
        <w:sz w:val="20"/>
      </w:rPr>
      <w:fldChar w:fldCharType="separate"/>
    </w:r>
    <w:r w:rsidR="00C62402">
      <w:rPr>
        <w:rFonts w:ascii="Arial" w:hAnsi="Arial" w:cs="Arial"/>
        <w:bCs/>
        <w:noProof/>
        <w:sz w:val="20"/>
      </w:rPr>
      <w:t>58</w:t>
    </w:r>
    <w:r w:rsidRPr="00B55A21">
      <w:rPr>
        <w:rFonts w:ascii="Arial" w:hAnsi="Arial" w:cs="Arial"/>
        <w:bCs/>
        <w:sz w:val="20"/>
      </w:rPr>
      <w:fldChar w:fldCharType="end"/>
    </w:r>
    <w:r w:rsidRPr="00B55A21">
      <w:rPr>
        <w:rFonts w:ascii="Arial" w:hAnsi="Arial" w:cs="Arial"/>
        <w:sz w:val="20"/>
      </w:rPr>
      <w:t xml:space="preserve"> of </w:t>
    </w:r>
    <w:r w:rsidRPr="00B55A21">
      <w:rPr>
        <w:rFonts w:ascii="Arial" w:hAnsi="Arial" w:cs="Arial"/>
        <w:bCs/>
        <w:sz w:val="20"/>
      </w:rPr>
      <w:fldChar w:fldCharType="begin"/>
    </w:r>
    <w:r w:rsidRPr="00B55A21">
      <w:rPr>
        <w:rFonts w:ascii="Arial" w:hAnsi="Arial" w:cs="Arial"/>
        <w:bCs/>
        <w:sz w:val="20"/>
      </w:rPr>
      <w:instrText xml:space="preserve"> NUMPAGES  \* Arabic  \* MERGEFORMAT </w:instrText>
    </w:r>
    <w:r w:rsidRPr="00B55A21">
      <w:rPr>
        <w:rFonts w:ascii="Arial" w:hAnsi="Arial" w:cs="Arial"/>
        <w:bCs/>
        <w:sz w:val="20"/>
      </w:rPr>
      <w:fldChar w:fldCharType="separate"/>
    </w:r>
    <w:r w:rsidR="00C62402">
      <w:rPr>
        <w:rFonts w:ascii="Arial" w:hAnsi="Arial" w:cs="Arial"/>
        <w:bCs/>
        <w:noProof/>
        <w:sz w:val="20"/>
      </w:rPr>
      <w:t>58</w:t>
    </w:r>
    <w:r w:rsidRPr="00B55A21">
      <w:rPr>
        <w:rFonts w:ascii="Arial" w:hAnsi="Arial" w:cs="Arial"/>
        <w:bCs/>
        <w:sz w:val="20"/>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EB563" w14:textId="1B1989BD" w:rsidR="00394CB8" w:rsidRPr="00B55A21" w:rsidRDefault="00394CB8" w:rsidP="0078237D">
    <w:pPr>
      <w:pStyle w:val="Footer"/>
      <w:pBdr>
        <w:top w:val="single" w:sz="4" w:space="1" w:color="auto"/>
      </w:pBdr>
      <w:tabs>
        <w:tab w:val="clear" w:pos="4513"/>
        <w:tab w:val="clear" w:pos="9026"/>
        <w:tab w:val="center" w:pos="4820"/>
        <w:tab w:val="right" w:pos="9638"/>
      </w:tabs>
      <w:spacing w:before="120" w:line="240" w:lineRule="auto"/>
      <w:rPr>
        <w:rFonts w:ascii="Arial" w:hAnsi="Arial" w:cs="Arial"/>
        <w:sz w:val="20"/>
      </w:rPr>
    </w:pPr>
    <w:r>
      <w:rPr>
        <w:rFonts w:ascii="Arial" w:hAnsi="Arial" w:cs="Arial"/>
        <w:sz w:val="20"/>
      </w:rPr>
      <w:t>© www.teachit.co.uk 2020</w:t>
    </w:r>
    <w:r>
      <w:rPr>
        <w:rFonts w:ascii="Arial" w:hAnsi="Arial" w:cs="Arial"/>
        <w:sz w:val="20"/>
      </w:rPr>
      <w:tab/>
    </w:r>
    <w:r w:rsidR="00FA0C92" w:rsidRPr="00EC45E2">
      <w:rPr>
        <w:rFonts w:ascii="Arial" w:hAnsi="Arial" w:cs="Arial"/>
        <w:sz w:val="20"/>
      </w:rPr>
      <w:t>36481</w:t>
    </w:r>
    <w:r w:rsidRPr="00B55A21">
      <w:rPr>
        <w:rFonts w:ascii="Arial" w:hAnsi="Arial" w:cs="Arial"/>
        <w:sz w:val="20"/>
      </w:rPr>
      <w:tab/>
      <w:t xml:space="preserve">Page </w:t>
    </w:r>
    <w:r w:rsidRPr="00B55A21">
      <w:rPr>
        <w:rFonts w:ascii="Arial" w:hAnsi="Arial" w:cs="Arial"/>
        <w:bCs/>
        <w:sz w:val="20"/>
      </w:rPr>
      <w:fldChar w:fldCharType="begin"/>
    </w:r>
    <w:r w:rsidRPr="00B55A21">
      <w:rPr>
        <w:rFonts w:ascii="Arial" w:hAnsi="Arial" w:cs="Arial"/>
        <w:bCs/>
        <w:sz w:val="20"/>
      </w:rPr>
      <w:instrText xml:space="preserve"> PAGE  \* Arabic  \* MERGEFORMAT </w:instrText>
    </w:r>
    <w:r w:rsidRPr="00B55A21">
      <w:rPr>
        <w:rFonts w:ascii="Arial" w:hAnsi="Arial" w:cs="Arial"/>
        <w:bCs/>
        <w:sz w:val="20"/>
      </w:rPr>
      <w:fldChar w:fldCharType="separate"/>
    </w:r>
    <w:r w:rsidR="00C62402">
      <w:rPr>
        <w:rFonts w:ascii="Arial" w:hAnsi="Arial" w:cs="Arial"/>
        <w:bCs/>
        <w:noProof/>
        <w:sz w:val="20"/>
      </w:rPr>
      <w:t>62</w:t>
    </w:r>
    <w:r w:rsidRPr="00B55A21">
      <w:rPr>
        <w:rFonts w:ascii="Arial" w:hAnsi="Arial" w:cs="Arial"/>
        <w:bCs/>
        <w:sz w:val="20"/>
      </w:rPr>
      <w:fldChar w:fldCharType="end"/>
    </w:r>
    <w:r w:rsidRPr="00B55A21">
      <w:rPr>
        <w:rFonts w:ascii="Arial" w:hAnsi="Arial" w:cs="Arial"/>
        <w:sz w:val="20"/>
      </w:rPr>
      <w:t xml:space="preserve"> of </w:t>
    </w:r>
    <w:r w:rsidRPr="00B55A21">
      <w:rPr>
        <w:rFonts w:ascii="Arial" w:hAnsi="Arial" w:cs="Arial"/>
        <w:bCs/>
        <w:sz w:val="20"/>
      </w:rPr>
      <w:fldChar w:fldCharType="begin"/>
    </w:r>
    <w:r w:rsidRPr="00B55A21">
      <w:rPr>
        <w:rFonts w:ascii="Arial" w:hAnsi="Arial" w:cs="Arial"/>
        <w:bCs/>
        <w:sz w:val="20"/>
      </w:rPr>
      <w:instrText xml:space="preserve"> NUMPAGES  \* Arabic  \* MERGEFORMAT </w:instrText>
    </w:r>
    <w:r w:rsidRPr="00B55A21">
      <w:rPr>
        <w:rFonts w:ascii="Arial" w:hAnsi="Arial" w:cs="Arial"/>
        <w:bCs/>
        <w:sz w:val="20"/>
      </w:rPr>
      <w:fldChar w:fldCharType="separate"/>
    </w:r>
    <w:r w:rsidR="00C62402">
      <w:rPr>
        <w:rFonts w:ascii="Arial" w:hAnsi="Arial" w:cs="Arial"/>
        <w:bCs/>
        <w:noProof/>
        <w:sz w:val="20"/>
      </w:rPr>
      <w:t>66</w:t>
    </w:r>
    <w:r w:rsidRPr="00B55A21">
      <w:rPr>
        <w:rFonts w:ascii="Arial" w:hAnsi="Arial" w:cs="Arial"/>
        <w:bCs/>
        <w:sz w:val="20"/>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631D9" w14:textId="5C55C8A2" w:rsidR="00394CB8" w:rsidRPr="00B55A21" w:rsidRDefault="00394CB8" w:rsidP="0078237D">
    <w:pPr>
      <w:pStyle w:val="Footer"/>
      <w:pBdr>
        <w:top w:val="single" w:sz="4" w:space="1" w:color="auto"/>
      </w:pBdr>
      <w:tabs>
        <w:tab w:val="clear" w:pos="4513"/>
        <w:tab w:val="clear" w:pos="9026"/>
        <w:tab w:val="center" w:pos="4820"/>
        <w:tab w:val="right" w:pos="9638"/>
      </w:tabs>
      <w:spacing w:before="120" w:line="240" w:lineRule="auto"/>
      <w:rPr>
        <w:rFonts w:ascii="Arial" w:hAnsi="Arial" w:cs="Arial"/>
        <w:sz w:val="20"/>
      </w:rPr>
    </w:pPr>
    <w:r>
      <w:rPr>
        <w:rFonts w:ascii="Arial" w:hAnsi="Arial" w:cs="Arial"/>
        <w:sz w:val="20"/>
      </w:rPr>
      <w:t>© www.teachit.co.uk 2020</w:t>
    </w:r>
    <w:r>
      <w:rPr>
        <w:rFonts w:ascii="Arial" w:hAnsi="Arial" w:cs="Arial"/>
        <w:sz w:val="20"/>
      </w:rPr>
      <w:tab/>
    </w:r>
    <w:r w:rsidR="00FA0C92" w:rsidRPr="00EC45E2">
      <w:rPr>
        <w:rFonts w:ascii="Arial" w:hAnsi="Arial" w:cs="Arial"/>
        <w:sz w:val="20"/>
      </w:rPr>
      <w:t>36481</w:t>
    </w:r>
    <w:r w:rsidRPr="00B55A21">
      <w:rPr>
        <w:rFonts w:ascii="Arial" w:hAnsi="Arial" w:cs="Arial"/>
        <w:sz w:val="20"/>
      </w:rPr>
      <w:tab/>
      <w:t xml:space="preserve">Page </w:t>
    </w:r>
    <w:r w:rsidRPr="00B55A21">
      <w:rPr>
        <w:rFonts w:ascii="Arial" w:hAnsi="Arial" w:cs="Arial"/>
        <w:bCs/>
        <w:sz w:val="20"/>
      </w:rPr>
      <w:fldChar w:fldCharType="begin"/>
    </w:r>
    <w:r w:rsidRPr="00B55A21">
      <w:rPr>
        <w:rFonts w:ascii="Arial" w:hAnsi="Arial" w:cs="Arial"/>
        <w:bCs/>
        <w:sz w:val="20"/>
      </w:rPr>
      <w:instrText xml:space="preserve"> PAGE  \* Arabic  \* MERGEFORMAT </w:instrText>
    </w:r>
    <w:r w:rsidRPr="00B55A21">
      <w:rPr>
        <w:rFonts w:ascii="Arial" w:hAnsi="Arial" w:cs="Arial"/>
        <w:bCs/>
        <w:sz w:val="20"/>
      </w:rPr>
      <w:fldChar w:fldCharType="separate"/>
    </w:r>
    <w:r w:rsidR="00C62402">
      <w:rPr>
        <w:rFonts w:ascii="Arial" w:hAnsi="Arial" w:cs="Arial"/>
        <w:bCs/>
        <w:noProof/>
        <w:sz w:val="20"/>
      </w:rPr>
      <w:t>63</w:t>
    </w:r>
    <w:r w:rsidRPr="00B55A21">
      <w:rPr>
        <w:rFonts w:ascii="Arial" w:hAnsi="Arial" w:cs="Arial"/>
        <w:bCs/>
        <w:sz w:val="20"/>
      </w:rPr>
      <w:fldChar w:fldCharType="end"/>
    </w:r>
    <w:r w:rsidRPr="00B55A21">
      <w:rPr>
        <w:rFonts w:ascii="Arial" w:hAnsi="Arial" w:cs="Arial"/>
        <w:sz w:val="20"/>
      </w:rPr>
      <w:t xml:space="preserve"> of </w:t>
    </w:r>
    <w:r w:rsidRPr="00B55A21">
      <w:rPr>
        <w:rFonts w:ascii="Arial" w:hAnsi="Arial" w:cs="Arial"/>
        <w:bCs/>
        <w:sz w:val="20"/>
      </w:rPr>
      <w:fldChar w:fldCharType="begin"/>
    </w:r>
    <w:r w:rsidRPr="00B55A21">
      <w:rPr>
        <w:rFonts w:ascii="Arial" w:hAnsi="Arial" w:cs="Arial"/>
        <w:bCs/>
        <w:sz w:val="20"/>
      </w:rPr>
      <w:instrText xml:space="preserve"> NUMPAGES  \* Arabic  \* MERGEFORMAT </w:instrText>
    </w:r>
    <w:r w:rsidRPr="00B55A21">
      <w:rPr>
        <w:rFonts w:ascii="Arial" w:hAnsi="Arial" w:cs="Arial"/>
        <w:bCs/>
        <w:sz w:val="20"/>
      </w:rPr>
      <w:fldChar w:fldCharType="separate"/>
    </w:r>
    <w:r w:rsidR="00C62402">
      <w:rPr>
        <w:rFonts w:ascii="Arial" w:hAnsi="Arial" w:cs="Arial"/>
        <w:bCs/>
        <w:noProof/>
        <w:sz w:val="20"/>
      </w:rPr>
      <w:t>63</w:t>
    </w:r>
    <w:r w:rsidRPr="00B55A21">
      <w:rPr>
        <w:rFonts w:ascii="Arial" w:hAnsi="Arial" w:cs="Arial"/>
        <w:bCs/>
        <w:sz w:val="20"/>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46E7F" w14:textId="53595FC3" w:rsidR="00394CB8" w:rsidRPr="00B55A21" w:rsidRDefault="00394CB8" w:rsidP="0078237D">
    <w:pPr>
      <w:pStyle w:val="Footer"/>
      <w:pBdr>
        <w:top w:val="single" w:sz="4" w:space="1" w:color="auto"/>
      </w:pBdr>
      <w:tabs>
        <w:tab w:val="clear" w:pos="4513"/>
        <w:tab w:val="clear" w:pos="9026"/>
        <w:tab w:val="center" w:pos="4820"/>
        <w:tab w:val="right" w:pos="9638"/>
      </w:tabs>
      <w:spacing w:before="120" w:line="240" w:lineRule="auto"/>
      <w:rPr>
        <w:rFonts w:ascii="Arial" w:hAnsi="Arial" w:cs="Arial"/>
        <w:sz w:val="20"/>
      </w:rPr>
    </w:pPr>
    <w:r>
      <w:rPr>
        <w:rFonts w:ascii="Arial" w:hAnsi="Arial" w:cs="Arial"/>
        <w:sz w:val="20"/>
      </w:rPr>
      <w:t>© www.teachit.co.uk 2020</w:t>
    </w:r>
    <w:r>
      <w:rPr>
        <w:rFonts w:ascii="Arial" w:hAnsi="Arial" w:cs="Arial"/>
        <w:sz w:val="20"/>
      </w:rPr>
      <w:tab/>
    </w:r>
    <w:r w:rsidR="00FA0C92" w:rsidRPr="00EC45E2">
      <w:rPr>
        <w:rFonts w:ascii="Arial" w:hAnsi="Arial" w:cs="Arial"/>
        <w:sz w:val="20"/>
      </w:rPr>
      <w:t>36481</w:t>
    </w:r>
    <w:r w:rsidRPr="00B55A21">
      <w:rPr>
        <w:rFonts w:ascii="Arial" w:hAnsi="Arial" w:cs="Arial"/>
        <w:sz w:val="20"/>
      </w:rPr>
      <w:tab/>
      <w:t xml:space="preserve">Page </w:t>
    </w:r>
    <w:r w:rsidRPr="00B55A21">
      <w:rPr>
        <w:rFonts w:ascii="Arial" w:hAnsi="Arial" w:cs="Arial"/>
        <w:bCs/>
        <w:sz w:val="20"/>
      </w:rPr>
      <w:fldChar w:fldCharType="begin"/>
    </w:r>
    <w:r w:rsidRPr="00B55A21">
      <w:rPr>
        <w:rFonts w:ascii="Arial" w:hAnsi="Arial" w:cs="Arial"/>
        <w:bCs/>
        <w:sz w:val="20"/>
      </w:rPr>
      <w:instrText xml:space="preserve"> PAGE  \* Arabic  \* MERGEFORMAT </w:instrText>
    </w:r>
    <w:r w:rsidRPr="00B55A21">
      <w:rPr>
        <w:rFonts w:ascii="Arial" w:hAnsi="Arial" w:cs="Arial"/>
        <w:bCs/>
        <w:sz w:val="20"/>
      </w:rPr>
      <w:fldChar w:fldCharType="separate"/>
    </w:r>
    <w:r w:rsidR="00C62402">
      <w:rPr>
        <w:rFonts w:ascii="Arial" w:hAnsi="Arial" w:cs="Arial"/>
        <w:bCs/>
        <w:noProof/>
        <w:sz w:val="20"/>
      </w:rPr>
      <w:t>75</w:t>
    </w:r>
    <w:r w:rsidRPr="00B55A21">
      <w:rPr>
        <w:rFonts w:ascii="Arial" w:hAnsi="Arial" w:cs="Arial"/>
        <w:bCs/>
        <w:sz w:val="20"/>
      </w:rPr>
      <w:fldChar w:fldCharType="end"/>
    </w:r>
    <w:r w:rsidRPr="00B55A21">
      <w:rPr>
        <w:rFonts w:ascii="Arial" w:hAnsi="Arial" w:cs="Arial"/>
        <w:sz w:val="20"/>
      </w:rPr>
      <w:t xml:space="preserve"> of </w:t>
    </w:r>
    <w:r w:rsidRPr="00B55A21">
      <w:rPr>
        <w:rFonts w:ascii="Arial" w:hAnsi="Arial" w:cs="Arial"/>
        <w:bCs/>
        <w:sz w:val="20"/>
      </w:rPr>
      <w:fldChar w:fldCharType="begin"/>
    </w:r>
    <w:r w:rsidRPr="00B55A21">
      <w:rPr>
        <w:rFonts w:ascii="Arial" w:hAnsi="Arial" w:cs="Arial"/>
        <w:bCs/>
        <w:sz w:val="20"/>
      </w:rPr>
      <w:instrText xml:space="preserve"> NUMPAGES  \* Arabic  \* MERGEFORMAT </w:instrText>
    </w:r>
    <w:r w:rsidRPr="00B55A21">
      <w:rPr>
        <w:rFonts w:ascii="Arial" w:hAnsi="Arial" w:cs="Arial"/>
        <w:bCs/>
        <w:sz w:val="20"/>
      </w:rPr>
      <w:fldChar w:fldCharType="separate"/>
    </w:r>
    <w:r w:rsidR="00C62402">
      <w:rPr>
        <w:rFonts w:ascii="Arial" w:hAnsi="Arial" w:cs="Arial"/>
        <w:bCs/>
        <w:noProof/>
        <w:sz w:val="20"/>
      </w:rPr>
      <w:t>75</w:t>
    </w:r>
    <w:r w:rsidRPr="00B55A21">
      <w:rPr>
        <w:rFonts w:ascii="Arial" w:hAnsi="Arial" w:cs="Arial"/>
        <w:bCs/>
        <w:sz w:val="20"/>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EDC77" w14:textId="492D464E" w:rsidR="00394CB8" w:rsidRPr="00B55A21" w:rsidRDefault="00394CB8" w:rsidP="0078237D">
    <w:pPr>
      <w:pStyle w:val="Footer"/>
      <w:pBdr>
        <w:top w:val="single" w:sz="4" w:space="1" w:color="auto"/>
      </w:pBdr>
      <w:tabs>
        <w:tab w:val="clear" w:pos="4513"/>
        <w:tab w:val="clear" w:pos="9026"/>
        <w:tab w:val="center" w:pos="4820"/>
        <w:tab w:val="right" w:pos="9638"/>
      </w:tabs>
      <w:spacing w:before="120" w:line="240" w:lineRule="auto"/>
      <w:rPr>
        <w:rFonts w:ascii="Arial" w:hAnsi="Arial" w:cs="Arial"/>
        <w:sz w:val="20"/>
      </w:rPr>
    </w:pPr>
    <w:r>
      <w:rPr>
        <w:rFonts w:ascii="Arial" w:hAnsi="Arial" w:cs="Arial"/>
        <w:sz w:val="20"/>
      </w:rPr>
      <w:t>© www.teachit.co.uk 2020</w:t>
    </w:r>
    <w:r>
      <w:rPr>
        <w:rFonts w:ascii="Arial" w:hAnsi="Arial" w:cs="Arial"/>
        <w:sz w:val="20"/>
      </w:rPr>
      <w:tab/>
    </w:r>
    <w:r w:rsidR="00FA0C92" w:rsidRPr="00EC45E2">
      <w:rPr>
        <w:rFonts w:ascii="Arial" w:hAnsi="Arial" w:cs="Arial"/>
        <w:sz w:val="20"/>
      </w:rPr>
      <w:t>36481</w:t>
    </w:r>
    <w:r w:rsidRPr="00B55A21">
      <w:rPr>
        <w:rFonts w:ascii="Arial" w:hAnsi="Arial" w:cs="Arial"/>
        <w:sz w:val="20"/>
      </w:rPr>
      <w:tab/>
      <w:t xml:space="preserve">Page </w:t>
    </w:r>
    <w:r w:rsidRPr="00B55A21">
      <w:rPr>
        <w:rFonts w:ascii="Arial" w:hAnsi="Arial" w:cs="Arial"/>
        <w:bCs/>
        <w:sz w:val="20"/>
      </w:rPr>
      <w:fldChar w:fldCharType="begin"/>
    </w:r>
    <w:r w:rsidRPr="00B55A21">
      <w:rPr>
        <w:rFonts w:ascii="Arial" w:hAnsi="Arial" w:cs="Arial"/>
        <w:bCs/>
        <w:sz w:val="20"/>
      </w:rPr>
      <w:instrText xml:space="preserve"> PAGE  \* Arabic  \* MERGEFORMAT </w:instrText>
    </w:r>
    <w:r w:rsidRPr="00B55A21">
      <w:rPr>
        <w:rFonts w:ascii="Arial" w:hAnsi="Arial" w:cs="Arial"/>
        <w:bCs/>
        <w:sz w:val="20"/>
      </w:rPr>
      <w:fldChar w:fldCharType="separate"/>
    </w:r>
    <w:r w:rsidR="00C62402">
      <w:rPr>
        <w:rFonts w:ascii="Arial" w:hAnsi="Arial" w:cs="Arial"/>
        <w:bCs/>
        <w:noProof/>
        <w:sz w:val="20"/>
      </w:rPr>
      <w:t>76</w:t>
    </w:r>
    <w:r w:rsidRPr="00B55A21">
      <w:rPr>
        <w:rFonts w:ascii="Arial" w:hAnsi="Arial" w:cs="Arial"/>
        <w:bCs/>
        <w:sz w:val="20"/>
      </w:rPr>
      <w:fldChar w:fldCharType="end"/>
    </w:r>
    <w:r w:rsidRPr="00B55A21">
      <w:rPr>
        <w:rFonts w:ascii="Arial" w:hAnsi="Arial" w:cs="Arial"/>
        <w:sz w:val="20"/>
      </w:rPr>
      <w:t xml:space="preserve"> of </w:t>
    </w:r>
    <w:r w:rsidRPr="00B55A21">
      <w:rPr>
        <w:rFonts w:ascii="Arial" w:hAnsi="Arial" w:cs="Arial"/>
        <w:bCs/>
        <w:sz w:val="20"/>
      </w:rPr>
      <w:fldChar w:fldCharType="begin"/>
    </w:r>
    <w:r w:rsidRPr="00B55A21">
      <w:rPr>
        <w:rFonts w:ascii="Arial" w:hAnsi="Arial" w:cs="Arial"/>
        <w:bCs/>
        <w:sz w:val="20"/>
      </w:rPr>
      <w:instrText xml:space="preserve"> NUMPAGES  \* Arabic  \* MERGEFORMAT </w:instrText>
    </w:r>
    <w:r w:rsidRPr="00B55A21">
      <w:rPr>
        <w:rFonts w:ascii="Arial" w:hAnsi="Arial" w:cs="Arial"/>
        <w:bCs/>
        <w:sz w:val="20"/>
      </w:rPr>
      <w:fldChar w:fldCharType="separate"/>
    </w:r>
    <w:r w:rsidR="00C62402">
      <w:rPr>
        <w:rFonts w:ascii="Arial" w:hAnsi="Arial" w:cs="Arial"/>
        <w:bCs/>
        <w:noProof/>
        <w:sz w:val="20"/>
      </w:rPr>
      <w:t>76</w:t>
    </w:r>
    <w:r w:rsidRPr="00B55A21">
      <w:rPr>
        <w:rFonts w:ascii="Arial" w:hAnsi="Arial" w:cs="Arial"/>
        <w:bCs/>
        <w:sz w:val="20"/>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5E453" w14:textId="262115C7" w:rsidR="00394CB8" w:rsidRPr="00B55A21" w:rsidRDefault="00394CB8" w:rsidP="0078237D">
    <w:pPr>
      <w:pStyle w:val="Footer"/>
      <w:pBdr>
        <w:top w:val="single" w:sz="4" w:space="1" w:color="auto"/>
      </w:pBdr>
      <w:tabs>
        <w:tab w:val="clear" w:pos="4513"/>
        <w:tab w:val="clear" w:pos="9026"/>
        <w:tab w:val="center" w:pos="4820"/>
        <w:tab w:val="right" w:pos="9638"/>
      </w:tabs>
      <w:spacing w:before="120" w:line="240" w:lineRule="auto"/>
      <w:rPr>
        <w:rFonts w:ascii="Arial" w:hAnsi="Arial" w:cs="Arial"/>
        <w:sz w:val="20"/>
      </w:rPr>
    </w:pPr>
    <w:r>
      <w:rPr>
        <w:rFonts w:ascii="Arial" w:hAnsi="Arial" w:cs="Arial"/>
        <w:sz w:val="20"/>
      </w:rPr>
      <w:t>© www.teachit.co.uk 2020</w:t>
    </w:r>
    <w:r>
      <w:rPr>
        <w:rFonts w:ascii="Arial" w:hAnsi="Arial" w:cs="Arial"/>
        <w:sz w:val="20"/>
      </w:rPr>
      <w:tab/>
    </w:r>
    <w:r w:rsidR="00FA0C92" w:rsidRPr="00EC45E2">
      <w:rPr>
        <w:rFonts w:ascii="Arial" w:hAnsi="Arial" w:cs="Arial"/>
        <w:sz w:val="20"/>
      </w:rPr>
      <w:t>36481</w:t>
    </w:r>
    <w:r w:rsidRPr="00B55A21">
      <w:rPr>
        <w:rFonts w:ascii="Arial" w:hAnsi="Arial" w:cs="Arial"/>
        <w:sz w:val="20"/>
      </w:rPr>
      <w:tab/>
      <w:t xml:space="preserve">Page </w:t>
    </w:r>
    <w:r w:rsidRPr="00B55A21">
      <w:rPr>
        <w:rFonts w:ascii="Arial" w:hAnsi="Arial" w:cs="Arial"/>
        <w:bCs/>
        <w:sz w:val="20"/>
      </w:rPr>
      <w:fldChar w:fldCharType="begin"/>
    </w:r>
    <w:r w:rsidRPr="00B55A21">
      <w:rPr>
        <w:rFonts w:ascii="Arial" w:hAnsi="Arial" w:cs="Arial"/>
        <w:bCs/>
        <w:sz w:val="20"/>
      </w:rPr>
      <w:instrText xml:space="preserve"> PAGE  \* Arabic  \* MERGEFORMAT </w:instrText>
    </w:r>
    <w:r w:rsidRPr="00B55A21">
      <w:rPr>
        <w:rFonts w:ascii="Arial" w:hAnsi="Arial" w:cs="Arial"/>
        <w:bCs/>
        <w:sz w:val="20"/>
      </w:rPr>
      <w:fldChar w:fldCharType="separate"/>
    </w:r>
    <w:r w:rsidR="00C62402">
      <w:rPr>
        <w:rFonts w:ascii="Arial" w:hAnsi="Arial" w:cs="Arial"/>
        <w:bCs/>
        <w:noProof/>
        <w:sz w:val="20"/>
      </w:rPr>
      <w:t>77</w:t>
    </w:r>
    <w:r w:rsidRPr="00B55A21">
      <w:rPr>
        <w:rFonts w:ascii="Arial" w:hAnsi="Arial" w:cs="Arial"/>
        <w:bCs/>
        <w:sz w:val="20"/>
      </w:rPr>
      <w:fldChar w:fldCharType="end"/>
    </w:r>
    <w:r w:rsidRPr="00B55A21">
      <w:rPr>
        <w:rFonts w:ascii="Arial" w:hAnsi="Arial" w:cs="Arial"/>
        <w:sz w:val="20"/>
      </w:rPr>
      <w:t xml:space="preserve"> of </w:t>
    </w:r>
    <w:r w:rsidRPr="00B55A21">
      <w:rPr>
        <w:rFonts w:ascii="Arial" w:hAnsi="Arial" w:cs="Arial"/>
        <w:bCs/>
        <w:sz w:val="20"/>
      </w:rPr>
      <w:fldChar w:fldCharType="begin"/>
    </w:r>
    <w:r w:rsidRPr="00B55A21">
      <w:rPr>
        <w:rFonts w:ascii="Arial" w:hAnsi="Arial" w:cs="Arial"/>
        <w:bCs/>
        <w:sz w:val="20"/>
      </w:rPr>
      <w:instrText xml:space="preserve"> NUMPAGES  \* Arabic  \* MERGEFORMAT </w:instrText>
    </w:r>
    <w:r w:rsidRPr="00B55A21">
      <w:rPr>
        <w:rFonts w:ascii="Arial" w:hAnsi="Arial" w:cs="Arial"/>
        <w:bCs/>
        <w:sz w:val="20"/>
      </w:rPr>
      <w:fldChar w:fldCharType="separate"/>
    </w:r>
    <w:r w:rsidR="00C62402">
      <w:rPr>
        <w:rFonts w:ascii="Arial" w:hAnsi="Arial" w:cs="Arial"/>
        <w:bCs/>
        <w:noProof/>
        <w:sz w:val="20"/>
      </w:rPr>
      <w:t>77</w:t>
    </w:r>
    <w:r w:rsidRPr="00B55A21">
      <w:rPr>
        <w:rFonts w:ascii="Arial" w:hAnsi="Arial" w:cs="Arial"/>
        <w:bCs/>
        <w:sz w:val="20"/>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6E028" w14:textId="2EFF21F8" w:rsidR="00394CB8" w:rsidRPr="00B55A21" w:rsidRDefault="00394CB8" w:rsidP="0078237D">
    <w:pPr>
      <w:pStyle w:val="Footer"/>
      <w:pBdr>
        <w:top w:val="single" w:sz="4" w:space="1" w:color="auto"/>
      </w:pBdr>
      <w:tabs>
        <w:tab w:val="clear" w:pos="4513"/>
        <w:tab w:val="clear" w:pos="9026"/>
        <w:tab w:val="center" w:pos="4820"/>
        <w:tab w:val="right" w:pos="9638"/>
      </w:tabs>
      <w:spacing w:before="120" w:line="240" w:lineRule="auto"/>
      <w:rPr>
        <w:rFonts w:ascii="Arial" w:hAnsi="Arial" w:cs="Arial"/>
        <w:sz w:val="20"/>
      </w:rPr>
    </w:pPr>
    <w:r>
      <w:rPr>
        <w:rFonts w:ascii="Arial" w:hAnsi="Arial" w:cs="Arial"/>
        <w:sz w:val="20"/>
      </w:rPr>
      <w:t>© www.teachit.co.uk 2020</w:t>
    </w:r>
    <w:r>
      <w:rPr>
        <w:rFonts w:ascii="Arial" w:hAnsi="Arial" w:cs="Arial"/>
        <w:sz w:val="20"/>
      </w:rPr>
      <w:tab/>
    </w:r>
    <w:r w:rsidR="00FA0C92" w:rsidRPr="00EC45E2">
      <w:rPr>
        <w:rFonts w:ascii="Arial" w:hAnsi="Arial" w:cs="Arial"/>
        <w:sz w:val="20"/>
      </w:rPr>
      <w:t>36481</w:t>
    </w:r>
    <w:r w:rsidRPr="00B55A21">
      <w:rPr>
        <w:rFonts w:ascii="Arial" w:hAnsi="Arial" w:cs="Arial"/>
        <w:sz w:val="20"/>
      </w:rPr>
      <w:tab/>
      <w:t xml:space="preserve">Page </w:t>
    </w:r>
    <w:r w:rsidRPr="00B55A21">
      <w:rPr>
        <w:rFonts w:ascii="Arial" w:hAnsi="Arial" w:cs="Arial"/>
        <w:bCs/>
        <w:sz w:val="20"/>
      </w:rPr>
      <w:fldChar w:fldCharType="begin"/>
    </w:r>
    <w:r w:rsidRPr="00B55A21">
      <w:rPr>
        <w:rFonts w:ascii="Arial" w:hAnsi="Arial" w:cs="Arial"/>
        <w:bCs/>
        <w:sz w:val="20"/>
      </w:rPr>
      <w:instrText xml:space="preserve"> PAGE  \* Arabic  \* MERGEFORMAT </w:instrText>
    </w:r>
    <w:r w:rsidRPr="00B55A21">
      <w:rPr>
        <w:rFonts w:ascii="Arial" w:hAnsi="Arial" w:cs="Arial"/>
        <w:bCs/>
        <w:sz w:val="20"/>
      </w:rPr>
      <w:fldChar w:fldCharType="separate"/>
    </w:r>
    <w:r w:rsidR="00C62402">
      <w:rPr>
        <w:rFonts w:ascii="Arial" w:hAnsi="Arial" w:cs="Arial"/>
        <w:bCs/>
        <w:noProof/>
        <w:sz w:val="20"/>
      </w:rPr>
      <w:t>90</w:t>
    </w:r>
    <w:r w:rsidRPr="00B55A21">
      <w:rPr>
        <w:rFonts w:ascii="Arial" w:hAnsi="Arial" w:cs="Arial"/>
        <w:bCs/>
        <w:sz w:val="20"/>
      </w:rPr>
      <w:fldChar w:fldCharType="end"/>
    </w:r>
    <w:r w:rsidRPr="00B55A21">
      <w:rPr>
        <w:rFonts w:ascii="Arial" w:hAnsi="Arial" w:cs="Arial"/>
        <w:sz w:val="20"/>
      </w:rPr>
      <w:t xml:space="preserve"> of </w:t>
    </w:r>
    <w:r w:rsidRPr="00B55A21">
      <w:rPr>
        <w:rFonts w:ascii="Arial" w:hAnsi="Arial" w:cs="Arial"/>
        <w:bCs/>
        <w:sz w:val="20"/>
      </w:rPr>
      <w:fldChar w:fldCharType="begin"/>
    </w:r>
    <w:r w:rsidRPr="00B55A21">
      <w:rPr>
        <w:rFonts w:ascii="Arial" w:hAnsi="Arial" w:cs="Arial"/>
        <w:bCs/>
        <w:sz w:val="20"/>
      </w:rPr>
      <w:instrText xml:space="preserve"> NUMPAGES  \* Arabic  \* MERGEFORMAT </w:instrText>
    </w:r>
    <w:r w:rsidRPr="00B55A21">
      <w:rPr>
        <w:rFonts w:ascii="Arial" w:hAnsi="Arial" w:cs="Arial"/>
        <w:bCs/>
        <w:sz w:val="20"/>
      </w:rPr>
      <w:fldChar w:fldCharType="separate"/>
    </w:r>
    <w:r w:rsidR="00C62402">
      <w:rPr>
        <w:rFonts w:ascii="Arial" w:hAnsi="Arial" w:cs="Arial"/>
        <w:bCs/>
        <w:noProof/>
        <w:sz w:val="20"/>
      </w:rPr>
      <w:t>90</w:t>
    </w:r>
    <w:r w:rsidRPr="00B55A21">
      <w:rPr>
        <w:rFonts w:ascii="Arial" w:hAnsi="Arial" w:cs="Arial"/>
        <w:bCs/>
        <w:sz w:val="20"/>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E246A" w14:textId="1678AFBE" w:rsidR="00394CB8" w:rsidRPr="00B55A21" w:rsidRDefault="00394CB8" w:rsidP="00FA0C92">
    <w:pPr>
      <w:pStyle w:val="Footer"/>
      <w:pBdr>
        <w:top w:val="single" w:sz="4" w:space="1" w:color="auto"/>
      </w:pBdr>
      <w:tabs>
        <w:tab w:val="clear" w:pos="4513"/>
        <w:tab w:val="clear" w:pos="9026"/>
        <w:tab w:val="center" w:pos="5245"/>
        <w:tab w:val="right" w:pos="10466"/>
      </w:tabs>
      <w:spacing w:before="120" w:line="240" w:lineRule="auto"/>
      <w:rPr>
        <w:rFonts w:ascii="Arial" w:hAnsi="Arial" w:cs="Arial"/>
        <w:sz w:val="20"/>
      </w:rPr>
    </w:pPr>
    <w:r>
      <w:rPr>
        <w:rFonts w:ascii="Arial" w:hAnsi="Arial" w:cs="Arial"/>
        <w:sz w:val="20"/>
      </w:rPr>
      <w:t>© www.teachit.co.uk 2020</w:t>
    </w:r>
    <w:r>
      <w:rPr>
        <w:rFonts w:ascii="Arial" w:hAnsi="Arial" w:cs="Arial"/>
        <w:sz w:val="20"/>
      </w:rPr>
      <w:tab/>
    </w:r>
    <w:r w:rsidR="00FA0C92" w:rsidRPr="00EC45E2">
      <w:rPr>
        <w:rFonts w:ascii="Arial" w:hAnsi="Arial" w:cs="Arial"/>
        <w:sz w:val="20"/>
      </w:rPr>
      <w:t>36481</w:t>
    </w:r>
    <w:r w:rsidRPr="00B55A21">
      <w:rPr>
        <w:rFonts w:ascii="Arial" w:hAnsi="Arial" w:cs="Arial"/>
        <w:sz w:val="20"/>
      </w:rPr>
      <w:tab/>
      <w:t xml:space="preserve">Page </w:t>
    </w:r>
    <w:r w:rsidRPr="00B55A21">
      <w:rPr>
        <w:rFonts w:ascii="Arial" w:hAnsi="Arial" w:cs="Arial"/>
        <w:bCs/>
        <w:sz w:val="20"/>
      </w:rPr>
      <w:fldChar w:fldCharType="begin"/>
    </w:r>
    <w:r w:rsidRPr="00B55A21">
      <w:rPr>
        <w:rFonts w:ascii="Arial" w:hAnsi="Arial" w:cs="Arial"/>
        <w:bCs/>
        <w:sz w:val="20"/>
      </w:rPr>
      <w:instrText xml:space="preserve"> PAGE  \* Arabic  \* MERGEFORMAT </w:instrText>
    </w:r>
    <w:r w:rsidRPr="00B55A21">
      <w:rPr>
        <w:rFonts w:ascii="Arial" w:hAnsi="Arial" w:cs="Arial"/>
        <w:bCs/>
        <w:sz w:val="20"/>
      </w:rPr>
      <w:fldChar w:fldCharType="separate"/>
    </w:r>
    <w:r w:rsidR="00C62402">
      <w:rPr>
        <w:rFonts w:ascii="Arial" w:hAnsi="Arial" w:cs="Arial"/>
        <w:bCs/>
        <w:noProof/>
        <w:sz w:val="20"/>
      </w:rPr>
      <w:t>111</w:t>
    </w:r>
    <w:r w:rsidRPr="00B55A21">
      <w:rPr>
        <w:rFonts w:ascii="Arial" w:hAnsi="Arial" w:cs="Arial"/>
        <w:bCs/>
        <w:sz w:val="20"/>
      </w:rPr>
      <w:fldChar w:fldCharType="end"/>
    </w:r>
    <w:r w:rsidRPr="00B55A21">
      <w:rPr>
        <w:rFonts w:ascii="Arial" w:hAnsi="Arial" w:cs="Arial"/>
        <w:sz w:val="20"/>
      </w:rPr>
      <w:t xml:space="preserve"> of </w:t>
    </w:r>
    <w:r w:rsidRPr="00B55A21">
      <w:rPr>
        <w:rFonts w:ascii="Arial" w:hAnsi="Arial" w:cs="Arial"/>
        <w:bCs/>
        <w:sz w:val="20"/>
      </w:rPr>
      <w:fldChar w:fldCharType="begin"/>
    </w:r>
    <w:r w:rsidRPr="00B55A21">
      <w:rPr>
        <w:rFonts w:ascii="Arial" w:hAnsi="Arial" w:cs="Arial"/>
        <w:bCs/>
        <w:sz w:val="20"/>
      </w:rPr>
      <w:instrText xml:space="preserve"> NUMPAGES  \* Arabic  \* MERGEFORMAT </w:instrText>
    </w:r>
    <w:r w:rsidRPr="00B55A21">
      <w:rPr>
        <w:rFonts w:ascii="Arial" w:hAnsi="Arial" w:cs="Arial"/>
        <w:bCs/>
        <w:sz w:val="20"/>
      </w:rPr>
      <w:fldChar w:fldCharType="separate"/>
    </w:r>
    <w:r w:rsidR="00C62402">
      <w:rPr>
        <w:rFonts w:ascii="Arial" w:hAnsi="Arial" w:cs="Arial"/>
        <w:bCs/>
        <w:noProof/>
        <w:sz w:val="20"/>
      </w:rPr>
      <w:t>111</w:t>
    </w:r>
    <w:r w:rsidRPr="00B55A21">
      <w:rPr>
        <w:rFonts w:ascii="Arial" w:hAnsi="Arial" w:cs="Arial"/>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140DD3" w14:textId="77777777" w:rsidR="00D77A4A" w:rsidRDefault="00D77A4A" w:rsidP="00B55A21">
      <w:r>
        <w:separator/>
      </w:r>
    </w:p>
  </w:footnote>
  <w:footnote w:type="continuationSeparator" w:id="0">
    <w:p w14:paraId="65AA5B33" w14:textId="77777777" w:rsidR="00D77A4A" w:rsidRDefault="00D77A4A" w:rsidP="00B55A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17742" w14:textId="77777777" w:rsidR="00394CB8" w:rsidRPr="00CF740E" w:rsidRDefault="00394CB8" w:rsidP="00D01B22">
    <w:pPr>
      <w:pStyle w:val="Header"/>
      <w:pBdr>
        <w:bottom w:val="single" w:sz="4" w:space="1" w:color="auto"/>
      </w:pBdr>
      <w:spacing w:after="240" w:line="276" w:lineRule="auto"/>
      <w:ind w:firstLine="4320"/>
      <w:jc w:val="center"/>
      <w:rPr>
        <w:rFonts w:ascii="Arial" w:hAnsi="Arial" w:cs="Arial"/>
        <w:sz w:val="28"/>
      </w:rPr>
    </w:pPr>
    <w:r w:rsidRPr="00137798">
      <w:rPr>
        <w:rFonts w:ascii="Arial" w:hAnsi="Arial" w:cs="Arial"/>
        <w:sz w:val="28"/>
      </w:rPr>
      <w:t xml:space="preserve">Revising </w:t>
    </w:r>
    <w:r>
      <w:rPr>
        <w:rFonts w:ascii="Arial" w:hAnsi="Arial" w:cs="Arial"/>
        <w:i/>
        <w:iCs/>
        <w:sz w:val="28"/>
      </w:rPr>
      <w:t xml:space="preserve">Romeo and Juliet: </w:t>
    </w:r>
    <w:r>
      <w:rPr>
        <w:rFonts w:ascii="Arial" w:hAnsi="Arial" w:cs="Arial"/>
        <w:sz w:val="28"/>
      </w:rPr>
      <w:t xml:space="preserve">student pack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5AE25" w14:textId="02ECAB71" w:rsidR="00394CB8" w:rsidRPr="00A937DF" w:rsidRDefault="00394CB8" w:rsidP="0078237D">
    <w:pPr>
      <w:pStyle w:val="Header"/>
      <w:pBdr>
        <w:bottom w:val="single" w:sz="4" w:space="1" w:color="auto"/>
      </w:pBdr>
      <w:spacing w:after="240" w:line="240" w:lineRule="auto"/>
      <w:jc w:val="right"/>
      <w:rPr>
        <w:rFonts w:ascii="Arial" w:hAnsi="Arial" w:cs="Arial"/>
        <w:sz w:val="28"/>
      </w:rPr>
    </w:pPr>
    <w:r>
      <w:rPr>
        <w:rFonts w:ascii="Arial" w:hAnsi="Arial" w:cs="Arial"/>
        <w:sz w:val="28"/>
      </w:rPr>
      <w:t>Introduction</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10A6E" w14:textId="5F004040" w:rsidR="00394CB8" w:rsidRPr="00CF740E" w:rsidRDefault="00394CB8" w:rsidP="0078237D">
    <w:pPr>
      <w:pStyle w:val="Header"/>
      <w:pBdr>
        <w:bottom w:val="single" w:sz="4" w:space="1" w:color="auto"/>
      </w:pBdr>
      <w:spacing w:after="240" w:line="240" w:lineRule="auto"/>
      <w:jc w:val="right"/>
      <w:rPr>
        <w:rFonts w:ascii="Arial" w:hAnsi="Arial" w:cs="Arial"/>
        <w:sz w:val="28"/>
      </w:rPr>
    </w:pPr>
    <w:r>
      <w:rPr>
        <w:rFonts w:ascii="Corbel Light" w:hAnsi="Corbel Light"/>
        <w:b/>
        <w:bCs/>
        <w:noProof/>
        <w:sz w:val="96"/>
        <w:szCs w:val="96"/>
        <w:lang w:eastAsia="en-GB"/>
      </w:rPr>
      <w:drawing>
        <wp:anchor distT="0" distB="0" distL="114300" distR="114300" simplePos="0" relativeHeight="251743232" behindDoc="0" locked="0" layoutInCell="1" allowOverlap="1" wp14:anchorId="706BE281" wp14:editId="57100EB0">
          <wp:simplePos x="0" y="0"/>
          <wp:positionH relativeFrom="page">
            <wp:posOffset>396558</wp:posOffset>
          </wp:positionH>
          <wp:positionV relativeFrom="paragraph">
            <wp:posOffset>-559118</wp:posOffset>
          </wp:positionV>
          <wp:extent cx="1446568" cy="1900622"/>
          <wp:effectExtent l="0" t="169863" r="0" b="307657"/>
          <wp:wrapNone/>
          <wp:docPr id="251" name="Picture 251" descr="A close up of a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 up of a flower&#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rot="3792028">
                    <a:off x="0" y="0"/>
                    <a:ext cx="1446568" cy="190062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8"/>
      </w:rPr>
      <w:t xml:space="preserve">Plot summary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98624" w14:textId="18854B58" w:rsidR="00394CB8" w:rsidRPr="00CF740E" w:rsidRDefault="00394CB8" w:rsidP="0078237D">
    <w:pPr>
      <w:pStyle w:val="Header"/>
      <w:pBdr>
        <w:bottom w:val="single" w:sz="4" w:space="1" w:color="auto"/>
      </w:pBdr>
      <w:spacing w:after="240" w:line="240" w:lineRule="auto"/>
      <w:jc w:val="right"/>
      <w:rPr>
        <w:rFonts w:ascii="Arial" w:hAnsi="Arial" w:cs="Arial"/>
        <w:sz w:val="28"/>
      </w:rPr>
    </w:pPr>
    <w:r>
      <w:rPr>
        <w:rFonts w:ascii="Arial" w:hAnsi="Arial" w:cs="Arial"/>
        <w:sz w:val="28"/>
      </w:rPr>
      <w:t xml:space="preserve">Plot summary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ACCD6" w14:textId="5B04C39F" w:rsidR="00394CB8" w:rsidRPr="00CF740E" w:rsidRDefault="00394CB8" w:rsidP="0078237D">
    <w:pPr>
      <w:pStyle w:val="Header"/>
      <w:pBdr>
        <w:bottom w:val="single" w:sz="4" w:space="1" w:color="auto"/>
      </w:pBdr>
      <w:spacing w:after="240" w:line="240" w:lineRule="auto"/>
      <w:jc w:val="right"/>
      <w:rPr>
        <w:rFonts w:ascii="Arial" w:hAnsi="Arial" w:cs="Arial"/>
        <w:sz w:val="28"/>
      </w:rPr>
    </w:pPr>
    <w:r>
      <w:rPr>
        <w:rFonts w:ascii="Arial" w:hAnsi="Arial" w:cs="Arial"/>
        <w:sz w:val="28"/>
      </w:rPr>
      <w:t xml:space="preserve">Plot summary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2F7BD" w14:textId="79525122" w:rsidR="00394CB8" w:rsidRPr="00CF740E" w:rsidRDefault="00394CB8" w:rsidP="0078237D">
    <w:pPr>
      <w:pStyle w:val="Header"/>
      <w:pBdr>
        <w:bottom w:val="single" w:sz="4" w:space="1" w:color="auto"/>
      </w:pBdr>
      <w:spacing w:after="240" w:line="240" w:lineRule="auto"/>
      <w:jc w:val="right"/>
      <w:rPr>
        <w:rFonts w:ascii="Arial" w:hAnsi="Arial" w:cs="Arial"/>
        <w:sz w:val="28"/>
      </w:rPr>
    </w:pPr>
    <w:r>
      <w:rPr>
        <w:rFonts w:ascii="Arial" w:hAnsi="Arial" w:cs="Arial"/>
        <w:sz w:val="28"/>
      </w:rPr>
      <w:t>Overview: whole play revision activities</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35A01" w14:textId="1CFEFE9C" w:rsidR="00394CB8" w:rsidRPr="00CF740E" w:rsidRDefault="00394CB8" w:rsidP="0078237D">
    <w:pPr>
      <w:pStyle w:val="Header"/>
      <w:pBdr>
        <w:bottom w:val="single" w:sz="4" w:space="1" w:color="auto"/>
      </w:pBdr>
      <w:spacing w:after="240" w:line="240" w:lineRule="auto"/>
      <w:jc w:val="right"/>
      <w:rPr>
        <w:rFonts w:ascii="Arial" w:hAnsi="Arial" w:cs="Arial"/>
        <w:sz w:val="28"/>
      </w:rPr>
    </w:pPr>
    <w:r>
      <w:rPr>
        <w:rFonts w:ascii="Arial" w:hAnsi="Arial" w:cs="Arial"/>
        <w:sz w:val="28"/>
      </w:rPr>
      <w:t>Overview: whole play revision activities</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4390F" w14:textId="1D9901AE" w:rsidR="00394CB8" w:rsidRPr="00CF740E" w:rsidRDefault="00394CB8" w:rsidP="0078237D">
    <w:pPr>
      <w:pStyle w:val="Header"/>
      <w:pBdr>
        <w:bottom w:val="single" w:sz="4" w:space="1" w:color="auto"/>
      </w:pBdr>
      <w:spacing w:after="240" w:line="240" w:lineRule="auto"/>
      <w:jc w:val="right"/>
      <w:rPr>
        <w:rFonts w:ascii="Arial" w:hAnsi="Arial" w:cs="Arial"/>
        <w:sz w:val="28"/>
      </w:rPr>
    </w:pPr>
    <w:r>
      <w:rPr>
        <w:rFonts w:ascii="Arial" w:hAnsi="Arial" w:cs="Arial"/>
        <w:sz w:val="28"/>
      </w:rPr>
      <w:t>Overview: whole play revision activities</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B7B53" w14:textId="2DE70CEF" w:rsidR="00394CB8" w:rsidRPr="00CF740E" w:rsidRDefault="00394CB8" w:rsidP="0078237D">
    <w:pPr>
      <w:pStyle w:val="Header"/>
      <w:pBdr>
        <w:bottom w:val="single" w:sz="4" w:space="1" w:color="auto"/>
      </w:pBdr>
      <w:spacing w:after="240" w:line="240" w:lineRule="auto"/>
      <w:jc w:val="right"/>
      <w:rPr>
        <w:rFonts w:ascii="Arial" w:hAnsi="Arial" w:cs="Arial"/>
        <w:sz w:val="28"/>
      </w:rPr>
    </w:pPr>
    <w:r>
      <w:rPr>
        <w:rFonts w:ascii="Arial" w:hAnsi="Arial" w:cs="Arial"/>
        <w:sz w:val="28"/>
      </w:rPr>
      <w:t>Overview: whole play revision activities</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3F924" w14:textId="4754796E" w:rsidR="00394CB8" w:rsidRPr="00CF740E" w:rsidRDefault="00394CB8" w:rsidP="0078237D">
    <w:pPr>
      <w:pStyle w:val="Header"/>
      <w:pBdr>
        <w:bottom w:val="single" w:sz="4" w:space="1" w:color="auto"/>
      </w:pBdr>
      <w:spacing w:after="240" w:line="240" w:lineRule="auto"/>
      <w:jc w:val="right"/>
      <w:rPr>
        <w:rFonts w:ascii="Arial" w:hAnsi="Arial" w:cs="Arial"/>
        <w:sz w:val="28"/>
      </w:rPr>
    </w:pPr>
    <w:r>
      <w:rPr>
        <w:rFonts w:ascii="Arial" w:hAnsi="Arial" w:cs="Arial"/>
        <w:sz w:val="28"/>
      </w:rPr>
      <w:t>Overview: whole play revision activities</w: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204EE" w14:textId="62E722D1" w:rsidR="00394CB8" w:rsidRPr="00CF740E" w:rsidRDefault="00394CB8" w:rsidP="0078237D">
    <w:pPr>
      <w:pStyle w:val="Header"/>
      <w:pBdr>
        <w:bottom w:val="single" w:sz="4" w:space="1" w:color="auto"/>
      </w:pBdr>
      <w:spacing w:after="240" w:line="240" w:lineRule="auto"/>
      <w:jc w:val="right"/>
      <w:rPr>
        <w:rFonts w:ascii="Arial" w:hAnsi="Arial" w:cs="Arial"/>
        <w:sz w:val="28"/>
      </w:rPr>
    </w:pPr>
    <w:r w:rsidRPr="00495A46">
      <w:rPr>
        <w:rFonts w:ascii="Arial" w:hAnsi="Arial" w:cs="Arial"/>
        <w:sz w:val="28"/>
      </w:rPr>
      <w:t xml:space="preserve">Love </w:t>
    </w:r>
    <w:r>
      <w:rPr>
        <w:rFonts w:ascii="Arial" w:hAnsi="Arial" w:cs="Arial"/>
        <w:sz w:val="28"/>
      </w:rPr>
      <w:t>revision activities</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A4498" w14:textId="2F905E48" w:rsidR="00394CB8" w:rsidRPr="00CF740E" w:rsidRDefault="00394CB8" w:rsidP="0078237D">
    <w:pPr>
      <w:pStyle w:val="Header"/>
      <w:pBdr>
        <w:bottom w:val="single" w:sz="4" w:space="1" w:color="auto"/>
      </w:pBdr>
      <w:spacing w:after="240" w:line="240" w:lineRule="auto"/>
      <w:jc w:val="right"/>
      <w:rPr>
        <w:rFonts w:ascii="Arial" w:hAnsi="Arial" w:cs="Arial"/>
        <w:sz w:val="28"/>
      </w:rPr>
    </w:pPr>
    <w:r w:rsidRPr="00495A46">
      <w:rPr>
        <w:rFonts w:ascii="Arial" w:hAnsi="Arial" w:cs="Arial"/>
        <w:sz w:val="28"/>
      </w:rPr>
      <w:t>Love</w:t>
    </w:r>
    <w:r>
      <w:rPr>
        <w:rFonts w:ascii="Arial" w:hAnsi="Arial" w:cs="Arial"/>
        <w:sz w:val="28"/>
      </w:rPr>
      <w:t xml:space="preserve"> practice exam questions</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93B9C" w14:textId="66D75137" w:rsidR="00394CB8" w:rsidRPr="00C94D74" w:rsidRDefault="00394CB8" w:rsidP="0078237D">
    <w:pPr>
      <w:pStyle w:val="Header"/>
      <w:pBdr>
        <w:bottom w:val="single" w:sz="4" w:space="1" w:color="auto"/>
      </w:pBdr>
      <w:spacing w:after="240" w:line="240" w:lineRule="auto"/>
      <w:jc w:val="right"/>
      <w:rPr>
        <w:rFonts w:ascii="Arial" w:hAnsi="Arial" w:cs="Arial"/>
        <w:sz w:val="28"/>
      </w:rPr>
    </w:pPr>
    <w:r>
      <w:rPr>
        <w:rFonts w:ascii="Arial" w:hAnsi="Arial" w:cs="Arial"/>
        <w:sz w:val="28"/>
      </w:rPr>
      <w:t>Fate revision activities</w: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0AEEE" w14:textId="6C3E8C64" w:rsidR="00394CB8" w:rsidRPr="00C94D74" w:rsidRDefault="00394CB8" w:rsidP="0078237D">
    <w:pPr>
      <w:pStyle w:val="Header"/>
      <w:pBdr>
        <w:bottom w:val="single" w:sz="4" w:space="1" w:color="auto"/>
      </w:pBdr>
      <w:spacing w:after="240" w:line="240" w:lineRule="auto"/>
      <w:jc w:val="right"/>
      <w:rPr>
        <w:rFonts w:ascii="Arial" w:hAnsi="Arial" w:cs="Arial"/>
        <w:sz w:val="28"/>
      </w:rPr>
    </w:pPr>
    <w:r>
      <w:rPr>
        <w:rFonts w:ascii="Arial" w:hAnsi="Arial" w:cs="Arial"/>
        <w:sz w:val="28"/>
      </w:rPr>
      <w:t>Fate revision activities</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08FE6" w14:textId="0776F812" w:rsidR="00394CB8" w:rsidRPr="00C94D74" w:rsidRDefault="00394CB8" w:rsidP="0078237D">
    <w:pPr>
      <w:pStyle w:val="Header"/>
      <w:pBdr>
        <w:bottom w:val="single" w:sz="4" w:space="1" w:color="auto"/>
      </w:pBdr>
      <w:spacing w:after="240" w:line="240" w:lineRule="auto"/>
      <w:jc w:val="right"/>
      <w:rPr>
        <w:rFonts w:ascii="Arial" w:hAnsi="Arial" w:cs="Arial"/>
        <w:sz w:val="28"/>
      </w:rPr>
    </w:pPr>
    <w:r>
      <w:rPr>
        <w:rFonts w:ascii="Arial" w:hAnsi="Arial" w:cs="Arial"/>
        <w:sz w:val="28"/>
      </w:rPr>
      <w:t>Fate practice exam questions</w: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142FD" w14:textId="1F28D9BA" w:rsidR="00394CB8" w:rsidRPr="00C94D74" w:rsidRDefault="00394CB8" w:rsidP="004F5DB4">
    <w:pPr>
      <w:pStyle w:val="Header"/>
      <w:pBdr>
        <w:bottom w:val="single" w:sz="4" w:space="1" w:color="auto"/>
      </w:pBdr>
      <w:spacing w:after="240" w:line="240" w:lineRule="auto"/>
      <w:jc w:val="right"/>
      <w:rPr>
        <w:rFonts w:ascii="Arial" w:hAnsi="Arial" w:cs="Arial"/>
        <w:sz w:val="28"/>
      </w:rPr>
    </w:pPr>
    <w:r>
      <w:rPr>
        <w:rFonts w:ascii="Arial" w:hAnsi="Arial" w:cs="Arial"/>
        <w:sz w:val="28"/>
      </w:rPr>
      <w:t>Family revision activities</w: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CFA05" w14:textId="77777777" w:rsidR="00394CB8" w:rsidRPr="00C94D74" w:rsidRDefault="00394CB8" w:rsidP="004F5DB4">
    <w:pPr>
      <w:pStyle w:val="Header"/>
      <w:pBdr>
        <w:bottom w:val="single" w:sz="4" w:space="1" w:color="auto"/>
      </w:pBdr>
      <w:spacing w:after="240" w:line="240" w:lineRule="auto"/>
      <w:jc w:val="right"/>
      <w:rPr>
        <w:rFonts w:ascii="Arial" w:hAnsi="Arial" w:cs="Arial"/>
        <w:sz w:val="28"/>
      </w:rPr>
    </w:pPr>
    <w:r>
      <w:rPr>
        <w:rFonts w:ascii="Arial" w:hAnsi="Arial" w:cs="Arial"/>
        <w:sz w:val="28"/>
      </w:rPr>
      <w:t>Family practice exam questions</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E5C60" w14:textId="26191963" w:rsidR="00394CB8" w:rsidRPr="00C94D74" w:rsidRDefault="00394CB8" w:rsidP="0078237D">
    <w:pPr>
      <w:pStyle w:val="Header"/>
      <w:pBdr>
        <w:bottom w:val="single" w:sz="4" w:space="1" w:color="auto"/>
      </w:pBdr>
      <w:spacing w:after="240" w:line="240" w:lineRule="auto"/>
      <w:jc w:val="right"/>
      <w:rPr>
        <w:rFonts w:ascii="Arial" w:hAnsi="Arial" w:cs="Arial"/>
        <w:sz w:val="28"/>
      </w:rPr>
    </w:pPr>
    <w:r w:rsidRPr="0019695B">
      <w:rPr>
        <w:rFonts w:ascii="Arial" w:hAnsi="Arial" w:cs="Arial"/>
        <w:sz w:val="28"/>
      </w:rPr>
      <w:t xml:space="preserve">Conflict </w:t>
    </w:r>
    <w:r>
      <w:rPr>
        <w:rFonts w:ascii="Arial" w:hAnsi="Arial" w:cs="Arial"/>
        <w:sz w:val="28"/>
      </w:rPr>
      <w:t>revision activities</w: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6C6FF" w14:textId="1A36F00B" w:rsidR="00394CB8" w:rsidRPr="00C94D74" w:rsidRDefault="00394CB8" w:rsidP="0078237D">
    <w:pPr>
      <w:pStyle w:val="Header"/>
      <w:pBdr>
        <w:bottom w:val="single" w:sz="4" w:space="1" w:color="auto"/>
      </w:pBdr>
      <w:spacing w:after="240" w:line="240" w:lineRule="auto"/>
      <w:jc w:val="right"/>
      <w:rPr>
        <w:rFonts w:ascii="Arial" w:hAnsi="Arial" w:cs="Arial"/>
        <w:sz w:val="28"/>
      </w:rPr>
    </w:pPr>
    <w:r>
      <w:rPr>
        <w:rFonts w:ascii="Arial" w:hAnsi="Arial" w:cs="Arial"/>
        <w:sz w:val="28"/>
      </w:rPr>
      <w:t>Conflict revision activities</w: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D06D8" w14:textId="7FE2E178" w:rsidR="00394CB8" w:rsidRPr="00C94D74" w:rsidRDefault="00394CB8" w:rsidP="0078237D">
    <w:pPr>
      <w:pStyle w:val="Header"/>
      <w:pBdr>
        <w:bottom w:val="single" w:sz="4" w:space="1" w:color="auto"/>
      </w:pBdr>
      <w:spacing w:after="240" w:line="240" w:lineRule="auto"/>
      <w:jc w:val="right"/>
      <w:rPr>
        <w:rFonts w:ascii="Arial" w:hAnsi="Arial" w:cs="Arial"/>
        <w:sz w:val="28"/>
      </w:rPr>
    </w:pPr>
    <w:r w:rsidRPr="00B72BAD">
      <w:rPr>
        <w:rFonts w:ascii="Arial" w:hAnsi="Arial" w:cs="Arial"/>
        <w:sz w:val="28"/>
      </w:rPr>
      <w:t xml:space="preserve">Conflict </w:t>
    </w:r>
    <w:r>
      <w:rPr>
        <w:rFonts w:ascii="Arial" w:hAnsi="Arial" w:cs="Arial"/>
        <w:sz w:val="28"/>
      </w:rPr>
      <w:t>practice exam questions</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C6479" w14:textId="1895299D" w:rsidR="00394CB8" w:rsidRPr="00C94D74" w:rsidRDefault="00394CB8" w:rsidP="0078237D">
    <w:pPr>
      <w:pStyle w:val="Header"/>
      <w:pBdr>
        <w:bottom w:val="single" w:sz="4" w:space="1" w:color="auto"/>
      </w:pBdr>
      <w:spacing w:after="240" w:line="240" w:lineRule="auto"/>
      <w:jc w:val="right"/>
      <w:rPr>
        <w:rFonts w:ascii="Arial" w:hAnsi="Arial" w:cs="Arial"/>
        <w:sz w:val="28"/>
      </w:rPr>
    </w:pPr>
    <w:r>
      <w:rPr>
        <w:rFonts w:ascii="Arial" w:hAnsi="Arial" w:cs="Arial"/>
        <w:sz w:val="28"/>
      </w:rPr>
      <w:t>Death revision activities</w: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FD816" w14:textId="2A7ADC49" w:rsidR="00394CB8" w:rsidRPr="00C94D74" w:rsidRDefault="00394CB8" w:rsidP="0078237D">
    <w:pPr>
      <w:pStyle w:val="Header"/>
      <w:pBdr>
        <w:bottom w:val="single" w:sz="4" w:space="1" w:color="auto"/>
      </w:pBdr>
      <w:spacing w:after="240" w:line="240" w:lineRule="auto"/>
      <w:jc w:val="right"/>
      <w:rPr>
        <w:rFonts w:ascii="Arial" w:hAnsi="Arial" w:cs="Arial"/>
        <w:sz w:val="28"/>
      </w:rPr>
    </w:pPr>
    <w:r>
      <w:rPr>
        <w:rFonts w:ascii="Arial" w:hAnsi="Arial" w:cs="Arial"/>
        <w:sz w:val="28"/>
      </w:rPr>
      <w:t>Death revision activities</w: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B60D3" w14:textId="376784B1" w:rsidR="00394CB8" w:rsidRPr="00C94D74" w:rsidRDefault="00394CB8" w:rsidP="0078237D">
    <w:pPr>
      <w:pStyle w:val="Header"/>
      <w:pBdr>
        <w:bottom w:val="single" w:sz="4" w:space="1" w:color="auto"/>
      </w:pBdr>
      <w:spacing w:after="240" w:line="240" w:lineRule="auto"/>
      <w:jc w:val="right"/>
      <w:rPr>
        <w:rFonts w:ascii="Arial" w:hAnsi="Arial" w:cs="Arial"/>
        <w:sz w:val="28"/>
      </w:rPr>
    </w:pPr>
    <w:r>
      <w:rPr>
        <w:rFonts w:ascii="Arial" w:hAnsi="Arial" w:cs="Arial"/>
        <w:sz w:val="28"/>
      </w:rPr>
      <w:t>Death practice exam questions</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449FBC" w14:textId="3A074352" w:rsidR="00394CB8" w:rsidRPr="00C94D74" w:rsidRDefault="00394CB8" w:rsidP="0078237D">
    <w:pPr>
      <w:pStyle w:val="Header"/>
      <w:pBdr>
        <w:bottom w:val="single" w:sz="4" w:space="1" w:color="auto"/>
      </w:pBdr>
      <w:spacing w:after="240" w:line="240" w:lineRule="auto"/>
      <w:jc w:val="right"/>
      <w:rPr>
        <w:rFonts w:ascii="Arial" w:hAnsi="Arial" w:cs="Arial"/>
        <w:sz w:val="28"/>
      </w:rPr>
    </w:pPr>
    <w:r w:rsidRPr="00F83A28">
      <w:rPr>
        <w:rFonts w:ascii="Arial" w:hAnsi="Arial" w:cs="Arial"/>
        <w:sz w:val="28"/>
      </w:rPr>
      <w:t xml:space="preserve">Roles of women </w:t>
    </w:r>
    <w:r>
      <w:rPr>
        <w:rFonts w:ascii="Arial" w:hAnsi="Arial" w:cs="Arial"/>
        <w:sz w:val="28"/>
      </w:rPr>
      <w:t>revision activities</w: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9DF6B" w14:textId="77777777" w:rsidR="00394CB8" w:rsidRPr="00C94D74" w:rsidRDefault="00394CB8" w:rsidP="00326F4D">
    <w:pPr>
      <w:pStyle w:val="Header"/>
      <w:pBdr>
        <w:bottom w:val="single" w:sz="4" w:space="1" w:color="auto"/>
      </w:pBdr>
      <w:spacing w:after="240" w:line="240" w:lineRule="auto"/>
      <w:jc w:val="right"/>
      <w:rPr>
        <w:rFonts w:ascii="Arial" w:hAnsi="Arial" w:cs="Arial"/>
        <w:sz w:val="28"/>
      </w:rPr>
    </w:pPr>
    <w:r w:rsidRPr="00F83A28">
      <w:rPr>
        <w:rFonts w:ascii="Arial" w:hAnsi="Arial" w:cs="Arial"/>
        <w:sz w:val="28"/>
      </w:rPr>
      <w:t xml:space="preserve">Roles of women </w:t>
    </w:r>
    <w:r>
      <w:rPr>
        <w:rFonts w:ascii="Arial" w:hAnsi="Arial" w:cs="Arial"/>
        <w:sz w:val="28"/>
      </w:rPr>
      <w:t>revision activities</w: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4CFAA" w14:textId="4A3B94BA" w:rsidR="00394CB8" w:rsidRPr="00326F4D" w:rsidRDefault="00394CB8" w:rsidP="00326F4D">
    <w:pPr>
      <w:pStyle w:val="Header"/>
      <w:pBdr>
        <w:bottom w:val="single" w:sz="4" w:space="1" w:color="auto"/>
      </w:pBdr>
      <w:spacing w:after="240" w:line="240" w:lineRule="auto"/>
      <w:jc w:val="right"/>
      <w:rPr>
        <w:rFonts w:ascii="Arial" w:hAnsi="Arial" w:cs="Arial"/>
        <w:sz w:val="28"/>
      </w:rPr>
    </w:pPr>
    <w:r w:rsidRPr="00F83A28">
      <w:rPr>
        <w:rFonts w:ascii="Arial" w:hAnsi="Arial" w:cs="Arial"/>
        <w:sz w:val="28"/>
      </w:rPr>
      <w:t xml:space="preserve">Roles of women </w:t>
    </w:r>
    <w:r>
      <w:rPr>
        <w:rFonts w:ascii="Arial" w:hAnsi="Arial" w:cs="Arial"/>
        <w:sz w:val="28"/>
      </w:rPr>
      <w:t>revision activities</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B76D7" w14:textId="74DCD11C" w:rsidR="00394CB8" w:rsidRPr="00326F4D" w:rsidRDefault="00394CB8" w:rsidP="00326F4D">
    <w:pPr>
      <w:pStyle w:val="Header"/>
      <w:pBdr>
        <w:bottom w:val="single" w:sz="4" w:space="1" w:color="auto"/>
      </w:pBdr>
      <w:spacing w:after="240" w:line="240" w:lineRule="auto"/>
      <w:jc w:val="right"/>
      <w:rPr>
        <w:rFonts w:ascii="Arial" w:hAnsi="Arial" w:cs="Arial"/>
        <w:sz w:val="28"/>
      </w:rPr>
    </w:pPr>
    <w:r w:rsidRPr="00F83A28">
      <w:rPr>
        <w:rFonts w:ascii="Arial" w:hAnsi="Arial" w:cs="Arial"/>
        <w:sz w:val="28"/>
      </w:rPr>
      <w:t xml:space="preserve">Roles of women </w:t>
    </w:r>
    <w:r>
      <w:rPr>
        <w:rFonts w:ascii="Arial" w:hAnsi="Arial" w:cs="Arial"/>
        <w:sz w:val="28"/>
      </w:rPr>
      <w:t>practice exam questions</w: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CA1DD" w14:textId="5E8E868C" w:rsidR="00394CB8" w:rsidRPr="00C94D74" w:rsidRDefault="00394CB8" w:rsidP="0078237D">
    <w:pPr>
      <w:pStyle w:val="Header"/>
      <w:pBdr>
        <w:bottom w:val="single" w:sz="4" w:space="1" w:color="auto"/>
      </w:pBdr>
      <w:spacing w:after="240" w:line="240" w:lineRule="auto"/>
      <w:jc w:val="right"/>
      <w:rPr>
        <w:rFonts w:ascii="Arial" w:hAnsi="Arial" w:cs="Arial"/>
        <w:sz w:val="28"/>
      </w:rPr>
    </w:pPr>
    <w:r>
      <w:rPr>
        <w:rFonts w:ascii="Arial" w:hAnsi="Arial" w:cs="Arial"/>
        <w:i/>
        <w:iCs/>
        <w:sz w:val="28"/>
      </w:rPr>
      <w:t xml:space="preserve">Answers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1023F"/>
    <w:multiLevelType w:val="hybridMultilevel"/>
    <w:tmpl w:val="D6A4F208"/>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 w15:restartNumberingAfterBreak="0">
    <w:nsid w:val="01F969BF"/>
    <w:multiLevelType w:val="hybridMultilevel"/>
    <w:tmpl w:val="51A6D4A0"/>
    <w:lvl w:ilvl="0" w:tplc="093A2F84">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134CB0"/>
    <w:multiLevelType w:val="hybridMultilevel"/>
    <w:tmpl w:val="EC32FB2C"/>
    <w:lvl w:ilvl="0" w:tplc="6C7A0048">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23D0FCE"/>
    <w:multiLevelType w:val="hybridMultilevel"/>
    <w:tmpl w:val="51A6D4A0"/>
    <w:lvl w:ilvl="0" w:tplc="093A2F84">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27C0C1D"/>
    <w:multiLevelType w:val="hybridMultilevel"/>
    <w:tmpl w:val="23FCE7E8"/>
    <w:lvl w:ilvl="0" w:tplc="6F349AC4">
      <w:start w:val="1"/>
      <w:numFmt w:val="bullet"/>
      <w:lvlText w:val=""/>
      <w:lvlJc w:val="left"/>
      <w:pPr>
        <w:ind w:left="1077" w:hanging="360"/>
      </w:pPr>
      <w:rPr>
        <w:rFonts w:ascii="Symbol" w:hAnsi="Symbol" w:hint="default"/>
        <w:color w:val="2D883C" w:themeColor="accent4"/>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5" w15:restartNumberingAfterBreak="0">
    <w:nsid w:val="02884FA4"/>
    <w:multiLevelType w:val="hybridMultilevel"/>
    <w:tmpl w:val="94D08B64"/>
    <w:lvl w:ilvl="0" w:tplc="552CE638">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2AF2099"/>
    <w:multiLevelType w:val="hybridMultilevel"/>
    <w:tmpl w:val="AEB6052C"/>
    <w:lvl w:ilvl="0" w:tplc="08090019">
      <w:start w:val="1"/>
      <w:numFmt w:val="lowerLetter"/>
      <w:lvlText w:val="%1."/>
      <w:lvlJc w:val="left"/>
      <w:pPr>
        <w:ind w:left="947" w:hanging="360"/>
      </w:pPr>
    </w:lvl>
    <w:lvl w:ilvl="1" w:tplc="08090019" w:tentative="1">
      <w:start w:val="1"/>
      <w:numFmt w:val="lowerLetter"/>
      <w:lvlText w:val="%2."/>
      <w:lvlJc w:val="left"/>
      <w:pPr>
        <w:ind w:left="1667" w:hanging="360"/>
      </w:pPr>
    </w:lvl>
    <w:lvl w:ilvl="2" w:tplc="0809001B" w:tentative="1">
      <w:start w:val="1"/>
      <w:numFmt w:val="lowerRoman"/>
      <w:lvlText w:val="%3."/>
      <w:lvlJc w:val="right"/>
      <w:pPr>
        <w:ind w:left="2387" w:hanging="180"/>
      </w:pPr>
    </w:lvl>
    <w:lvl w:ilvl="3" w:tplc="0809000F" w:tentative="1">
      <w:start w:val="1"/>
      <w:numFmt w:val="decimal"/>
      <w:lvlText w:val="%4."/>
      <w:lvlJc w:val="left"/>
      <w:pPr>
        <w:ind w:left="3107" w:hanging="360"/>
      </w:pPr>
    </w:lvl>
    <w:lvl w:ilvl="4" w:tplc="08090019" w:tentative="1">
      <w:start w:val="1"/>
      <w:numFmt w:val="lowerLetter"/>
      <w:lvlText w:val="%5."/>
      <w:lvlJc w:val="left"/>
      <w:pPr>
        <w:ind w:left="3827" w:hanging="360"/>
      </w:pPr>
    </w:lvl>
    <w:lvl w:ilvl="5" w:tplc="0809001B" w:tentative="1">
      <w:start w:val="1"/>
      <w:numFmt w:val="lowerRoman"/>
      <w:lvlText w:val="%6."/>
      <w:lvlJc w:val="right"/>
      <w:pPr>
        <w:ind w:left="4547" w:hanging="180"/>
      </w:pPr>
    </w:lvl>
    <w:lvl w:ilvl="6" w:tplc="0809000F" w:tentative="1">
      <w:start w:val="1"/>
      <w:numFmt w:val="decimal"/>
      <w:lvlText w:val="%7."/>
      <w:lvlJc w:val="left"/>
      <w:pPr>
        <w:ind w:left="5267" w:hanging="360"/>
      </w:pPr>
    </w:lvl>
    <w:lvl w:ilvl="7" w:tplc="08090019" w:tentative="1">
      <w:start w:val="1"/>
      <w:numFmt w:val="lowerLetter"/>
      <w:lvlText w:val="%8."/>
      <w:lvlJc w:val="left"/>
      <w:pPr>
        <w:ind w:left="5987" w:hanging="360"/>
      </w:pPr>
    </w:lvl>
    <w:lvl w:ilvl="8" w:tplc="0809001B" w:tentative="1">
      <w:start w:val="1"/>
      <w:numFmt w:val="lowerRoman"/>
      <w:lvlText w:val="%9."/>
      <w:lvlJc w:val="right"/>
      <w:pPr>
        <w:ind w:left="6707" w:hanging="180"/>
      </w:pPr>
    </w:lvl>
  </w:abstractNum>
  <w:abstractNum w:abstractNumId="7" w15:restartNumberingAfterBreak="0">
    <w:nsid w:val="06D251D4"/>
    <w:multiLevelType w:val="hybridMultilevel"/>
    <w:tmpl w:val="5EE4DEEA"/>
    <w:lvl w:ilvl="0" w:tplc="4246E3D0">
      <w:start w:val="4"/>
      <w:numFmt w:val="decimal"/>
      <w:lvlText w:val="%1."/>
      <w:lvlJc w:val="left"/>
      <w:pPr>
        <w:ind w:left="473" w:hanging="360"/>
      </w:pPr>
      <w:rPr>
        <w:rFonts w:hint="default"/>
        <w:color w:val="auto"/>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8" w15:restartNumberingAfterBreak="0">
    <w:nsid w:val="073C428E"/>
    <w:multiLevelType w:val="hybridMultilevel"/>
    <w:tmpl w:val="D52A2786"/>
    <w:lvl w:ilvl="0" w:tplc="C0E8289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7980F57"/>
    <w:multiLevelType w:val="hybridMultilevel"/>
    <w:tmpl w:val="77902A58"/>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0" w15:restartNumberingAfterBreak="0">
    <w:nsid w:val="087B13AC"/>
    <w:multiLevelType w:val="hybridMultilevel"/>
    <w:tmpl w:val="51A6D4A0"/>
    <w:lvl w:ilvl="0" w:tplc="093A2F84">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5A6031"/>
    <w:multiLevelType w:val="hybridMultilevel"/>
    <w:tmpl w:val="51A6D4A0"/>
    <w:lvl w:ilvl="0" w:tplc="093A2F84">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9EB366C"/>
    <w:multiLevelType w:val="hybridMultilevel"/>
    <w:tmpl w:val="3D0435E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A370723"/>
    <w:multiLevelType w:val="hybridMultilevel"/>
    <w:tmpl w:val="51A6D4A0"/>
    <w:lvl w:ilvl="0" w:tplc="093A2F84">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AE7636A"/>
    <w:multiLevelType w:val="hybridMultilevel"/>
    <w:tmpl w:val="441A2EA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0C6A7324"/>
    <w:multiLevelType w:val="hybridMultilevel"/>
    <w:tmpl w:val="E3002D8E"/>
    <w:lvl w:ilvl="0" w:tplc="0C94C672">
      <w:start w:val="1"/>
      <w:numFmt w:val="decimal"/>
      <w:lvlText w:val="%1."/>
      <w:lvlJc w:val="left"/>
      <w:pPr>
        <w:ind w:left="720" w:hanging="360"/>
      </w:pPr>
      <w:rPr>
        <w:rFonts w:hint="default"/>
        <w:color w:val="2D883C" w:themeColor="accent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D2618D4"/>
    <w:multiLevelType w:val="hybridMultilevel"/>
    <w:tmpl w:val="145A062C"/>
    <w:lvl w:ilvl="0" w:tplc="33A49BCE">
      <w:start w:val="1"/>
      <w:numFmt w:val="lowerLetter"/>
      <w:lvlText w:val="%1."/>
      <w:lvlJc w:val="left"/>
      <w:pPr>
        <w:ind w:left="360" w:hanging="360"/>
      </w:pPr>
      <w:rPr>
        <w:color w:val="702C53" w:themeColor="text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0D4A7D97"/>
    <w:multiLevelType w:val="hybridMultilevel"/>
    <w:tmpl w:val="B5CC0AF8"/>
    <w:lvl w:ilvl="0" w:tplc="3A3C5C9A">
      <w:start w:val="1"/>
      <w:numFmt w:val="decimal"/>
      <w:lvlText w:val="%1."/>
      <w:lvlJc w:val="left"/>
      <w:pPr>
        <w:ind w:left="720" w:hanging="360"/>
      </w:pPr>
      <w:rPr>
        <w:rFonts w:hint="default"/>
        <w:color w:val="702C53"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E242847"/>
    <w:multiLevelType w:val="hybridMultilevel"/>
    <w:tmpl w:val="212C05B4"/>
    <w:lvl w:ilvl="0" w:tplc="44E682BA">
      <w:start w:val="1"/>
      <w:numFmt w:val="bullet"/>
      <w:lvlText w:val=""/>
      <w:lvlJc w:val="left"/>
      <w:pPr>
        <w:ind w:left="720" w:hanging="360"/>
      </w:pPr>
      <w:rPr>
        <w:rFonts w:ascii="Symbol" w:hAnsi="Symbol" w:hint="default"/>
        <w:color w:val="D6BC37" w:themeColor="accent3"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0350385"/>
    <w:multiLevelType w:val="hybridMultilevel"/>
    <w:tmpl w:val="7F44C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16871B9"/>
    <w:multiLevelType w:val="hybridMultilevel"/>
    <w:tmpl w:val="21AE55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11A05A7B"/>
    <w:multiLevelType w:val="hybridMultilevel"/>
    <w:tmpl w:val="DA42AE34"/>
    <w:lvl w:ilvl="0" w:tplc="885496F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22" w15:restartNumberingAfterBreak="0">
    <w:nsid w:val="122702D0"/>
    <w:multiLevelType w:val="hybridMultilevel"/>
    <w:tmpl w:val="1CD209B6"/>
    <w:lvl w:ilvl="0" w:tplc="08090019">
      <w:start w:val="1"/>
      <w:numFmt w:val="lowerLetter"/>
      <w:lvlText w:val="%1."/>
      <w:lvlJc w:val="left"/>
      <w:pPr>
        <w:ind w:left="947" w:hanging="360"/>
      </w:pPr>
    </w:lvl>
    <w:lvl w:ilvl="1" w:tplc="08090019" w:tentative="1">
      <w:start w:val="1"/>
      <w:numFmt w:val="lowerLetter"/>
      <w:lvlText w:val="%2."/>
      <w:lvlJc w:val="left"/>
      <w:pPr>
        <w:ind w:left="1667" w:hanging="360"/>
      </w:pPr>
    </w:lvl>
    <w:lvl w:ilvl="2" w:tplc="0809001B" w:tentative="1">
      <w:start w:val="1"/>
      <w:numFmt w:val="lowerRoman"/>
      <w:lvlText w:val="%3."/>
      <w:lvlJc w:val="right"/>
      <w:pPr>
        <w:ind w:left="2387" w:hanging="180"/>
      </w:pPr>
    </w:lvl>
    <w:lvl w:ilvl="3" w:tplc="0809000F" w:tentative="1">
      <w:start w:val="1"/>
      <w:numFmt w:val="decimal"/>
      <w:lvlText w:val="%4."/>
      <w:lvlJc w:val="left"/>
      <w:pPr>
        <w:ind w:left="3107" w:hanging="360"/>
      </w:pPr>
    </w:lvl>
    <w:lvl w:ilvl="4" w:tplc="08090019" w:tentative="1">
      <w:start w:val="1"/>
      <w:numFmt w:val="lowerLetter"/>
      <w:lvlText w:val="%5."/>
      <w:lvlJc w:val="left"/>
      <w:pPr>
        <w:ind w:left="3827" w:hanging="360"/>
      </w:pPr>
    </w:lvl>
    <w:lvl w:ilvl="5" w:tplc="0809001B" w:tentative="1">
      <w:start w:val="1"/>
      <w:numFmt w:val="lowerRoman"/>
      <w:lvlText w:val="%6."/>
      <w:lvlJc w:val="right"/>
      <w:pPr>
        <w:ind w:left="4547" w:hanging="180"/>
      </w:pPr>
    </w:lvl>
    <w:lvl w:ilvl="6" w:tplc="0809000F" w:tentative="1">
      <w:start w:val="1"/>
      <w:numFmt w:val="decimal"/>
      <w:lvlText w:val="%7."/>
      <w:lvlJc w:val="left"/>
      <w:pPr>
        <w:ind w:left="5267" w:hanging="360"/>
      </w:pPr>
    </w:lvl>
    <w:lvl w:ilvl="7" w:tplc="08090019" w:tentative="1">
      <w:start w:val="1"/>
      <w:numFmt w:val="lowerLetter"/>
      <w:lvlText w:val="%8."/>
      <w:lvlJc w:val="left"/>
      <w:pPr>
        <w:ind w:left="5987" w:hanging="360"/>
      </w:pPr>
    </w:lvl>
    <w:lvl w:ilvl="8" w:tplc="0809001B" w:tentative="1">
      <w:start w:val="1"/>
      <w:numFmt w:val="lowerRoman"/>
      <w:lvlText w:val="%9."/>
      <w:lvlJc w:val="right"/>
      <w:pPr>
        <w:ind w:left="6707" w:hanging="180"/>
      </w:pPr>
    </w:lvl>
  </w:abstractNum>
  <w:abstractNum w:abstractNumId="23" w15:restartNumberingAfterBreak="0">
    <w:nsid w:val="12614458"/>
    <w:multiLevelType w:val="hybridMultilevel"/>
    <w:tmpl w:val="626C3228"/>
    <w:lvl w:ilvl="0" w:tplc="786A01CC">
      <w:start w:val="1"/>
      <w:numFmt w:val="decimal"/>
      <w:lvlText w:val="%1."/>
      <w:lvlJc w:val="left"/>
      <w:pPr>
        <w:ind w:left="360" w:hanging="360"/>
      </w:pPr>
      <w:rPr>
        <w:rFont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24" w15:restartNumberingAfterBreak="0">
    <w:nsid w:val="155D3627"/>
    <w:multiLevelType w:val="hybridMultilevel"/>
    <w:tmpl w:val="9FBC774C"/>
    <w:lvl w:ilvl="0" w:tplc="B3AA097A">
      <w:start w:val="1"/>
      <w:numFmt w:val="bullet"/>
      <w:lvlText w:val=""/>
      <w:lvlJc w:val="left"/>
      <w:pPr>
        <w:ind w:left="720" w:hanging="360"/>
      </w:pPr>
      <w:rPr>
        <w:rFonts w:ascii="Symbol" w:hAnsi="Symbol" w:hint="default"/>
        <w:color w:val="8D1725" w:themeColor="accent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7FA1579"/>
    <w:multiLevelType w:val="hybridMultilevel"/>
    <w:tmpl w:val="A0EE506A"/>
    <w:lvl w:ilvl="0" w:tplc="4146832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8C57815"/>
    <w:multiLevelType w:val="hybridMultilevel"/>
    <w:tmpl w:val="1BC81962"/>
    <w:lvl w:ilvl="0" w:tplc="12AEF622">
      <w:start w:val="1"/>
      <w:numFmt w:val="decimal"/>
      <w:lvlText w:val="%1."/>
      <w:lvlJc w:val="left"/>
      <w:pPr>
        <w:ind w:left="720" w:hanging="360"/>
      </w:pPr>
      <w:rPr>
        <w:color w:val="2D883C" w:themeColor="accent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1CA470DB"/>
    <w:multiLevelType w:val="hybridMultilevel"/>
    <w:tmpl w:val="BDCA78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1CB3450A"/>
    <w:multiLevelType w:val="hybridMultilevel"/>
    <w:tmpl w:val="917A8FD8"/>
    <w:lvl w:ilvl="0" w:tplc="DCEABE62">
      <w:start w:val="1"/>
      <w:numFmt w:val="bullet"/>
      <w:lvlText w:val=""/>
      <w:lvlJc w:val="left"/>
      <w:pPr>
        <w:ind w:left="1437" w:hanging="360"/>
      </w:pPr>
      <w:rPr>
        <w:rFonts w:ascii="Symbol" w:hAnsi="Symbol" w:hint="default"/>
        <w:color w:val="5786C5" w:themeColor="accent2"/>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9" w15:restartNumberingAfterBreak="0">
    <w:nsid w:val="1DE348D1"/>
    <w:multiLevelType w:val="hybridMultilevel"/>
    <w:tmpl w:val="DB7CABEA"/>
    <w:lvl w:ilvl="0" w:tplc="B7DAC650">
      <w:start w:val="1"/>
      <w:numFmt w:val="decimal"/>
      <w:lvlText w:val="%1."/>
      <w:lvlJc w:val="left"/>
      <w:pPr>
        <w:ind w:left="720" w:hanging="360"/>
      </w:pPr>
      <w:rPr>
        <w:rFonts w:hint="default"/>
        <w:color w:val="5786C5" w:themeColor="accen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1E026F5C"/>
    <w:multiLevelType w:val="hybridMultilevel"/>
    <w:tmpl w:val="CC80F3C8"/>
    <w:lvl w:ilvl="0" w:tplc="08090019">
      <w:start w:val="1"/>
      <w:numFmt w:val="lowerLetter"/>
      <w:lvlText w:val="%1."/>
      <w:lvlJc w:val="left"/>
      <w:pPr>
        <w:ind w:left="947" w:hanging="360"/>
      </w:pPr>
    </w:lvl>
    <w:lvl w:ilvl="1" w:tplc="08090019">
      <w:start w:val="1"/>
      <w:numFmt w:val="lowerLetter"/>
      <w:lvlText w:val="%2."/>
      <w:lvlJc w:val="left"/>
      <w:pPr>
        <w:ind w:left="1667" w:hanging="360"/>
      </w:pPr>
    </w:lvl>
    <w:lvl w:ilvl="2" w:tplc="0809001B" w:tentative="1">
      <w:start w:val="1"/>
      <w:numFmt w:val="lowerRoman"/>
      <w:lvlText w:val="%3."/>
      <w:lvlJc w:val="right"/>
      <w:pPr>
        <w:ind w:left="2387" w:hanging="180"/>
      </w:pPr>
    </w:lvl>
    <w:lvl w:ilvl="3" w:tplc="0809000F" w:tentative="1">
      <w:start w:val="1"/>
      <w:numFmt w:val="decimal"/>
      <w:lvlText w:val="%4."/>
      <w:lvlJc w:val="left"/>
      <w:pPr>
        <w:ind w:left="3107" w:hanging="360"/>
      </w:pPr>
    </w:lvl>
    <w:lvl w:ilvl="4" w:tplc="08090019" w:tentative="1">
      <w:start w:val="1"/>
      <w:numFmt w:val="lowerLetter"/>
      <w:lvlText w:val="%5."/>
      <w:lvlJc w:val="left"/>
      <w:pPr>
        <w:ind w:left="3827" w:hanging="360"/>
      </w:pPr>
    </w:lvl>
    <w:lvl w:ilvl="5" w:tplc="0809001B" w:tentative="1">
      <w:start w:val="1"/>
      <w:numFmt w:val="lowerRoman"/>
      <w:lvlText w:val="%6."/>
      <w:lvlJc w:val="right"/>
      <w:pPr>
        <w:ind w:left="4547" w:hanging="180"/>
      </w:pPr>
    </w:lvl>
    <w:lvl w:ilvl="6" w:tplc="0809000F" w:tentative="1">
      <w:start w:val="1"/>
      <w:numFmt w:val="decimal"/>
      <w:lvlText w:val="%7."/>
      <w:lvlJc w:val="left"/>
      <w:pPr>
        <w:ind w:left="5267" w:hanging="360"/>
      </w:pPr>
    </w:lvl>
    <w:lvl w:ilvl="7" w:tplc="08090019" w:tentative="1">
      <w:start w:val="1"/>
      <w:numFmt w:val="lowerLetter"/>
      <w:lvlText w:val="%8."/>
      <w:lvlJc w:val="left"/>
      <w:pPr>
        <w:ind w:left="5987" w:hanging="360"/>
      </w:pPr>
    </w:lvl>
    <w:lvl w:ilvl="8" w:tplc="0809001B" w:tentative="1">
      <w:start w:val="1"/>
      <w:numFmt w:val="lowerRoman"/>
      <w:lvlText w:val="%9."/>
      <w:lvlJc w:val="right"/>
      <w:pPr>
        <w:ind w:left="6707" w:hanging="180"/>
      </w:pPr>
    </w:lvl>
  </w:abstractNum>
  <w:abstractNum w:abstractNumId="31" w15:restartNumberingAfterBreak="0">
    <w:nsid w:val="1E4F6B02"/>
    <w:multiLevelType w:val="hybridMultilevel"/>
    <w:tmpl w:val="64A8135C"/>
    <w:lvl w:ilvl="0" w:tplc="0A1AFBE4">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1FF82670"/>
    <w:multiLevelType w:val="hybridMultilevel"/>
    <w:tmpl w:val="8F88BC9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205D4E35"/>
    <w:multiLevelType w:val="hybridMultilevel"/>
    <w:tmpl w:val="0868F70E"/>
    <w:lvl w:ilvl="0" w:tplc="78F0F648">
      <w:start w:val="1"/>
      <w:numFmt w:val="decimal"/>
      <w:lvlText w:val="%1."/>
      <w:lvlJc w:val="left"/>
      <w:pPr>
        <w:ind w:left="720" w:hanging="360"/>
      </w:pPr>
      <w:rPr>
        <w:rFonts w:hint="default"/>
        <w:color w:val="8D1725" w:themeColor="accent5"/>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26443411"/>
    <w:multiLevelType w:val="hybridMultilevel"/>
    <w:tmpl w:val="61B24F00"/>
    <w:lvl w:ilvl="0" w:tplc="08090015">
      <w:start w:val="1"/>
      <w:numFmt w:val="upperLetter"/>
      <w:lvlText w:val="%1."/>
      <w:lvlJc w:val="left"/>
      <w:pPr>
        <w:ind w:left="720" w:hanging="360"/>
      </w:pPr>
      <w:rPr>
        <w:rFonts w:hint="default"/>
        <w:color w:val="8D1725" w:themeColor="accent5"/>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28C70283"/>
    <w:multiLevelType w:val="hybridMultilevel"/>
    <w:tmpl w:val="1FE62154"/>
    <w:lvl w:ilvl="0" w:tplc="1058451A">
      <w:start w:val="1"/>
      <w:numFmt w:val="lowerLetter"/>
      <w:lvlText w:val="%1."/>
      <w:lvlJc w:val="left"/>
      <w:pPr>
        <w:ind w:left="720" w:hanging="360"/>
      </w:pPr>
      <w:rPr>
        <w:b/>
        <w:bCs/>
        <w:color w:val="96821E" w:themeColor="accent3" w:themeShade="8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294166C9"/>
    <w:multiLevelType w:val="hybridMultilevel"/>
    <w:tmpl w:val="AA1C661E"/>
    <w:lvl w:ilvl="0" w:tplc="F476FC1E">
      <w:start w:val="1"/>
      <w:numFmt w:val="bullet"/>
      <w:lvlText w:val=""/>
      <w:lvlJc w:val="left"/>
      <w:pPr>
        <w:ind w:left="720" w:hanging="360"/>
      </w:pPr>
      <w:rPr>
        <w:rFonts w:ascii="Symbol" w:hAnsi="Symbol" w:hint="default"/>
        <w:color w:val="D6BC37" w:themeColor="accent3"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9816D8B"/>
    <w:multiLevelType w:val="hybridMultilevel"/>
    <w:tmpl w:val="8AAEACB0"/>
    <w:lvl w:ilvl="0" w:tplc="08090019">
      <w:start w:val="1"/>
      <w:numFmt w:val="lowerLetter"/>
      <w:lvlText w:val="%1."/>
      <w:lvlJc w:val="left"/>
      <w:pPr>
        <w:ind w:left="947" w:hanging="360"/>
      </w:pPr>
    </w:lvl>
    <w:lvl w:ilvl="1" w:tplc="08090019">
      <w:start w:val="1"/>
      <w:numFmt w:val="lowerLetter"/>
      <w:lvlText w:val="%2."/>
      <w:lvlJc w:val="left"/>
      <w:pPr>
        <w:ind w:left="1667" w:hanging="360"/>
      </w:pPr>
    </w:lvl>
    <w:lvl w:ilvl="2" w:tplc="0809001B" w:tentative="1">
      <w:start w:val="1"/>
      <w:numFmt w:val="lowerRoman"/>
      <w:lvlText w:val="%3."/>
      <w:lvlJc w:val="right"/>
      <w:pPr>
        <w:ind w:left="2387" w:hanging="180"/>
      </w:pPr>
    </w:lvl>
    <w:lvl w:ilvl="3" w:tplc="0809000F" w:tentative="1">
      <w:start w:val="1"/>
      <w:numFmt w:val="decimal"/>
      <w:lvlText w:val="%4."/>
      <w:lvlJc w:val="left"/>
      <w:pPr>
        <w:ind w:left="3107" w:hanging="360"/>
      </w:pPr>
    </w:lvl>
    <w:lvl w:ilvl="4" w:tplc="08090019" w:tentative="1">
      <w:start w:val="1"/>
      <w:numFmt w:val="lowerLetter"/>
      <w:lvlText w:val="%5."/>
      <w:lvlJc w:val="left"/>
      <w:pPr>
        <w:ind w:left="3827" w:hanging="360"/>
      </w:pPr>
    </w:lvl>
    <w:lvl w:ilvl="5" w:tplc="0809001B" w:tentative="1">
      <w:start w:val="1"/>
      <w:numFmt w:val="lowerRoman"/>
      <w:lvlText w:val="%6."/>
      <w:lvlJc w:val="right"/>
      <w:pPr>
        <w:ind w:left="4547" w:hanging="180"/>
      </w:pPr>
    </w:lvl>
    <w:lvl w:ilvl="6" w:tplc="0809000F" w:tentative="1">
      <w:start w:val="1"/>
      <w:numFmt w:val="decimal"/>
      <w:lvlText w:val="%7."/>
      <w:lvlJc w:val="left"/>
      <w:pPr>
        <w:ind w:left="5267" w:hanging="360"/>
      </w:pPr>
    </w:lvl>
    <w:lvl w:ilvl="7" w:tplc="08090019" w:tentative="1">
      <w:start w:val="1"/>
      <w:numFmt w:val="lowerLetter"/>
      <w:lvlText w:val="%8."/>
      <w:lvlJc w:val="left"/>
      <w:pPr>
        <w:ind w:left="5987" w:hanging="360"/>
      </w:pPr>
    </w:lvl>
    <w:lvl w:ilvl="8" w:tplc="0809001B" w:tentative="1">
      <w:start w:val="1"/>
      <w:numFmt w:val="lowerRoman"/>
      <w:lvlText w:val="%9."/>
      <w:lvlJc w:val="right"/>
      <w:pPr>
        <w:ind w:left="6707" w:hanging="180"/>
      </w:pPr>
    </w:lvl>
  </w:abstractNum>
  <w:abstractNum w:abstractNumId="38" w15:restartNumberingAfterBreak="0">
    <w:nsid w:val="2B7739E2"/>
    <w:multiLevelType w:val="hybridMultilevel"/>
    <w:tmpl w:val="4790AEB2"/>
    <w:lvl w:ilvl="0" w:tplc="719E4A1E">
      <w:start w:val="1"/>
      <w:numFmt w:val="lowerLetter"/>
      <w:lvlText w:val="%1)"/>
      <w:lvlJc w:val="left"/>
      <w:pPr>
        <w:ind w:left="720" w:hanging="360"/>
      </w:pPr>
      <w:rPr>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2E3B5000"/>
    <w:multiLevelType w:val="hybridMultilevel"/>
    <w:tmpl w:val="57002484"/>
    <w:lvl w:ilvl="0" w:tplc="272E540C">
      <w:start w:val="1"/>
      <w:numFmt w:val="bullet"/>
      <w:lvlText w:val=""/>
      <w:lvlJc w:val="left"/>
      <w:pPr>
        <w:ind w:left="360" w:hanging="360"/>
      </w:pPr>
      <w:rPr>
        <w:rFonts w:ascii="Symbol" w:hAnsi="Symbol" w:cs="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40" w15:restartNumberingAfterBreak="0">
    <w:nsid w:val="2ECD1A33"/>
    <w:multiLevelType w:val="hybridMultilevel"/>
    <w:tmpl w:val="9236B9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09B54F4"/>
    <w:multiLevelType w:val="hybridMultilevel"/>
    <w:tmpl w:val="EF926AB8"/>
    <w:lvl w:ilvl="0" w:tplc="A0FED92C">
      <w:start w:val="1"/>
      <w:numFmt w:val="bullet"/>
      <w:lvlText w:val=""/>
      <w:lvlJc w:val="left"/>
      <w:pPr>
        <w:ind w:left="720" w:hanging="360"/>
      </w:pPr>
      <w:rPr>
        <w:rFonts w:ascii="Symbol" w:hAnsi="Symbol" w:hint="default"/>
        <w:color w:val="D6BC37" w:themeColor="accent3" w:themeShade="B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314B55BE"/>
    <w:multiLevelType w:val="hybridMultilevel"/>
    <w:tmpl w:val="5146726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31EF5EA5"/>
    <w:multiLevelType w:val="hybridMultilevel"/>
    <w:tmpl w:val="6E0899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331E4B39"/>
    <w:multiLevelType w:val="hybridMultilevel"/>
    <w:tmpl w:val="F1968BD6"/>
    <w:lvl w:ilvl="0" w:tplc="FE94F7D2">
      <w:start w:val="1"/>
      <w:numFmt w:val="bullet"/>
      <w:lvlText w:val=""/>
      <w:lvlJc w:val="left"/>
      <w:pPr>
        <w:ind w:left="1080" w:hanging="360"/>
      </w:pPr>
      <w:rPr>
        <w:rFonts w:ascii="Symbol" w:hAnsi="Symbol" w:hint="default"/>
        <w:color w:val="D6BC37" w:themeColor="accent3" w:themeShade="BF"/>
      </w:rPr>
    </w:lvl>
    <w:lvl w:ilvl="1" w:tplc="6F628040">
      <w:numFmt w:val="bullet"/>
      <w:lvlText w:val="-"/>
      <w:lvlJc w:val="left"/>
      <w:pPr>
        <w:ind w:left="2160" w:hanging="720"/>
      </w:pPr>
      <w:rPr>
        <w:rFonts w:ascii="Corbel Light" w:eastAsiaTheme="minorHAnsi" w:hAnsi="Corbel Light" w:cstheme="minorBidi"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339809A3"/>
    <w:multiLevelType w:val="hybridMultilevel"/>
    <w:tmpl w:val="FA704928"/>
    <w:lvl w:ilvl="0" w:tplc="2926040E">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355951C8"/>
    <w:multiLevelType w:val="hybridMultilevel"/>
    <w:tmpl w:val="3F9CC7B2"/>
    <w:lvl w:ilvl="0" w:tplc="AAD094A0">
      <w:start w:val="1"/>
      <w:numFmt w:val="bullet"/>
      <w:lvlText w:val=""/>
      <w:lvlJc w:val="left"/>
      <w:pPr>
        <w:ind w:left="1437" w:hanging="360"/>
      </w:pPr>
      <w:rPr>
        <w:rFonts w:ascii="Symbol" w:hAnsi="Symbol" w:hint="default"/>
        <w:color w:val="F8AB16" w:themeColor="accent6"/>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7" w15:restartNumberingAfterBreak="0">
    <w:nsid w:val="374A3D83"/>
    <w:multiLevelType w:val="hybridMultilevel"/>
    <w:tmpl w:val="17464E7E"/>
    <w:lvl w:ilvl="0" w:tplc="A5261DA0">
      <w:start w:val="1"/>
      <w:numFmt w:val="decimal"/>
      <w:lvlText w:val="%1."/>
      <w:lvlJc w:val="left"/>
      <w:pPr>
        <w:ind w:left="-1827" w:hanging="360"/>
      </w:pPr>
      <w:rPr>
        <w:b w:val="0"/>
        <w:bCs w:val="0"/>
      </w:rPr>
    </w:lvl>
    <w:lvl w:ilvl="1" w:tplc="08090019" w:tentative="1">
      <w:start w:val="1"/>
      <w:numFmt w:val="lowerLetter"/>
      <w:lvlText w:val="%2."/>
      <w:lvlJc w:val="left"/>
      <w:pPr>
        <w:ind w:left="-1107" w:hanging="360"/>
      </w:pPr>
    </w:lvl>
    <w:lvl w:ilvl="2" w:tplc="0809001B" w:tentative="1">
      <w:start w:val="1"/>
      <w:numFmt w:val="lowerRoman"/>
      <w:lvlText w:val="%3."/>
      <w:lvlJc w:val="right"/>
      <w:pPr>
        <w:ind w:left="-387" w:hanging="180"/>
      </w:pPr>
    </w:lvl>
    <w:lvl w:ilvl="3" w:tplc="0809000F" w:tentative="1">
      <w:start w:val="1"/>
      <w:numFmt w:val="decimal"/>
      <w:lvlText w:val="%4."/>
      <w:lvlJc w:val="left"/>
      <w:pPr>
        <w:ind w:left="333" w:hanging="360"/>
      </w:pPr>
    </w:lvl>
    <w:lvl w:ilvl="4" w:tplc="08090019" w:tentative="1">
      <w:start w:val="1"/>
      <w:numFmt w:val="lowerLetter"/>
      <w:lvlText w:val="%5."/>
      <w:lvlJc w:val="left"/>
      <w:pPr>
        <w:ind w:left="1053" w:hanging="360"/>
      </w:pPr>
    </w:lvl>
    <w:lvl w:ilvl="5" w:tplc="0809001B" w:tentative="1">
      <w:start w:val="1"/>
      <w:numFmt w:val="lowerRoman"/>
      <w:lvlText w:val="%6."/>
      <w:lvlJc w:val="right"/>
      <w:pPr>
        <w:ind w:left="1773" w:hanging="180"/>
      </w:pPr>
    </w:lvl>
    <w:lvl w:ilvl="6" w:tplc="0809000F" w:tentative="1">
      <w:start w:val="1"/>
      <w:numFmt w:val="decimal"/>
      <w:lvlText w:val="%7."/>
      <w:lvlJc w:val="left"/>
      <w:pPr>
        <w:ind w:left="2493" w:hanging="360"/>
      </w:pPr>
    </w:lvl>
    <w:lvl w:ilvl="7" w:tplc="08090019" w:tentative="1">
      <w:start w:val="1"/>
      <w:numFmt w:val="lowerLetter"/>
      <w:lvlText w:val="%8."/>
      <w:lvlJc w:val="left"/>
      <w:pPr>
        <w:ind w:left="3213" w:hanging="360"/>
      </w:pPr>
    </w:lvl>
    <w:lvl w:ilvl="8" w:tplc="0809001B" w:tentative="1">
      <w:start w:val="1"/>
      <w:numFmt w:val="lowerRoman"/>
      <w:lvlText w:val="%9."/>
      <w:lvlJc w:val="right"/>
      <w:pPr>
        <w:ind w:left="3933" w:hanging="180"/>
      </w:pPr>
    </w:lvl>
  </w:abstractNum>
  <w:abstractNum w:abstractNumId="48" w15:restartNumberingAfterBreak="0">
    <w:nsid w:val="37D47EA7"/>
    <w:multiLevelType w:val="hybridMultilevel"/>
    <w:tmpl w:val="471C6972"/>
    <w:lvl w:ilvl="0" w:tplc="DC58960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9C3353B"/>
    <w:multiLevelType w:val="hybridMultilevel"/>
    <w:tmpl w:val="2392ED0A"/>
    <w:lvl w:ilvl="0" w:tplc="47B67D4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39C745A8"/>
    <w:multiLevelType w:val="hybridMultilevel"/>
    <w:tmpl w:val="219A7F4E"/>
    <w:lvl w:ilvl="0" w:tplc="08090001">
      <w:start w:val="1"/>
      <w:numFmt w:val="bullet"/>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51" w15:restartNumberingAfterBreak="0">
    <w:nsid w:val="3B0F7F29"/>
    <w:multiLevelType w:val="hybridMultilevel"/>
    <w:tmpl w:val="530ED362"/>
    <w:lvl w:ilvl="0" w:tplc="CE621A9E">
      <w:start w:val="1"/>
      <w:numFmt w:val="decimal"/>
      <w:lvlText w:val="%1."/>
      <w:lvlJc w:val="left"/>
      <w:pPr>
        <w:ind w:left="720" w:hanging="360"/>
      </w:pPr>
      <w:rPr>
        <w:rFonts w:hint="default"/>
        <w:color w:val="C48306" w:themeColor="accent6" w:themeShade="B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3E6B4492"/>
    <w:multiLevelType w:val="hybridMultilevel"/>
    <w:tmpl w:val="D5BC44BC"/>
    <w:lvl w:ilvl="0" w:tplc="32820B88">
      <w:start w:val="1"/>
      <w:numFmt w:val="decimal"/>
      <w:lvlText w:val="%1."/>
      <w:lvlJc w:val="left"/>
      <w:pPr>
        <w:ind w:left="473" w:hanging="360"/>
      </w:pPr>
      <w:rPr>
        <w:rFonts w:hint="default"/>
        <w:b w:val="0"/>
        <w:bCs w:val="0"/>
        <w:i w:val="0"/>
        <w:iCs w:val="0"/>
        <w:color w:val="auto"/>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53" w15:restartNumberingAfterBreak="0">
    <w:nsid w:val="3F3A512B"/>
    <w:multiLevelType w:val="hybridMultilevel"/>
    <w:tmpl w:val="5E9CF892"/>
    <w:lvl w:ilvl="0" w:tplc="949C8F7A">
      <w:start w:val="1"/>
      <w:numFmt w:val="bullet"/>
      <w:lvlText w:val=""/>
      <w:lvlJc w:val="left"/>
      <w:pPr>
        <w:ind w:left="1797" w:hanging="360"/>
      </w:pPr>
      <w:rPr>
        <w:rFonts w:ascii="Symbol" w:hAnsi="Symbol" w:hint="default"/>
        <w:color w:val="C48306"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FCD5AC6"/>
    <w:multiLevelType w:val="hybridMultilevel"/>
    <w:tmpl w:val="B3BA7FCA"/>
    <w:lvl w:ilvl="0" w:tplc="D0107C1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1FC20B1"/>
    <w:multiLevelType w:val="hybridMultilevel"/>
    <w:tmpl w:val="C5748420"/>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56" w15:restartNumberingAfterBreak="0">
    <w:nsid w:val="43695185"/>
    <w:multiLevelType w:val="hybridMultilevel"/>
    <w:tmpl w:val="8C82FA9A"/>
    <w:lvl w:ilvl="0" w:tplc="A9884DB6">
      <w:start w:val="1"/>
      <w:numFmt w:val="lowerLetter"/>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7" w15:restartNumberingAfterBreak="0">
    <w:nsid w:val="43F4207E"/>
    <w:multiLevelType w:val="hybridMultilevel"/>
    <w:tmpl w:val="A372B89A"/>
    <w:lvl w:ilvl="0" w:tplc="5B1228B2">
      <w:start w:val="1"/>
      <w:numFmt w:val="bullet"/>
      <w:lvlText w:val=""/>
      <w:lvlJc w:val="left"/>
      <w:pPr>
        <w:ind w:left="1083" w:hanging="360"/>
      </w:pPr>
      <w:rPr>
        <w:rFonts w:ascii="Symbol" w:hAnsi="Symbol" w:hint="default"/>
        <w:color w:val="2D883C" w:themeColor="accent4"/>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58" w15:restartNumberingAfterBreak="0">
    <w:nsid w:val="45C71A0D"/>
    <w:multiLevelType w:val="hybridMultilevel"/>
    <w:tmpl w:val="8496F6EC"/>
    <w:lvl w:ilvl="0" w:tplc="56F67204">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463A7324"/>
    <w:multiLevelType w:val="hybridMultilevel"/>
    <w:tmpl w:val="430808BA"/>
    <w:lvl w:ilvl="0" w:tplc="21F2CBF8">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0" w15:restartNumberingAfterBreak="0">
    <w:nsid w:val="46A604EA"/>
    <w:multiLevelType w:val="hybridMultilevel"/>
    <w:tmpl w:val="05200546"/>
    <w:lvl w:ilvl="0" w:tplc="89ECA986">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1" w15:restartNumberingAfterBreak="0">
    <w:nsid w:val="4AE60D78"/>
    <w:multiLevelType w:val="hybridMultilevel"/>
    <w:tmpl w:val="148C9198"/>
    <w:lvl w:ilvl="0" w:tplc="E3FCFA2C">
      <w:start w:val="1"/>
      <w:numFmt w:val="lowerLetter"/>
      <w:lvlText w:val="%1)"/>
      <w:lvlJc w:val="left"/>
      <w:pPr>
        <w:ind w:left="7770" w:hanging="360"/>
      </w:pPr>
      <w:rPr>
        <w:rFonts w:hint="default"/>
        <w:b w:val="0"/>
        <w:bCs w:val="0"/>
      </w:rPr>
    </w:lvl>
    <w:lvl w:ilvl="1" w:tplc="08090019">
      <w:start w:val="1"/>
      <w:numFmt w:val="lowerLetter"/>
      <w:lvlText w:val="%2."/>
      <w:lvlJc w:val="left"/>
      <w:pPr>
        <w:ind w:left="8490" w:hanging="360"/>
      </w:pPr>
    </w:lvl>
    <w:lvl w:ilvl="2" w:tplc="0809001B" w:tentative="1">
      <w:start w:val="1"/>
      <w:numFmt w:val="lowerRoman"/>
      <w:lvlText w:val="%3."/>
      <w:lvlJc w:val="right"/>
      <w:pPr>
        <w:ind w:left="9210" w:hanging="180"/>
      </w:pPr>
    </w:lvl>
    <w:lvl w:ilvl="3" w:tplc="0809000F" w:tentative="1">
      <w:start w:val="1"/>
      <w:numFmt w:val="decimal"/>
      <w:lvlText w:val="%4."/>
      <w:lvlJc w:val="left"/>
      <w:pPr>
        <w:ind w:left="9930" w:hanging="360"/>
      </w:pPr>
    </w:lvl>
    <w:lvl w:ilvl="4" w:tplc="08090019" w:tentative="1">
      <w:start w:val="1"/>
      <w:numFmt w:val="lowerLetter"/>
      <w:lvlText w:val="%5."/>
      <w:lvlJc w:val="left"/>
      <w:pPr>
        <w:ind w:left="10650" w:hanging="360"/>
      </w:pPr>
    </w:lvl>
    <w:lvl w:ilvl="5" w:tplc="0809001B" w:tentative="1">
      <w:start w:val="1"/>
      <w:numFmt w:val="lowerRoman"/>
      <w:lvlText w:val="%6."/>
      <w:lvlJc w:val="right"/>
      <w:pPr>
        <w:ind w:left="11370" w:hanging="180"/>
      </w:pPr>
    </w:lvl>
    <w:lvl w:ilvl="6" w:tplc="0809000F" w:tentative="1">
      <w:start w:val="1"/>
      <w:numFmt w:val="decimal"/>
      <w:lvlText w:val="%7."/>
      <w:lvlJc w:val="left"/>
      <w:pPr>
        <w:ind w:left="12090" w:hanging="360"/>
      </w:pPr>
    </w:lvl>
    <w:lvl w:ilvl="7" w:tplc="08090019" w:tentative="1">
      <w:start w:val="1"/>
      <w:numFmt w:val="lowerLetter"/>
      <w:lvlText w:val="%8."/>
      <w:lvlJc w:val="left"/>
      <w:pPr>
        <w:ind w:left="12810" w:hanging="360"/>
      </w:pPr>
    </w:lvl>
    <w:lvl w:ilvl="8" w:tplc="0809001B" w:tentative="1">
      <w:start w:val="1"/>
      <w:numFmt w:val="lowerRoman"/>
      <w:lvlText w:val="%9."/>
      <w:lvlJc w:val="right"/>
      <w:pPr>
        <w:ind w:left="13530" w:hanging="180"/>
      </w:pPr>
    </w:lvl>
  </w:abstractNum>
  <w:abstractNum w:abstractNumId="62" w15:restartNumberingAfterBreak="0">
    <w:nsid w:val="4D451CBB"/>
    <w:multiLevelType w:val="hybridMultilevel"/>
    <w:tmpl w:val="C7964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DB27477"/>
    <w:multiLevelType w:val="hybridMultilevel"/>
    <w:tmpl w:val="46EA0C06"/>
    <w:lvl w:ilvl="0" w:tplc="8A928FB6">
      <w:start w:val="1"/>
      <w:numFmt w:val="decimal"/>
      <w:lvlText w:val="%1."/>
      <w:lvlJc w:val="left"/>
      <w:pPr>
        <w:ind w:left="720" w:hanging="360"/>
      </w:pPr>
      <w:rPr>
        <w:color w:val="C48306" w:themeColor="accent6" w:themeShade="B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4DF4401F"/>
    <w:multiLevelType w:val="hybridMultilevel"/>
    <w:tmpl w:val="32068E32"/>
    <w:lvl w:ilvl="0" w:tplc="08090019">
      <w:start w:val="1"/>
      <w:numFmt w:val="lowerLetter"/>
      <w:lvlText w:val="%1."/>
      <w:lvlJc w:val="left"/>
      <w:pPr>
        <w:ind w:left="947" w:hanging="360"/>
      </w:pPr>
    </w:lvl>
    <w:lvl w:ilvl="1" w:tplc="08090019" w:tentative="1">
      <w:start w:val="1"/>
      <w:numFmt w:val="lowerLetter"/>
      <w:lvlText w:val="%2."/>
      <w:lvlJc w:val="left"/>
      <w:pPr>
        <w:ind w:left="1667" w:hanging="360"/>
      </w:pPr>
    </w:lvl>
    <w:lvl w:ilvl="2" w:tplc="0809001B" w:tentative="1">
      <w:start w:val="1"/>
      <w:numFmt w:val="lowerRoman"/>
      <w:lvlText w:val="%3."/>
      <w:lvlJc w:val="right"/>
      <w:pPr>
        <w:ind w:left="2387" w:hanging="180"/>
      </w:pPr>
    </w:lvl>
    <w:lvl w:ilvl="3" w:tplc="0809000F" w:tentative="1">
      <w:start w:val="1"/>
      <w:numFmt w:val="decimal"/>
      <w:lvlText w:val="%4."/>
      <w:lvlJc w:val="left"/>
      <w:pPr>
        <w:ind w:left="3107" w:hanging="360"/>
      </w:pPr>
    </w:lvl>
    <w:lvl w:ilvl="4" w:tplc="08090019" w:tentative="1">
      <w:start w:val="1"/>
      <w:numFmt w:val="lowerLetter"/>
      <w:lvlText w:val="%5."/>
      <w:lvlJc w:val="left"/>
      <w:pPr>
        <w:ind w:left="3827" w:hanging="360"/>
      </w:pPr>
    </w:lvl>
    <w:lvl w:ilvl="5" w:tplc="0809001B" w:tentative="1">
      <w:start w:val="1"/>
      <w:numFmt w:val="lowerRoman"/>
      <w:lvlText w:val="%6."/>
      <w:lvlJc w:val="right"/>
      <w:pPr>
        <w:ind w:left="4547" w:hanging="180"/>
      </w:pPr>
    </w:lvl>
    <w:lvl w:ilvl="6" w:tplc="0809000F" w:tentative="1">
      <w:start w:val="1"/>
      <w:numFmt w:val="decimal"/>
      <w:lvlText w:val="%7."/>
      <w:lvlJc w:val="left"/>
      <w:pPr>
        <w:ind w:left="5267" w:hanging="360"/>
      </w:pPr>
    </w:lvl>
    <w:lvl w:ilvl="7" w:tplc="08090019" w:tentative="1">
      <w:start w:val="1"/>
      <w:numFmt w:val="lowerLetter"/>
      <w:lvlText w:val="%8."/>
      <w:lvlJc w:val="left"/>
      <w:pPr>
        <w:ind w:left="5987" w:hanging="360"/>
      </w:pPr>
    </w:lvl>
    <w:lvl w:ilvl="8" w:tplc="0809001B" w:tentative="1">
      <w:start w:val="1"/>
      <w:numFmt w:val="lowerRoman"/>
      <w:lvlText w:val="%9."/>
      <w:lvlJc w:val="right"/>
      <w:pPr>
        <w:ind w:left="6707" w:hanging="180"/>
      </w:pPr>
    </w:lvl>
  </w:abstractNum>
  <w:abstractNum w:abstractNumId="65" w15:restartNumberingAfterBreak="0">
    <w:nsid w:val="4E1F325F"/>
    <w:multiLevelType w:val="hybridMultilevel"/>
    <w:tmpl w:val="B7769EDC"/>
    <w:lvl w:ilvl="0" w:tplc="DC44B59C">
      <w:start w:val="1"/>
      <w:numFmt w:val="bullet"/>
      <w:lvlText w:val=""/>
      <w:lvlJc w:val="left"/>
      <w:pPr>
        <w:ind w:left="1077" w:hanging="360"/>
      </w:pPr>
      <w:rPr>
        <w:rFonts w:ascii="Symbol" w:hAnsi="Symbol" w:hint="default"/>
        <w:color w:val="E20E13" w:themeColor="accent1"/>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66" w15:restartNumberingAfterBreak="0">
    <w:nsid w:val="502B49A3"/>
    <w:multiLevelType w:val="hybridMultilevel"/>
    <w:tmpl w:val="20EA364A"/>
    <w:lvl w:ilvl="0" w:tplc="17F2DFAA">
      <w:start w:val="1"/>
      <w:numFmt w:val="decimal"/>
      <w:lvlText w:val="%1."/>
      <w:lvlJc w:val="left"/>
      <w:pPr>
        <w:ind w:left="720" w:hanging="360"/>
      </w:pPr>
      <w:rPr>
        <w:rFonts w:hint="default"/>
        <w:color w:val="96821E" w:themeColor="accent3" w:themeShade="8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51031995"/>
    <w:multiLevelType w:val="hybridMultilevel"/>
    <w:tmpl w:val="6962444C"/>
    <w:lvl w:ilvl="0" w:tplc="9B78D33E">
      <w:start w:val="1"/>
      <w:numFmt w:val="lowerLetter"/>
      <w:lvlText w:val="%1)"/>
      <w:lvlJc w:val="left"/>
      <w:pPr>
        <w:ind w:left="7770" w:hanging="360"/>
      </w:pPr>
      <w:rPr>
        <w:rFonts w:hint="default"/>
        <w:b w:val="0"/>
        <w:bCs w:val="0"/>
      </w:rPr>
    </w:lvl>
    <w:lvl w:ilvl="1" w:tplc="08090019">
      <w:start w:val="1"/>
      <w:numFmt w:val="lowerLetter"/>
      <w:lvlText w:val="%2."/>
      <w:lvlJc w:val="left"/>
      <w:pPr>
        <w:ind w:left="8490" w:hanging="360"/>
      </w:pPr>
    </w:lvl>
    <w:lvl w:ilvl="2" w:tplc="0809001B" w:tentative="1">
      <w:start w:val="1"/>
      <w:numFmt w:val="lowerRoman"/>
      <w:lvlText w:val="%3."/>
      <w:lvlJc w:val="right"/>
      <w:pPr>
        <w:ind w:left="9210" w:hanging="180"/>
      </w:pPr>
    </w:lvl>
    <w:lvl w:ilvl="3" w:tplc="0809000F" w:tentative="1">
      <w:start w:val="1"/>
      <w:numFmt w:val="decimal"/>
      <w:lvlText w:val="%4."/>
      <w:lvlJc w:val="left"/>
      <w:pPr>
        <w:ind w:left="9930" w:hanging="360"/>
      </w:pPr>
    </w:lvl>
    <w:lvl w:ilvl="4" w:tplc="08090019" w:tentative="1">
      <w:start w:val="1"/>
      <w:numFmt w:val="lowerLetter"/>
      <w:lvlText w:val="%5."/>
      <w:lvlJc w:val="left"/>
      <w:pPr>
        <w:ind w:left="10650" w:hanging="360"/>
      </w:pPr>
    </w:lvl>
    <w:lvl w:ilvl="5" w:tplc="0809001B" w:tentative="1">
      <w:start w:val="1"/>
      <w:numFmt w:val="lowerRoman"/>
      <w:lvlText w:val="%6."/>
      <w:lvlJc w:val="right"/>
      <w:pPr>
        <w:ind w:left="11370" w:hanging="180"/>
      </w:pPr>
    </w:lvl>
    <w:lvl w:ilvl="6" w:tplc="0809000F" w:tentative="1">
      <w:start w:val="1"/>
      <w:numFmt w:val="decimal"/>
      <w:lvlText w:val="%7."/>
      <w:lvlJc w:val="left"/>
      <w:pPr>
        <w:ind w:left="12090" w:hanging="360"/>
      </w:pPr>
    </w:lvl>
    <w:lvl w:ilvl="7" w:tplc="08090019" w:tentative="1">
      <w:start w:val="1"/>
      <w:numFmt w:val="lowerLetter"/>
      <w:lvlText w:val="%8."/>
      <w:lvlJc w:val="left"/>
      <w:pPr>
        <w:ind w:left="12810" w:hanging="360"/>
      </w:pPr>
    </w:lvl>
    <w:lvl w:ilvl="8" w:tplc="0809001B" w:tentative="1">
      <w:start w:val="1"/>
      <w:numFmt w:val="lowerRoman"/>
      <w:lvlText w:val="%9."/>
      <w:lvlJc w:val="right"/>
      <w:pPr>
        <w:ind w:left="13530" w:hanging="180"/>
      </w:pPr>
    </w:lvl>
  </w:abstractNum>
  <w:abstractNum w:abstractNumId="68" w15:restartNumberingAfterBreak="0">
    <w:nsid w:val="513D56AF"/>
    <w:multiLevelType w:val="hybridMultilevel"/>
    <w:tmpl w:val="F9B059C8"/>
    <w:lvl w:ilvl="0" w:tplc="D696D3AE">
      <w:start w:val="1"/>
      <w:numFmt w:val="bullet"/>
      <w:lvlText w:val=""/>
      <w:lvlJc w:val="left"/>
      <w:pPr>
        <w:ind w:left="720" w:hanging="360"/>
      </w:pPr>
      <w:rPr>
        <w:rFonts w:ascii="Symbol" w:hAnsi="Symbol" w:hint="default"/>
        <w:color w:val="8D1725" w:themeColor="accent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43B35BE"/>
    <w:multiLevelType w:val="hybridMultilevel"/>
    <w:tmpl w:val="D1624C74"/>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70" w15:restartNumberingAfterBreak="0">
    <w:nsid w:val="56EB4662"/>
    <w:multiLevelType w:val="hybridMultilevel"/>
    <w:tmpl w:val="18FAB338"/>
    <w:lvl w:ilvl="0" w:tplc="90B4E028">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1" w15:restartNumberingAfterBreak="0">
    <w:nsid w:val="57866DB5"/>
    <w:multiLevelType w:val="hybridMultilevel"/>
    <w:tmpl w:val="B914BE16"/>
    <w:lvl w:ilvl="0" w:tplc="FF004634">
      <w:start w:val="1"/>
      <w:numFmt w:val="bullet"/>
      <w:lvlText w:val=""/>
      <w:lvlJc w:val="left"/>
      <w:pPr>
        <w:ind w:left="360" w:hanging="360"/>
      </w:pPr>
      <w:rPr>
        <w:rFonts w:ascii="Symbol" w:hAnsi="Symbol" w:cs="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72" w15:restartNumberingAfterBreak="0">
    <w:nsid w:val="57E35FC8"/>
    <w:multiLevelType w:val="hybridMultilevel"/>
    <w:tmpl w:val="BCEC1D9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3" w15:restartNumberingAfterBreak="0">
    <w:nsid w:val="59AC75F0"/>
    <w:multiLevelType w:val="hybridMultilevel"/>
    <w:tmpl w:val="AE00A9C0"/>
    <w:lvl w:ilvl="0" w:tplc="C7DA8620">
      <w:start w:val="1"/>
      <w:numFmt w:val="decimal"/>
      <w:lvlText w:val="%1."/>
      <w:lvlJc w:val="left"/>
      <w:pPr>
        <w:ind w:left="720" w:hanging="360"/>
      </w:pPr>
      <w:rPr>
        <w:color w:val="702C53"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5A9129FE"/>
    <w:multiLevelType w:val="hybridMultilevel"/>
    <w:tmpl w:val="51A6D4A0"/>
    <w:lvl w:ilvl="0" w:tplc="093A2F84">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5AA95C76"/>
    <w:multiLevelType w:val="hybridMultilevel"/>
    <w:tmpl w:val="EE5267D8"/>
    <w:lvl w:ilvl="0" w:tplc="DCEABE62">
      <w:start w:val="1"/>
      <w:numFmt w:val="bullet"/>
      <w:lvlText w:val=""/>
      <w:lvlJc w:val="left"/>
      <w:pPr>
        <w:ind w:left="720" w:hanging="360"/>
      </w:pPr>
      <w:rPr>
        <w:rFonts w:ascii="Symbol" w:hAnsi="Symbol" w:hint="default"/>
        <w:color w:val="5786C5"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5AB52D7B"/>
    <w:multiLevelType w:val="hybridMultilevel"/>
    <w:tmpl w:val="5BAC4EA6"/>
    <w:lvl w:ilvl="0" w:tplc="CA9C5C7E">
      <w:start w:val="1"/>
      <w:numFmt w:val="decimal"/>
      <w:lvlText w:val="%1."/>
      <w:lvlJc w:val="left"/>
      <w:pPr>
        <w:ind w:left="720" w:hanging="360"/>
      </w:pPr>
      <w:rPr>
        <w:rFonts w:hint="default"/>
        <w:color w:val="8D1725" w:themeColor="accent5"/>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5DFB3132"/>
    <w:multiLevelType w:val="hybridMultilevel"/>
    <w:tmpl w:val="1D604064"/>
    <w:lvl w:ilvl="0" w:tplc="6F349AC4">
      <w:start w:val="1"/>
      <w:numFmt w:val="bullet"/>
      <w:lvlText w:val=""/>
      <w:lvlJc w:val="left"/>
      <w:pPr>
        <w:ind w:left="720" w:hanging="360"/>
      </w:pPr>
      <w:rPr>
        <w:rFonts w:ascii="Symbol" w:hAnsi="Symbol" w:hint="default"/>
        <w:color w:val="2D883C" w:themeColor="accent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19A1638"/>
    <w:multiLevelType w:val="hybridMultilevel"/>
    <w:tmpl w:val="E50A2D36"/>
    <w:lvl w:ilvl="0" w:tplc="DCEABE62">
      <w:start w:val="1"/>
      <w:numFmt w:val="bullet"/>
      <w:lvlText w:val=""/>
      <w:lvlJc w:val="left"/>
      <w:pPr>
        <w:ind w:left="1080" w:hanging="360"/>
      </w:pPr>
      <w:rPr>
        <w:rFonts w:ascii="Symbol" w:hAnsi="Symbol" w:hint="default"/>
        <w:color w:val="5786C5" w:themeColor="accent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9" w15:restartNumberingAfterBreak="0">
    <w:nsid w:val="621912DF"/>
    <w:multiLevelType w:val="hybridMultilevel"/>
    <w:tmpl w:val="E46C8668"/>
    <w:lvl w:ilvl="0" w:tplc="E9C835C0">
      <w:start w:val="1"/>
      <w:numFmt w:val="decimal"/>
      <w:lvlText w:val="%1."/>
      <w:lvlJc w:val="left"/>
      <w:pPr>
        <w:ind w:left="720" w:hanging="360"/>
      </w:pPr>
      <w:rPr>
        <w:rFonts w:hint="default"/>
        <w:color w:val="8D1725" w:themeColor="accent5"/>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62D6708C"/>
    <w:multiLevelType w:val="hybridMultilevel"/>
    <w:tmpl w:val="68DC61B2"/>
    <w:lvl w:ilvl="0" w:tplc="88E05C0A">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1" w15:restartNumberingAfterBreak="0">
    <w:nsid w:val="644E5980"/>
    <w:multiLevelType w:val="hybridMultilevel"/>
    <w:tmpl w:val="D5AA6A8E"/>
    <w:lvl w:ilvl="0" w:tplc="29B43272">
      <w:start w:val="1"/>
      <w:numFmt w:val="bullet"/>
      <w:lvlText w:val=""/>
      <w:lvlJc w:val="left"/>
      <w:pPr>
        <w:ind w:left="720" w:hanging="360"/>
      </w:pPr>
      <w:rPr>
        <w:rFonts w:ascii="Symbol" w:hAnsi="Symbol" w:hint="default"/>
        <w:color w:val="702C53"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47931AB"/>
    <w:multiLevelType w:val="hybridMultilevel"/>
    <w:tmpl w:val="68E454F8"/>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83" w15:restartNumberingAfterBreak="0">
    <w:nsid w:val="65605FE3"/>
    <w:multiLevelType w:val="hybridMultilevel"/>
    <w:tmpl w:val="5218C7C2"/>
    <w:lvl w:ilvl="0" w:tplc="DCEABE62">
      <w:start w:val="1"/>
      <w:numFmt w:val="bullet"/>
      <w:lvlText w:val=""/>
      <w:lvlJc w:val="left"/>
      <w:pPr>
        <w:ind w:left="720" w:hanging="360"/>
      </w:pPr>
      <w:rPr>
        <w:rFonts w:ascii="Symbol" w:hAnsi="Symbol" w:hint="default"/>
        <w:color w:val="5786C5"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67B26529"/>
    <w:multiLevelType w:val="hybridMultilevel"/>
    <w:tmpl w:val="5A34151C"/>
    <w:lvl w:ilvl="0" w:tplc="4232D900">
      <w:start w:val="1"/>
      <w:numFmt w:val="bullet"/>
      <w:lvlText w:val=""/>
      <w:lvlJc w:val="left"/>
      <w:pPr>
        <w:ind w:left="1080" w:hanging="360"/>
      </w:pPr>
      <w:rPr>
        <w:rFonts w:ascii="Symbol" w:hAnsi="Symbol" w:hint="default"/>
        <w:color w:val="2D883C" w:themeColor="accent4"/>
      </w:rPr>
    </w:lvl>
    <w:lvl w:ilvl="1" w:tplc="6F628040">
      <w:numFmt w:val="bullet"/>
      <w:lvlText w:val="-"/>
      <w:lvlJc w:val="left"/>
      <w:pPr>
        <w:ind w:left="2160" w:hanging="720"/>
      </w:pPr>
      <w:rPr>
        <w:rFonts w:ascii="Corbel Light" w:eastAsiaTheme="minorHAnsi" w:hAnsi="Corbel Light" w:cstheme="minorBidi"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5" w15:restartNumberingAfterBreak="0">
    <w:nsid w:val="68431F2D"/>
    <w:multiLevelType w:val="hybridMultilevel"/>
    <w:tmpl w:val="6C22C5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6" w15:restartNumberingAfterBreak="0">
    <w:nsid w:val="6AA205CB"/>
    <w:multiLevelType w:val="hybridMultilevel"/>
    <w:tmpl w:val="B86A2E4A"/>
    <w:lvl w:ilvl="0" w:tplc="544C3C6E">
      <w:start w:val="1"/>
      <w:numFmt w:val="decimal"/>
      <w:lvlText w:val="%1."/>
      <w:lvlJc w:val="left"/>
      <w:pPr>
        <w:ind w:left="360" w:hanging="360"/>
      </w:pPr>
      <w:rPr>
        <w:rFont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87" w15:restartNumberingAfterBreak="0">
    <w:nsid w:val="6B137D31"/>
    <w:multiLevelType w:val="hybridMultilevel"/>
    <w:tmpl w:val="18444F00"/>
    <w:lvl w:ilvl="0" w:tplc="DCEABE62">
      <w:start w:val="1"/>
      <w:numFmt w:val="bullet"/>
      <w:lvlText w:val=""/>
      <w:lvlJc w:val="left"/>
      <w:pPr>
        <w:ind w:left="720" w:hanging="360"/>
      </w:pPr>
      <w:rPr>
        <w:rFonts w:ascii="Symbol" w:hAnsi="Symbol" w:hint="default"/>
        <w:color w:val="5786C5"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6C5D7F5A"/>
    <w:multiLevelType w:val="hybridMultilevel"/>
    <w:tmpl w:val="DE60A5A8"/>
    <w:lvl w:ilvl="0" w:tplc="880EEC04">
      <w:start w:val="1"/>
      <w:numFmt w:val="decimal"/>
      <w:lvlText w:val="%1."/>
      <w:lvlJc w:val="left"/>
      <w:pPr>
        <w:ind w:left="213" w:hanging="360"/>
      </w:pPr>
      <w:rPr>
        <w:color w:val="auto"/>
      </w:rPr>
    </w:lvl>
    <w:lvl w:ilvl="1" w:tplc="08090019" w:tentative="1">
      <w:start w:val="1"/>
      <w:numFmt w:val="lowerLetter"/>
      <w:lvlText w:val="%2."/>
      <w:lvlJc w:val="left"/>
      <w:pPr>
        <w:ind w:left="933" w:hanging="360"/>
      </w:pPr>
    </w:lvl>
    <w:lvl w:ilvl="2" w:tplc="0809001B" w:tentative="1">
      <w:start w:val="1"/>
      <w:numFmt w:val="lowerRoman"/>
      <w:lvlText w:val="%3."/>
      <w:lvlJc w:val="right"/>
      <w:pPr>
        <w:ind w:left="1653" w:hanging="180"/>
      </w:pPr>
    </w:lvl>
    <w:lvl w:ilvl="3" w:tplc="0809000F" w:tentative="1">
      <w:start w:val="1"/>
      <w:numFmt w:val="decimal"/>
      <w:lvlText w:val="%4."/>
      <w:lvlJc w:val="left"/>
      <w:pPr>
        <w:ind w:left="2373" w:hanging="360"/>
      </w:pPr>
    </w:lvl>
    <w:lvl w:ilvl="4" w:tplc="08090019" w:tentative="1">
      <w:start w:val="1"/>
      <w:numFmt w:val="lowerLetter"/>
      <w:lvlText w:val="%5."/>
      <w:lvlJc w:val="left"/>
      <w:pPr>
        <w:ind w:left="3093" w:hanging="360"/>
      </w:pPr>
    </w:lvl>
    <w:lvl w:ilvl="5" w:tplc="0809001B" w:tentative="1">
      <w:start w:val="1"/>
      <w:numFmt w:val="lowerRoman"/>
      <w:lvlText w:val="%6."/>
      <w:lvlJc w:val="right"/>
      <w:pPr>
        <w:ind w:left="3813" w:hanging="180"/>
      </w:pPr>
    </w:lvl>
    <w:lvl w:ilvl="6" w:tplc="0809000F" w:tentative="1">
      <w:start w:val="1"/>
      <w:numFmt w:val="decimal"/>
      <w:lvlText w:val="%7."/>
      <w:lvlJc w:val="left"/>
      <w:pPr>
        <w:ind w:left="4533" w:hanging="360"/>
      </w:pPr>
    </w:lvl>
    <w:lvl w:ilvl="7" w:tplc="08090019" w:tentative="1">
      <w:start w:val="1"/>
      <w:numFmt w:val="lowerLetter"/>
      <w:lvlText w:val="%8."/>
      <w:lvlJc w:val="left"/>
      <w:pPr>
        <w:ind w:left="5253" w:hanging="360"/>
      </w:pPr>
    </w:lvl>
    <w:lvl w:ilvl="8" w:tplc="0809001B" w:tentative="1">
      <w:start w:val="1"/>
      <w:numFmt w:val="lowerRoman"/>
      <w:lvlText w:val="%9."/>
      <w:lvlJc w:val="right"/>
      <w:pPr>
        <w:ind w:left="5973" w:hanging="180"/>
      </w:pPr>
    </w:lvl>
  </w:abstractNum>
  <w:abstractNum w:abstractNumId="89" w15:restartNumberingAfterBreak="0">
    <w:nsid w:val="6D9D5C58"/>
    <w:multiLevelType w:val="hybridMultilevel"/>
    <w:tmpl w:val="C7BADB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0" w15:restartNumberingAfterBreak="0">
    <w:nsid w:val="6DC738AC"/>
    <w:multiLevelType w:val="hybridMultilevel"/>
    <w:tmpl w:val="D71A978C"/>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91" w15:restartNumberingAfterBreak="0">
    <w:nsid w:val="6E337960"/>
    <w:multiLevelType w:val="hybridMultilevel"/>
    <w:tmpl w:val="D5B89BDA"/>
    <w:lvl w:ilvl="0" w:tplc="BC56D784">
      <w:start w:val="1"/>
      <w:numFmt w:val="decimal"/>
      <w:lvlText w:val="%1."/>
      <w:lvlJc w:val="left"/>
      <w:pPr>
        <w:ind w:left="360" w:hanging="360"/>
      </w:pPr>
      <w:rPr>
        <w:color w:val="FFFFFF" w:themeColor="background1"/>
      </w:rPr>
    </w:lvl>
    <w:lvl w:ilvl="1" w:tplc="7BB68D62">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2" w15:restartNumberingAfterBreak="0">
    <w:nsid w:val="6F0D13C2"/>
    <w:multiLevelType w:val="hybridMultilevel"/>
    <w:tmpl w:val="D5F81C92"/>
    <w:lvl w:ilvl="0" w:tplc="52F851C4">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6FF4317A"/>
    <w:multiLevelType w:val="hybridMultilevel"/>
    <w:tmpl w:val="A2D2C2A8"/>
    <w:lvl w:ilvl="0" w:tplc="5FB2B87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94" w15:restartNumberingAfterBreak="0">
    <w:nsid w:val="701769A3"/>
    <w:multiLevelType w:val="hybridMultilevel"/>
    <w:tmpl w:val="10A2794C"/>
    <w:lvl w:ilvl="0" w:tplc="D8EC7A9C">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5" w15:restartNumberingAfterBreak="0">
    <w:nsid w:val="70B81989"/>
    <w:multiLevelType w:val="hybridMultilevel"/>
    <w:tmpl w:val="BDFA9776"/>
    <w:lvl w:ilvl="0" w:tplc="6F349AC4">
      <w:start w:val="1"/>
      <w:numFmt w:val="bullet"/>
      <w:lvlText w:val=""/>
      <w:lvlJc w:val="left"/>
      <w:pPr>
        <w:ind w:left="720" w:hanging="360"/>
      </w:pPr>
      <w:rPr>
        <w:rFonts w:ascii="Symbol" w:hAnsi="Symbol" w:hint="default"/>
        <w:color w:val="2D883C" w:themeColor="accent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722E1C6E"/>
    <w:multiLevelType w:val="hybridMultilevel"/>
    <w:tmpl w:val="B42CB3B6"/>
    <w:lvl w:ilvl="0" w:tplc="544C3C6E">
      <w:start w:val="1"/>
      <w:numFmt w:val="decimal"/>
      <w:lvlText w:val="%1."/>
      <w:lvlJc w:val="left"/>
      <w:pPr>
        <w:ind w:left="360" w:hanging="360"/>
      </w:pPr>
      <w:rPr>
        <w:rFont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7" w15:restartNumberingAfterBreak="0">
    <w:nsid w:val="73106CCA"/>
    <w:multiLevelType w:val="hybridMultilevel"/>
    <w:tmpl w:val="C5D61AAE"/>
    <w:lvl w:ilvl="0" w:tplc="08090019">
      <w:start w:val="1"/>
      <w:numFmt w:val="lowerLetter"/>
      <w:lvlText w:val="%1."/>
      <w:lvlJc w:val="left"/>
      <w:pPr>
        <w:ind w:left="947" w:hanging="360"/>
      </w:pPr>
    </w:lvl>
    <w:lvl w:ilvl="1" w:tplc="08090019">
      <w:start w:val="1"/>
      <w:numFmt w:val="lowerLetter"/>
      <w:lvlText w:val="%2."/>
      <w:lvlJc w:val="left"/>
      <w:pPr>
        <w:ind w:left="1667" w:hanging="360"/>
      </w:pPr>
    </w:lvl>
    <w:lvl w:ilvl="2" w:tplc="0809001B" w:tentative="1">
      <w:start w:val="1"/>
      <w:numFmt w:val="lowerRoman"/>
      <w:lvlText w:val="%3."/>
      <w:lvlJc w:val="right"/>
      <w:pPr>
        <w:ind w:left="2387" w:hanging="180"/>
      </w:pPr>
    </w:lvl>
    <w:lvl w:ilvl="3" w:tplc="0809000F" w:tentative="1">
      <w:start w:val="1"/>
      <w:numFmt w:val="decimal"/>
      <w:lvlText w:val="%4."/>
      <w:lvlJc w:val="left"/>
      <w:pPr>
        <w:ind w:left="3107" w:hanging="360"/>
      </w:pPr>
    </w:lvl>
    <w:lvl w:ilvl="4" w:tplc="08090019" w:tentative="1">
      <w:start w:val="1"/>
      <w:numFmt w:val="lowerLetter"/>
      <w:lvlText w:val="%5."/>
      <w:lvlJc w:val="left"/>
      <w:pPr>
        <w:ind w:left="3827" w:hanging="360"/>
      </w:pPr>
    </w:lvl>
    <w:lvl w:ilvl="5" w:tplc="0809001B" w:tentative="1">
      <w:start w:val="1"/>
      <w:numFmt w:val="lowerRoman"/>
      <w:lvlText w:val="%6."/>
      <w:lvlJc w:val="right"/>
      <w:pPr>
        <w:ind w:left="4547" w:hanging="180"/>
      </w:pPr>
    </w:lvl>
    <w:lvl w:ilvl="6" w:tplc="0809000F" w:tentative="1">
      <w:start w:val="1"/>
      <w:numFmt w:val="decimal"/>
      <w:lvlText w:val="%7."/>
      <w:lvlJc w:val="left"/>
      <w:pPr>
        <w:ind w:left="5267" w:hanging="360"/>
      </w:pPr>
    </w:lvl>
    <w:lvl w:ilvl="7" w:tplc="08090019" w:tentative="1">
      <w:start w:val="1"/>
      <w:numFmt w:val="lowerLetter"/>
      <w:lvlText w:val="%8."/>
      <w:lvlJc w:val="left"/>
      <w:pPr>
        <w:ind w:left="5987" w:hanging="360"/>
      </w:pPr>
    </w:lvl>
    <w:lvl w:ilvl="8" w:tplc="0809001B" w:tentative="1">
      <w:start w:val="1"/>
      <w:numFmt w:val="lowerRoman"/>
      <w:lvlText w:val="%9."/>
      <w:lvlJc w:val="right"/>
      <w:pPr>
        <w:ind w:left="6707" w:hanging="180"/>
      </w:pPr>
    </w:lvl>
  </w:abstractNum>
  <w:abstractNum w:abstractNumId="98" w15:restartNumberingAfterBreak="0">
    <w:nsid w:val="734C0CE8"/>
    <w:multiLevelType w:val="hybridMultilevel"/>
    <w:tmpl w:val="A156C95A"/>
    <w:lvl w:ilvl="0" w:tplc="1176510E">
      <w:start w:val="1"/>
      <w:numFmt w:val="bullet"/>
      <w:lvlText w:val=""/>
      <w:lvlJc w:val="left"/>
      <w:pPr>
        <w:ind w:left="1080" w:hanging="360"/>
      </w:pPr>
      <w:rPr>
        <w:rFonts w:ascii="Symbol" w:hAnsi="Symbol" w:hint="default"/>
        <w:color w:val="E20E13" w:themeColor="accen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9" w15:restartNumberingAfterBreak="0">
    <w:nsid w:val="7468065E"/>
    <w:multiLevelType w:val="hybridMultilevel"/>
    <w:tmpl w:val="1DF4976C"/>
    <w:lvl w:ilvl="0" w:tplc="AB4854F6">
      <w:start w:val="1"/>
      <w:numFmt w:val="lowerLetter"/>
      <w:lvlText w:val="%1."/>
      <w:lvlJc w:val="left"/>
      <w:pPr>
        <w:ind w:left="720" w:hanging="360"/>
      </w:pPr>
      <w:rPr>
        <w:color w:val="E20E13"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76253796"/>
    <w:multiLevelType w:val="hybridMultilevel"/>
    <w:tmpl w:val="6D7A80F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77832599"/>
    <w:multiLevelType w:val="hybridMultilevel"/>
    <w:tmpl w:val="682835A6"/>
    <w:lvl w:ilvl="0" w:tplc="AA62026A">
      <w:start w:val="1"/>
      <w:numFmt w:val="bullet"/>
      <w:lvlText w:val=""/>
      <w:lvlJc w:val="left"/>
      <w:pPr>
        <w:ind w:left="1077" w:hanging="360"/>
      </w:pPr>
      <w:rPr>
        <w:rFonts w:ascii="Symbol" w:hAnsi="Symbol" w:hint="default"/>
        <w:color w:val="8D1725" w:themeColor="accent5"/>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02" w15:restartNumberingAfterBreak="0">
    <w:nsid w:val="79C7123D"/>
    <w:multiLevelType w:val="hybridMultilevel"/>
    <w:tmpl w:val="A2B6BB54"/>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03" w15:restartNumberingAfterBreak="0">
    <w:nsid w:val="7A323368"/>
    <w:multiLevelType w:val="hybridMultilevel"/>
    <w:tmpl w:val="D91490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4" w15:restartNumberingAfterBreak="0">
    <w:nsid w:val="7AF43CF2"/>
    <w:multiLevelType w:val="hybridMultilevel"/>
    <w:tmpl w:val="552CF55C"/>
    <w:lvl w:ilvl="0" w:tplc="544C3C6E">
      <w:start w:val="1"/>
      <w:numFmt w:val="decimal"/>
      <w:lvlText w:val="%1."/>
      <w:lvlJc w:val="left"/>
      <w:pPr>
        <w:ind w:left="363" w:hanging="360"/>
      </w:pPr>
      <w:rPr>
        <w:rFonts w:hint="default"/>
        <w:color w:val="auto"/>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105" w15:restartNumberingAfterBreak="0">
    <w:nsid w:val="7C0F318C"/>
    <w:multiLevelType w:val="hybridMultilevel"/>
    <w:tmpl w:val="03C6281E"/>
    <w:lvl w:ilvl="0" w:tplc="92623250">
      <w:start w:val="1"/>
      <w:numFmt w:val="bullet"/>
      <w:lvlText w:val=""/>
      <w:lvlJc w:val="left"/>
      <w:pPr>
        <w:ind w:left="720" w:hanging="360"/>
      </w:pPr>
      <w:rPr>
        <w:rFonts w:ascii="Symbol" w:hAnsi="Symbol" w:hint="default"/>
        <w:color w:val="E20E13"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7C7D2C66"/>
    <w:multiLevelType w:val="hybridMultilevel"/>
    <w:tmpl w:val="413E6724"/>
    <w:lvl w:ilvl="0" w:tplc="526C7E7C">
      <w:start w:val="1"/>
      <w:numFmt w:val="decimal"/>
      <w:lvlText w:val="%1."/>
      <w:lvlJc w:val="left"/>
      <w:pPr>
        <w:ind w:left="720" w:hanging="360"/>
      </w:pPr>
      <w:rPr>
        <w:rFonts w:hint="default"/>
        <w:color w:val="8D1725" w:themeColor="accent5"/>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7" w15:restartNumberingAfterBreak="0">
    <w:nsid w:val="7E0265A6"/>
    <w:multiLevelType w:val="hybridMultilevel"/>
    <w:tmpl w:val="B2922E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7E613400"/>
    <w:multiLevelType w:val="hybridMultilevel"/>
    <w:tmpl w:val="3170165E"/>
    <w:lvl w:ilvl="0" w:tplc="5464DF58">
      <w:start w:val="1"/>
      <w:numFmt w:val="decimal"/>
      <w:lvlText w:val="%1."/>
      <w:lvlJc w:val="left"/>
      <w:pPr>
        <w:ind w:left="363" w:hanging="360"/>
      </w:pPr>
      <w:rPr>
        <w:rFonts w:asciiTheme="minorHAnsi" w:eastAsiaTheme="minorHAnsi" w:hAnsiTheme="minorHAnsi" w:cstheme="minorHAnsi"/>
        <w:color w:val="auto"/>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num w:numId="1">
    <w:abstractNumId w:val="40"/>
  </w:num>
  <w:num w:numId="2">
    <w:abstractNumId w:val="74"/>
  </w:num>
  <w:num w:numId="3">
    <w:abstractNumId w:val="17"/>
  </w:num>
  <w:num w:numId="4">
    <w:abstractNumId w:val="105"/>
  </w:num>
  <w:num w:numId="5">
    <w:abstractNumId w:val="98"/>
  </w:num>
  <w:num w:numId="6">
    <w:abstractNumId w:val="18"/>
  </w:num>
  <w:num w:numId="7">
    <w:abstractNumId w:val="36"/>
  </w:num>
  <w:num w:numId="8">
    <w:abstractNumId w:val="15"/>
  </w:num>
  <w:num w:numId="9">
    <w:abstractNumId w:val="99"/>
  </w:num>
  <w:num w:numId="10">
    <w:abstractNumId w:val="84"/>
  </w:num>
  <w:num w:numId="11">
    <w:abstractNumId w:val="68"/>
  </w:num>
  <w:num w:numId="12">
    <w:abstractNumId w:val="66"/>
  </w:num>
  <w:num w:numId="13">
    <w:abstractNumId w:val="35"/>
  </w:num>
  <w:num w:numId="14">
    <w:abstractNumId w:val="41"/>
  </w:num>
  <w:num w:numId="15">
    <w:abstractNumId w:val="79"/>
  </w:num>
  <w:num w:numId="16">
    <w:abstractNumId w:val="33"/>
  </w:num>
  <w:num w:numId="17">
    <w:abstractNumId w:val="106"/>
  </w:num>
  <w:num w:numId="18">
    <w:abstractNumId w:val="29"/>
  </w:num>
  <w:num w:numId="19">
    <w:abstractNumId w:val="91"/>
  </w:num>
  <w:num w:numId="20">
    <w:abstractNumId w:val="16"/>
  </w:num>
  <w:num w:numId="21">
    <w:abstractNumId w:val="81"/>
  </w:num>
  <w:num w:numId="22">
    <w:abstractNumId w:val="73"/>
  </w:num>
  <w:num w:numId="23">
    <w:abstractNumId w:val="63"/>
  </w:num>
  <w:num w:numId="24">
    <w:abstractNumId w:val="51"/>
  </w:num>
  <w:num w:numId="25">
    <w:abstractNumId w:val="92"/>
  </w:num>
  <w:num w:numId="26">
    <w:abstractNumId w:val="14"/>
  </w:num>
  <w:num w:numId="27">
    <w:abstractNumId w:val="108"/>
  </w:num>
  <w:num w:numId="28">
    <w:abstractNumId w:val="49"/>
  </w:num>
  <w:num w:numId="29">
    <w:abstractNumId w:val="88"/>
  </w:num>
  <w:num w:numId="30">
    <w:abstractNumId w:val="5"/>
  </w:num>
  <w:num w:numId="31">
    <w:abstractNumId w:val="72"/>
  </w:num>
  <w:num w:numId="32">
    <w:abstractNumId w:val="70"/>
  </w:num>
  <w:num w:numId="33">
    <w:abstractNumId w:val="45"/>
  </w:num>
  <w:num w:numId="34">
    <w:abstractNumId w:val="107"/>
  </w:num>
  <w:num w:numId="35">
    <w:abstractNumId w:val="47"/>
  </w:num>
  <w:num w:numId="36">
    <w:abstractNumId w:val="4"/>
  </w:num>
  <w:num w:numId="37">
    <w:abstractNumId w:val="44"/>
  </w:num>
  <w:num w:numId="38">
    <w:abstractNumId w:val="101"/>
  </w:num>
  <w:num w:numId="39">
    <w:abstractNumId w:val="78"/>
  </w:num>
  <w:num w:numId="40">
    <w:abstractNumId w:val="28"/>
  </w:num>
  <w:num w:numId="41">
    <w:abstractNumId w:val="46"/>
  </w:num>
  <w:num w:numId="42">
    <w:abstractNumId w:val="53"/>
  </w:num>
  <w:num w:numId="43">
    <w:abstractNumId w:val="6"/>
  </w:num>
  <w:num w:numId="44">
    <w:abstractNumId w:val="1"/>
  </w:num>
  <w:num w:numId="45">
    <w:abstractNumId w:val="37"/>
  </w:num>
  <w:num w:numId="46">
    <w:abstractNumId w:val="11"/>
  </w:num>
  <w:num w:numId="47">
    <w:abstractNumId w:val="22"/>
  </w:num>
  <w:num w:numId="48">
    <w:abstractNumId w:val="13"/>
  </w:num>
  <w:num w:numId="49">
    <w:abstractNumId w:val="64"/>
  </w:num>
  <w:num w:numId="50">
    <w:abstractNumId w:val="97"/>
  </w:num>
  <w:num w:numId="51">
    <w:abstractNumId w:val="10"/>
  </w:num>
  <w:num w:numId="52">
    <w:abstractNumId w:val="67"/>
  </w:num>
  <w:num w:numId="53">
    <w:abstractNumId w:val="3"/>
  </w:num>
  <w:num w:numId="54">
    <w:abstractNumId w:val="30"/>
  </w:num>
  <w:num w:numId="55">
    <w:abstractNumId w:val="89"/>
  </w:num>
  <w:num w:numId="56">
    <w:abstractNumId w:val="61"/>
  </w:num>
  <w:num w:numId="57">
    <w:abstractNumId w:val="19"/>
  </w:num>
  <w:num w:numId="58">
    <w:abstractNumId w:val="31"/>
  </w:num>
  <w:num w:numId="59">
    <w:abstractNumId w:val="8"/>
  </w:num>
  <w:num w:numId="60">
    <w:abstractNumId w:val="54"/>
  </w:num>
  <w:num w:numId="61">
    <w:abstractNumId w:val="58"/>
  </w:num>
  <w:num w:numId="62">
    <w:abstractNumId w:val="60"/>
  </w:num>
  <w:num w:numId="63">
    <w:abstractNumId w:val="50"/>
  </w:num>
  <w:num w:numId="64">
    <w:abstractNumId w:val="71"/>
  </w:num>
  <w:num w:numId="65">
    <w:abstractNumId w:val="56"/>
  </w:num>
  <w:num w:numId="66">
    <w:abstractNumId w:val="7"/>
  </w:num>
  <w:num w:numId="67">
    <w:abstractNumId w:val="80"/>
  </w:num>
  <w:num w:numId="68">
    <w:abstractNumId w:val="39"/>
  </w:num>
  <w:num w:numId="69">
    <w:abstractNumId w:val="34"/>
  </w:num>
  <w:num w:numId="70">
    <w:abstractNumId w:val="75"/>
  </w:num>
  <w:num w:numId="71">
    <w:abstractNumId w:val="104"/>
  </w:num>
  <w:num w:numId="72">
    <w:abstractNumId w:val="94"/>
  </w:num>
  <w:num w:numId="73">
    <w:abstractNumId w:val="52"/>
  </w:num>
  <w:num w:numId="74">
    <w:abstractNumId w:val="59"/>
  </w:num>
  <w:num w:numId="75">
    <w:abstractNumId w:val="2"/>
  </w:num>
  <w:num w:numId="76">
    <w:abstractNumId w:val="24"/>
  </w:num>
  <w:num w:numId="77">
    <w:abstractNumId w:val="87"/>
  </w:num>
  <w:num w:numId="78">
    <w:abstractNumId w:val="77"/>
  </w:num>
  <w:num w:numId="79">
    <w:abstractNumId w:val="95"/>
  </w:num>
  <w:num w:numId="80">
    <w:abstractNumId w:val="23"/>
  </w:num>
  <w:num w:numId="81">
    <w:abstractNumId w:val="21"/>
  </w:num>
  <w:num w:numId="82">
    <w:abstractNumId w:val="93"/>
  </w:num>
  <w:num w:numId="83">
    <w:abstractNumId w:val="25"/>
  </w:num>
  <w:num w:numId="84">
    <w:abstractNumId w:val="83"/>
  </w:num>
  <w:num w:numId="85">
    <w:abstractNumId w:val="12"/>
  </w:num>
  <w:num w:numId="86">
    <w:abstractNumId w:val="38"/>
  </w:num>
  <w:num w:numId="87">
    <w:abstractNumId w:val="32"/>
  </w:num>
  <w:num w:numId="88">
    <w:abstractNumId w:val="100"/>
  </w:num>
  <w:num w:numId="89">
    <w:abstractNumId w:val="103"/>
  </w:num>
  <w:num w:numId="90">
    <w:abstractNumId w:val="90"/>
  </w:num>
  <w:num w:numId="91">
    <w:abstractNumId w:val="0"/>
  </w:num>
  <w:num w:numId="92">
    <w:abstractNumId w:val="82"/>
  </w:num>
  <w:num w:numId="93">
    <w:abstractNumId w:val="20"/>
  </w:num>
  <w:num w:numId="94">
    <w:abstractNumId w:val="69"/>
  </w:num>
  <w:num w:numId="95">
    <w:abstractNumId w:val="43"/>
  </w:num>
  <w:num w:numId="96">
    <w:abstractNumId w:val="9"/>
  </w:num>
  <w:num w:numId="97">
    <w:abstractNumId w:val="85"/>
  </w:num>
  <w:num w:numId="98">
    <w:abstractNumId w:val="102"/>
  </w:num>
  <w:num w:numId="99">
    <w:abstractNumId w:val="27"/>
  </w:num>
  <w:num w:numId="100">
    <w:abstractNumId w:val="62"/>
  </w:num>
  <w:num w:numId="101">
    <w:abstractNumId w:val="48"/>
  </w:num>
  <w:num w:numId="102">
    <w:abstractNumId w:val="65"/>
  </w:num>
  <w:num w:numId="103">
    <w:abstractNumId w:val="55"/>
  </w:num>
  <w:num w:numId="104">
    <w:abstractNumId w:val="57"/>
  </w:num>
  <w:num w:numId="105">
    <w:abstractNumId w:val="42"/>
  </w:num>
  <w:num w:numId="106">
    <w:abstractNumId w:val="76"/>
  </w:num>
  <w:num w:numId="107">
    <w:abstractNumId w:val="96"/>
  </w:num>
  <w:num w:numId="108">
    <w:abstractNumId w:val="86"/>
  </w:num>
  <w:num w:numId="109">
    <w:abstractNumId w:val="26"/>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OyNDM0MTSyNLYwNzBW0lEKTi0uzszPAykwqgUA2q6eMCwAAAA="/>
  </w:docVars>
  <w:rsids>
    <w:rsidRoot w:val="00944CA3"/>
    <w:rsid w:val="0000133B"/>
    <w:rsid w:val="00001E6E"/>
    <w:rsid w:val="00001F27"/>
    <w:rsid w:val="00003148"/>
    <w:rsid w:val="0000360D"/>
    <w:rsid w:val="000040D3"/>
    <w:rsid w:val="000047B2"/>
    <w:rsid w:val="00004900"/>
    <w:rsid w:val="00012CDB"/>
    <w:rsid w:val="000145A6"/>
    <w:rsid w:val="00014AB5"/>
    <w:rsid w:val="000159E7"/>
    <w:rsid w:val="00017A50"/>
    <w:rsid w:val="00020645"/>
    <w:rsid w:val="00026EFC"/>
    <w:rsid w:val="00031325"/>
    <w:rsid w:val="00031784"/>
    <w:rsid w:val="000334EA"/>
    <w:rsid w:val="00035329"/>
    <w:rsid w:val="00036616"/>
    <w:rsid w:val="00036CE2"/>
    <w:rsid w:val="00041B13"/>
    <w:rsid w:val="00042872"/>
    <w:rsid w:val="000432B4"/>
    <w:rsid w:val="000445FC"/>
    <w:rsid w:val="00046C7A"/>
    <w:rsid w:val="0004724D"/>
    <w:rsid w:val="0004799E"/>
    <w:rsid w:val="00050504"/>
    <w:rsid w:val="000514DD"/>
    <w:rsid w:val="00053E2A"/>
    <w:rsid w:val="00057654"/>
    <w:rsid w:val="000576DC"/>
    <w:rsid w:val="0006011A"/>
    <w:rsid w:val="0006021B"/>
    <w:rsid w:val="0006063F"/>
    <w:rsid w:val="00063821"/>
    <w:rsid w:val="00065DEA"/>
    <w:rsid w:val="00065DEF"/>
    <w:rsid w:val="0006713A"/>
    <w:rsid w:val="00067778"/>
    <w:rsid w:val="00072066"/>
    <w:rsid w:val="0007327E"/>
    <w:rsid w:val="000762DB"/>
    <w:rsid w:val="00080057"/>
    <w:rsid w:val="00082DC9"/>
    <w:rsid w:val="0008474F"/>
    <w:rsid w:val="000854EF"/>
    <w:rsid w:val="00087B14"/>
    <w:rsid w:val="00090C6D"/>
    <w:rsid w:val="0009769E"/>
    <w:rsid w:val="000C46CA"/>
    <w:rsid w:val="000C58A3"/>
    <w:rsid w:val="000C5A50"/>
    <w:rsid w:val="000D4EBD"/>
    <w:rsid w:val="000D5A74"/>
    <w:rsid w:val="000D7F21"/>
    <w:rsid w:val="000E2538"/>
    <w:rsid w:val="000E4333"/>
    <w:rsid w:val="000E6DF4"/>
    <w:rsid w:val="000E7CFE"/>
    <w:rsid w:val="000E7FA8"/>
    <w:rsid w:val="000F2E72"/>
    <w:rsid w:val="00101038"/>
    <w:rsid w:val="0010118A"/>
    <w:rsid w:val="001020BF"/>
    <w:rsid w:val="0010418B"/>
    <w:rsid w:val="00106E86"/>
    <w:rsid w:val="0011495C"/>
    <w:rsid w:val="0011601F"/>
    <w:rsid w:val="001242CE"/>
    <w:rsid w:val="0012588E"/>
    <w:rsid w:val="00125FB6"/>
    <w:rsid w:val="00126111"/>
    <w:rsid w:val="00132B9B"/>
    <w:rsid w:val="00133F74"/>
    <w:rsid w:val="00134239"/>
    <w:rsid w:val="00134650"/>
    <w:rsid w:val="00137798"/>
    <w:rsid w:val="001412D7"/>
    <w:rsid w:val="0014225A"/>
    <w:rsid w:val="001459E3"/>
    <w:rsid w:val="00146FC8"/>
    <w:rsid w:val="00151C8D"/>
    <w:rsid w:val="001537A2"/>
    <w:rsid w:val="00162632"/>
    <w:rsid w:val="00162DB7"/>
    <w:rsid w:val="00162FA8"/>
    <w:rsid w:val="00163554"/>
    <w:rsid w:val="00164478"/>
    <w:rsid w:val="00164D99"/>
    <w:rsid w:val="00166371"/>
    <w:rsid w:val="001677EC"/>
    <w:rsid w:val="00171D9C"/>
    <w:rsid w:val="001746E7"/>
    <w:rsid w:val="001903C4"/>
    <w:rsid w:val="0019259F"/>
    <w:rsid w:val="0019285B"/>
    <w:rsid w:val="00193735"/>
    <w:rsid w:val="00194D77"/>
    <w:rsid w:val="00194F05"/>
    <w:rsid w:val="00195430"/>
    <w:rsid w:val="0019695B"/>
    <w:rsid w:val="00197A38"/>
    <w:rsid w:val="001A011E"/>
    <w:rsid w:val="001A1A3A"/>
    <w:rsid w:val="001A20A0"/>
    <w:rsid w:val="001A2ACC"/>
    <w:rsid w:val="001A54C5"/>
    <w:rsid w:val="001B4366"/>
    <w:rsid w:val="001B7CB8"/>
    <w:rsid w:val="001C07A4"/>
    <w:rsid w:val="001C1449"/>
    <w:rsid w:val="001C391E"/>
    <w:rsid w:val="001C438F"/>
    <w:rsid w:val="001C5AA9"/>
    <w:rsid w:val="001D1748"/>
    <w:rsid w:val="001D2575"/>
    <w:rsid w:val="001E01D9"/>
    <w:rsid w:val="001E10C0"/>
    <w:rsid w:val="001E1E97"/>
    <w:rsid w:val="001E2759"/>
    <w:rsid w:val="001E5150"/>
    <w:rsid w:val="001E687F"/>
    <w:rsid w:val="001F16FB"/>
    <w:rsid w:val="001F2B2B"/>
    <w:rsid w:val="001F4381"/>
    <w:rsid w:val="001F438A"/>
    <w:rsid w:val="001F629B"/>
    <w:rsid w:val="001F78E1"/>
    <w:rsid w:val="001F7AC6"/>
    <w:rsid w:val="002016AC"/>
    <w:rsid w:val="0020204E"/>
    <w:rsid w:val="002023C4"/>
    <w:rsid w:val="002037DC"/>
    <w:rsid w:val="00211465"/>
    <w:rsid w:val="00211F87"/>
    <w:rsid w:val="0021350C"/>
    <w:rsid w:val="00213D1B"/>
    <w:rsid w:val="00220B28"/>
    <w:rsid w:val="0022328D"/>
    <w:rsid w:val="00223804"/>
    <w:rsid w:val="00225D21"/>
    <w:rsid w:val="00226762"/>
    <w:rsid w:val="00232858"/>
    <w:rsid w:val="00235C48"/>
    <w:rsid w:val="00236466"/>
    <w:rsid w:val="002438E4"/>
    <w:rsid w:val="002446EF"/>
    <w:rsid w:val="00245F7B"/>
    <w:rsid w:val="00246775"/>
    <w:rsid w:val="00250883"/>
    <w:rsid w:val="0025149C"/>
    <w:rsid w:val="00252F84"/>
    <w:rsid w:val="00257CAE"/>
    <w:rsid w:val="00260E8B"/>
    <w:rsid w:val="002633CA"/>
    <w:rsid w:val="00263C1C"/>
    <w:rsid w:val="00264767"/>
    <w:rsid w:val="00265C68"/>
    <w:rsid w:val="00265E1F"/>
    <w:rsid w:val="00266D86"/>
    <w:rsid w:val="002677DA"/>
    <w:rsid w:val="002700E4"/>
    <w:rsid w:val="00270BFA"/>
    <w:rsid w:val="0027278A"/>
    <w:rsid w:val="00272E23"/>
    <w:rsid w:val="00272E7F"/>
    <w:rsid w:val="002735B3"/>
    <w:rsid w:val="00274294"/>
    <w:rsid w:val="00274847"/>
    <w:rsid w:val="00280E02"/>
    <w:rsid w:val="00281491"/>
    <w:rsid w:val="00287958"/>
    <w:rsid w:val="00292FC8"/>
    <w:rsid w:val="002A355B"/>
    <w:rsid w:val="002A51C5"/>
    <w:rsid w:val="002A5232"/>
    <w:rsid w:val="002A5F22"/>
    <w:rsid w:val="002B1578"/>
    <w:rsid w:val="002B17A9"/>
    <w:rsid w:val="002B2AA8"/>
    <w:rsid w:val="002B33D9"/>
    <w:rsid w:val="002B36EB"/>
    <w:rsid w:val="002B3D1D"/>
    <w:rsid w:val="002B5C17"/>
    <w:rsid w:val="002C0D33"/>
    <w:rsid w:val="002C11F6"/>
    <w:rsid w:val="002C1FCA"/>
    <w:rsid w:val="002C224D"/>
    <w:rsid w:val="002C30D7"/>
    <w:rsid w:val="002C33B6"/>
    <w:rsid w:val="002C3E3F"/>
    <w:rsid w:val="002C407A"/>
    <w:rsid w:val="002C4FFE"/>
    <w:rsid w:val="002D05E3"/>
    <w:rsid w:val="002D1641"/>
    <w:rsid w:val="002D2409"/>
    <w:rsid w:val="002D2A5D"/>
    <w:rsid w:val="002D487C"/>
    <w:rsid w:val="002D6710"/>
    <w:rsid w:val="002E073E"/>
    <w:rsid w:val="002E1E7E"/>
    <w:rsid w:val="002E2FAB"/>
    <w:rsid w:val="002E4E87"/>
    <w:rsid w:val="002E52D8"/>
    <w:rsid w:val="002E7888"/>
    <w:rsid w:val="002F03E5"/>
    <w:rsid w:val="002F0B49"/>
    <w:rsid w:val="002F0EE2"/>
    <w:rsid w:val="002F2119"/>
    <w:rsid w:val="002F5319"/>
    <w:rsid w:val="003003FC"/>
    <w:rsid w:val="00303B85"/>
    <w:rsid w:val="00304EE6"/>
    <w:rsid w:val="003053DA"/>
    <w:rsid w:val="0030582E"/>
    <w:rsid w:val="003074A3"/>
    <w:rsid w:val="00307D1D"/>
    <w:rsid w:val="00311D26"/>
    <w:rsid w:val="00312D58"/>
    <w:rsid w:val="003147E5"/>
    <w:rsid w:val="00314C0B"/>
    <w:rsid w:val="003158AA"/>
    <w:rsid w:val="0031681B"/>
    <w:rsid w:val="0031780B"/>
    <w:rsid w:val="00320319"/>
    <w:rsid w:val="00320888"/>
    <w:rsid w:val="00320C8A"/>
    <w:rsid w:val="00326F4D"/>
    <w:rsid w:val="00331819"/>
    <w:rsid w:val="00331B2B"/>
    <w:rsid w:val="003427C8"/>
    <w:rsid w:val="00345741"/>
    <w:rsid w:val="003461BD"/>
    <w:rsid w:val="003544CE"/>
    <w:rsid w:val="0035775E"/>
    <w:rsid w:val="003623C3"/>
    <w:rsid w:val="003624B2"/>
    <w:rsid w:val="00362C53"/>
    <w:rsid w:val="0036443C"/>
    <w:rsid w:val="00366DFA"/>
    <w:rsid w:val="00371712"/>
    <w:rsid w:val="0037398E"/>
    <w:rsid w:val="00373B0E"/>
    <w:rsid w:val="00377682"/>
    <w:rsid w:val="00380B68"/>
    <w:rsid w:val="00381B39"/>
    <w:rsid w:val="003827A3"/>
    <w:rsid w:val="00385085"/>
    <w:rsid w:val="00392E2C"/>
    <w:rsid w:val="00393459"/>
    <w:rsid w:val="00393B31"/>
    <w:rsid w:val="00394CB8"/>
    <w:rsid w:val="00397E23"/>
    <w:rsid w:val="003A2C67"/>
    <w:rsid w:val="003A2E59"/>
    <w:rsid w:val="003A2E7E"/>
    <w:rsid w:val="003A30C2"/>
    <w:rsid w:val="003A45E4"/>
    <w:rsid w:val="003A4F76"/>
    <w:rsid w:val="003A5AB0"/>
    <w:rsid w:val="003A6E5D"/>
    <w:rsid w:val="003A71E2"/>
    <w:rsid w:val="003B1E14"/>
    <w:rsid w:val="003B29EE"/>
    <w:rsid w:val="003B3C3B"/>
    <w:rsid w:val="003B5862"/>
    <w:rsid w:val="003C02AB"/>
    <w:rsid w:val="003C1134"/>
    <w:rsid w:val="003C3125"/>
    <w:rsid w:val="003C39AC"/>
    <w:rsid w:val="003D05C2"/>
    <w:rsid w:val="003D193F"/>
    <w:rsid w:val="003E1A7B"/>
    <w:rsid w:val="003E5497"/>
    <w:rsid w:val="003E655C"/>
    <w:rsid w:val="003E6AB7"/>
    <w:rsid w:val="003F18E2"/>
    <w:rsid w:val="003F22E2"/>
    <w:rsid w:val="003F4308"/>
    <w:rsid w:val="003F5189"/>
    <w:rsid w:val="00404B86"/>
    <w:rsid w:val="00405401"/>
    <w:rsid w:val="0041293A"/>
    <w:rsid w:val="00412F21"/>
    <w:rsid w:val="004203B6"/>
    <w:rsid w:val="00421515"/>
    <w:rsid w:val="0043000F"/>
    <w:rsid w:val="00430899"/>
    <w:rsid w:val="0043199A"/>
    <w:rsid w:val="00432E59"/>
    <w:rsid w:val="00435E67"/>
    <w:rsid w:val="004372F0"/>
    <w:rsid w:val="004377DF"/>
    <w:rsid w:val="00441020"/>
    <w:rsid w:val="0044199E"/>
    <w:rsid w:val="004440C2"/>
    <w:rsid w:val="00445059"/>
    <w:rsid w:val="0044626E"/>
    <w:rsid w:val="00450C22"/>
    <w:rsid w:val="00452390"/>
    <w:rsid w:val="004541FC"/>
    <w:rsid w:val="00454EAA"/>
    <w:rsid w:val="00455F2D"/>
    <w:rsid w:val="004569FA"/>
    <w:rsid w:val="00456E06"/>
    <w:rsid w:val="00461129"/>
    <w:rsid w:val="0046525E"/>
    <w:rsid w:val="00466855"/>
    <w:rsid w:val="00472561"/>
    <w:rsid w:val="00472DD1"/>
    <w:rsid w:val="00473076"/>
    <w:rsid w:val="00481E19"/>
    <w:rsid w:val="0048641B"/>
    <w:rsid w:val="00486846"/>
    <w:rsid w:val="00486D1C"/>
    <w:rsid w:val="00494A62"/>
    <w:rsid w:val="00495A46"/>
    <w:rsid w:val="00496970"/>
    <w:rsid w:val="00497644"/>
    <w:rsid w:val="004B1581"/>
    <w:rsid w:val="004B57CC"/>
    <w:rsid w:val="004B5B14"/>
    <w:rsid w:val="004C18B4"/>
    <w:rsid w:val="004C27ED"/>
    <w:rsid w:val="004C5033"/>
    <w:rsid w:val="004C509F"/>
    <w:rsid w:val="004C6C61"/>
    <w:rsid w:val="004C7D86"/>
    <w:rsid w:val="004D0E5B"/>
    <w:rsid w:val="004D27EC"/>
    <w:rsid w:val="004D51A7"/>
    <w:rsid w:val="004D583E"/>
    <w:rsid w:val="004E029D"/>
    <w:rsid w:val="004E0AB2"/>
    <w:rsid w:val="004E0C02"/>
    <w:rsid w:val="004E2316"/>
    <w:rsid w:val="004E2420"/>
    <w:rsid w:val="004E34B9"/>
    <w:rsid w:val="004E3BD3"/>
    <w:rsid w:val="004E4171"/>
    <w:rsid w:val="004E570A"/>
    <w:rsid w:val="004F1B4E"/>
    <w:rsid w:val="004F43E8"/>
    <w:rsid w:val="004F5DB4"/>
    <w:rsid w:val="0050203C"/>
    <w:rsid w:val="00507004"/>
    <w:rsid w:val="005070F8"/>
    <w:rsid w:val="00515C92"/>
    <w:rsid w:val="00515E6B"/>
    <w:rsid w:val="00522035"/>
    <w:rsid w:val="00523C37"/>
    <w:rsid w:val="00524684"/>
    <w:rsid w:val="0052731D"/>
    <w:rsid w:val="0052752F"/>
    <w:rsid w:val="005321AD"/>
    <w:rsid w:val="0053419D"/>
    <w:rsid w:val="0053450E"/>
    <w:rsid w:val="00535958"/>
    <w:rsid w:val="00535C72"/>
    <w:rsid w:val="0054005F"/>
    <w:rsid w:val="0054087E"/>
    <w:rsid w:val="005426D5"/>
    <w:rsid w:val="005434F1"/>
    <w:rsid w:val="00547210"/>
    <w:rsid w:val="0055015C"/>
    <w:rsid w:val="00550203"/>
    <w:rsid w:val="00550A5C"/>
    <w:rsid w:val="005523F7"/>
    <w:rsid w:val="00552916"/>
    <w:rsid w:val="00552FF6"/>
    <w:rsid w:val="00555196"/>
    <w:rsid w:val="0055621B"/>
    <w:rsid w:val="0056212C"/>
    <w:rsid w:val="0056370E"/>
    <w:rsid w:val="00564A3F"/>
    <w:rsid w:val="005679BD"/>
    <w:rsid w:val="00570487"/>
    <w:rsid w:val="00571950"/>
    <w:rsid w:val="00571CBA"/>
    <w:rsid w:val="005730F9"/>
    <w:rsid w:val="00577DDB"/>
    <w:rsid w:val="00580800"/>
    <w:rsid w:val="00585599"/>
    <w:rsid w:val="0059452D"/>
    <w:rsid w:val="00594DA0"/>
    <w:rsid w:val="00596C34"/>
    <w:rsid w:val="00597C15"/>
    <w:rsid w:val="005A14F7"/>
    <w:rsid w:val="005A4C7F"/>
    <w:rsid w:val="005A4EFD"/>
    <w:rsid w:val="005A5F20"/>
    <w:rsid w:val="005B0D0B"/>
    <w:rsid w:val="005B0FBC"/>
    <w:rsid w:val="005B3B0C"/>
    <w:rsid w:val="005B5EE2"/>
    <w:rsid w:val="005B67ED"/>
    <w:rsid w:val="005B6B19"/>
    <w:rsid w:val="005B7532"/>
    <w:rsid w:val="005C1F32"/>
    <w:rsid w:val="005C203B"/>
    <w:rsid w:val="005C2321"/>
    <w:rsid w:val="005D00E8"/>
    <w:rsid w:val="005D0649"/>
    <w:rsid w:val="005D0E08"/>
    <w:rsid w:val="005D685D"/>
    <w:rsid w:val="005D7226"/>
    <w:rsid w:val="005E0D60"/>
    <w:rsid w:val="005E121D"/>
    <w:rsid w:val="005E1377"/>
    <w:rsid w:val="005E1D37"/>
    <w:rsid w:val="005E1E7E"/>
    <w:rsid w:val="005E1EB1"/>
    <w:rsid w:val="005E27DE"/>
    <w:rsid w:val="005E2D74"/>
    <w:rsid w:val="005E446E"/>
    <w:rsid w:val="005E4DB6"/>
    <w:rsid w:val="005E52B6"/>
    <w:rsid w:val="005E58ED"/>
    <w:rsid w:val="005F44BA"/>
    <w:rsid w:val="005F62D8"/>
    <w:rsid w:val="005F76CC"/>
    <w:rsid w:val="00602121"/>
    <w:rsid w:val="006024FB"/>
    <w:rsid w:val="0060282F"/>
    <w:rsid w:val="00603828"/>
    <w:rsid w:val="006046FA"/>
    <w:rsid w:val="006102F6"/>
    <w:rsid w:val="006118AA"/>
    <w:rsid w:val="00612A8D"/>
    <w:rsid w:val="00613189"/>
    <w:rsid w:val="00613281"/>
    <w:rsid w:val="0061357A"/>
    <w:rsid w:val="0061430B"/>
    <w:rsid w:val="00616D20"/>
    <w:rsid w:val="00617412"/>
    <w:rsid w:val="006207C9"/>
    <w:rsid w:val="006211BB"/>
    <w:rsid w:val="0062159C"/>
    <w:rsid w:val="006215FA"/>
    <w:rsid w:val="00623016"/>
    <w:rsid w:val="00624298"/>
    <w:rsid w:val="00626575"/>
    <w:rsid w:val="00627F81"/>
    <w:rsid w:val="00643178"/>
    <w:rsid w:val="00643403"/>
    <w:rsid w:val="006439C8"/>
    <w:rsid w:val="00645269"/>
    <w:rsid w:val="006513A2"/>
    <w:rsid w:val="006540C9"/>
    <w:rsid w:val="00654349"/>
    <w:rsid w:val="0065557C"/>
    <w:rsid w:val="006567E5"/>
    <w:rsid w:val="00661095"/>
    <w:rsid w:val="0066350C"/>
    <w:rsid w:val="00667210"/>
    <w:rsid w:val="006730F1"/>
    <w:rsid w:val="00680FFF"/>
    <w:rsid w:val="00683188"/>
    <w:rsid w:val="00683310"/>
    <w:rsid w:val="00684F7C"/>
    <w:rsid w:val="00685A75"/>
    <w:rsid w:val="00693AEC"/>
    <w:rsid w:val="006947B1"/>
    <w:rsid w:val="006948C0"/>
    <w:rsid w:val="0069732A"/>
    <w:rsid w:val="0069742C"/>
    <w:rsid w:val="006976B6"/>
    <w:rsid w:val="006A0247"/>
    <w:rsid w:val="006A04F6"/>
    <w:rsid w:val="006A4834"/>
    <w:rsid w:val="006A6E06"/>
    <w:rsid w:val="006B179F"/>
    <w:rsid w:val="006B2607"/>
    <w:rsid w:val="006B4969"/>
    <w:rsid w:val="006B5AFC"/>
    <w:rsid w:val="006B6967"/>
    <w:rsid w:val="006C07F5"/>
    <w:rsid w:val="006C1AC1"/>
    <w:rsid w:val="006C56A9"/>
    <w:rsid w:val="006C7388"/>
    <w:rsid w:val="006D157E"/>
    <w:rsid w:val="006D310C"/>
    <w:rsid w:val="006D630F"/>
    <w:rsid w:val="006D6355"/>
    <w:rsid w:val="006E21DF"/>
    <w:rsid w:val="006E2E79"/>
    <w:rsid w:val="006E7D23"/>
    <w:rsid w:val="006F0FCC"/>
    <w:rsid w:val="006F268E"/>
    <w:rsid w:val="006F327A"/>
    <w:rsid w:val="006F4FE4"/>
    <w:rsid w:val="006F5280"/>
    <w:rsid w:val="006F6E56"/>
    <w:rsid w:val="006F7646"/>
    <w:rsid w:val="00702B92"/>
    <w:rsid w:val="00703C5D"/>
    <w:rsid w:val="007068AC"/>
    <w:rsid w:val="007068F5"/>
    <w:rsid w:val="0070776F"/>
    <w:rsid w:val="00712AEA"/>
    <w:rsid w:val="007146E2"/>
    <w:rsid w:val="00714F87"/>
    <w:rsid w:val="007166BD"/>
    <w:rsid w:val="00717887"/>
    <w:rsid w:val="00725855"/>
    <w:rsid w:val="00725BBE"/>
    <w:rsid w:val="00727EA0"/>
    <w:rsid w:val="007300AD"/>
    <w:rsid w:val="00731A11"/>
    <w:rsid w:val="00742485"/>
    <w:rsid w:val="007445D1"/>
    <w:rsid w:val="00747122"/>
    <w:rsid w:val="0074757B"/>
    <w:rsid w:val="0075323F"/>
    <w:rsid w:val="0075349D"/>
    <w:rsid w:val="007618D3"/>
    <w:rsid w:val="00762FE4"/>
    <w:rsid w:val="00764D9D"/>
    <w:rsid w:val="0077025C"/>
    <w:rsid w:val="00774BCF"/>
    <w:rsid w:val="007756FC"/>
    <w:rsid w:val="007757AE"/>
    <w:rsid w:val="00776C0B"/>
    <w:rsid w:val="0078227E"/>
    <w:rsid w:val="0078237D"/>
    <w:rsid w:val="007844C1"/>
    <w:rsid w:val="007861B4"/>
    <w:rsid w:val="00786B24"/>
    <w:rsid w:val="00787162"/>
    <w:rsid w:val="007924EC"/>
    <w:rsid w:val="00793906"/>
    <w:rsid w:val="007940D2"/>
    <w:rsid w:val="007963CA"/>
    <w:rsid w:val="007A392F"/>
    <w:rsid w:val="007A6EBC"/>
    <w:rsid w:val="007B17EC"/>
    <w:rsid w:val="007B21D2"/>
    <w:rsid w:val="007B2CC2"/>
    <w:rsid w:val="007B43FD"/>
    <w:rsid w:val="007B7512"/>
    <w:rsid w:val="007C5155"/>
    <w:rsid w:val="007C7A6C"/>
    <w:rsid w:val="007D0C30"/>
    <w:rsid w:val="007D2772"/>
    <w:rsid w:val="007D7CDE"/>
    <w:rsid w:val="007E14FD"/>
    <w:rsid w:val="007E2386"/>
    <w:rsid w:val="007E2F0E"/>
    <w:rsid w:val="007E3AB4"/>
    <w:rsid w:val="007E467C"/>
    <w:rsid w:val="007E48D6"/>
    <w:rsid w:val="007E6A07"/>
    <w:rsid w:val="007F47AD"/>
    <w:rsid w:val="00802AF5"/>
    <w:rsid w:val="00804ABD"/>
    <w:rsid w:val="00805AA7"/>
    <w:rsid w:val="008076A1"/>
    <w:rsid w:val="008112E1"/>
    <w:rsid w:val="00811786"/>
    <w:rsid w:val="008124C2"/>
    <w:rsid w:val="00815853"/>
    <w:rsid w:val="0082317D"/>
    <w:rsid w:val="008231DA"/>
    <w:rsid w:val="008236E1"/>
    <w:rsid w:val="008271F3"/>
    <w:rsid w:val="008304D5"/>
    <w:rsid w:val="00833F90"/>
    <w:rsid w:val="00837566"/>
    <w:rsid w:val="00837B40"/>
    <w:rsid w:val="00837DCA"/>
    <w:rsid w:val="00837EC4"/>
    <w:rsid w:val="00842BB5"/>
    <w:rsid w:val="00843822"/>
    <w:rsid w:val="008453E8"/>
    <w:rsid w:val="008509EC"/>
    <w:rsid w:val="0085189A"/>
    <w:rsid w:val="0085440D"/>
    <w:rsid w:val="00855F3F"/>
    <w:rsid w:val="00857FF5"/>
    <w:rsid w:val="00861431"/>
    <w:rsid w:val="0086287A"/>
    <w:rsid w:val="00862B75"/>
    <w:rsid w:val="0086365B"/>
    <w:rsid w:val="0086369A"/>
    <w:rsid w:val="008706C3"/>
    <w:rsid w:val="00873431"/>
    <w:rsid w:val="00874258"/>
    <w:rsid w:val="00882576"/>
    <w:rsid w:val="008830D3"/>
    <w:rsid w:val="00884F54"/>
    <w:rsid w:val="00887938"/>
    <w:rsid w:val="00890728"/>
    <w:rsid w:val="00893225"/>
    <w:rsid w:val="008956E4"/>
    <w:rsid w:val="008A009C"/>
    <w:rsid w:val="008A3180"/>
    <w:rsid w:val="008A3D82"/>
    <w:rsid w:val="008A3E9E"/>
    <w:rsid w:val="008A3EB3"/>
    <w:rsid w:val="008A5963"/>
    <w:rsid w:val="008A5A95"/>
    <w:rsid w:val="008A730B"/>
    <w:rsid w:val="008B07BA"/>
    <w:rsid w:val="008B176C"/>
    <w:rsid w:val="008B34BC"/>
    <w:rsid w:val="008B6BA3"/>
    <w:rsid w:val="008B704B"/>
    <w:rsid w:val="008C4B4A"/>
    <w:rsid w:val="008C6049"/>
    <w:rsid w:val="008C664A"/>
    <w:rsid w:val="008C6BEC"/>
    <w:rsid w:val="008D3362"/>
    <w:rsid w:val="008D4561"/>
    <w:rsid w:val="008D45D8"/>
    <w:rsid w:val="008D7927"/>
    <w:rsid w:val="008E1CC2"/>
    <w:rsid w:val="008E2F2E"/>
    <w:rsid w:val="008E74B8"/>
    <w:rsid w:val="008F638B"/>
    <w:rsid w:val="008F7D40"/>
    <w:rsid w:val="00903545"/>
    <w:rsid w:val="00906AFC"/>
    <w:rsid w:val="009108D9"/>
    <w:rsid w:val="00911A06"/>
    <w:rsid w:val="0091387D"/>
    <w:rsid w:val="00915190"/>
    <w:rsid w:val="00916BDA"/>
    <w:rsid w:val="009213FD"/>
    <w:rsid w:val="009219CE"/>
    <w:rsid w:val="0092540E"/>
    <w:rsid w:val="00925B1F"/>
    <w:rsid w:val="00925FCE"/>
    <w:rsid w:val="009335C7"/>
    <w:rsid w:val="0093566A"/>
    <w:rsid w:val="00935876"/>
    <w:rsid w:val="00936868"/>
    <w:rsid w:val="00937432"/>
    <w:rsid w:val="009412DE"/>
    <w:rsid w:val="00943543"/>
    <w:rsid w:val="00943F78"/>
    <w:rsid w:val="00944CA3"/>
    <w:rsid w:val="00944EE6"/>
    <w:rsid w:val="009456F7"/>
    <w:rsid w:val="00946E8A"/>
    <w:rsid w:val="009500C2"/>
    <w:rsid w:val="00950688"/>
    <w:rsid w:val="00951494"/>
    <w:rsid w:val="00951C58"/>
    <w:rsid w:val="009520E4"/>
    <w:rsid w:val="00956A1F"/>
    <w:rsid w:val="00956F77"/>
    <w:rsid w:val="00957D72"/>
    <w:rsid w:val="009654B5"/>
    <w:rsid w:val="009656FE"/>
    <w:rsid w:val="00966A87"/>
    <w:rsid w:val="00967131"/>
    <w:rsid w:val="00967E6B"/>
    <w:rsid w:val="009713E9"/>
    <w:rsid w:val="009776C6"/>
    <w:rsid w:val="00980C36"/>
    <w:rsid w:val="009823F9"/>
    <w:rsid w:val="00983E35"/>
    <w:rsid w:val="009840E5"/>
    <w:rsid w:val="009855BC"/>
    <w:rsid w:val="00985EF3"/>
    <w:rsid w:val="00986EFF"/>
    <w:rsid w:val="009906AB"/>
    <w:rsid w:val="00990C23"/>
    <w:rsid w:val="00990C9A"/>
    <w:rsid w:val="00991BEC"/>
    <w:rsid w:val="00995FC4"/>
    <w:rsid w:val="00996C12"/>
    <w:rsid w:val="009A01A1"/>
    <w:rsid w:val="009A1495"/>
    <w:rsid w:val="009A18D2"/>
    <w:rsid w:val="009A1F7B"/>
    <w:rsid w:val="009A39C3"/>
    <w:rsid w:val="009A4E92"/>
    <w:rsid w:val="009A6133"/>
    <w:rsid w:val="009B1DF2"/>
    <w:rsid w:val="009B647A"/>
    <w:rsid w:val="009B65CB"/>
    <w:rsid w:val="009B7459"/>
    <w:rsid w:val="009B7BA5"/>
    <w:rsid w:val="009B7F30"/>
    <w:rsid w:val="009C1A66"/>
    <w:rsid w:val="009C2C4F"/>
    <w:rsid w:val="009C3160"/>
    <w:rsid w:val="009C4832"/>
    <w:rsid w:val="009C54C3"/>
    <w:rsid w:val="009C66A0"/>
    <w:rsid w:val="009C7119"/>
    <w:rsid w:val="009C7377"/>
    <w:rsid w:val="009D3DEE"/>
    <w:rsid w:val="009D41C3"/>
    <w:rsid w:val="009D5D82"/>
    <w:rsid w:val="009D699B"/>
    <w:rsid w:val="009D7B79"/>
    <w:rsid w:val="009E14F7"/>
    <w:rsid w:val="009E44FE"/>
    <w:rsid w:val="009E469E"/>
    <w:rsid w:val="009F112C"/>
    <w:rsid w:val="00A03124"/>
    <w:rsid w:val="00A04228"/>
    <w:rsid w:val="00A06D15"/>
    <w:rsid w:val="00A1005D"/>
    <w:rsid w:val="00A11AC2"/>
    <w:rsid w:val="00A11CA8"/>
    <w:rsid w:val="00A12EA1"/>
    <w:rsid w:val="00A148D6"/>
    <w:rsid w:val="00A14CBB"/>
    <w:rsid w:val="00A15552"/>
    <w:rsid w:val="00A20C99"/>
    <w:rsid w:val="00A22F1C"/>
    <w:rsid w:val="00A23357"/>
    <w:rsid w:val="00A234D2"/>
    <w:rsid w:val="00A26437"/>
    <w:rsid w:val="00A30070"/>
    <w:rsid w:val="00A31D13"/>
    <w:rsid w:val="00A3487E"/>
    <w:rsid w:val="00A349F4"/>
    <w:rsid w:val="00A356B3"/>
    <w:rsid w:val="00A358DF"/>
    <w:rsid w:val="00A3658C"/>
    <w:rsid w:val="00A36F62"/>
    <w:rsid w:val="00A37CAA"/>
    <w:rsid w:val="00A45FAC"/>
    <w:rsid w:val="00A47922"/>
    <w:rsid w:val="00A53D8E"/>
    <w:rsid w:val="00A56948"/>
    <w:rsid w:val="00A64485"/>
    <w:rsid w:val="00A65467"/>
    <w:rsid w:val="00A67121"/>
    <w:rsid w:val="00A71CCD"/>
    <w:rsid w:val="00A75CBC"/>
    <w:rsid w:val="00A82A96"/>
    <w:rsid w:val="00A93561"/>
    <w:rsid w:val="00A935FB"/>
    <w:rsid w:val="00A937DF"/>
    <w:rsid w:val="00A94E45"/>
    <w:rsid w:val="00A953B2"/>
    <w:rsid w:val="00AA21FC"/>
    <w:rsid w:val="00AA264A"/>
    <w:rsid w:val="00AA49C5"/>
    <w:rsid w:val="00AA6A45"/>
    <w:rsid w:val="00AB1D08"/>
    <w:rsid w:val="00AB334A"/>
    <w:rsid w:val="00AB3684"/>
    <w:rsid w:val="00AB4659"/>
    <w:rsid w:val="00AB5045"/>
    <w:rsid w:val="00AB6243"/>
    <w:rsid w:val="00AC00AF"/>
    <w:rsid w:val="00AC13D1"/>
    <w:rsid w:val="00AC4B0D"/>
    <w:rsid w:val="00AC573C"/>
    <w:rsid w:val="00AD647F"/>
    <w:rsid w:val="00AD7980"/>
    <w:rsid w:val="00AE0CBD"/>
    <w:rsid w:val="00AE1A16"/>
    <w:rsid w:val="00AE2016"/>
    <w:rsid w:val="00AE23E9"/>
    <w:rsid w:val="00AE2E85"/>
    <w:rsid w:val="00AE41F8"/>
    <w:rsid w:val="00AE6D58"/>
    <w:rsid w:val="00AE7572"/>
    <w:rsid w:val="00AF60D7"/>
    <w:rsid w:val="00AF7678"/>
    <w:rsid w:val="00B0545A"/>
    <w:rsid w:val="00B12C6D"/>
    <w:rsid w:val="00B14617"/>
    <w:rsid w:val="00B16E53"/>
    <w:rsid w:val="00B20A94"/>
    <w:rsid w:val="00B236BD"/>
    <w:rsid w:val="00B2415A"/>
    <w:rsid w:val="00B246B7"/>
    <w:rsid w:val="00B248D7"/>
    <w:rsid w:val="00B259AB"/>
    <w:rsid w:val="00B30383"/>
    <w:rsid w:val="00B3413D"/>
    <w:rsid w:val="00B34255"/>
    <w:rsid w:val="00B351D9"/>
    <w:rsid w:val="00B354E7"/>
    <w:rsid w:val="00B369CB"/>
    <w:rsid w:val="00B37E50"/>
    <w:rsid w:val="00B411F1"/>
    <w:rsid w:val="00B42412"/>
    <w:rsid w:val="00B45460"/>
    <w:rsid w:val="00B45F7F"/>
    <w:rsid w:val="00B479C2"/>
    <w:rsid w:val="00B50059"/>
    <w:rsid w:val="00B50D49"/>
    <w:rsid w:val="00B50DF8"/>
    <w:rsid w:val="00B522D8"/>
    <w:rsid w:val="00B54788"/>
    <w:rsid w:val="00B55A21"/>
    <w:rsid w:val="00B55FBE"/>
    <w:rsid w:val="00B609E9"/>
    <w:rsid w:val="00B66C9C"/>
    <w:rsid w:val="00B72BAD"/>
    <w:rsid w:val="00B73222"/>
    <w:rsid w:val="00B75D67"/>
    <w:rsid w:val="00B76C1C"/>
    <w:rsid w:val="00B76C7E"/>
    <w:rsid w:val="00B77AF2"/>
    <w:rsid w:val="00B8022B"/>
    <w:rsid w:val="00B8077F"/>
    <w:rsid w:val="00B84597"/>
    <w:rsid w:val="00B905A0"/>
    <w:rsid w:val="00B92133"/>
    <w:rsid w:val="00B95E1B"/>
    <w:rsid w:val="00B96211"/>
    <w:rsid w:val="00BA08B7"/>
    <w:rsid w:val="00BA22D1"/>
    <w:rsid w:val="00BA2698"/>
    <w:rsid w:val="00BB40FB"/>
    <w:rsid w:val="00BB7182"/>
    <w:rsid w:val="00BC38F1"/>
    <w:rsid w:val="00BC4795"/>
    <w:rsid w:val="00BC5408"/>
    <w:rsid w:val="00BC60BA"/>
    <w:rsid w:val="00BC68A2"/>
    <w:rsid w:val="00BC7EF0"/>
    <w:rsid w:val="00BD1335"/>
    <w:rsid w:val="00BD13ED"/>
    <w:rsid w:val="00BD27DF"/>
    <w:rsid w:val="00BD301E"/>
    <w:rsid w:val="00BD4F42"/>
    <w:rsid w:val="00BD5147"/>
    <w:rsid w:val="00BD7E06"/>
    <w:rsid w:val="00BE12E4"/>
    <w:rsid w:val="00BE158A"/>
    <w:rsid w:val="00BE7067"/>
    <w:rsid w:val="00BE7368"/>
    <w:rsid w:val="00BE743C"/>
    <w:rsid w:val="00BF2950"/>
    <w:rsid w:val="00BF36DD"/>
    <w:rsid w:val="00BF75CE"/>
    <w:rsid w:val="00BF7E37"/>
    <w:rsid w:val="00C0165C"/>
    <w:rsid w:val="00C01BD4"/>
    <w:rsid w:val="00C02D5A"/>
    <w:rsid w:val="00C044EC"/>
    <w:rsid w:val="00C059BE"/>
    <w:rsid w:val="00C076E4"/>
    <w:rsid w:val="00C1040B"/>
    <w:rsid w:val="00C118CE"/>
    <w:rsid w:val="00C13656"/>
    <w:rsid w:val="00C138C0"/>
    <w:rsid w:val="00C14BA4"/>
    <w:rsid w:val="00C1588D"/>
    <w:rsid w:val="00C17BD7"/>
    <w:rsid w:val="00C2441B"/>
    <w:rsid w:val="00C260D6"/>
    <w:rsid w:val="00C26F76"/>
    <w:rsid w:val="00C277FA"/>
    <w:rsid w:val="00C3232E"/>
    <w:rsid w:val="00C345A2"/>
    <w:rsid w:val="00C36129"/>
    <w:rsid w:val="00C36F64"/>
    <w:rsid w:val="00C37911"/>
    <w:rsid w:val="00C40D31"/>
    <w:rsid w:val="00C46065"/>
    <w:rsid w:val="00C47379"/>
    <w:rsid w:val="00C47579"/>
    <w:rsid w:val="00C47D99"/>
    <w:rsid w:val="00C52EBF"/>
    <w:rsid w:val="00C53115"/>
    <w:rsid w:val="00C531E9"/>
    <w:rsid w:val="00C57008"/>
    <w:rsid w:val="00C61135"/>
    <w:rsid w:val="00C62402"/>
    <w:rsid w:val="00C63A32"/>
    <w:rsid w:val="00C64215"/>
    <w:rsid w:val="00C70327"/>
    <w:rsid w:val="00C72C21"/>
    <w:rsid w:val="00C75355"/>
    <w:rsid w:val="00C77ED5"/>
    <w:rsid w:val="00C81642"/>
    <w:rsid w:val="00C82C5D"/>
    <w:rsid w:val="00C909EC"/>
    <w:rsid w:val="00C9344D"/>
    <w:rsid w:val="00C943B9"/>
    <w:rsid w:val="00C94D74"/>
    <w:rsid w:val="00C97259"/>
    <w:rsid w:val="00C979A5"/>
    <w:rsid w:val="00C97A74"/>
    <w:rsid w:val="00CA02F5"/>
    <w:rsid w:val="00CA2AAB"/>
    <w:rsid w:val="00CA39F5"/>
    <w:rsid w:val="00CB079E"/>
    <w:rsid w:val="00CB1B14"/>
    <w:rsid w:val="00CC773D"/>
    <w:rsid w:val="00CD0A87"/>
    <w:rsid w:val="00CD3BC4"/>
    <w:rsid w:val="00CD5D16"/>
    <w:rsid w:val="00CE0753"/>
    <w:rsid w:val="00CE2EDF"/>
    <w:rsid w:val="00CE42BE"/>
    <w:rsid w:val="00CE6501"/>
    <w:rsid w:val="00CF68F0"/>
    <w:rsid w:val="00CF740E"/>
    <w:rsid w:val="00D002B9"/>
    <w:rsid w:val="00D01B22"/>
    <w:rsid w:val="00D03181"/>
    <w:rsid w:val="00D11A6A"/>
    <w:rsid w:val="00D11B98"/>
    <w:rsid w:val="00D11FA0"/>
    <w:rsid w:val="00D13B96"/>
    <w:rsid w:val="00D162C0"/>
    <w:rsid w:val="00D16B2E"/>
    <w:rsid w:val="00D1711F"/>
    <w:rsid w:val="00D17F4C"/>
    <w:rsid w:val="00D20732"/>
    <w:rsid w:val="00D21558"/>
    <w:rsid w:val="00D22EA3"/>
    <w:rsid w:val="00D25256"/>
    <w:rsid w:val="00D309E5"/>
    <w:rsid w:val="00D327DF"/>
    <w:rsid w:val="00D35302"/>
    <w:rsid w:val="00D3746A"/>
    <w:rsid w:val="00D37DB9"/>
    <w:rsid w:val="00D41853"/>
    <w:rsid w:val="00D41E1C"/>
    <w:rsid w:val="00D44612"/>
    <w:rsid w:val="00D460A0"/>
    <w:rsid w:val="00D46C8E"/>
    <w:rsid w:val="00D5045E"/>
    <w:rsid w:val="00D519D3"/>
    <w:rsid w:val="00D5268F"/>
    <w:rsid w:val="00D52C44"/>
    <w:rsid w:val="00D54E90"/>
    <w:rsid w:val="00D55E8D"/>
    <w:rsid w:val="00D57624"/>
    <w:rsid w:val="00D57AD0"/>
    <w:rsid w:val="00D57B6D"/>
    <w:rsid w:val="00D6161E"/>
    <w:rsid w:val="00D650C3"/>
    <w:rsid w:val="00D704DD"/>
    <w:rsid w:val="00D77A4A"/>
    <w:rsid w:val="00D822BA"/>
    <w:rsid w:val="00D827A6"/>
    <w:rsid w:val="00D86B03"/>
    <w:rsid w:val="00D903E6"/>
    <w:rsid w:val="00DA2660"/>
    <w:rsid w:val="00DA3144"/>
    <w:rsid w:val="00DA40D7"/>
    <w:rsid w:val="00DA6228"/>
    <w:rsid w:val="00DA678A"/>
    <w:rsid w:val="00DB2E6C"/>
    <w:rsid w:val="00DB3E6F"/>
    <w:rsid w:val="00DB591E"/>
    <w:rsid w:val="00DC0C08"/>
    <w:rsid w:val="00DC0F12"/>
    <w:rsid w:val="00DC6D7F"/>
    <w:rsid w:val="00DC726F"/>
    <w:rsid w:val="00DC7AE3"/>
    <w:rsid w:val="00DD14CC"/>
    <w:rsid w:val="00DD27A9"/>
    <w:rsid w:val="00DD2ABB"/>
    <w:rsid w:val="00DD56ED"/>
    <w:rsid w:val="00DE2320"/>
    <w:rsid w:val="00DE290D"/>
    <w:rsid w:val="00DE3578"/>
    <w:rsid w:val="00DE3EA6"/>
    <w:rsid w:val="00DE3EEE"/>
    <w:rsid w:val="00DE75FD"/>
    <w:rsid w:val="00DE7D24"/>
    <w:rsid w:val="00DE7E53"/>
    <w:rsid w:val="00DF1B8D"/>
    <w:rsid w:val="00DF5EAB"/>
    <w:rsid w:val="00DF7837"/>
    <w:rsid w:val="00E03670"/>
    <w:rsid w:val="00E10348"/>
    <w:rsid w:val="00E10F41"/>
    <w:rsid w:val="00E10FAC"/>
    <w:rsid w:val="00E12376"/>
    <w:rsid w:val="00E12A56"/>
    <w:rsid w:val="00E13A52"/>
    <w:rsid w:val="00E216EA"/>
    <w:rsid w:val="00E257BA"/>
    <w:rsid w:val="00E26287"/>
    <w:rsid w:val="00E302EB"/>
    <w:rsid w:val="00E3334B"/>
    <w:rsid w:val="00E34DBA"/>
    <w:rsid w:val="00E37FEF"/>
    <w:rsid w:val="00E414C1"/>
    <w:rsid w:val="00E41BDD"/>
    <w:rsid w:val="00E44BD8"/>
    <w:rsid w:val="00E44E4D"/>
    <w:rsid w:val="00E44FB8"/>
    <w:rsid w:val="00E468B4"/>
    <w:rsid w:val="00E504CC"/>
    <w:rsid w:val="00E53433"/>
    <w:rsid w:val="00E53C82"/>
    <w:rsid w:val="00E56331"/>
    <w:rsid w:val="00E61E62"/>
    <w:rsid w:val="00E61F4F"/>
    <w:rsid w:val="00E62420"/>
    <w:rsid w:val="00E76122"/>
    <w:rsid w:val="00E77052"/>
    <w:rsid w:val="00E818E4"/>
    <w:rsid w:val="00E86F89"/>
    <w:rsid w:val="00E90891"/>
    <w:rsid w:val="00E972C1"/>
    <w:rsid w:val="00E976A3"/>
    <w:rsid w:val="00E97963"/>
    <w:rsid w:val="00EA2AC8"/>
    <w:rsid w:val="00EA4302"/>
    <w:rsid w:val="00EB1842"/>
    <w:rsid w:val="00EB3210"/>
    <w:rsid w:val="00EB35D8"/>
    <w:rsid w:val="00EB3B6B"/>
    <w:rsid w:val="00EB3D4C"/>
    <w:rsid w:val="00EC45E2"/>
    <w:rsid w:val="00EC4B56"/>
    <w:rsid w:val="00ED13F0"/>
    <w:rsid w:val="00ED2005"/>
    <w:rsid w:val="00ED2F2E"/>
    <w:rsid w:val="00EE3429"/>
    <w:rsid w:val="00EE60FB"/>
    <w:rsid w:val="00EF2E16"/>
    <w:rsid w:val="00EF49D4"/>
    <w:rsid w:val="00EF72BD"/>
    <w:rsid w:val="00EF7A43"/>
    <w:rsid w:val="00F0397A"/>
    <w:rsid w:val="00F03EE8"/>
    <w:rsid w:val="00F044AE"/>
    <w:rsid w:val="00F0639F"/>
    <w:rsid w:val="00F12712"/>
    <w:rsid w:val="00F15A60"/>
    <w:rsid w:val="00F17EAA"/>
    <w:rsid w:val="00F2052A"/>
    <w:rsid w:val="00F20551"/>
    <w:rsid w:val="00F25258"/>
    <w:rsid w:val="00F320B0"/>
    <w:rsid w:val="00F329FB"/>
    <w:rsid w:val="00F3637D"/>
    <w:rsid w:val="00F36B35"/>
    <w:rsid w:val="00F42A90"/>
    <w:rsid w:val="00F45B6C"/>
    <w:rsid w:val="00F46FDF"/>
    <w:rsid w:val="00F50C30"/>
    <w:rsid w:val="00F50F55"/>
    <w:rsid w:val="00F522F3"/>
    <w:rsid w:val="00F561DE"/>
    <w:rsid w:val="00F566A6"/>
    <w:rsid w:val="00F618CE"/>
    <w:rsid w:val="00F6436E"/>
    <w:rsid w:val="00F675F6"/>
    <w:rsid w:val="00F73F0B"/>
    <w:rsid w:val="00F77164"/>
    <w:rsid w:val="00F82286"/>
    <w:rsid w:val="00F83A28"/>
    <w:rsid w:val="00F8456A"/>
    <w:rsid w:val="00F85DD8"/>
    <w:rsid w:val="00F86E7F"/>
    <w:rsid w:val="00F91734"/>
    <w:rsid w:val="00F9217F"/>
    <w:rsid w:val="00F93419"/>
    <w:rsid w:val="00F9369E"/>
    <w:rsid w:val="00F9468E"/>
    <w:rsid w:val="00FA0C92"/>
    <w:rsid w:val="00FA1A17"/>
    <w:rsid w:val="00FA2576"/>
    <w:rsid w:val="00FA46F0"/>
    <w:rsid w:val="00FA5C85"/>
    <w:rsid w:val="00FA5F4A"/>
    <w:rsid w:val="00FA5F4D"/>
    <w:rsid w:val="00FB174F"/>
    <w:rsid w:val="00FB4819"/>
    <w:rsid w:val="00FB4F54"/>
    <w:rsid w:val="00FB548E"/>
    <w:rsid w:val="00FC043D"/>
    <w:rsid w:val="00FC414C"/>
    <w:rsid w:val="00FC5E11"/>
    <w:rsid w:val="00FD4295"/>
    <w:rsid w:val="00FD4E74"/>
    <w:rsid w:val="00FD711C"/>
    <w:rsid w:val="00FD7B4F"/>
    <w:rsid w:val="00FE37A9"/>
    <w:rsid w:val="00FF26EF"/>
    <w:rsid w:val="00FF4140"/>
    <w:rsid w:val="00FF50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CDF2B4"/>
  <w15:docId w15:val="{DA0E2DF8-C9D1-4A4D-AA3D-4705E98F1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ebuchet MS" w:eastAsia="Trebuchet MS" w:hAnsi="Trebuchet MS"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53B2"/>
    <w:pPr>
      <w:spacing w:after="160" w:line="259" w:lineRule="auto"/>
    </w:pPr>
    <w:rPr>
      <w:rFonts w:asciiTheme="minorHAnsi" w:eastAsiaTheme="minorHAnsi" w:hAnsiTheme="minorHAnsi" w:cstheme="minorBidi"/>
      <w:sz w:val="22"/>
      <w:szCs w:val="22"/>
      <w:lang w:eastAsia="en-US"/>
    </w:rPr>
  </w:style>
  <w:style w:type="paragraph" w:styleId="Heading1">
    <w:name w:val="heading 1"/>
    <w:basedOn w:val="Normal"/>
    <w:next w:val="Normal"/>
    <w:link w:val="Heading1Char"/>
    <w:uiPriority w:val="9"/>
    <w:qFormat/>
    <w:rsid w:val="00787162"/>
    <w:pPr>
      <w:keepNext/>
      <w:spacing w:after="240"/>
      <w:outlineLvl w:val="0"/>
    </w:pPr>
    <w:rPr>
      <w:rFonts w:eastAsia="Times New Roman"/>
      <w:bCs/>
      <w:kern w:val="32"/>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achitnormal">
    <w:name w:val="Teachit normal"/>
    <w:basedOn w:val="Normal"/>
    <w:link w:val="TeachitnormalChar"/>
    <w:qFormat/>
    <w:rsid w:val="00B55A21"/>
    <w:rPr>
      <w:sz w:val="24"/>
      <w:szCs w:val="36"/>
    </w:rPr>
  </w:style>
  <w:style w:type="character" w:customStyle="1" w:styleId="TeachitnormalChar">
    <w:name w:val="Teachit normal Char"/>
    <w:link w:val="Teachitnormal"/>
    <w:rsid w:val="00B55A21"/>
    <w:rPr>
      <w:rFonts w:ascii="Trebuchet MS" w:hAnsi="Trebuchet MS"/>
      <w:sz w:val="24"/>
      <w:szCs w:val="36"/>
    </w:rPr>
  </w:style>
  <w:style w:type="paragraph" w:styleId="Header">
    <w:name w:val="header"/>
    <w:basedOn w:val="Normal"/>
    <w:link w:val="HeaderChar"/>
    <w:uiPriority w:val="99"/>
    <w:unhideWhenUsed/>
    <w:rsid w:val="00B55A21"/>
    <w:pPr>
      <w:tabs>
        <w:tab w:val="center" w:pos="4513"/>
        <w:tab w:val="right" w:pos="9026"/>
      </w:tabs>
    </w:pPr>
  </w:style>
  <w:style w:type="character" w:customStyle="1" w:styleId="HeaderChar">
    <w:name w:val="Header Char"/>
    <w:basedOn w:val="DefaultParagraphFont"/>
    <w:link w:val="Header"/>
    <w:uiPriority w:val="99"/>
    <w:rsid w:val="00B55A21"/>
  </w:style>
  <w:style w:type="paragraph" w:styleId="Footer">
    <w:name w:val="footer"/>
    <w:basedOn w:val="Normal"/>
    <w:link w:val="FooterChar"/>
    <w:uiPriority w:val="99"/>
    <w:unhideWhenUsed/>
    <w:rsid w:val="00B55A21"/>
    <w:pPr>
      <w:tabs>
        <w:tab w:val="center" w:pos="4513"/>
        <w:tab w:val="right" w:pos="9026"/>
      </w:tabs>
    </w:pPr>
  </w:style>
  <w:style w:type="character" w:customStyle="1" w:styleId="FooterChar">
    <w:name w:val="Footer Char"/>
    <w:basedOn w:val="DefaultParagraphFont"/>
    <w:link w:val="Footer"/>
    <w:uiPriority w:val="99"/>
    <w:rsid w:val="00B55A21"/>
  </w:style>
  <w:style w:type="character" w:styleId="Hyperlink">
    <w:name w:val="Hyperlink"/>
    <w:uiPriority w:val="99"/>
    <w:unhideWhenUsed/>
    <w:rsid w:val="00B55A21"/>
    <w:rPr>
      <w:color w:val="0095D9"/>
      <w:u w:val="single"/>
    </w:rPr>
  </w:style>
  <w:style w:type="character" w:customStyle="1" w:styleId="Heading1Char">
    <w:name w:val="Heading 1 Char"/>
    <w:link w:val="Heading1"/>
    <w:uiPriority w:val="9"/>
    <w:rsid w:val="00787162"/>
    <w:rPr>
      <w:rFonts w:eastAsia="Times New Roman" w:cs="Times New Roman"/>
      <w:bCs/>
      <w:color w:val="000000"/>
      <w:kern w:val="32"/>
      <w:sz w:val="28"/>
      <w:szCs w:val="32"/>
      <w:lang w:eastAsia="en-US"/>
    </w:rPr>
  </w:style>
  <w:style w:type="paragraph" w:styleId="ListParagraph">
    <w:name w:val="List Paragraph"/>
    <w:basedOn w:val="Normal"/>
    <w:uiPriority w:val="34"/>
    <w:qFormat/>
    <w:rsid w:val="009B65CB"/>
    <w:pPr>
      <w:ind w:left="720"/>
      <w:contextualSpacing/>
    </w:pPr>
  </w:style>
  <w:style w:type="table" w:styleId="TableGrid">
    <w:name w:val="Table Grid"/>
    <w:basedOn w:val="TableNormal"/>
    <w:uiPriority w:val="39"/>
    <w:rsid w:val="002F0E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F0EE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0EE2"/>
    <w:rPr>
      <w:rFonts w:ascii="Tahoma" w:hAnsi="Tahoma" w:cs="Tahoma"/>
      <w:color w:val="000000"/>
      <w:sz w:val="16"/>
      <w:szCs w:val="16"/>
      <w:lang w:eastAsia="en-US"/>
    </w:rPr>
  </w:style>
  <w:style w:type="character" w:styleId="PlaceholderText">
    <w:name w:val="Placeholder Text"/>
    <w:basedOn w:val="DefaultParagraphFont"/>
    <w:uiPriority w:val="99"/>
    <w:semiHidden/>
    <w:rsid w:val="00D1711F"/>
    <w:rPr>
      <w:color w:val="808080"/>
    </w:rPr>
  </w:style>
  <w:style w:type="paragraph" w:styleId="NormalWeb">
    <w:name w:val="Normal (Web)"/>
    <w:basedOn w:val="Normal"/>
    <w:uiPriority w:val="99"/>
    <w:unhideWhenUsed/>
    <w:rsid w:val="00D1711F"/>
    <w:pPr>
      <w:spacing w:before="100" w:beforeAutospacing="1" w:after="100" w:afterAutospacing="1" w:line="240" w:lineRule="auto"/>
    </w:pPr>
    <w:rPr>
      <w:rFonts w:ascii="Times New Roman" w:eastAsia="Times New Roman" w:hAnsi="Times New Roman"/>
      <w:sz w:val="24"/>
      <w:szCs w:val="24"/>
      <w:lang w:eastAsia="en-GB"/>
    </w:rPr>
  </w:style>
  <w:style w:type="character" w:styleId="CommentReference">
    <w:name w:val="annotation reference"/>
    <w:basedOn w:val="DefaultParagraphFont"/>
    <w:uiPriority w:val="99"/>
    <w:semiHidden/>
    <w:unhideWhenUsed/>
    <w:rsid w:val="004E2316"/>
    <w:rPr>
      <w:sz w:val="16"/>
      <w:szCs w:val="16"/>
    </w:rPr>
  </w:style>
  <w:style w:type="paragraph" w:styleId="CommentText">
    <w:name w:val="annotation text"/>
    <w:basedOn w:val="Normal"/>
    <w:link w:val="CommentTextChar"/>
    <w:uiPriority w:val="99"/>
    <w:semiHidden/>
    <w:unhideWhenUsed/>
    <w:rsid w:val="004E2316"/>
    <w:pPr>
      <w:spacing w:line="240" w:lineRule="auto"/>
    </w:pPr>
    <w:rPr>
      <w:sz w:val="20"/>
      <w:szCs w:val="20"/>
    </w:rPr>
  </w:style>
  <w:style w:type="character" w:customStyle="1" w:styleId="CommentTextChar">
    <w:name w:val="Comment Text Char"/>
    <w:basedOn w:val="DefaultParagraphFont"/>
    <w:link w:val="CommentText"/>
    <w:uiPriority w:val="99"/>
    <w:semiHidden/>
    <w:rsid w:val="004E2316"/>
    <w:rPr>
      <w:color w:val="000000"/>
      <w:lang w:eastAsia="en-US"/>
    </w:rPr>
  </w:style>
  <w:style w:type="paragraph" w:styleId="CommentSubject">
    <w:name w:val="annotation subject"/>
    <w:basedOn w:val="CommentText"/>
    <w:next w:val="CommentText"/>
    <w:link w:val="CommentSubjectChar"/>
    <w:uiPriority w:val="99"/>
    <w:semiHidden/>
    <w:unhideWhenUsed/>
    <w:rsid w:val="004E2316"/>
    <w:rPr>
      <w:b/>
      <w:bCs/>
    </w:rPr>
  </w:style>
  <w:style w:type="character" w:customStyle="1" w:styleId="CommentSubjectChar">
    <w:name w:val="Comment Subject Char"/>
    <w:basedOn w:val="CommentTextChar"/>
    <w:link w:val="CommentSubject"/>
    <w:uiPriority w:val="99"/>
    <w:semiHidden/>
    <w:rsid w:val="004E2316"/>
    <w:rPr>
      <w:b/>
      <w:bCs/>
      <w:color w:val="000000"/>
      <w:lang w:eastAsia="en-US"/>
    </w:rPr>
  </w:style>
  <w:style w:type="paragraph" w:styleId="Revision">
    <w:name w:val="Revision"/>
    <w:hidden/>
    <w:uiPriority w:val="99"/>
    <w:semiHidden/>
    <w:rsid w:val="004E2316"/>
    <w:rPr>
      <w:color w:val="000000"/>
      <w:sz w:val="22"/>
      <w:szCs w:val="28"/>
      <w:lang w:eastAsia="en-US"/>
    </w:rPr>
  </w:style>
  <w:style w:type="paragraph" w:customStyle="1" w:styleId="Justtext">
    <w:name w:val="Just text"/>
    <w:basedOn w:val="Normal"/>
    <w:link w:val="JusttextChar"/>
    <w:qFormat/>
    <w:rsid w:val="00944CA3"/>
    <w:pPr>
      <w:spacing w:after="240" w:line="312" w:lineRule="auto"/>
    </w:pPr>
    <w:rPr>
      <w:rFonts w:ascii="Trebuchet MS" w:eastAsia="Calibri" w:hAnsi="Trebuchet MS" w:cs="Times New Roman"/>
      <w:sz w:val="24"/>
      <w:szCs w:val="24"/>
    </w:rPr>
  </w:style>
  <w:style w:type="character" w:customStyle="1" w:styleId="JusttextChar">
    <w:name w:val="Just text Char"/>
    <w:basedOn w:val="DefaultParagraphFont"/>
    <w:link w:val="Justtext"/>
    <w:rsid w:val="00944CA3"/>
    <w:rPr>
      <w:rFonts w:eastAsia="Calibr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433667">
      <w:bodyDiv w:val="1"/>
      <w:marLeft w:val="0"/>
      <w:marRight w:val="0"/>
      <w:marTop w:val="0"/>
      <w:marBottom w:val="0"/>
      <w:divBdr>
        <w:top w:val="none" w:sz="0" w:space="0" w:color="auto"/>
        <w:left w:val="none" w:sz="0" w:space="0" w:color="auto"/>
        <w:bottom w:val="none" w:sz="0" w:space="0" w:color="auto"/>
        <w:right w:val="none" w:sz="0" w:space="0" w:color="auto"/>
      </w:divBdr>
    </w:div>
    <w:div w:id="391579462">
      <w:bodyDiv w:val="1"/>
      <w:marLeft w:val="0"/>
      <w:marRight w:val="0"/>
      <w:marTop w:val="0"/>
      <w:marBottom w:val="0"/>
      <w:divBdr>
        <w:top w:val="none" w:sz="0" w:space="0" w:color="auto"/>
        <w:left w:val="none" w:sz="0" w:space="0" w:color="auto"/>
        <w:bottom w:val="none" w:sz="0" w:space="0" w:color="auto"/>
        <w:right w:val="none" w:sz="0" w:space="0" w:color="auto"/>
      </w:divBdr>
    </w:div>
    <w:div w:id="530384301">
      <w:bodyDiv w:val="1"/>
      <w:marLeft w:val="0"/>
      <w:marRight w:val="0"/>
      <w:marTop w:val="0"/>
      <w:marBottom w:val="0"/>
      <w:divBdr>
        <w:top w:val="none" w:sz="0" w:space="0" w:color="auto"/>
        <w:left w:val="none" w:sz="0" w:space="0" w:color="auto"/>
        <w:bottom w:val="none" w:sz="0" w:space="0" w:color="auto"/>
        <w:right w:val="none" w:sz="0" w:space="0" w:color="auto"/>
      </w:divBdr>
    </w:div>
    <w:div w:id="895623653">
      <w:bodyDiv w:val="1"/>
      <w:marLeft w:val="0"/>
      <w:marRight w:val="0"/>
      <w:marTop w:val="0"/>
      <w:marBottom w:val="0"/>
      <w:divBdr>
        <w:top w:val="none" w:sz="0" w:space="0" w:color="auto"/>
        <w:left w:val="none" w:sz="0" w:space="0" w:color="auto"/>
        <w:bottom w:val="none" w:sz="0" w:space="0" w:color="auto"/>
        <w:right w:val="none" w:sz="0" w:space="0" w:color="auto"/>
      </w:divBdr>
    </w:div>
    <w:div w:id="1189294280">
      <w:bodyDiv w:val="1"/>
      <w:marLeft w:val="0"/>
      <w:marRight w:val="0"/>
      <w:marTop w:val="0"/>
      <w:marBottom w:val="0"/>
      <w:divBdr>
        <w:top w:val="none" w:sz="0" w:space="0" w:color="auto"/>
        <w:left w:val="none" w:sz="0" w:space="0" w:color="auto"/>
        <w:bottom w:val="none" w:sz="0" w:space="0" w:color="auto"/>
        <w:right w:val="none" w:sz="0" w:space="0" w:color="auto"/>
      </w:divBdr>
    </w:div>
    <w:div w:id="1459566793">
      <w:bodyDiv w:val="1"/>
      <w:marLeft w:val="0"/>
      <w:marRight w:val="0"/>
      <w:marTop w:val="0"/>
      <w:marBottom w:val="0"/>
      <w:divBdr>
        <w:top w:val="none" w:sz="0" w:space="0" w:color="auto"/>
        <w:left w:val="none" w:sz="0" w:space="0" w:color="auto"/>
        <w:bottom w:val="none" w:sz="0" w:space="0" w:color="auto"/>
        <w:right w:val="none" w:sz="0" w:space="0" w:color="auto"/>
      </w:divBdr>
    </w:div>
    <w:div w:id="1492869316">
      <w:bodyDiv w:val="1"/>
      <w:marLeft w:val="0"/>
      <w:marRight w:val="0"/>
      <w:marTop w:val="0"/>
      <w:marBottom w:val="0"/>
      <w:divBdr>
        <w:top w:val="none" w:sz="0" w:space="0" w:color="auto"/>
        <w:left w:val="none" w:sz="0" w:space="0" w:color="auto"/>
        <w:bottom w:val="none" w:sz="0" w:space="0" w:color="auto"/>
        <w:right w:val="none" w:sz="0" w:space="0" w:color="auto"/>
      </w:divBdr>
    </w:div>
    <w:div w:id="1926181453">
      <w:bodyDiv w:val="1"/>
      <w:marLeft w:val="0"/>
      <w:marRight w:val="0"/>
      <w:marTop w:val="0"/>
      <w:marBottom w:val="0"/>
      <w:divBdr>
        <w:top w:val="none" w:sz="0" w:space="0" w:color="auto"/>
        <w:left w:val="none" w:sz="0" w:space="0" w:color="auto"/>
        <w:bottom w:val="none" w:sz="0" w:space="0" w:color="auto"/>
        <w:right w:val="none" w:sz="0" w:space="0" w:color="auto"/>
      </w:divBdr>
    </w:div>
    <w:div w:id="2002808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header" Target="header13.xml"/><Relationship Id="rId21" Type="http://schemas.openxmlformats.org/officeDocument/2006/relationships/header" Target="header6.xml"/><Relationship Id="rId34" Type="http://schemas.openxmlformats.org/officeDocument/2006/relationships/footer" Target="footer11.xml"/><Relationship Id="rId42" Type="http://schemas.openxmlformats.org/officeDocument/2006/relationships/image" Target="media/image9.png"/><Relationship Id="rId47" Type="http://schemas.openxmlformats.org/officeDocument/2006/relationships/header" Target="header16.xml"/><Relationship Id="rId50" Type="http://schemas.openxmlformats.org/officeDocument/2006/relationships/image" Target="media/image13.png"/><Relationship Id="rId55" Type="http://schemas.openxmlformats.org/officeDocument/2006/relationships/header" Target="header18.xml"/><Relationship Id="rId63" Type="http://schemas.openxmlformats.org/officeDocument/2006/relationships/footer" Target="footer19.xml"/><Relationship Id="rId68" Type="http://schemas.openxmlformats.org/officeDocument/2006/relationships/header" Target="header23.xml"/><Relationship Id="rId76" Type="http://schemas.openxmlformats.org/officeDocument/2006/relationships/image" Target="media/image21.png"/><Relationship Id="rId7" Type="http://schemas.openxmlformats.org/officeDocument/2006/relationships/endnotes" Target="endnotes.xml"/><Relationship Id="rId71" Type="http://schemas.openxmlformats.org/officeDocument/2006/relationships/footer" Target="footer21.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0.xml"/><Relationship Id="rId11" Type="http://schemas.openxmlformats.org/officeDocument/2006/relationships/image" Target="media/image2.png"/><Relationship Id="rId24" Type="http://schemas.openxmlformats.org/officeDocument/2006/relationships/header" Target="header8.xml"/><Relationship Id="rId32" Type="http://schemas.openxmlformats.org/officeDocument/2006/relationships/image" Target="media/image6.png"/><Relationship Id="rId37" Type="http://schemas.openxmlformats.org/officeDocument/2006/relationships/header" Target="header12.xml"/><Relationship Id="rId40" Type="http://schemas.openxmlformats.org/officeDocument/2006/relationships/footer" Target="footer13.xml"/><Relationship Id="rId45" Type="http://schemas.openxmlformats.org/officeDocument/2006/relationships/header" Target="header15.xml"/><Relationship Id="rId53" Type="http://schemas.openxmlformats.org/officeDocument/2006/relationships/image" Target="media/image15.png"/><Relationship Id="rId58" Type="http://schemas.openxmlformats.org/officeDocument/2006/relationships/footer" Target="footer17.xml"/><Relationship Id="rId66" Type="http://schemas.openxmlformats.org/officeDocument/2006/relationships/image" Target="media/image18.png"/><Relationship Id="rId74" Type="http://schemas.openxmlformats.org/officeDocument/2006/relationships/header" Target="header26.xml"/><Relationship Id="rId79" Type="http://schemas.openxmlformats.org/officeDocument/2006/relationships/footer" Target="footer24.xml"/><Relationship Id="rId5" Type="http://schemas.openxmlformats.org/officeDocument/2006/relationships/webSettings" Target="webSettings.xml"/><Relationship Id="rId61" Type="http://schemas.openxmlformats.org/officeDocument/2006/relationships/image" Target="media/image17.png"/><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10.xml"/><Relationship Id="rId44" Type="http://schemas.openxmlformats.org/officeDocument/2006/relationships/header" Target="header14.xml"/><Relationship Id="rId52" Type="http://schemas.openxmlformats.org/officeDocument/2006/relationships/header" Target="header17.xml"/><Relationship Id="rId60" Type="http://schemas.openxmlformats.org/officeDocument/2006/relationships/footer" Target="footer18.xml"/><Relationship Id="rId65" Type="http://schemas.openxmlformats.org/officeDocument/2006/relationships/footer" Target="footer20.xml"/><Relationship Id="rId73" Type="http://schemas.openxmlformats.org/officeDocument/2006/relationships/footer" Target="footer22.xml"/><Relationship Id="rId78" Type="http://schemas.openxmlformats.org/officeDocument/2006/relationships/header" Target="header28.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oter" Target="footer9.xml"/><Relationship Id="rId35" Type="http://schemas.openxmlformats.org/officeDocument/2006/relationships/footer" Target="footer12.xml"/><Relationship Id="rId43" Type="http://schemas.openxmlformats.org/officeDocument/2006/relationships/image" Target="media/image10.png"/><Relationship Id="rId48" Type="http://schemas.openxmlformats.org/officeDocument/2006/relationships/footer" Target="footer15.xml"/><Relationship Id="rId56" Type="http://schemas.openxmlformats.org/officeDocument/2006/relationships/footer" Target="footer16.xml"/><Relationship Id="rId64" Type="http://schemas.openxmlformats.org/officeDocument/2006/relationships/header" Target="header22.xml"/><Relationship Id="rId69" Type="http://schemas.openxmlformats.org/officeDocument/2006/relationships/image" Target="media/image20.png"/><Relationship Id="rId77" Type="http://schemas.openxmlformats.org/officeDocument/2006/relationships/header" Target="header27.xml"/><Relationship Id="rId8" Type="http://schemas.openxmlformats.org/officeDocument/2006/relationships/image" Target="media/image1.jpeg"/><Relationship Id="rId51" Type="http://schemas.openxmlformats.org/officeDocument/2006/relationships/image" Target="media/image14.png"/><Relationship Id="rId72" Type="http://schemas.openxmlformats.org/officeDocument/2006/relationships/header" Target="header25.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1.xml"/><Relationship Id="rId38" Type="http://schemas.openxmlformats.org/officeDocument/2006/relationships/image" Target="media/image8.png"/><Relationship Id="rId46" Type="http://schemas.openxmlformats.org/officeDocument/2006/relationships/image" Target="media/image11.png"/><Relationship Id="rId59" Type="http://schemas.openxmlformats.org/officeDocument/2006/relationships/header" Target="header20.xml"/><Relationship Id="rId67" Type="http://schemas.openxmlformats.org/officeDocument/2006/relationships/image" Target="media/image19.png"/><Relationship Id="rId20" Type="http://schemas.openxmlformats.org/officeDocument/2006/relationships/image" Target="media/image4.png"/><Relationship Id="rId41" Type="http://schemas.openxmlformats.org/officeDocument/2006/relationships/footer" Target="footer14.xml"/><Relationship Id="rId54" Type="http://schemas.openxmlformats.org/officeDocument/2006/relationships/image" Target="media/image16.png"/><Relationship Id="rId62" Type="http://schemas.openxmlformats.org/officeDocument/2006/relationships/header" Target="header21.xml"/><Relationship Id="rId70" Type="http://schemas.openxmlformats.org/officeDocument/2006/relationships/header" Target="header24.xml"/><Relationship Id="rId75" Type="http://schemas.openxmlformats.org/officeDocument/2006/relationships/footer" Target="footer2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image" Target="media/image5.png"/><Relationship Id="rId36" Type="http://schemas.openxmlformats.org/officeDocument/2006/relationships/image" Target="media/image7.png"/><Relationship Id="rId49" Type="http://schemas.openxmlformats.org/officeDocument/2006/relationships/image" Target="media/image12.png"/><Relationship Id="rId57" Type="http://schemas.openxmlformats.org/officeDocument/2006/relationships/header" Target="header19.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achit\Documents\WFH\Publishing\Templates\Teachit_Portrait_2020.dotx" TargetMode="External"/></Relationships>
</file>

<file path=word/theme/theme1.xml><?xml version="1.0" encoding="utf-8"?>
<a:theme xmlns:a="http://schemas.openxmlformats.org/drawingml/2006/main" name="Office Theme">
  <a:themeElements>
    <a:clrScheme name="Custom 7">
      <a:dk1>
        <a:sysClr val="windowText" lastClr="000000"/>
      </a:dk1>
      <a:lt1>
        <a:sysClr val="window" lastClr="FFFFFF"/>
      </a:lt1>
      <a:dk2>
        <a:srgbClr val="702C53"/>
      </a:dk2>
      <a:lt2>
        <a:srgbClr val="EEECE1"/>
      </a:lt2>
      <a:accent1>
        <a:srgbClr val="E20E13"/>
      </a:accent1>
      <a:accent2>
        <a:srgbClr val="5786C5"/>
      </a:accent2>
      <a:accent3>
        <a:srgbClr val="E6D683"/>
      </a:accent3>
      <a:accent4>
        <a:srgbClr val="2D883C"/>
      </a:accent4>
      <a:accent5>
        <a:srgbClr val="8D1725"/>
      </a:accent5>
      <a:accent6>
        <a:srgbClr val="F8AB1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11D4A4-CADB-4966-AE3D-0F91C7427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Teachit_Portrait_2020</Template>
  <TotalTime>1</TotalTime>
  <Pages>111</Pages>
  <Words>22782</Words>
  <Characters>129859</Characters>
  <Application>Microsoft Office Word</Application>
  <DocSecurity>0</DocSecurity>
  <Lines>1082</Lines>
  <Paragraphs>304</Paragraphs>
  <ScaleCrop>false</ScaleCrop>
  <HeadingPairs>
    <vt:vector size="2" baseType="variant">
      <vt:variant>
        <vt:lpstr>Title</vt:lpstr>
      </vt:variant>
      <vt:variant>
        <vt:i4>1</vt:i4>
      </vt:variant>
    </vt:vector>
  </HeadingPairs>
  <TitlesOfParts>
    <vt:vector size="1" baseType="lpstr">
      <vt:lpstr/>
    </vt:vector>
  </TitlesOfParts>
  <Company>Sandbox Learning Ltd</Company>
  <LinksUpToDate>false</LinksUpToDate>
  <CharactersWithSpaces>152337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Teachit, part of the Sandbox family</dc:creator>
  <cp:keywords/>
  <dc:description/>
  <cp:lastModifiedBy>Ballantyne H C</cp:lastModifiedBy>
  <cp:revision>2</cp:revision>
  <cp:lastPrinted>2020-01-03T10:25:00Z</cp:lastPrinted>
  <dcterms:created xsi:type="dcterms:W3CDTF">2021-01-14T14:55:00Z</dcterms:created>
  <dcterms:modified xsi:type="dcterms:W3CDTF">2021-01-14T14:55:00Z</dcterms:modified>
</cp:coreProperties>
</file>