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15" w:rsidRDefault="00402E15">
      <w:pPr>
        <w:rPr>
          <w:b/>
        </w:rPr>
      </w:pPr>
      <w:bookmarkStart w:id="0" w:name="_GoBack"/>
      <w:bookmarkEnd w:id="0"/>
      <w:r w:rsidRPr="00402E15">
        <w:rPr>
          <w:b/>
        </w:rPr>
        <w:t>Poetry</w:t>
      </w:r>
      <w:r>
        <w:rPr>
          <w:b/>
        </w:rPr>
        <w:t xml:space="preserve"> Knowledge Organiser</w:t>
      </w:r>
      <w:r w:rsidRPr="00402E15">
        <w:rPr>
          <w:b/>
        </w:rPr>
        <w:t>:</w:t>
      </w:r>
    </w:p>
    <w:tbl>
      <w:tblPr>
        <w:tblStyle w:val="TableGrid"/>
        <w:tblW w:w="16018" w:type="dxa"/>
        <w:tblInd w:w="-1026" w:type="dxa"/>
        <w:tblLook w:val="04A0" w:firstRow="1" w:lastRow="0" w:firstColumn="1" w:lastColumn="0" w:noHBand="0" w:noVBand="1"/>
      </w:tblPr>
      <w:tblGrid>
        <w:gridCol w:w="1714"/>
        <w:gridCol w:w="6372"/>
        <w:gridCol w:w="1559"/>
        <w:gridCol w:w="6373"/>
      </w:tblGrid>
      <w:tr w:rsidR="00402E15" w:rsidTr="00704DDF">
        <w:tc>
          <w:tcPr>
            <w:tcW w:w="1701" w:type="dxa"/>
          </w:tcPr>
          <w:p w:rsidR="00402E15" w:rsidRPr="00F17174" w:rsidRDefault="00402E15" w:rsidP="00402E15">
            <w:pPr>
              <w:rPr>
                <w:b/>
                <w:sz w:val="20"/>
                <w:szCs w:val="20"/>
              </w:rPr>
            </w:pPr>
            <w:r w:rsidRPr="00F17174">
              <w:rPr>
                <w:b/>
                <w:sz w:val="20"/>
                <w:szCs w:val="20"/>
              </w:rPr>
              <w:t>Poetic language</w:t>
            </w:r>
          </w:p>
          <w:p w:rsidR="00402E15" w:rsidRPr="00F17174" w:rsidRDefault="00402E15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402E15" w:rsidRPr="00F17174" w:rsidRDefault="00402E15">
            <w:pPr>
              <w:rPr>
                <w:b/>
                <w:sz w:val="20"/>
                <w:szCs w:val="20"/>
              </w:rPr>
            </w:pPr>
            <w:r w:rsidRPr="00F17174">
              <w:rPr>
                <w:b/>
                <w:sz w:val="20"/>
                <w:szCs w:val="20"/>
              </w:rPr>
              <w:t>Meaning</w:t>
            </w:r>
          </w:p>
        </w:tc>
        <w:tc>
          <w:tcPr>
            <w:tcW w:w="1559" w:type="dxa"/>
          </w:tcPr>
          <w:p w:rsidR="00402E15" w:rsidRPr="00F17174" w:rsidRDefault="00402E15" w:rsidP="00402E15">
            <w:pPr>
              <w:rPr>
                <w:b/>
                <w:sz w:val="20"/>
                <w:szCs w:val="20"/>
              </w:rPr>
            </w:pPr>
            <w:r w:rsidRPr="00F17174">
              <w:rPr>
                <w:b/>
                <w:sz w:val="20"/>
                <w:szCs w:val="20"/>
              </w:rPr>
              <w:t>Poetic structures</w:t>
            </w:r>
            <w:r w:rsidR="006B21FA" w:rsidRPr="00F17174">
              <w:rPr>
                <w:b/>
                <w:sz w:val="20"/>
                <w:szCs w:val="20"/>
              </w:rPr>
              <w:t xml:space="preserve"> and forms</w:t>
            </w:r>
          </w:p>
          <w:p w:rsidR="00402E15" w:rsidRPr="00F17174" w:rsidRDefault="00402E15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:rsidR="00402E15" w:rsidRPr="00704DDF" w:rsidRDefault="00402E15">
            <w:pPr>
              <w:rPr>
                <w:b/>
                <w:sz w:val="20"/>
                <w:szCs w:val="20"/>
              </w:rPr>
            </w:pPr>
            <w:r w:rsidRPr="00704DDF">
              <w:rPr>
                <w:b/>
                <w:sz w:val="20"/>
                <w:szCs w:val="20"/>
              </w:rPr>
              <w:t>Meaning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Simile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comparison made using the words “like” or “as.”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Rhyme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The repetition of syllable sounds – usually at the ends of lines, but sometimes in the middle of a line (called internal rhyme).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Metaphor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comparison – made directly or indirectly – without using “like” or “as.”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Couplet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pair of rhyming lines which follow on from one another.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Personification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Giving human characteristics to something which is not human.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Stanza</w:t>
            </w:r>
          </w:p>
        </w:tc>
        <w:tc>
          <w:tcPr>
            <w:tcW w:w="6379" w:type="dxa"/>
          </w:tcPr>
          <w:p w:rsidR="00402E15" w:rsidRPr="00F17174" w:rsidRDefault="006F2CB3" w:rsidP="006F2CB3">
            <w:pPr>
              <w:tabs>
                <w:tab w:val="left" w:pos="1750"/>
              </w:tabs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group of lines separated from others in a poem.</w:t>
            </w:r>
            <w:r w:rsidRPr="00F17174">
              <w:rPr>
                <w:sz w:val="20"/>
                <w:szCs w:val="20"/>
              </w:rPr>
              <w:tab/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Onomatopoeia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Words which attempt to imitate sounds.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Enjambment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The running over of a sentence from one line to the next without a piece of punctuation at the end of the line.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Alliteration</w:t>
            </w:r>
          </w:p>
        </w:tc>
        <w:tc>
          <w:tcPr>
            <w:tcW w:w="637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repetition of consonant sounds.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Caesura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stop or a pause in a line of poetry – usually caused by punctuation.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Plosive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“</w:t>
            </w:r>
            <w:proofErr w:type="gramStart"/>
            <w:r w:rsidRPr="00F17174">
              <w:rPr>
                <w:sz w:val="20"/>
                <w:szCs w:val="20"/>
              </w:rPr>
              <w:t>b</w:t>
            </w:r>
            <w:proofErr w:type="gramEnd"/>
            <w:r w:rsidRPr="00F17174">
              <w:rPr>
                <w:sz w:val="20"/>
                <w:szCs w:val="20"/>
              </w:rPr>
              <w:t>,” “p,” “t” and “d” sounds – which can be harsh, aggressive or shocking.</w:t>
            </w:r>
          </w:p>
        </w:tc>
        <w:tc>
          <w:tcPr>
            <w:tcW w:w="1559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Sibilance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Repeated “S” sounds – most often caused by “s” “</w:t>
            </w:r>
            <w:proofErr w:type="spellStart"/>
            <w:r w:rsidRPr="00F17174">
              <w:rPr>
                <w:sz w:val="20"/>
                <w:szCs w:val="20"/>
              </w:rPr>
              <w:t>ss</w:t>
            </w:r>
            <w:proofErr w:type="spellEnd"/>
            <w:r w:rsidRPr="00F17174">
              <w:rPr>
                <w:sz w:val="20"/>
                <w:szCs w:val="20"/>
              </w:rPr>
              <w:t>” and “c.” These can be harsh, smooth or sickly.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Blank verse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Poetry written in non-rhyming, ten syllable lines.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402E15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Assonance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repetition of vowel sounds.</w:t>
            </w:r>
          </w:p>
        </w:tc>
        <w:tc>
          <w:tcPr>
            <w:tcW w:w="155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Dramatic monologue</w:t>
            </w:r>
          </w:p>
        </w:tc>
        <w:tc>
          <w:tcPr>
            <w:tcW w:w="637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poem in which an imagined speaker address the reader.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Anaphora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 xml:space="preserve">A repetition of words, phrases or clauses. </w:t>
            </w:r>
          </w:p>
        </w:tc>
        <w:tc>
          <w:tcPr>
            <w:tcW w:w="155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Elegy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form of poetry which is about the death of its subject.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Juxtaposition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Two things being placed close together for contrasting effect.</w:t>
            </w:r>
          </w:p>
        </w:tc>
        <w:tc>
          <w:tcPr>
            <w:tcW w:w="155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End stopped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line of poetry ending in a piece of punctuation which results in a pause.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Oxymoron</w:t>
            </w:r>
          </w:p>
        </w:tc>
        <w:tc>
          <w:tcPr>
            <w:tcW w:w="6379" w:type="dxa"/>
          </w:tcPr>
          <w:p w:rsidR="00402E15" w:rsidRPr="00F17174" w:rsidRDefault="00CB3661" w:rsidP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figure of speech in which two contradictory things are placed together</w:t>
            </w:r>
            <w:r w:rsidR="00704DDF" w:rsidRPr="00F17174">
              <w:rPr>
                <w:sz w:val="20"/>
                <w:szCs w:val="20"/>
              </w:rPr>
              <w:t xml:space="preserve"> in a way which makes peculiar sense. For example, “friendly fire.”</w:t>
            </w:r>
          </w:p>
        </w:tc>
        <w:tc>
          <w:tcPr>
            <w:tcW w:w="155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Epigraph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quotation from another text, included in a poem.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Semantic field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set of words relating to the same topic. “Foul” and “Shot” would appear in the semantic field of sports.</w:t>
            </w:r>
          </w:p>
        </w:tc>
        <w:tc>
          <w:tcPr>
            <w:tcW w:w="155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Lyric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An emotional, rhyming poem, most often describing the emotions caused by a specific event.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Antithesis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Placing contrasting ideas together.</w:t>
            </w:r>
          </w:p>
        </w:tc>
        <w:tc>
          <w:tcPr>
            <w:tcW w:w="155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Ode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formal poem which is written to celebrate a person, place, object or idea.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Ambiguity</w:t>
            </w:r>
          </w:p>
        </w:tc>
        <w:tc>
          <w:tcPr>
            <w:tcW w:w="6379" w:type="dxa"/>
          </w:tcPr>
          <w:p w:rsidR="00402E15" w:rsidRPr="00F17174" w:rsidRDefault="006B21FA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word, phrase or situation where there are two or more possible meanings</w:t>
            </w:r>
            <w:r w:rsidR="00AD298C" w:rsidRPr="00F17174">
              <w:rPr>
                <w:sz w:val="20"/>
                <w:szCs w:val="20"/>
              </w:rPr>
              <w:t xml:space="preserve"> and it is unclear which </w:t>
            </w:r>
            <w:proofErr w:type="gramStart"/>
            <w:r w:rsidR="00AD298C" w:rsidRPr="00F17174">
              <w:rPr>
                <w:sz w:val="20"/>
                <w:szCs w:val="20"/>
              </w:rPr>
              <w:t>is the correct one</w:t>
            </w:r>
            <w:proofErr w:type="gramEnd"/>
            <w:r w:rsidR="00AD298C" w:rsidRPr="00F1717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Parody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comic imitation of another writer’s work.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Anachronism</w:t>
            </w:r>
          </w:p>
        </w:tc>
        <w:tc>
          <w:tcPr>
            <w:tcW w:w="6379" w:type="dxa"/>
          </w:tcPr>
          <w:p w:rsidR="00402E15" w:rsidRPr="00F17174" w:rsidRDefault="00AD298C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person or object placed in an inappropriate time.</w:t>
            </w:r>
          </w:p>
        </w:tc>
        <w:tc>
          <w:tcPr>
            <w:tcW w:w="155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Quatrain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four line stanza.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Cliché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An overused phrase or saying</w:t>
            </w:r>
          </w:p>
        </w:tc>
        <w:tc>
          <w:tcPr>
            <w:tcW w:w="155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Sestet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six line stanza.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Hyperbole</w:t>
            </w:r>
          </w:p>
        </w:tc>
        <w:tc>
          <w:tcPr>
            <w:tcW w:w="6379" w:type="dxa"/>
          </w:tcPr>
          <w:p w:rsidR="00402E15" w:rsidRPr="00F17174" w:rsidRDefault="00F45EF9" w:rsidP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Exaggeration.</w:t>
            </w:r>
          </w:p>
        </w:tc>
        <w:tc>
          <w:tcPr>
            <w:tcW w:w="155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Sonnet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fourteen line poem, with variable rhyme scheme, usually on the topic of love for a person, object or situation.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Irony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use of words to mean something very different from what they appear to mean.</w:t>
            </w:r>
          </w:p>
        </w:tc>
        <w:tc>
          <w:tcPr>
            <w:tcW w:w="155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Free verse</w:t>
            </w:r>
          </w:p>
        </w:tc>
        <w:tc>
          <w:tcPr>
            <w:tcW w:w="637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Non-rhyming, non-rhythmical poetry which follows the rhythms of natural speech.</w:t>
            </w:r>
          </w:p>
        </w:tc>
      </w:tr>
      <w:tr w:rsidR="00402E15" w:rsidTr="00704DDF">
        <w:tc>
          <w:tcPr>
            <w:tcW w:w="1701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Litotes</w:t>
            </w:r>
          </w:p>
        </w:tc>
        <w:tc>
          <w:tcPr>
            <w:tcW w:w="6379" w:type="dxa"/>
          </w:tcPr>
          <w:p w:rsidR="00402E15" w:rsidRPr="00F17174" w:rsidRDefault="00F45EF9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Deliberate understatement for effect – the opposite of hyperbole.</w:t>
            </w:r>
          </w:p>
        </w:tc>
        <w:tc>
          <w:tcPr>
            <w:tcW w:w="1559" w:type="dxa"/>
          </w:tcPr>
          <w:p w:rsidR="00402E15" w:rsidRPr="00F17174" w:rsidRDefault="006F2CB3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Volta</w:t>
            </w:r>
          </w:p>
        </w:tc>
        <w:tc>
          <w:tcPr>
            <w:tcW w:w="6379" w:type="dxa"/>
          </w:tcPr>
          <w:p w:rsidR="00402E15" w:rsidRPr="00F17174" w:rsidRDefault="006F2CB3" w:rsidP="00DB462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turning point in the line of</w:t>
            </w:r>
            <w:r w:rsidR="00DB462F" w:rsidRPr="00F17174">
              <w:rPr>
                <w:sz w:val="20"/>
                <w:szCs w:val="20"/>
              </w:rPr>
              <w:t xml:space="preserve"> thought or argument in p</w:t>
            </w:r>
            <w:r w:rsidRPr="00F17174">
              <w:rPr>
                <w:sz w:val="20"/>
                <w:szCs w:val="20"/>
              </w:rPr>
              <w:t>oem.</w:t>
            </w:r>
          </w:p>
        </w:tc>
      </w:tr>
      <w:tr w:rsidR="00402E15" w:rsidTr="00DB462F">
        <w:tc>
          <w:tcPr>
            <w:tcW w:w="1701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Metonymy</w:t>
            </w:r>
          </w:p>
        </w:tc>
        <w:tc>
          <w:tcPr>
            <w:tcW w:w="6379" w:type="dxa"/>
          </w:tcPr>
          <w:p w:rsidR="00402E15" w:rsidRPr="00F17174" w:rsidRDefault="00CB3661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A related item or attribute is use to replace the word normally used. For example, “suit” used to replace businessman.</w:t>
            </w:r>
          </w:p>
        </w:tc>
        <w:tc>
          <w:tcPr>
            <w:tcW w:w="1559" w:type="dxa"/>
            <w:shd w:val="clear" w:color="auto" w:fill="000000" w:themeFill="text1"/>
          </w:tcPr>
          <w:p w:rsidR="00402E15" w:rsidRPr="00704DDF" w:rsidRDefault="00402E15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000000" w:themeFill="text1"/>
          </w:tcPr>
          <w:p w:rsidR="00402E15" w:rsidRPr="00704DDF" w:rsidRDefault="00402E15">
            <w:pPr>
              <w:rPr>
                <w:b/>
                <w:sz w:val="20"/>
                <w:szCs w:val="20"/>
              </w:rPr>
            </w:pPr>
          </w:p>
        </w:tc>
      </w:tr>
      <w:tr w:rsidR="00402E15" w:rsidTr="00DB462F">
        <w:tc>
          <w:tcPr>
            <w:tcW w:w="1701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Pathetic fallacy</w:t>
            </w:r>
          </w:p>
        </w:tc>
        <w:tc>
          <w:tcPr>
            <w:tcW w:w="6379" w:type="dxa"/>
          </w:tcPr>
          <w:p w:rsidR="00402E15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When a character’s feelings, thoughts or emotions are displayed through the environment around them. For example, when a character is depressed and it is raining.</w:t>
            </w:r>
          </w:p>
        </w:tc>
        <w:tc>
          <w:tcPr>
            <w:tcW w:w="1559" w:type="dxa"/>
            <w:shd w:val="clear" w:color="auto" w:fill="000000" w:themeFill="text1"/>
          </w:tcPr>
          <w:p w:rsidR="00402E15" w:rsidRPr="00704DDF" w:rsidRDefault="00402E15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000000" w:themeFill="text1"/>
          </w:tcPr>
          <w:p w:rsidR="00402E15" w:rsidRPr="00704DDF" w:rsidRDefault="00402E15">
            <w:pPr>
              <w:rPr>
                <w:b/>
                <w:sz w:val="20"/>
                <w:szCs w:val="20"/>
              </w:rPr>
            </w:pPr>
          </w:p>
        </w:tc>
      </w:tr>
      <w:tr w:rsidR="00704DDF" w:rsidTr="00DB462F">
        <w:tc>
          <w:tcPr>
            <w:tcW w:w="1701" w:type="dxa"/>
          </w:tcPr>
          <w:p w:rsidR="00704DDF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Persona/Narrative voice</w:t>
            </w:r>
          </w:p>
        </w:tc>
        <w:tc>
          <w:tcPr>
            <w:tcW w:w="6379" w:type="dxa"/>
          </w:tcPr>
          <w:p w:rsidR="00704DDF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The voice/speaker of the poem who is different from the writer.</w:t>
            </w:r>
          </w:p>
        </w:tc>
        <w:tc>
          <w:tcPr>
            <w:tcW w:w="1559" w:type="dxa"/>
            <w:shd w:val="clear" w:color="auto" w:fill="000000" w:themeFill="text1"/>
          </w:tcPr>
          <w:p w:rsidR="00704DDF" w:rsidRPr="00704DDF" w:rsidRDefault="00704DDF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000000" w:themeFill="text1"/>
          </w:tcPr>
          <w:p w:rsidR="00704DDF" w:rsidRPr="00704DDF" w:rsidRDefault="00704DDF">
            <w:pPr>
              <w:rPr>
                <w:b/>
                <w:sz w:val="20"/>
                <w:szCs w:val="20"/>
              </w:rPr>
            </w:pPr>
          </w:p>
        </w:tc>
      </w:tr>
      <w:tr w:rsidR="00704DDF" w:rsidTr="00DB462F">
        <w:tc>
          <w:tcPr>
            <w:tcW w:w="1701" w:type="dxa"/>
          </w:tcPr>
          <w:p w:rsidR="00704DDF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Protagonist</w:t>
            </w:r>
          </w:p>
        </w:tc>
        <w:tc>
          <w:tcPr>
            <w:tcW w:w="6379" w:type="dxa"/>
          </w:tcPr>
          <w:p w:rsidR="00704DDF" w:rsidRPr="00F17174" w:rsidRDefault="00704DDF">
            <w:pPr>
              <w:rPr>
                <w:sz w:val="20"/>
                <w:szCs w:val="20"/>
              </w:rPr>
            </w:pPr>
            <w:r w:rsidRPr="00F17174">
              <w:rPr>
                <w:sz w:val="20"/>
                <w:szCs w:val="20"/>
              </w:rPr>
              <w:t>The main character in a poem.</w:t>
            </w:r>
          </w:p>
        </w:tc>
        <w:tc>
          <w:tcPr>
            <w:tcW w:w="1559" w:type="dxa"/>
            <w:shd w:val="clear" w:color="auto" w:fill="000000" w:themeFill="text1"/>
          </w:tcPr>
          <w:p w:rsidR="00704DDF" w:rsidRPr="00704DDF" w:rsidRDefault="00704DDF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000000" w:themeFill="text1"/>
          </w:tcPr>
          <w:p w:rsidR="00704DDF" w:rsidRPr="00704DDF" w:rsidRDefault="00704DDF">
            <w:pPr>
              <w:rPr>
                <w:b/>
                <w:sz w:val="20"/>
                <w:szCs w:val="20"/>
              </w:rPr>
            </w:pPr>
          </w:p>
        </w:tc>
      </w:tr>
    </w:tbl>
    <w:p w:rsidR="00704DDF" w:rsidRDefault="00704DDF">
      <w:r>
        <w:br w:type="page"/>
      </w:r>
    </w:p>
    <w:tbl>
      <w:tblPr>
        <w:tblStyle w:val="TableGrid"/>
        <w:tblW w:w="16018" w:type="dxa"/>
        <w:tblInd w:w="-1026" w:type="dxa"/>
        <w:tblLook w:val="04A0" w:firstRow="1" w:lastRow="0" w:firstColumn="1" w:lastColumn="0" w:noHBand="0" w:noVBand="1"/>
      </w:tblPr>
      <w:tblGrid>
        <w:gridCol w:w="2835"/>
        <w:gridCol w:w="5103"/>
        <w:gridCol w:w="2552"/>
        <w:gridCol w:w="5528"/>
      </w:tblGrid>
      <w:tr w:rsidR="00F17174" w:rsidTr="00F17174">
        <w:tc>
          <w:tcPr>
            <w:tcW w:w="2835" w:type="dxa"/>
          </w:tcPr>
          <w:p w:rsidR="00F17174" w:rsidRDefault="00F17174" w:rsidP="00C75321">
            <w:r>
              <w:lastRenderedPageBreak/>
              <w:t>Thoughts/feelings which could be conveyed</w:t>
            </w:r>
          </w:p>
          <w:p w:rsidR="00F17174" w:rsidRDefault="00F17174" w:rsidP="00C75321">
            <w:pPr>
              <w:rPr>
                <w:b/>
              </w:rPr>
            </w:pPr>
          </w:p>
        </w:tc>
        <w:tc>
          <w:tcPr>
            <w:tcW w:w="5103" w:type="dxa"/>
          </w:tcPr>
          <w:p w:rsidR="00F17174" w:rsidRDefault="00F17174" w:rsidP="00C75321">
            <w:pPr>
              <w:rPr>
                <w:b/>
              </w:rPr>
            </w:pPr>
            <w:r>
              <w:rPr>
                <w:b/>
              </w:rPr>
              <w:t>Meaning</w:t>
            </w:r>
          </w:p>
        </w:tc>
        <w:tc>
          <w:tcPr>
            <w:tcW w:w="2552" w:type="dxa"/>
          </w:tcPr>
          <w:p w:rsidR="00F17174" w:rsidRDefault="00F17174" w:rsidP="00C75321">
            <w:r>
              <w:t>Thoughts/feelings which could be conveyed</w:t>
            </w:r>
          </w:p>
          <w:p w:rsidR="00F17174" w:rsidRDefault="00F17174" w:rsidP="00C75321">
            <w:pPr>
              <w:rPr>
                <w:b/>
              </w:rPr>
            </w:pPr>
          </w:p>
        </w:tc>
        <w:tc>
          <w:tcPr>
            <w:tcW w:w="5528" w:type="dxa"/>
          </w:tcPr>
          <w:p w:rsidR="00F17174" w:rsidRDefault="00F17174" w:rsidP="00C75321">
            <w:pPr>
              <w:rPr>
                <w:b/>
              </w:rPr>
            </w:pPr>
            <w:r>
              <w:rPr>
                <w:b/>
              </w:rPr>
              <w:t>Meaning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Aggravation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Irritation</w:t>
            </w:r>
          </w:p>
        </w:tc>
        <w:tc>
          <w:tcPr>
            <w:tcW w:w="2552" w:type="dxa"/>
          </w:tcPr>
          <w:p w:rsidR="00F17174" w:rsidRPr="00C924CC" w:rsidRDefault="004C6054" w:rsidP="004C6054">
            <w:pPr>
              <w:tabs>
                <w:tab w:val="right" w:pos="2336"/>
              </w:tabs>
            </w:pPr>
            <w:r>
              <w:t>Loathing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Extreme hatred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Agitation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Annoyance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Melancholy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Being exceedingly sad,</w:t>
            </w:r>
            <w:r w:rsidR="00086684">
              <w:t xml:space="preserve"> upset</w:t>
            </w:r>
            <w:r>
              <w:t xml:space="preserve"> or depressed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Alienation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Isolation</w:t>
            </w:r>
            <w:r w:rsidR="00C924CC">
              <w:t xml:space="preserve"> or </w:t>
            </w:r>
            <w:r>
              <w:t xml:space="preserve">being </w:t>
            </w:r>
            <w:r w:rsidR="00C924CC">
              <w:t>kept apart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Mortification</w:t>
            </w:r>
          </w:p>
        </w:tc>
        <w:tc>
          <w:tcPr>
            <w:tcW w:w="5528" w:type="dxa"/>
          </w:tcPr>
          <w:p w:rsidR="00F17174" w:rsidRPr="00C924CC" w:rsidRDefault="004C6054" w:rsidP="004C6054">
            <w:r>
              <w:t>Embarrassment</w:t>
            </w:r>
            <w:r w:rsidR="00086684">
              <w:t xml:space="preserve"> or </w:t>
            </w:r>
            <w:r>
              <w:t>shame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Anguish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Anger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Neglect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Being i</w:t>
            </w:r>
            <w:r w:rsidR="00086684">
              <w:t>gnored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Apprehension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Nervous</w:t>
            </w:r>
            <w:r w:rsidR="004C6054">
              <w:t>ness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Optimism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Hope or confidence</w:t>
            </w:r>
            <w:r w:rsidR="00086684">
              <w:t xml:space="preserve"> about the future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C924CC" w:rsidP="00C75321">
            <w:r>
              <w:t>Bashful</w:t>
            </w:r>
            <w:r w:rsidR="004C6054">
              <w:t>ness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Embarrassment</w:t>
            </w:r>
            <w:r w:rsidR="00C924CC">
              <w:t xml:space="preserve"> 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Outrage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Anger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Bewilderment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Confusion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Being overwhelmed</w:t>
            </w:r>
          </w:p>
        </w:tc>
        <w:tc>
          <w:tcPr>
            <w:tcW w:w="5528" w:type="dxa"/>
          </w:tcPr>
          <w:p w:rsidR="00F17174" w:rsidRPr="00C924CC" w:rsidRDefault="00086684" w:rsidP="00C75321">
            <w:r>
              <w:t>Feeling like everything has become too much.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Compassion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Love</w:t>
            </w:r>
            <w:r w:rsidR="00C924CC">
              <w:t>/Caring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Pessimism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Lacking hope or confidence</w:t>
            </w:r>
            <w:r w:rsidR="00086684">
              <w:t xml:space="preserve"> about the future.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C924CC" w:rsidP="00C75321">
            <w:r>
              <w:t>Contemptuous</w:t>
            </w:r>
            <w:r w:rsidR="004C6054">
              <w:t>ness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D</w:t>
            </w:r>
            <w:r w:rsidR="00C924CC">
              <w:t>eep hatred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Queasiness</w:t>
            </w:r>
          </w:p>
        </w:tc>
        <w:tc>
          <w:tcPr>
            <w:tcW w:w="5528" w:type="dxa"/>
          </w:tcPr>
          <w:p w:rsidR="00F17174" w:rsidRPr="00C924CC" w:rsidRDefault="00086684" w:rsidP="00C75321">
            <w:r>
              <w:t>Sickened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Discouragement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Being pu</w:t>
            </w:r>
            <w:r w:rsidR="00C924CC">
              <w:t>t off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Rapture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Intense pleasure or joy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Dismay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Concern or distress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Regret</w:t>
            </w:r>
          </w:p>
        </w:tc>
        <w:tc>
          <w:tcPr>
            <w:tcW w:w="5528" w:type="dxa"/>
          </w:tcPr>
          <w:p w:rsidR="00086684" w:rsidRPr="00C924CC" w:rsidRDefault="004C6054" w:rsidP="00C75321">
            <w:r>
              <w:t xml:space="preserve">A wish or desire that </w:t>
            </w:r>
            <w:r w:rsidR="00086684">
              <w:t>you hadn’t done something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C924CC" w:rsidP="00C75321">
            <w:r>
              <w:t>Eager</w:t>
            </w:r>
            <w:r w:rsidR="004C6054">
              <w:t>ness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Keen</w:t>
            </w:r>
            <w:r w:rsidR="004C6054">
              <w:t>ness</w:t>
            </w:r>
            <w:r>
              <w:t xml:space="preserve"> to take part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Reluctance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 xml:space="preserve">Not wanting or </w:t>
            </w:r>
            <w:r w:rsidR="004C6054">
              <w:t xml:space="preserve">being </w:t>
            </w:r>
            <w:r>
              <w:t>unwilling to do something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Ecstasy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Real excitement or happiness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Remorse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A feeling of guilt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Elation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Exceptional happiness</w:t>
            </w:r>
          </w:p>
        </w:tc>
        <w:tc>
          <w:tcPr>
            <w:tcW w:w="2552" w:type="dxa"/>
          </w:tcPr>
          <w:p w:rsidR="00F17174" w:rsidRPr="00C924CC" w:rsidRDefault="00B4570F" w:rsidP="00C75321">
            <w:r>
              <w:t>Resentful</w:t>
            </w:r>
            <w:r w:rsidR="004C6054">
              <w:t xml:space="preserve">ness 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 xml:space="preserve">Annoyance </w:t>
            </w:r>
            <w:r w:rsidR="00B4570F">
              <w:t>at someone or something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 xml:space="preserve">Enragement 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Anger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Repulsion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Being s</w:t>
            </w:r>
            <w:r w:rsidR="00B4570F">
              <w:t>ickened by something or someone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Euphoria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 xml:space="preserve">Extreme </w:t>
            </w:r>
            <w:r w:rsidR="00C924CC">
              <w:t>happiness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Being r</w:t>
            </w:r>
            <w:r w:rsidR="00B4570F">
              <w:t>iled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Irritation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Envy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Jealous</w:t>
            </w:r>
            <w:r w:rsidR="004C6054">
              <w:t>y</w:t>
            </w:r>
          </w:p>
        </w:tc>
        <w:tc>
          <w:tcPr>
            <w:tcW w:w="2552" w:type="dxa"/>
          </w:tcPr>
          <w:p w:rsidR="00F17174" w:rsidRPr="00C924CC" w:rsidRDefault="004C6054" w:rsidP="004C6054">
            <w:r>
              <w:t>Scorn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Looking down on something or someone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Exasperation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Exhaustion</w:t>
            </w:r>
            <w:r w:rsidR="00C924CC">
              <w:t xml:space="preserve"> with frustration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Spite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Being f</w:t>
            </w:r>
            <w:r w:rsidR="00B4570F">
              <w:t xml:space="preserve">illed with hatred 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4C6054">
            <w:pPr>
              <w:tabs>
                <w:tab w:val="left" w:pos="1820"/>
              </w:tabs>
            </w:pPr>
            <w:r>
              <w:t>Exhilaration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Being f</w:t>
            </w:r>
            <w:r w:rsidR="00C924CC">
              <w:t>illed with excitement after having done something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Torment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Being c</w:t>
            </w:r>
            <w:r w:rsidR="00B4570F">
              <w:t>ontinually irritated by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Fatigue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Exhaustion/Tiredness</w:t>
            </w:r>
            <w:r w:rsidR="00C924CC">
              <w:t xml:space="preserve"> after having done something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Triumph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Intense happiness at having won something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Glee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Being fi</w:t>
            </w:r>
            <w:r w:rsidR="00C924CC">
              <w:t>lled with happiness after having done something you’re proud of.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Vengeance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Looking to harm someone to get them back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Grouchiness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Moodiness and irritation</w:t>
            </w:r>
          </w:p>
        </w:tc>
        <w:tc>
          <w:tcPr>
            <w:tcW w:w="2552" w:type="dxa"/>
          </w:tcPr>
          <w:p w:rsidR="00F17174" w:rsidRPr="00C924CC" w:rsidRDefault="00B4570F" w:rsidP="00C75321">
            <w:r>
              <w:t>Vicious</w:t>
            </w:r>
            <w:r w:rsidR="004C6054">
              <w:t>ness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Nastiness – possible with violence and aggression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Hassle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Annoyance at the hands of</w:t>
            </w:r>
            <w:r w:rsidR="00C924CC">
              <w:t xml:space="preserve"> someone nagging you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Woe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S</w:t>
            </w:r>
            <w:r w:rsidR="00B4570F">
              <w:t>adness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Hesitation</w:t>
            </w:r>
          </w:p>
        </w:tc>
        <w:tc>
          <w:tcPr>
            <w:tcW w:w="5103" w:type="dxa"/>
          </w:tcPr>
          <w:p w:rsidR="00F17174" w:rsidRPr="00C924CC" w:rsidRDefault="004C6054" w:rsidP="00C75321">
            <w:r>
              <w:t>Caution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Weariness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Tired</w:t>
            </w:r>
            <w:r w:rsidR="004C6054">
              <w:t>ness or exhaustion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4C6054" w:rsidP="00C75321">
            <w:r>
              <w:t>Hostility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Aggressive</w:t>
            </w:r>
            <w:r w:rsidR="004C6054">
              <w:t>ness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Wrath</w:t>
            </w:r>
          </w:p>
        </w:tc>
        <w:tc>
          <w:tcPr>
            <w:tcW w:w="5528" w:type="dxa"/>
          </w:tcPr>
          <w:p w:rsidR="00F17174" w:rsidRPr="00C924CC" w:rsidRDefault="00B4570F" w:rsidP="00C75321">
            <w:r>
              <w:t>Looking to carry out an act of revenge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C924CC" w:rsidP="00C75321">
            <w:r>
              <w:t>Humiliated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Made to feel foolish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Zaniness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Craziness or wackiness</w:t>
            </w:r>
          </w:p>
        </w:tc>
      </w:tr>
      <w:tr w:rsidR="00F17174" w:rsidRPr="00C924CC" w:rsidTr="00F17174">
        <w:tc>
          <w:tcPr>
            <w:tcW w:w="2835" w:type="dxa"/>
          </w:tcPr>
          <w:p w:rsidR="00F17174" w:rsidRPr="00C924CC" w:rsidRDefault="00C924CC" w:rsidP="00C75321">
            <w:r>
              <w:t>Hysterical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Crazy</w:t>
            </w:r>
          </w:p>
        </w:tc>
        <w:tc>
          <w:tcPr>
            <w:tcW w:w="2552" w:type="dxa"/>
          </w:tcPr>
          <w:p w:rsidR="00F17174" w:rsidRPr="00C924CC" w:rsidRDefault="004C6054" w:rsidP="00C75321">
            <w:r>
              <w:t>Zest</w:t>
            </w:r>
          </w:p>
        </w:tc>
        <w:tc>
          <w:tcPr>
            <w:tcW w:w="5528" w:type="dxa"/>
          </w:tcPr>
          <w:p w:rsidR="00F17174" w:rsidRPr="00C924CC" w:rsidRDefault="004C6054" w:rsidP="00C75321">
            <w:r>
              <w:t>Liveliness</w:t>
            </w:r>
          </w:p>
        </w:tc>
      </w:tr>
      <w:tr w:rsidR="00F17174" w:rsidRPr="00C924CC" w:rsidTr="00B4570F">
        <w:tc>
          <w:tcPr>
            <w:tcW w:w="2835" w:type="dxa"/>
          </w:tcPr>
          <w:p w:rsidR="00F17174" w:rsidRPr="00C924CC" w:rsidRDefault="00C924CC" w:rsidP="00C75321">
            <w:r>
              <w:t>Indifferent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Not caring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C924CC" w:rsidP="00C75321">
            <w:r>
              <w:t>Infatuated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Passionate about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C924CC" w:rsidP="00C75321">
            <w:r>
              <w:t>Insecure</w:t>
            </w:r>
          </w:p>
        </w:tc>
        <w:tc>
          <w:tcPr>
            <w:tcW w:w="5103" w:type="dxa"/>
          </w:tcPr>
          <w:p w:rsidR="00F17174" w:rsidRPr="00C924CC" w:rsidRDefault="00C924CC" w:rsidP="00C75321">
            <w:r>
              <w:t>Uncertain or anxious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086684" w:rsidP="00C75321">
            <w:r>
              <w:t>Irate</w:t>
            </w:r>
          </w:p>
        </w:tc>
        <w:tc>
          <w:tcPr>
            <w:tcW w:w="5103" w:type="dxa"/>
          </w:tcPr>
          <w:p w:rsidR="00F17174" w:rsidRPr="00C924CC" w:rsidRDefault="00086684" w:rsidP="00C75321">
            <w:r>
              <w:t>Furious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086684" w:rsidP="00C75321">
            <w:r>
              <w:t>Irked</w:t>
            </w:r>
          </w:p>
        </w:tc>
        <w:tc>
          <w:tcPr>
            <w:tcW w:w="5103" w:type="dxa"/>
          </w:tcPr>
          <w:p w:rsidR="00F17174" w:rsidRPr="00C924CC" w:rsidRDefault="00086684" w:rsidP="00C75321">
            <w:r>
              <w:t>Annoyed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086684" w:rsidP="00C75321">
            <w:r>
              <w:t>Isolated</w:t>
            </w:r>
          </w:p>
        </w:tc>
        <w:tc>
          <w:tcPr>
            <w:tcW w:w="5103" w:type="dxa"/>
          </w:tcPr>
          <w:p w:rsidR="00F17174" w:rsidRPr="00C924CC" w:rsidRDefault="00086684" w:rsidP="00C75321">
            <w:r>
              <w:t>Kept apart or alone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086684" w:rsidP="00C75321">
            <w:r>
              <w:t>Jittery</w:t>
            </w:r>
          </w:p>
        </w:tc>
        <w:tc>
          <w:tcPr>
            <w:tcW w:w="5103" w:type="dxa"/>
          </w:tcPr>
          <w:p w:rsidR="00F17174" w:rsidRPr="00C924CC" w:rsidRDefault="00086684" w:rsidP="00C75321">
            <w:r>
              <w:t>Nervous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  <w:tr w:rsidR="00F17174" w:rsidRPr="00C924CC" w:rsidTr="00B4570F">
        <w:tc>
          <w:tcPr>
            <w:tcW w:w="2835" w:type="dxa"/>
          </w:tcPr>
          <w:p w:rsidR="00F17174" w:rsidRPr="00C924CC" w:rsidRDefault="00086684" w:rsidP="00C75321">
            <w:r>
              <w:t>Leery</w:t>
            </w:r>
          </w:p>
        </w:tc>
        <w:tc>
          <w:tcPr>
            <w:tcW w:w="5103" w:type="dxa"/>
          </w:tcPr>
          <w:p w:rsidR="00F17174" w:rsidRPr="00C924CC" w:rsidRDefault="00086684" w:rsidP="00C75321">
            <w:r>
              <w:t>Cautious, wary or suspicious</w:t>
            </w:r>
          </w:p>
        </w:tc>
        <w:tc>
          <w:tcPr>
            <w:tcW w:w="2552" w:type="dxa"/>
            <w:shd w:val="clear" w:color="auto" w:fill="000000" w:themeFill="text1"/>
          </w:tcPr>
          <w:p w:rsidR="00F17174" w:rsidRPr="00C924CC" w:rsidRDefault="00F17174" w:rsidP="00C75321"/>
        </w:tc>
        <w:tc>
          <w:tcPr>
            <w:tcW w:w="5528" w:type="dxa"/>
            <w:shd w:val="clear" w:color="auto" w:fill="000000" w:themeFill="text1"/>
          </w:tcPr>
          <w:p w:rsidR="00F17174" w:rsidRPr="00C924CC" w:rsidRDefault="00F17174" w:rsidP="00C75321"/>
        </w:tc>
      </w:tr>
    </w:tbl>
    <w:p w:rsidR="00402E15" w:rsidRDefault="00402E15"/>
    <w:sectPr w:rsidR="00402E15" w:rsidSect="006D49BA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15"/>
    <w:rsid w:val="00020C42"/>
    <w:rsid w:val="00086684"/>
    <w:rsid w:val="002366E2"/>
    <w:rsid w:val="00402E15"/>
    <w:rsid w:val="004C6054"/>
    <w:rsid w:val="006B21FA"/>
    <w:rsid w:val="006D49BA"/>
    <w:rsid w:val="006F2CB3"/>
    <w:rsid w:val="00704DDF"/>
    <w:rsid w:val="00721D1A"/>
    <w:rsid w:val="00774566"/>
    <w:rsid w:val="00AD298C"/>
    <w:rsid w:val="00B4570F"/>
    <w:rsid w:val="00C924CC"/>
    <w:rsid w:val="00CB3661"/>
    <w:rsid w:val="00DB462F"/>
    <w:rsid w:val="00F17174"/>
    <w:rsid w:val="00F4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0A758B-640F-485B-ADE2-C8847854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Academy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Wells</dc:creator>
  <cp:lastModifiedBy>Jacqui Scally</cp:lastModifiedBy>
  <cp:revision>8</cp:revision>
  <cp:lastPrinted>2015-09-08T18:28:00Z</cp:lastPrinted>
  <dcterms:created xsi:type="dcterms:W3CDTF">2015-05-17T15:40:00Z</dcterms:created>
  <dcterms:modified xsi:type="dcterms:W3CDTF">2015-09-12T13:48:00Z</dcterms:modified>
</cp:coreProperties>
</file>