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00D" w:rsidRDefault="0095000D" w:rsidP="0095000D"/>
    <w:p w:rsidR="0095000D" w:rsidRDefault="0095000D" w:rsidP="0095000D">
      <w:pPr>
        <w:jc w:val="center"/>
        <w:rPr>
          <w:b/>
        </w:rPr>
      </w:pPr>
      <w:r>
        <w:rPr>
          <w:b/>
        </w:rPr>
        <w:t xml:space="preserve">Discuss the following passage from </w:t>
      </w:r>
      <w:r w:rsidRPr="00A71217">
        <w:rPr>
          <w:b/>
        </w:rPr>
        <w:t>Act 1, scene 2, exploring</w:t>
      </w:r>
      <w:r>
        <w:rPr>
          <w:b/>
        </w:rPr>
        <w:t xml:space="preserve"> Shakespeare’s use of language and dramatic effect.</w:t>
      </w:r>
    </w:p>
    <w:p w:rsidR="0095000D" w:rsidRPr="0026201A" w:rsidRDefault="0095000D" w:rsidP="0095000D">
      <w:pPr>
        <w:spacing w:after="0"/>
      </w:pPr>
      <w:r w:rsidRPr="0026201A">
        <w:t>KING:</w:t>
      </w:r>
      <w:r w:rsidRPr="0026201A">
        <w:tab/>
      </w:r>
      <w:r w:rsidRPr="0026201A">
        <w:tab/>
        <w:t>But now, my cousin Hamlet, and my son –</w:t>
      </w:r>
    </w:p>
    <w:p w:rsidR="0095000D" w:rsidRPr="0026201A" w:rsidRDefault="0095000D" w:rsidP="0095000D">
      <w:pPr>
        <w:spacing w:after="0"/>
      </w:pPr>
      <w:r w:rsidRPr="0026201A">
        <w:t>HAMLET:</w:t>
      </w:r>
      <w:r w:rsidRPr="0026201A">
        <w:tab/>
        <w:t>A little more than kin, and less than kind,</w:t>
      </w:r>
    </w:p>
    <w:p w:rsidR="0095000D" w:rsidRPr="0026201A" w:rsidRDefault="0095000D" w:rsidP="0095000D">
      <w:pPr>
        <w:spacing w:after="0"/>
      </w:pPr>
      <w:r w:rsidRPr="0026201A">
        <w:t>KING:</w:t>
      </w:r>
      <w:r w:rsidRPr="0026201A">
        <w:tab/>
      </w:r>
      <w:r w:rsidRPr="0026201A">
        <w:tab/>
        <w:t>How is it that the clouds still hang on you?</w:t>
      </w:r>
    </w:p>
    <w:p w:rsidR="0095000D" w:rsidRPr="0026201A" w:rsidRDefault="0095000D" w:rsidP="0095000D">
      <w:pPr>
        <w:spacing w:after="0"/>
      </w:pPr>
      <w:r w:rsidRPr="0026201A">
        <w:t>HAMLET:</w:t>
      </w:r>
      <w:r w:rsidRPr="0026201A">
        <w:tab/>
        <w:t>Not so much, my lord, I am too much in the ‘son’.</w:t>
      </w:r>
    </w:p>
    <w:p w:rsidR="0095000D" w:rsidRPr="0026201A" w:rsidRDefault="0095000D" w:rsidP="0095000D">
      <w:pPr>
        <w:spacing w:after="0"/>
      </w:pPr>
      <w:r w:rsidRPr="0026201A">
        <w:t>QUEEN:</w:t>
      </w:r>
      <w:r>
        <w:tab/>
      </w:r>
      <w:r w:rsidRPr="0026201A">
        <w:tab/>
        <w:t xml:space="preserve">Good Hamlet, cast thy </w:t>
      </w:r>
      <w:proofErr w:type="spellStart"/>
      <w:r w:rsidRPr="0026201A">
        <w:t>nighted</w:t>
      </w:r>
      <w:proofErr w:type="spellEnd"/>
      <w:r w:rsidRPr="0026201A">
        <w:t xml:space="preserve"> colour off</w:t>
      </w:r>
    </w:p>
    <w:p w:rsidR="0095000D" w:rsidRPr="0026201A" w:rsidRDefault="0095000D" w:rsidP="0095000D">
      <w:pPr>
        <w:spacing w:after="0"/>
      </w:pPr>
      <w:r w:rsidRPr="0026201A">
        <w:tab/>
      </w:r>
      <w:r w:rsidRPr="0026201A">
        <w:tab/>
        <w:t>And let thine eye look like a friend on Denmark.</w:t>
      </w:r>
    </w:p>
    <w:p w:rsidR="0095000D" w:rsidRPr="0026201A" w:rsidRDefault="0095000D" w:rsidP="0095000D">
      <w:pPr>
        <w:spacing w:after="0"/>
      </w:pPr>
      <w:r w:rsidRPr="0026201A">
        <w:tab/>
      </w:r>
      <w:r w:rsidRPr="0026201A">
        <w:tab/>
        <w:t>Do not for ever with thy vailed lids</w:t>
      </w:r>
    </w:p>
    <w:p w:rsidR="0095000D" w:rsidRPr="0026201A" w:rsidRDefault="0095000D" w:rsidP="0095000D">
      <w:pPr>
        <w:spacing w:after="0"/>
      </w:pPr>
      <w:r w:rsidRPr="0026201A">
        <w:tab/>
      </w:r>
      <w:r w:rsidRPr="0026201A">
        <w:tab/>
        <w:t>Seek for thy noble father in the dust.</w:t>
      </w:r>
    </w:p>
    <w:p w:rsidR="0095000D" w:rsidRPr="0026201A" w:rsidRDefault="0095000D" w:rsidP="0095000D">
      <w:pPr>
        <w:spacing w:after="0"/>
      </w:pPr>
      <w:r w:rsidRPr="0026201A">
        <w:tab/>
      </w:r>
      <w:r w:rsidRPr="0026201A">
        <w:tab/>
        <w:t xml:space="preserve">Thou </w:t>
      </w:r>
      <w:proofErr w:type="spellStart"/>
      <w:r w:rsidRPr="0026201A">
        <w:t>knowst</w:t>
      </w:r>
      <w:proofErr w:type="spellEnd"/>
      <w:r w:rsidRPr="0026201A">
        <w:t xml:space="preserve"> ‘tis common all that lives must die</w:t>
      </w:r>
    </w:p>
    <w:p w:rsidR="0095000D" w:rsidRPr="0026201A" w:rsidRDefault="0095000D" w:rsidP="0095000D">
      <w:pPr>
        <w:spacing w:after="0"/>
      </w:pPr>
      <w:r w:rsidRPr="0026201A">
        <w:tab/>
      </w:r>
      <w:r w:rsidRPr="0026201A">
        <w:tab/>
        <w:t>Passing through nature to eternity.</w:t>
      </w:r>
      <w:bookmarkStart w:id="0" w:name="_GoBack"/>
      <w:bookmarkEnd w:id="0"/>
    </w:p>
    <w:p w:rsidR="0095000D" w:rsidRPr="0026201A" w:rsidRDefault="0095000D" w:rsidP="0095000D">
      <w:pPr>
        <w:spacing w:after="0"/>
      </w:pPr>
      <w:r w:rsidRPr="0026201A">
        <w:t xml:space="preserve">HAMLET: </w:t>
      </w:r>
      <w:r w:rsidRPr="0026201A">
        <w:tab/>
        <w:t>Aye, Madam, it is common.</w:t>
      </w:r>
    </w:p>
    <w:p w:rsidR="0095000D" w:rsidRPr="0026201A" w:rsidRDefault="0095000D" w:rsidP="0095000D">
      <w:pPr>
        <w:spacing w:after="0"/>
      </w:pPr>
      <w:r w:rsidRPr="0026201A">
        <w:t>QUEEN:</w:t>
      </w:r>
      <w:r w:rsidRPr="0026201A">
        <w:tab/>
      </w:r>
      <w:r w:rsidRPr="0026201A">
        <w:tab/>
      </w:r>
      <w:r w:rsidRPr="0026201A">
        <w:tab/>
      </w:r>
      <w:r w:rsidRPr="0026201A">
        <w:tab/>
      </w:r>
      <w:r w:rsidRPr="0026201A">
        <w:tab/>
        <w:t>If it be</w:t>
      </w:r>
    </w:p>
    <w:p w:rsidR="0095000D" w:rsidRPr="0026201A" w:rsidRDefault="0095000D" w:rsidP="0095000D">
      <w:pPr>
        <w:spacing w:after="0"/>
      </w:pPr>
      <w:r w:rsidRPr="0026201A">
        <w:tab/>
      </w:r>
      <w:r w:rsidRPr="0026201A">
        <w:tab/>
        <w:t>Why seems it so particular with thee?</w:t>
      </w:r>
    </w:p>
    <w:p w:rsidR="0095000D" w:rsidRPr="0026201A" w:rsidRDefault="0095000D" w:rsidP="0095000D">
      <w:pPr>
        <w:spacing w:after="0"/>
      </w:pPr>
      <w:r w:rsidRPr="0026201A">
        <w:t>HAMLET:</w:t>
      </w:r>
      <w:r w:rsidRPr="0026201A">
        <w:tab/>
        <w:t>‘Seems’, madam – nay it is, I know not ‘seems’.</w:t>
      </w:r>
    </w:p>
    <w:p w:rsidR="0095000D" w:rsidRPr="0026201A" w:rsidRDefault="0095000D" w:rsidP="0095000D">
      <w:pPr>
        <w:spacing w:after="0"/>
      </w:pPr>
      <w:r w:rsidRPr="0026201A">
        <w:tab/>
      </w:r>
      <w:r w:rsidRPr="0026201A">
        <w:tab/>
      </w:r>
      <w:proofErr w:type="spellStart"/>
      <w:r w:rsidRPr="0026201A">
        <w:t>‘Tis</w:t>
      </w:r>
      <w:proofErr w:type="spellEnd"/>
      <w:r w:rsidRPr="0026201A">
        <w:t xml:space="preserve"> not alone my inky cloak, cold mother,</w:t>
      </w:r>
    </w:p>
    <w:p w:rsidR="0095000D" w:rsidRPr="0026201A" w:rsidRDefault="0095000D" w:rsidP="0095000D">
      <w:pPr>
        <w:spacing w:after="0"/>
      </w:pPr>
      <w:r w:rsidRPr="0026201A">
        <w:tab/>
      </w:r>
      <w:r w:rsidRPr="0026201A">
        <w:tab/>
        <w:t>Nor customary spirits of solemn black,</w:t>
      </w:r>
    </w:p>
    <w:p w:rsidR="0095000D" w:rsidRPr="0026201A" w:rsidRDefault="0095000D" w:rsidP="0095000D">
      <w:pPr>
        <w:spacing w:after="0"/>
      </w:pPr>
      <w:r w:rsidRPr="0026201A">
        <w:tab/>
      </w:r>
      <w:r w:rsidRPr="0026201A">
        <w:tab/>
        <w:t>Nor windy suspiration of forced breath,</w:t>
      </w:r>
    </w:p>
    <w:p w:rsidR="0095000D" w:rsidRPr="0026201A" w:rsidRDefault="0095000D" w:rsidP="0095000D">
      <w:pPr>
        <w:spacing w:after="0"/>
      </w:pPr>
      <w:r w:rsidRPr="0026201A">
        <w:tab/>
      </w:r>
      <w:r w:rsidRPr="0026201A">
        <w:tab/>
        <w:t>No, nor the fruitful river in the eye,</w:t>
      </w:r>
    </w:p>
    <w:p w:rsidR="0095000D" w:rsidRPr="0026201A" w:rsidRDefault="0095000D" w:rsidP="0095000D">
      <w:pPr>
        <w:spacing w:after="0"/>
      </w:pPr>
      <w:r w:rsidRPr="0026201A">
        <w:tab/>
      </w:r>
      <w:r w:rsidRPr="0026201A">
        <w:tab/>
        <w:t xml:space="preserve">Nor the dejected </w:t>
      </w:r>
      <w:proofErr w:type="spellStart"/>
      <w:r w:rsidRPr="0026201A">
        <w:t>haviour</w:t>
      </w:r>
      <w:proofErr w:type="spellEnd"/>
      <w:r w:rsidRPr="0026201A">
        <w:t xml:space="preserve"> of the visage,</w:t>
      </w:r>
    </w:p>
    <w:p w:rsidR="0095000D" w:rsidRPr="0026201A" w:rsidRDefault="0095000D" w:rsidP="0095000D">
      <w:pPr>
        <w:spacing w:after="0"/>
      </w:pPr>
      <w:r w:rsidRPr="0026201A">
        <w:tab/>
      </w:r>
      <w:r w:rsidRPr="0026201A">
        <w:tab/>
        <w:t>Together with all forms, moods, shapes of grief,</w:t>
      </w:r>
    </w:p>
    <w:p w:rsidR="0095000D" w:rsidRPr="0026201A" w:rsidRDefault="0095000D" w:rsidP="0095000D">
      <w:pPr>
        <w:spacing w:after="0"/>
      </w:pPr>
      <w:r w:rsidRPr="0026201A">
        <w:tab/>
      </w:r>
      <w:r w:rsidRPr="0026201A">
        <w:tab/>
        <w:t>That can denote me truly. These indeed ‘seem’,</w:t>
      </w:r>
    </w:p>
    <w:p w:rsidR="0095000D" w:rsidRPr="0026201A" w:rsidRDefault="0095000D" w:rsidP="0095000D">
      <w:pPr>
        <w:spacing w:after="0"/>
      </w:pPr>
      <w:r w:rsidRPr="0026201A">
        <w:tab/>
      </w:r>
      <w:r w:rsidRPr="0026201A">
        <w:tab/>
        <w:t>For they are the actions that a man might play,</w:t>
      </w:r>
    </w:p>
    <w:p w:rsidR="0095000D" w:rsidRPr="0026201A" w:rsidRDefault="0095000D" w:rsidP="0095000D">
      <w:pPr>
        <w:spacing w:after="0"/>
      </w:pPr>
      <w:r w:rsidRPr="0026201A">
        <w:tab/>
      </w:r>
      <w:r w:rsidRPr="0026201A">
        <w:tab/>
        <w:t>But I have within which passes show,</w:t>
      </w:r>
    </w:p>
    <w:p w:rsidR="0095000D" w:rsidRPr="0026201A" w:rsidRDefault="0095000D" w:rsidP="0095000D">
      <w:pPr>
        <w:spacing w:after="0"/>
      </w:pPr>
      <w:r w:rsidRPr="0026201A">
        <w:tab/>
      </w:r>
      <w:r w:rsidRPr="0026201A">
        <w:tab/>
        <w:t>These but the trappings and the suits of woe.</w:t>
      </w:r>
    </w:p>
    <w:p w:rsidR="0095000D" w:rsidRPr="0026201A" w:rsidRDefault="0095000D" w:rsidP="0095000D">
      <w:pPr>
        <w:spacing w:after="0"/>
      </w:pPr>
      <w:r w:rsidRPr="0026201A">
        <w:t>KING:</w:t>
      </w:r>
      <w:r w:rsidRPr="0026201A">
        <w:tab/>
      </w:r>
      <w:r w:rsidRPr="0026201A">
        <w:tab/>
      </w:r>
      <w:proofErr w:type="spellStart"/>
      <w:r w:rsidRPr="0026201A">
        <w:t>‘Tis</w:t>
      </w:r>
      <w:proofErr w:type="spellEnd"/>
      <w:r w:rsidRPr="0026201A">
        <w:t xml:space="preserve"> sweet and commendable in your nature, Hamlet,</w:t>
      </w:r>
    </w:p>
    <w:p w:rsidR="0095000D" w:rsidRPr="0026201A" w:rsidRDefault="0095000D" w:rsidP="0095000D">
      <w:pPr>
        <w:spacing w:after="0"/>
      </w:pPr>
      <w:r w:rsidRPr="0026201A">
        <w:tab/>
      </w:r>
      <w:r w:rsidRPr="0026201A">
        <w:tab/>
        <w:t>To give these mourning duties to your father,</w:t>
      </w:r>
    </w:p>
    <w:p w:rsidR="0095000D" w:rsidRPr="0026201A" w:rsidRDefault="0095000D" w:rsidP="0095000D">
      <w:pPr>
        <w:spacing w:after="0"/>
      </w:pPr>
      <w:r w:rsidRPr="0026201A">
        <w:tab/>
      </w:r>
      <w:r w:rsidRPr="0026201A">
        <w:tab/>
        <w:t>But you must know your father lost a father,</w:t>
      </w:r>
    </w:p>
    <w:p w:rsidR="0095000D" w:rsidRPr="0026201A" w:rsidRDefault="0095000D" w:rsidP="0095000D">
      <w:pPr>
        <w:spacing w:after="0"/>
      </w:pPr>
      <w:r w:rsidRPr="0026201A">
        <w:tab/>
      </w:r>
      <w:r w:rsidRPr="0026201A">
        <w:tab/>
        <w:t xml:space="preserve">That father lost </w:t>
      </w:r>
      <w:proofErr w:type="spellStart"/>
      <w:r w:rsidRPr="0026201A">
        <w:t>lost</w:t>
      </w:r>
      <w:proofErr w:type="spellEnd"/>
      <w:r w:rsidRPr="0026201A">
        <w:t xml:space="preserve"> his, and the survivor bound</w:t>
      </w:r>
    </w:p>
    <w:p w:rsidR="0095000D" w:rsidRPr="0026201A" w:rsidRDefault="0095000D" w:rsidP="0095000D">
      <w:pPr>
        <w:spacing w:after="0"/>
      </w:pPr>
      <w:r w:rsidRPr="0026201A">
        <w:tab/>
      </w:r>
      <w:r w:rsidRPr="0026201A">
        <w:tab/>
        <w:t>In filial obligation for some term</w:t>
      </w:r>
    </w:p>
    <w:p w:rsidR="0095000D" w:rsidRPr="0026201A" w:rsidRDefault="0095000D" w:rsidP="0095000D">
      <w:pPr>
        <w:spacing w:after="0"/>
      </w:pPr>
      <w:r w:rsidRPr="0026201A">
        <w:tab/>
      </w:r>
      <w:r w:rsidRPr="0026201A">
        <w:tab/>
        <w:t>To do obsequious sorrow; but to persever</w:t>
      </w:r>
      <w:r>
        <w:t>e</w:t>
      </w:r>
    </w:p>
    <w:p w:rsidR="0095000D" w:rsidRPr="0026201A" w:rsidRDefault="0095000D" w:rsidP="0095000D">
      <w:pPr>
        <w:spacing w:after="0"/>
      </w:pPr>
      <w:r w:rsidRPr="0026201A">
        <w:tab/>
      </w:r>
      <w:r w:rsidRPr="0026201A">
        <w:tab/>
        <w:t xml:space="preserve">In obstinate </w:t>
      </w:r>
      <w:proofErr w:type="spellStart"/>
      <w:r w:rsidRPr="0026201A">
        <w:t>condolement</w:t>
      </w:r>
      <w:proofErr w:type="spellEnd"/>
      <w:r w:rsidRPr="0026201A">
        <w:t xml:space="preserve"> is a course</w:t>
      </w:r>
    </w:p>
    <w:p w:rsidR="0095000D" w:rsidRPr="0026201A" w:rsidRDefault="0095000D" w:rsidP="0095000D">
      <w:pPr>
        <w:spacing w:after="0"/>
      </w:pPr>
      <w:r w:rsidRPr="0026201A">
        <w:tab/>
      </w:r>
      <w:r w:rsidRPr="0026201A">
        <w:tab/>
        <w:t>Of impious stubbornn</w:t>
      </w:r>
      <w:r>
        <w:t>ess, ‘tis unmanly grie</w:t>
      </w:r>
      <w:r w:rsidRPr="0026201A">
        <w:t>f,</w:t>
      </w:r>
    </w:p>
    <w:p w:rsidR="0095000D" w:rsidRPr="0026201A" w:rsidRDefault="0095000D" w:rsidP="0095000D">
      <w:pPr>
        <w:spacing w:after="0"/>
      </w:pPr>
      <w:r w:rsidRPr="0026201A">
        <w:tab/>
      </w:r>
      <w:r w:rsidRPr="0026201A">
        <w:tab/>
        <w:t>It shows a will most incorrect to heaven,</w:t>
      </w:r>
    </w:p>
    <w:p w:rsidR="0095000D" w:rsidRPr="0026201A" w:rsidRDefault="0095000D" w:rsidP="0095000D">
      <w:pPr>
        <w:spacing w:after="0"/>
      </w:pPr>
      <w:r w:rsidRPr="0026201A">
        <w:tab/>
      </w:r>
      <w:r w:rsidRPr="0026201A">
        <w:tab/>
        <w:t>A heart unfortified, or mind impatient,</w:t>
      </w:r>
    </w:p>
    <w:p w:rsidR="0095000D" w:rsidRPr="0026201A" w:rsidRDefault="0095000D" w:rsidP="0095000D">
      <w:pPr>
        <w:spacing w:after="0"/>
      </w:pPr>
      <w:r w:rsidRPr="0026201A">
        <w:tab/>
      </w:r>
      <w:r w:rsidRPr="0026201A">
        <w:tab/>
        <w:t>An understanding simple and unschooled;</w:t>
      </w:r>
    </w:p>
    <w:p w:rsidR="0095000D" w:rsidRPr="0026201A" w:rsidRDefault="0095000D" w:rsidP="0095000D">
      <w:pPr>
        <w:spacing w:after="0"/>
      </w:pPr>
      <w:r w:rsidRPr="0026201A">
        <w:tab/>
      </w:r>
      <w:r w:rsidRPr="0026201A">
        <w:tab/>
        <w:t>For what we know must be, and is as common</w:t>
      </w:r>
    </w:p>
    <w:p w:rsidR="0095000D" w:rsidRPr="0026201A" w:rsidRDefault="0095000D" w:rsidP="0095000D">
      <w:pPr>
        <w:spacing w:after="0"/>
      </w:pPr>
      <w:r w:rsidRPr="0026201A">
        <w:tab/>
      </w:r>
      <w:r w:rsidRPr="0026201A">
        <w:tab/>
        <w:t xml:space="preserve">As any the most vulgar thing to sense – </w:t>
      </w:r>
    </w:p>
    <w:p w:rsidR="0095000D" w:rsidRPr="0026201A" w:rsidRDefault="0095000D" w:rsidP="0095000D">
      <w:pPr>
        <w:spacing w:after="0"/>
      </w:pPr>
      <w:r w:rsidRPr="0026201A">
        <w:tab/>
      </w:r>
      <w:r w:rsidRPr="0026201A">
        <w:tab/>
        <w:t>Why should we in our peevish opposition</w:t>
      </w:r>
    </w:p>
    <w:p w:rsidR="0095000D" w:rsidRPr="0026201A" w:rsidRDefault="0095000D" w:rsidP="0095000D">
      <w:pPr>
        <w:spacing w:after="0"/>
      </w:pPr>
      <w:r w:rsidRPr="0026201A">
        <w:tab/>
      </w:r>
      <w:r w:rsidRPr="0026201A">
        <w:tab/>
        <w:t>Take it to heart? Fie, ‘tis a fault to heaven,</w:t>
      </w:r>
    </w:p>
    <w:p w:rsidR="0095000D" w:rsidRPr="0026201A" w:rsidRDefault="0095000D" w:rsidP="0095000D">
      <w:pPr>
        <w:spacing w:after="0"/>
      </w:pPr>
      <w:r w:rsidRPr="0026201A">
        <w:tab/>
      </w:r>
      <w:r w:rsidRPr="0026201A">
        <w:tab/>
        <w:t>A fault against the dead, a fault to nature,</w:t>
      </w:r>
    </w:p>
    <w:p w:rsidR="0095000D" w:rsidRPr="0026201A" w:rsidRDefault="0095000D" w:rsidP="0095000D">
      <w:pPr>
        <w:spacing w:after="0"/>
      </w:pPr>
      <w:r w:rsidRPr="0026201A">
        <w:tab/>
      </w:r>
      <w:r w:rsidRPr="0026201A">
        <w:tab/>
        <w:t>To reason most absurd, whose common theme</w:t>
      </w:r>
    </w:p>
    <w:p w:rsidR="0095000D" w:rsidRPr="0026201A" w:rsidRDefault="0095000D" w:rsidP="0095000D">
      <w:pPr>
        <w:spacing w:after="0"/>
      </w:pPr>
      <w:r w:rsidRPr="0026201A">
        <w:tab/>
      </w:r>
      <w:r w:rsidRPr="0026201A">
        <w:tab/>
        <w:t xml:space="preserve">Is death of fathers, and who still hath </w:t>
      </w:r>
      <w:proofErr w:type="gramStart"/>
      <w:r w:rsidRPr="0026201A">
        <w:t>cried</w:t>
      </w:r>
      <w:proofErr w:type="gramEnd"/>
    </w:p>
    <w:p w:rsidR="0095000D" w:rsidRPr="0026201A" w:rsidRDefault="0095000D" w:rsidP="0095000D">
      <w:pPr>
        <w:spacing w:after="0"/>
      </w:pPr>
      <w:r w:rsidRPr="0026201A">
        <w:tab/>
      </w:r>
      <w:r w:rsidRPr="0026201A">
        <w:tab/>
        <w:t xml:space="preserve">From the first corpse </w:t>
      </w:r>
      <w:proofErr w:type="spellStart"/>
      <w:r w:rsidRPr="0026201A">
        <w:t>til</w:t>
      </w:r>
      <w:proofErr w:type="spellEnd"/>
      <w:r w:rsidRPr="0026201A">
        <w:t xml:space="preserve"> he that died today</w:t>
      </w:r>
    </w:p>
    <w:p w:rsidR="0095000D" w:rsidRDefault="0095000D" w:rsidP="0095000D">
      <w:pPr>
        <w:spacing w:after="0"/>
      </w:pPr>
      <w:r w:rsidRPr="0026201A">
        <w:tab/>
      </w:r>
      <w:r w:rsidRPr="0026201A">
        <w:tab/>
        <w:t xml:space="preserve">‘This must be </w:t>
      </w:r>
      <w:proofErr w:type="gramStart"/>
      <w:r w:rsidRPr="0026201A">
        <w:t>so.’</w:t>
      </w:r>
      <w:r>
        <w:t xml:space="preserve"> .</w:t>
      </w:r>
      <w:proofErr w:type="gramEnd"/>
    </w:p>
    <w:p w:rsidR="003B17ED" w:rsidRDefault="003B17ED"/>
    <w:sectPr w:rsidR="003B17ED" w:rsidSect="00C875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00D"/>
    <w:rsid w:val="003B17ED"/>
    <w:rsid w:val="0095000D"/>
    <w:rsid w:val="00C8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77F7E3-E513-4AE5-AA5A-819A86C4D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00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75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5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Khachik</dc:creator>
  <cp:keywords/>
  <dc:description/>
  <cp:lastModifiedBy>Sofie Khachik</cp:lastModifiedBy>
  <cp:revision>2</cp:revision>
  <cp:lastPrinted>2016-09-16T15:19:00Z</cp:lastPrinted>
  <dcterms:created xsi:type="dcterms:W3CDTF">2016-09-13T07:44:00Z</dcterms:created>
  <dcterms:modified xsi:type="dcterms:W3CDTF">2016-09-16T15:19:00Z</dcterms:modified>
</cp:coreProperties>
</file>