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30E8" w:rsidRPr="003C26AE" w:rsidRDefault="003C26AE" w:rsidP="003C26AE">
      <w:pPr>
        <w:spacing w:after="0"/>
        <w:jc w:val="center"/>
        <w:rPr>
          <w:rFonts w:asciiTheme="majorHAnsi" w:hAnsiTheme="majorHAnsi"/>
          <w:b/>
          <w:i/>
          <w:sz w:val="24"/>
          <w:szCs w:val="24"/>
        </w:rPr>
      </w:pPr>
      <w:r w:rsidRPr="003C26AE">
        <w:rPr>
          <w:rFonts w:asciiTheme="majorHAnsi" w:hAnsiTheme="majorHAnsi"/>
          <w:b/>
          <w:sz w:val="24"/>
          <w:szCs w:val="24"/>
        </w:rPr>
        <w:t>Act 5, scene 1</w:t>
      </w:r>
      <w:r>
        <w:rPr>
          <w:rFonts w:asciiTheme="majorHAnsi" w:hAnsiTheme="majorHAnsi"/>
          <w:b/>
          <w:sz w:val="24"/>
          <w:szCs w:val="24"/>
        </w:rPr>
        <w:t xml:space="preserve">- </w:t>
      </w:r>
      <w:r>
        <w:rPr>
          <w:rFonts w:asciiTheme="majorHAnsi" w:hAnsiTheme="majorHAnsi"/>
          <w:b/>
          <w:i/>
          <w:sz w:val="24"/>
          <w:szCs w:val="24"/>
        </w:rPr>
        <w:t>Hamlet</w:t>
      </w:r>
      <w:bookmarkStart w:id="0" w:name="_GoBack"/>
      <w:bookmarkEnd w:id="0"/>
    </w:p>
    <w:p w:rsidR="003C26AE" w:rsidRDefault="003C26AE" w:rsidP="003C26AE">
      <w:pPr>
        <w:spacing w:after="0"/>
        <w:jc w:val="center"/>
        <w:rPr>
          <w:rFonts w:asciiTheme="majorHAnsi" w:hAnsiTheme="majorHAnsi"/>
          <w:sz w:val="24"/>
          <w:szCs w:val="24"/>
        </w:rPr>
      </w:pPr>
    </w:p>
    <w:p w:rsidR="00000000" w:rsidRPr="003C26AE" w:rsidRDefault="003C26AE" w:rsidP="003C26AE">
      <w:pPr>
        <w:numPr>
          <w:ilvl w:val="0"/>
          <w:numId w:val="1"/>
        </w:numPr>
        <w:spacing w:after="0"/>
        <w:jc w:val="center"/>
        <w:rPr>
          <w:rFonts w:asciiTheme="majorHAnsi" w:hAnsiTheme="majorHAnsi"/>
          <w:sz w:val="24"/>
          <w:szCs w:val="24"/>
        </w:rPr>
      </w:pPr>
      <w:r w:rsidRPr="003C26AE">
        <w:rPr>
          <w:rFonts w:asciiTheme="majorHAnsi" w:hAnsiTheme="majorHAnsi"/>
          <w:sz w:val="24"/>
          <w:szCs w:val="24"/>
        </w:rPr>
        <w:t>To explore the opening o</w:t>
      </w:r>
      <w:r w:rsidRPr="003C26AE">
        <w:rPr>
          <w:rFonts w:asciiTheme="majorHAnsi" w:hAnsiTheme="majorHAnsi"/>
          <w:sz w:val="24"/>
          <w:szCs w:val="24"/>
        </w:rPr>
        <w:t>f the graveyard scene, considering the use of dark humour and representations of death in the play</w:t>
      </w:r>
    </w:p>
    <w:p w:rsidR="00000000" w:rsidRPr="003C26AE" w:rsidRDefault="003C26AE" w:rsidP="003C26AE">
      <w:pPr>
        <w:numPr>
          <w:ilvl w:val="0"/>
          <w:numId w:val="1"/>
        </w:numPr>
        <w:spacing w:after="0"/>
        <w:jc w:val="center"/>
        <w:rPr>
          <w:rFonts w:asciiTheme="majorHAnsi" w:hAnsiTheme="majorHAnsi"/>
          <w:sz w:val="24"/>
          <w:szCs w:val="24"/>
        </w:rPr>
      </w:pPr>
      <w:r w:rsidRPr="003C26AE">
        <w:rPr>
          <w:rFonts w:asciiTheme="majorHAnsi" w:hAnsiTheme="majorHAnsi"/>
          <w:sz w:val="24"/>
          <w:szCs w:val="24"/>
        </w:rPr>
        <w:t>To analyse Ophelia’s funeral and compare Hamlet and Laertes’s responses to her death</w:t>
      </w:r>
    </w:p>
    <w:p w:rsidR="003C26AE" w:rsidRDefault="003C26AE" w:rsidP="003C26AE">
      <w:pPr>
        <w:spacing w:after="0"/>
        <w:jc w:val="center"/>
        <w:rPr>
          <w:rFonts w:asciiTheme="majorHAnsi" w:hAnsiTheme="majorHAnsi"/>
          <w:sz w:val="24"/>
          <w:szCs w:val="24"/>
        </w:rPr>
      </w:pPr>
    </w:p>
    <w:p w:rsidR="003C26AE" w:rsidRDefault="003C26AE" w:rsidP="003C26AE">
      <w:pPr>
        <w:spacing w:after="0"/>
        <w:rPr>
          <w:rFonts w:asciiTheme="majorHAnsi" w:hAnsiTheme="majorHAnsi"/>
          <w:b/>
          <w:bCs/>
          <w:sz w:val="24"/>
          <w:szCs w:val="24"/>
          <w:u w:val="single"/>
        </w:rPr>
      </w:pPr>
      <w:r w:rsidRPr="003C26AE">
        <w:rPr>
          <w:rFonts w:asciiTheme="majorHAnsi" w:hAnsiTheme="majorHAnsi"/>
          <w:b/>
          <w:bCs/>
          <w:sz w:val="24"/>
          <w:szCs w:val="24"/>
          <w:u w:val="single"/>
        </w:rPr>
        <w:t>Role of gravediggers… why are they included by Shakespeare? I thought this</w:t>
      </w:r>
      <w:r>
        <w:rPr>
          <w:rFonts w:asciiTheme="majorHAnsi" w:hAnsiTheme="majorHAnsi"/>
          <w:b/>
          <w:bCs/>
          <w:sz w:val="24"/>
          <w:szCs w:val="24"/>
          <w:u w:val="single"/>
        </w:rPr>
        <w:t xml:space="preserve"> was supposed to be a tragedy? What’s their purpose?</w:t>
      </w:r>
    </w:p>
    <w:p w:rsidR="003C26AE" w:rsidRDefault="003C26AE" w:rsidP="003C26AE">
      <w:pPr>
        <w:rPr>
          <w:rFonts w:asciiTheme="majorHAnsi" w:hAnsiTheme="majorHAnsi"/>
          <w:b/>
          <w:bCs/>
          <w:sz w:val="24"/>
          <w:szCs w:val="24"/>
        </w:rPr>
      </w:pPr>
    </w:p>
    <w:p w:rsidR="003C26AE" w:rsidRPr="003C26AE" w:rsidRDefault="003C26AE" w:rsidP="003C26AE">
      <w:pPr>
        <w:rPr>
          <w:rFonts w:asciiTheme="majorHAnsi" w:hAnsiTheme="majorHAnsi"/>
          <w:b/>
          <w:bCs/>
          <w:sz w:val="24"/>
          <w:szCs w:val="24"/>
        </w:rPr>
      </w:pPr>
      <w:r w:rsidRPr="003C26AE">
        <w:rPr>
          <w:rFonts w:asciiTheme="majorHAnsi" w:hAnsiTheme="majorHAnsi"/>
          <w:b/>
          <w:bCs/>
          <w:sz w:val="24"/>
          <w:szCs w:val="24"/>
        </w:rPr>
        <w:t>5.1, lines 1-60</w:t>
      </w:r>
    </w:p>
    <w:p w:rsidR="00000000" w:rsidRPr="003C26AE" w:rsidRDefault="003C26AE" w:rsidP="003C26AE">
      <w:pPr>
        <w:pStyle w:val="ListParagraph"/>
        <w:numPr>
          <w:ilvl w:val="0"/>
          <w:numId w:val="3"/>
        </w:numPr>
        <w:rPr>
          <w:rFonts w:asciiTheme="majorHAnsi" w:eastAsiaTheme="minorHAnsi" w:hAnsiTheme="majorHAnsi"/>
          <w:bCs/>
        </w:rPr>
      </w:pPr>
      <w:r w:rsidRPr="003C26AE">
        <w:rPr>
          <w:rFonts w:asciiTheme="majorHAnsi" w:eastAsiaTheme="minorHAnsi" w:hAnsiTheme="majorHAnsi"/>
          <w:bCs/>
        </w:rPr>
        <w:t>Quotes that highlight the absurdity of human existence</w:t>
      </w:r>
    </w:p>
    <w:p w:rsidR="00000000" w:rsidRPr="003C26AE" w:rsidRDefault="003C26AE" w:rsidP="003C26AE">
      <w:pPr>
        <w:numPr>
          <w:ilvl w:val="0"/>
          <w:numId w:val="3"/>
        </w:numPr>
        <w:spacing w:after="0"/>
        <w:rPr>
          <w:rFonts w:asciiTheme="majorHAnsi" w:hAnsiTheme="majorHAnsi"/>
          <w:bCs/>
          <w:sz w:val="24"/>
          <w:szCs w:val="24"/>
        </w:rPr>
      </w:pPr>
      <w:r w:rsidRPr="003C26AE">
        <w:rPr>
          <w:rFonts w:asciiTheme="majorHAnsi" w:hAnsiTheme="majorHAnsi"/>
          <w:bCs/>
          <w:sz w:val="24"/>
          <w:szCs w:val="24"/>
        </w:rPr>
        <w:t>Quotes that suggest even the ‘common’ people of Denmark have recognised the corruption and hypocrisy of Denmark</w:t>
      </w:r>
    </w:p>
    <w:p w:rsidR="00000000" w:rsidRPr="003C26AE" w:rsidRDefault="003C26AE" w:rsidP="003C26AE">
      <w:pPr>
        <w:numPr>
          <w:ilvl w:val="0"/>
          <w:numId w:val="3"/>
        </w:numPr>
        <w:spacing w:after="0"/>
        <w:rPr>
          <w:rFonts w:asciiTheme="majorHAnsi" w:hAnsiTheme="majorHAnsi"/>
          <w:bCs/>
          <w:sz w:val="24"/>
          <w:szCs w:val="24"/>
        </w:rPr>
      </w:pPr>
      <w:r w:rsidRPr="003C26AE">
        <w:rPr>
          <w:rFonts w:asciiTheme="majorHAnsi" w:hAnsiTheme="majorHAnsi"/>
          <w:bCs/>
          <w:sz w:val="24"/>
          <w:szCs w:val="24"/>
        </w:rPr>
        <w:t xml:space="preserve">Quotes that suggest a recognition of truth/reality </w:t>
      </w:r>
    </w:p>
    <w:p w:rsidR="00000000" w:rsidRPr="003C26AE" w:rsidRDefault="003C26AE" w:rsidP="003C26AE">
      <w:pPr>
        <w:numPr>
          <w:ilvl w:val="0"/>
          <w:numId w:val="3"/>
        </w:numPr>
        <w:spacing w:after="0"/>
        <w:rPr>
          <w:rFonts w:asciiTheme="majorHAnsi" w:hAnsiTheme="majorHAnsi"/>
          <w:bCs/>
          <w:sz w:val="24"/>
          <w:szCs w:val="24"/>
        </w:rPr>
      </w:pPr>
      <w:r w:rsidRPr="003C26AE">
        <w:rPr>
          <w:rFonts w:asciiTheme="majorHAnsi" w:hAnsiTheme="majorHAnsi"/>
          <w:bCs/>
          <w:sz w:val="24"/>
          <w:szCs w:val="24"/>
        </w:rPr>
        <w:t>Quotes that comment on society (Elizabethan)</w:t>
      </w:r>
    </w:p>
    <w:p w:rsidR="00000000" w:rsidRDefault="003C26AE" w:rsidP="003C26AE">
      <w:pPr>
        <w:numPr>
          <w:ilvl w:val="0"/>
          <w:numId w:val="3"/>
        </w:numPr>
        <w:spacing w:after="0"/>
        <w:rPr>
          <w:rFonts w:asciiTheme="majorHAnsi" w:hAnsiTheme="majorHAnsi"/>
          <w:bCs/>
          <w:sz w:val="24"/>
          <w:szCs w:val="24"/>
        </w:rPr>
      </w:pPr>
      <w:r w:rsidRPr="003C26AE">
        <w:rPr>
          <w:rFonts w:asciiTheme="majorHAnsi" w:hAnsiTheme="majorHAnsi"/>
          <w:bCs/>
          <w:sz w:val="24"/>
          <w:szCs w:val="24"/>
        </w:rPr>
        <w:t>Quotes that suggest death is the only certainty</w:t>
      </w:r>
    </w:p>
    <w:p w:rsidR="003C26AE" w:rsidRDefault="003C26AE" w:rsidP="003C26AE">
      <w:pPr>
        <w:spacing w:after="0"/>
        <w:rPr>
          <w:rFonts w:asciiTheme="majorHAnsi" w:hAnsiTheme="majorHAnsi"/>
          <w:bCs/>
          <w:sz w:val="24"/>
          <w:szCs w:val="24"/>
        </w:rPr>
      </w:pPr>
    </w:p>
    <w:p w:rsidR="003C26AE" w:rsidRPr="003C26AE" w:rsidRDefault="003C26AE" w:rsidP="003C26AE">
      <w:pPr>
        <w:spacing w:after="0"/>
        <w:rPr>
          <w:rFonts w:asciiTheme="majorHAnsi" w:hAnsiTheme="majorHAnsi"/>
          <w:b/>
          <w:bCs/>
          <w:sz w:val="24"/>
          <w:szCs w:val="24"/>
        </w:rPr>
      </w:pPr>
      <w:r w:rsidRPr="003C26AE">
        <w:rPr>
          <w:rFonts w:asciiTheme="majorHAnsi" w:hAnsiTheme="majorHAnsi"/>
          <w:b/>
          <w:bCs/>
          <w:sz w:val="24"/>
          <w:szCs w:val="24"/>
        </w:rPr>
        <w:t>How do we define this type of humour?</w:t>
      </w:r>
    </w:p>
    <w:p w:rsidR="00000000" w:rsidRPr="003C26AE" w:rsidRDefault="003C26AE" w:rsidP="003C26AE">
      <w:pPr>
        <w:numPr>
          <w:ilvl w:val="0"/>
          <w:numId w:val="4"/>
        </w:numPr>
        <w:spacing w:after="0"/>
        <w:rPr>
          <w:rFonts w:asciiTheme="majorHAnsi" w:hAnsiTheme="majorHAnsi"/>
          <w:bCs/>
          <w:sz w:val="24"/>
          <w:szCs w:val="24"/>
        </w:rPr>
      </w:pPr>
      <w:r w:rsidRPr="003C26AE">
        <w:rPr>
          <w:rFonts w:asciiTheme="majorHAnsi" w:hAnsiTheme="majorHAnsi"/>
          <w:b/>
          <w:bCs/>
          <w:sz w:val="24"/>
          <w:szCs w:val="24"/>
        </w:rPr>
        <w:t>Gallows humour/ dark humour</w:t>
      </w:r>
      <w:r w:rsidRPr="003C26AE">
        <w:rPr>
          <w:rFonts w:asciiTheme="majorHAnsi" w:hAnsiTheme="majorHAnsi"/>
          <w:bCs/>
          <w:sz w:val="24"/>
          <w:szCs w:val="24"/>
        </w:rPr>
        <w:t xml:space="preserve"> is  </w:t>
      </w:r>
      <w:r w:rsidRPr="003C26AE">
        <w:rPr>
          <w:rFonts w:asciiTheme="majorHAnsi" w:hAnsiTheme="majorHAnsi"/>
          <w:bCs/>
          <w:sz w:val="24"/>
          <w:szCs w:val="24"/>
        </w:rPr>
        <w:t>any humour that treats serio</w:t>
      </w:r>
      <w:r w:rsidRPr="003C26AE">
        <w:rPr>
          <w:rFonts w:asciiTheme="majorHAnsi" w:hAnsiTheme="majorHAnsi"/>
          <w:bCs/>
          <w:sz w:val="24"/>
          <w:szCs w:val="24"/>
        </w:rPr>
        <w:t xml:space="preserve">us matters, such as death, war, disease, crime, etc., in a light, silly or satirical fashion </w:t>
      </w:r>
    </w:p>
    <w:p w:rsidR="00000000" w:rsidRPr="003C26AE" w:rsidRDefault="003C26AE" w:rsidP="003C26AE">
      <w:pPr>
        <w:numPr>
          <w:ilvl w:val="0"/>
          <w:numId w:val="4"/>
        </w:numPr>
        <w:spacing w:after="0"/>
        <w:rPr>
          <w:rFonts w:asciiTheme="majorHAnsi" w:hAnsiTheme="majorHAnsi"/>
          <w:bCs/>
          <w:sz w:val="24"/>
          <w:szCs w:val="24"/>
        </w:rPr>
      </w:pPr>
      <w:r w:rsidRPr="003C26AE">
        <w:rPr>
          <w:rFonts w:asciiTheme="majorHAnsi" w:hAnsiTheme="majorHAnsi"/>
          <w:b/>
          <w:bCs/>
          <w:sz w:val="24"/>
          <w:szCs w:val="24"/>
        </w:rPr>
        <w:t>Absurd (in literature)</w:t>
      </w:r>
      <w:r w:rsidRPr="003C26AE">
        <w:rPr>
          <w:rFonts w:asciiTheme="majorHAnsi" w:hAnsiTheme="majorHAnsi"/>
          <w:bCs/>
          <w:sz w:val="24"/>
          <w:szCs w:val="24"/>
        </w:rPr>
        <w:t xml:space="preserve"> </w:t>
      </w:r>
      <w:r w:rsidRPr="003C26AE">
        <w:rPr>
          <w:rFonts w:asciiTheme="majorHAnsi" w:hAnsiTheme="majorHAnsi"/>
          <w:bCs/>
          <w:sz w:val="24"/>
          <w:szCs w:val="24"/>
        </w:rPr>
        <w:t xml:space="preserve">focuses </w:t>
      </w:r>
      <w:r w:rsidRPr="003C26AE">
        <w:rPr>
          <w:rFonts w:asciiTheme="majorHAnsi" w:hAnsiTheme="majorHAnsi"/>
          <w:bCs/>
          <w:sz w:val="24"/>
          <w:szCs w:val="24"/>
        </w:rPr>
        <w:t>on the experiences of characters in situations where they cannot find any inherent purpose in life, most often represented by ultimately meaningless actions and events that call into question the certainty of existential concepts such as truth or value.</w:t>
      </w:r>
      <w:r w:rsidRPr="003C26AE">
        <w:rPr>
          <w:rFonts w:asciiTheme="majorHAnsi" w:hAnsiTheme="majorHAnsi"/>
          <w:bCs/>
          <w:sz w:val="24"/>
          <w:szCs w:val="24"/>
          <w:vertAlign w:val="superscript"/>
        </w:rPr>
        <w:t xml:space="preserve"> </w:t>
      </w:r>
      <w:r w:rsidRPr="003C26AE">
        <w:rPr>
          <w:rFonts w:asciiTheme="majorHAnsi" w:hAnsiTheme="majorHAnsi"/>
          <w:bCs/>
          <w:sz w:val="24"/>
          <w:szCs w:val="24"/>
        </w:rPr>
        <w:t>Common elements in absurdist fiction include satire, dark humour, incongruity, the abasement of reason, and controversy rega</w:t>
      </w:r>
      <w:r w:rsidRPr="003C26AE">
        <w:rPr>
          <w:rFonts w:asciiTheme="majorHAnsi" w:hAnsiTheme="majorHAnsi"/>
          <w:bCs/>
          <w:sz w:val="24"/>
          <w:szCs w:val="24"/>
        </w:rPr>
        <w:t>rding the philosophical condition of being "nothing”.</w:t>
      </w:r>
    </w:p>
    <w:p w:rsidR="003C26AE" w:rsidRPr="003C26AE" w:rsidRDefault="003C26AE" w:rsidP="003C26AE">
      <w:pPr>
        <w:spacing w:after="0"/>
        <w:rPr>
          <w:rFonts w:asciiTheme="majorHAnsi" w:hAnsiTheme="majorHAnsi"/>
          <w:bCs/>
          <w:sz w:val="24"/>
          <w:szCs w:val="24"/>
        </w:rPr>
      </w:pPr>
    </w:p>
    <w:p w:rsidR="003C26AE" w:rsidRPr="003C26AE" w:rsidRDefault="003C26AE" w:rsidP="003C26AE">
      <w:pPr>
        <w:spacing w:after="0"/>
        <w:rPr>
          <w:rFonts w:asciiTheme="majorHAnsi" w:hAnsiTheme="majorHAnsi"/>
          <w:b/>
          <w:sz w:val="24"/>
          <w:szCs w:val="24"/>
        </w:rPr>
      </w:pPr>
      <w:r w:rsidRPr="003C26AE">
        <w:rPr>
          <w:rFonts w:asciiTheme="majorHAnsi" w:hAnsiTheme="majorHAnsi"/>
          <w:b/>
          <w:sz w:val="24"/>
          <w:szCs w:val="24"/>
        </w:rPr>
        <w:t>Why is it included here?</w:t>
      </w:r>
    </w:p>
    <w:p w:rsidR="00000000" w:rsidRPr="003C26AE" w:rsidRDefault="003C26AE" w:rsidP="003C26AE">
      <w:pPr>
        <w:numPr>
          <w:ilvl w:val="0"/>
          <w:numId w:val="5"/>
        </w:numPr>
        <w:spacing w:after="0"/>
        <w:rPr>
          <w:rFonts w:asciiTheme="majorHAnsi" w:hAnsiTheme="majorHAnsi"/>
          <w:sz w:val="24"/>
          <w:szCs w:val="24"/>
        </w:rPr>
      </w:pPr>
      <w:r w:rsidRPr="003C26AE">
        <w:rPr>
          <w:rFonts w:asciiTheme="majorHAnsi" w:hAnsiTheme="majorHAnsi"/>
          <w:sz w:val="24"/>
          <w:szCs w:val="24"/>
        </w:rPr>
        <w:t>Dramatic contrast with soberness of previous scene and Gertrude’s romanticised depiction of Ophelia’s death</w:t>
      </w:r>
    </w:p>
    <w:p w:rsidR="00000000" w:rsidRPr="003C26AE" w:rsidRDefault="003C26AE" w:rsidP="003C26AE">
      <w:pPr>
        <w:numPr>
          <w:ilvl w:val="0"/>
          <w:numId w:val="5"/>
        </w:numPr>
        <w:spacing w:after="0"/>
        <w:rPr>
          <w:rFonts w:asciiTheme="majorHAnsi" w:hAnsiTheme="majorHAnsi"/>
          <w:sz w:val="24"/>
          <w:szCs w:val="24"/>
        </w:rPr>
      </w:pPr>
      <w:r w:rsidRPr="003C26AE">
        <w:rPr>
          <w:rFonts w:asciiTheme="majorHAnsi" w:hAnsiTheme="majorHAnsi"/>
          <w:sz w:val="24"/>
          <w:szCs w:val="24"/>
        </w:rPr>
        <w:t>Central concerns/themes of the play are shown from a different perspe</w:t>
      </w:r>
      <w:r w:rsidRPr="003C26AE">
        <w:rPr>
          <w:rFonts w:asciiTheme="majorHAnsi" w:hAnsiTheme="majorHAnsi"/>
          <w:sz w:val="24"/>
          <w:szCs w:val="24"/>
        </w:rPr>
        <w:t>ctive – the ordinary people of Denmark (the audience?)</w:t>
      </w:r>
    </w:p>
    <w:p w:rsidR="00000000" w:rsidRPr="003C26AE" w:rsidRDefault="003C26AE" w:rsidP="003C26AE">
      <w:pPr>
        <w:numPr>
          <w:ilvl w:val="0"/>
          <w:numId w:val="5"/>
        </w:numPr>
        <w:spacing w:after="0"/>
        <w:rPr>
          <w:rFonts w:asciiTheme="majorHAnsi" w:hAnsiTheme="majorHAnsi"/>
          <w:sz w:val="24"/>
          <w:szCs w:val="24"/>
        </w:rPr>
      </w:pPr>
      <w:r w:rsidRPr="003C26AE">
        <w:rPr>
          <w:rFonts w:asciiTheme="majorHAnsi" w:hAnsiTheme="majorHAnsi"/>
          <w:sz w:val="24"/>
          <w:szCs w:val="24"/>
        </w:rPr>
        <w:t xml:space="preserve">Setting of graveyard contrasts the elaborate court and Claudius’s rhetorical flourishes; which is more ‘real’? </w:t>
      </w:r>
    </w:p>
    <w:p w:rsidR="003C26AE" w:rsidRPr="003C26AE" w:rsidRDefault="003C26AE" w:rsidP="003C26AE">
      <w:pPr>
        <w:spacing w:after="0"/>
        <w:rPr>
          <w:rFonts w:asciiTheme="majorHAnsi" w:hAnsiTheme="majorHAnsi"/>
          <w:sz w:val="24"/>
          <w:szCs w:val="24"/>
        </w:rPr>
      </w:pPr>
    </w:p>
    <w:p w:rsidR="003C26AE" w:rsidRPr="003C26AE" w:rsidRDefault="003C26AE" w:rsidP="003C26AE">
      <w:pPr>
        <w:spacing w:after="0"/>
        <w:rPr>
          <w:rFonts w:asciiTheme="majorHAnsi" w:hAnsiTheme="majorHAnsi"/>
          <w:b/>
          <w:sz w:val="24"/>
          <w:szCs w:val="24"/>
        </w:rPr>
      </w:pPr>
      <w:r w:rsidRPr="003C26AE">
        <w:rPr>
          <w:rFonts w:asciiTheme="majorHAnsi" w:hAnsiTheme="majorHAnsi"/>
          <w:b/>
          <w:sz w:val="24"/>
          <w:szCs w:val="24"/>
        </w:rPr>
        <w:t>5.1 61-205</w:t>
      </w:r>
    </w:p>
    <w:p w:rsidR="00000000" w:rsidRPr="003C26AE" w:rsidRDefault="003C26AE" w:rsidP="003C26AE">
      <w:pPr>
        <w:numPr>
          <w:ilvl w:val="0"/>
          <w:numId w:val="6"/>
        </w:numPr>
        <w:spacing w:after="0"/>
        <w:rPr>
          <w:rFonts w:asciiTheme="majorHAnsi" w:hAnsiTheme="majorHAnsi"/>
          <w:sz w:val="24"/>
          <w:szCs w:val="24"/>
        </w:rPr>
      </w:pPr>
      <w:r w:rsidRPr="003C26AE">
        <w:rPr>
          <w:rFonts w:asciiTheme="majorHAnsi" w:hAnsiTheme="majorHAnsi"/>
          <w:sz w:val="24"/>
          <w:szCs w:val="24"/>
        </w:rPr>
        <w:t>What evidenc</w:t>
      </w:r>
      <w:r w:rsidRPr="003C26AE">
        <w:rPr>
          <w:rFonts w:asciiTheme="majorHAnsi" w:hAnsiTheme="majorHAnsi"/>
          <w:sz w:val="24"/>
          <w:szCs w:val="24"/>
        </w:rPr>
        <w:t>e do we get that Hamlet has changed?</w:t>
      </w:r>
    </w:p>
    <w:p w:rsidR="00000000" w:rsidRPr="003C26AE" w:rsidRDefault="003C26AE" w:rsidP="003C26AE">
      <w:pPr>
        <w:numPr>
          <w:ilvl w:val="0"/>
          <w:numId w:val="6"/>
        </w:numPr>
        <w:spacing w:after="0"/>
        <w:rPr>
          <w:rFonts w:asciiTheme="majorHAnsi" w:hAnsiTheme="majorHAnsi"/>
          <w:sz w:val="24"/>
          <w:szCs w:val="24"/>
        </w:rPr>
      </w:pPr>
      <w:r w:rsidRPr="003C26AE">
        <w:rPr>
          <w:rFonts w:asciiTheme="majorHAnsi" w:hAnsiTheme="majorHAnsi"/>
          <w:sz w:val="24"/>
          <w:szCs w:val="24"/>
        </w:rPr>
        <w:t>What evidence do we get that he is still the same?</w:t>
      </w:r>
    </w:p>
    <w:p w:rsidR="00000000" w:rsidRPr="003C26AE" w:rsidRDefault="003C26AE" w:rsidP="003C26AE">
      <w:pPr>
        <w:numPr>
          <w:ilvl w:val="0"/>
          <w:numId w:val="6"/>
        </w:numPr>
        <w:spacing w:after="0"/>
        <w:rPr>
          <w:rFonts w:asciiTheme="majorHAnsi" w:hAnsiTheme="majorHAnsi"/>
          <w:sz w:val="24"/>
          <w:szCs w:val="24"/>
        </w:rPr>
      </w:pPr>
      <w:r w:rsidRPr="003C26AE">
        <w:rPr>
          <w:rFonts w:asciiTheme="majorHAnsi" w:hAnsiTheme="majorHAnsi"/>
          <w:sz w:val="24"/>
          <w:szCs w:val="24"/>
        </w:rPr>
        <w:t>How does the gravedigger’s view of d</w:t>
      </w:r>
      <w:r w:rsidRPr="003C26AE">
        <w:rPr>
          <w:rFonts w:asciiTheme="majorHAnsi" w:hAnsiTheme="majorHAnsi"/>
          <w:sz w:val="24"/>
          <w:szCs w:val="24"/>
        </w:rPr>
        <w:t>eath contrast with that of Hamlet’s?</w:t>
      </w:r>
    </w:p>
    <w:p w:rsidR="00000000" w:rsidRPr="003C26AE" w:rsidRDefault="003C26AE" w:rsidP="003C26AE">
      <w:pPr>
        <w:numPr>
          <w:ilvl w:val="0"/>
          <w:numId w:val="6"/>
        </w:numPr>
        <w:spacing w:after="0"/>
        <w:rPr>
          <w:rFonts w:asciiTheme="majorHAnsi" w:hAnsiTheme="majorHAnsi"/>
          <w:sz w:val="24"/>
          <w:szCs w:val="24"/>
        </w:rPr>
      </w:pPr>
      <w:r w:rsidRPr="003C26AE">
        <w:rPr>
          <w:rFonts w:asciiTheme="majorHAnsi" w:hAnsiTheme="majorHAnsi"/>
          <w:sz w:val="24"/>
          <w:szCs w:val="24"/>
        </w:rPr>
        <w:t xml:space="preserve">How does Hamlet express disgust for the physical corruption/ decay of the body that happens we die? </w:t>
      </w:r>
    </w:p>
    <w:p w:rsidR="00000000" w:rsidRDefault="003C26AE" w:rsidP="003C26AE">
      <w:pPr>
        <w:numPr>
          <w:ilvl w:val="0"/>
          <w:numId w:val="6"/>
        </w:numPr>
        <w:spacing w:after="0"/>
        <w:rPr>
          <w:rFonts w:asciiTheme="majorHAnsi" w:hAnsiTheme="majorHAnsi"/>
          <w:sz w:val="24"/>
          <w:szCs w:val="24"/>
        </w:rPr>
      </w:pPr>
      <w:r w:rsidRPr="003C26AE">
        <w:rPr>
          <w:rFonts w:asciiTheme="majorHAnsi" w:hAnsiTheme="majorHAnsi"/>
          <w:sz w:val="24"/>
          <w:szCs w:val="24"/>
        </w:rPr>
        <w:t>What does Hamlet begin to realise about death (and life) at this point in the play?</w:t>
      </w:r>
      <w:r>
        <w:rPr>
          <w:rFonts w:asciiTheme="majorHAnsi" w:hAnsiTheme="majorHAnsi"/>
          <w:sz w:val="24"/>
          <w:szCs w:val="24"/>
        </w:rPr>
        <w:t>]</w:t>
      </w:r>
    </w:p>
    <w:p w:rsidR="003C26AE" w:rsidRDefault="003C26AE" w:rsidP="003C26AE">
      <w:pPr>
        <w:spacing w:after="0"/>
        <w:rPr>
          <w:rFonts w:asciiTheme="majorHAnsi" w:hAnsiTheme="majorHAnsi"/>
          <w:sz w:val="24"/>
          <w:szCs w:val="24"/>
        </w:rPr>
      </w:pPr>
    </w:p>
    <w:p w:rsidR="003C26AE" w:rsidRPr="003C26AE" w:rsidRDefault="003C26AE" w:rsidP="003C26AE">
      <w:pPr>
        <w:spacing w:after="0"/>
        <w:rPr>
          <w:rFonts w:asciiTheme="majorHAnsi" w:hAnsiTheme="majorHAnsi"/>
          <w:b/>
          <w:sz w:val="24"/>
          <w:szCs w:val="24"/>
        </w:rPr>
      </w:pPr>
      <w:r w:rsidRPr="003C26AE">
        <w:rPr>
          <w:rFonts w:asciiTheme="majorHAnsi" w:hAnsiTheme="majorHAnsi"/>
          <w:b/>
          <w:sz w:val="24"/>
          <w:szCs w:val="24"/>
        </w:rPr>
        <w:t>Critical opinions- A05</w:t>
      </w:r>
    </w:p>
    <w:p w:rsidR="003C26AE" w:rsidRPr="003C26AE" w:rsidRDefault="003C26AE" w:rsidP="003C26AE">
      <w:pPr>
        <w:spacing w:after="0"/>
        <w:rPr>
          <w:rFonts w:asciiTheme="majorHAnsi" w:hAnsiTheme="majorHAnsi"/>
          <w:sz w:val="24"/>
          <w:szCs w:val="24"/>
        </w:rPr>
      </w:pPr>
      <w:r w:rsidRPr="003C26AE">
        <w:rPr>
          <w:rFonts w:asciiTheme="majorHAnsi" w:hAnsiTheme="majorHAnsi"/>
          <w:b/>
          <w:sz w:val="24"/>
          <w:szCs w:val="24"/>
        </w:rPr>
        <w:t>G. Wilson Knight</w:t>
      </w:r>
      <w:r w:rsidRPr="003C26AE">
        <w:rPr>
          <w:rFonts w:asciiTheme="majorHAnsi" w:hAnsiTheme="majorHAnsi"/>
          <w:sz w:val="24"/>
          <w:szCs w:val="24"/>
        </w:rPr>
        <w:t xml:space="preserve"> notes: "Death is over the whole play. Polonius and Ophelia die during the action, and Ophelia is buried before our eyes. Hamlet arranges the deaths of Rosencrantz and Guildenstern. The plot is set in motion by the murder of Hamlet's father, and the play opens with the apparition of the Ghost." </w:t>
      </w:r>
    </w:p>
    <w:p w:rsidR="003C26AE" w:rsidRPr="003C26AE" w:rsidRDefault="003C26AE" w:rsidP="003C26AE">
      <w:pPr>
        <w:spacing w:after="0"/>
        <w:rPr>
          <w:rFonts w:asciiTheme="majorHAnsi" w:hAnsiTheme="majorHAnsi"/>
          <w:sz w:val="24"/>
          <w:szCs w:val="24"/>
        </w:rPr>
      </w:pPr>
      <w:r w:rsidRPr="003C26AE">
        <w:rPr>
          <w:rFonts w:asciiTheme="majorHAnsi" w:hAnsiTheme="majorHAnsi"/>
          <w:b/>
          <w:sz w:val="24"/>
          <w:szCs w:val="24"/>
        </w:rPr>
        <w:lastRenderedPageBreak/>
        <w:t xml:space="preserve">A.C. Bradley </w:t>
      </w:r>
      <w:r w:rsidRPr="003C26AE">
        <w:rPr>
          <w:rFonts w:asciiTheme="majorHAnsi" w:hAnsiTheme="majorHAnsi"/>
          <w:sz w:val="24"/>
          <w:szCs w:val="24"/>
        </w:rPr>
        <w:t>points out that, in his very first long speech of the play, "Oh that this too solid flesh…" Hamlet seems on the verge of total despair, kept from suicide by the simple fact of spiritual awe. He is in the strange position of both wishing for death and fearing it intensely, and this double pressure gives the play much of its drama.</w:t>
      </w:r>
    </w:p>
    <w:p w:rsidR="003C26AE" w:rsidRDefault="003C26AE" w:rsidP="003C26AE">
      <w:pPr>
        <w:spacing w:after="0"/>
        <w:rPr>
          <w:rFonts w:asciiTheme="majorHAnsi" w:hAnsiTheme="majorHAnsi"/>
          <w:sz w:val="24"/>
          <w:szCs w:val="24"/>
        </w:rPr>
      </w:pPr>
    </w:p>
    <w:p w:rsidR="003C26AE" w:rsidRPr="003C26AE" w:rsidRDefault="003C26AE" w:rsidP="003C26AE">
      <w:pPr>
        <w:spacing w:after="0"/>
        <w:rPr>
          <w:rFonts w:asciiTheme="majorHAnsi" w:hAnsiTheme="majorHAnsi"/>
          <w:b/>
          <w:sz w:val="24"/>
          <w:szCs w:val="24"/>
        </w:rPr>
      </w:pPr>
      <w:r w:rsidRPr="003C26AE">
        <w:rPr>
          <w:rFonts w:asciiTheme="majorHAnsi" w:hAnsiTheme="majorHAnsi"/>
          <w:b/>
          <w:sz w:val="24"/>
          <w:szCs w:val="24"/>
        </w:rPr>
        <w:t>Hamlet and death</w:t>
      </w:r>
    </w:p>
    <w:p w:rsidR="00000000" w:rsidRPr="003C26AE" w:rsidRDefault="003C26AE" w:rsidP="003C26AE">
      <w:pPr>
        <w:numPr>
          <w:ilvl w:val="0"/>
          <w:numId w:val="7"/>
        </w:numPr>
        <w:spacing w:after="0"/>
        <w:rPr>
          <w:rFonts w:asciiTheme="majorHAnsi" w:hAnsiTheme="majorHAnsi"/>
          <w:sz w:val="24"/>
          <w:szCs w:val="24"/>
        </w:rPr>
      </w:pPr>
      <w:r w:rsidRPr="003C26AE">
        <w:rPr>
          <w:rFonts w:asciiTheme="majorHAnsi" w:hAnsiTheme="majorHAnsi"/>
          <w:b/>
          <w:bCs/>
          <w:sz w:val="24"/>
          <w:szCs w:val="24"/>
        </w:rPr>
        <w:t xml:space="preserve">Fascinated </w:t>
      </w:r>
      <w:r w:rsidRPr="003C26AE">
        <w:rPr>
          <w:rFonts w:asciiTheme="majorHAnsi" w:hAnsiTheme="majorHAnsi"/>
          <w:b/>
          <w:bCs/>
          <w:sz w:val="24"/>
          <w:szCs w:val="24"/>
        </w:rPr>
        <w:t>by physicality of the body</w:t>
      </w:r>
      <w:r w:rsidRPr="003C26AE">
        <w:rPr>
          <w:rFonts w:asciiTheme="majorHAnsi" w:hAnsiTheme="majorHAnsi"/>
          <w:sz w:val="24"/>
          <w:szCs w:val="24"/>
        </w:rPr>
        <w:t>; we are flesh and bone in the end (so subject to/slave to physical desires as much, if note more, than spiritual ones)</w:t>
      </w:r>
    </w:p>
    <w:p w:rsidR="00000000" w:rsidRPr="003C26AE" w:rsidRDefault="003C26AE" w:rsidP="003C26AE">
      <w:pPr>
        <w:numPr>
          <w:ilvl w:val="0"/>
          <w:numId w:val="7"/>
        </w:numPr>
        <w:spacing w:after="0"/>
        <w:rPr>
          <w:rFonts w:asciiTheme="majorHAnsi" w:hAnsiTheme="majorHAnsi"/>
          <w:sz w:val="24"/>
          <w:szCs w:val="24"/>
        </w:rPr>
      </w:pPr>
      <w:r w:rsidRPr="003C26AE">
        <w:rPr>
          <w:rFonts w:asciiTheme="majorHAnsi" w:hAnsiTheme="majorHAnsi"/>
          <w:sz w:val="24"/>
          <w:szCs w:val="24"/>
        </w:rPr>
        <w:t xml:space="preserve">Hamlet values </w:t>
      </w:r>
      <w:r w:rsidRPr="003C26AE">
        <w:rPr>
          <w:rFonts w:asciiTheme="majorHAnsi" w:hAnsiTheme="majorHAnsi"/>
          <w:b/>
          <w:bCs/>
          <w:sz w:val="24"/>
          <w:szCs w:val="24"/>
        </w:rPr>
        <w:t xml:space="preserve">intellect, thought, spirituality </w:t>
      </w:r>
      <w:r w:rsidRPr="003C26AE">
        <w:rPr>
          <w:rFonts w:asciiTheme="majorHAnsi" w:hAnsiTheme="majorHAnsi"/>
          <w:sz w:val="24"/>
          <w:szCs w:val="24"/>
        </w:rPr>
        <w:t xml:space="preserve">but is arguably </w:t>
      </w:r>
      <w:r w:rsidRPr="003C26AE">
        <w:rPr>
          <w:rFonts w:asciiTheme="majorHAnsi" w:hAnsiTheme="majorHAnsi"/>
          <w:b/>
          <w:bCs/>
          <w:sz w:val="24"/>
          <w:szCs w:val="24"/>
        </w:rPr>
        <w:t xml:space="preserve">disgusted with the physical realities </w:t>
      </w:r>
      <w:r w:rsidRPr="003C26AE">
        <w:rPr>
          <w:rFonts w:asciiTheme="majorHAnsi" w:hAnsiTheme="majorHAnsi"/>
          <w:sz w:val="24"/>
          <w:szCs w:val="24"/>
        </w:rPr>
        <w:t>of life</w:t>
      </w:r>
    </w:p>
    <w:p w:rsidR="00000000" w:rsidRPr="003C26AE" w:rsidRDefault="003C26AE" w:rsidP="003C26AE">
      <w:pPr>
        <w:numPr>
          <w:ilvl w:val="0"/>
          <w:numId w:val="7"/>
        </w:numPr>
        <w:spacing w:after="0"/>
        <w:rPr>
          <w:rFonts w:asciiTheme="majorHAnsi" w:hAnsiTheme="majorHAnsi"/>
          <w:sz w:val="24"/>
          <w:szCs w:val="24"/>
        </w:rPr>
      </w:pPr>
      <w:r w:rsidRPr="003C26AE">
        <w:rPr>
          <w:rFonts w:asciiTheme="majorHAnsi" w:hAnsiTheme="majorHAnsi"/>
          <w:sz w:val="24"/>
          <w:szCs w:val="24"/>
        </w:rPr>
        <w:t xml:space="preserve">Recognises our </w:t>
      </w:r>
      <w:r w:rsidRPr="003C26AE">
        <w:rPr>
          <w:rFonts w:asciiTheme="majorHAnsi" w:hAnsiTheme="majorHAnsi"/>
          <w:b/>
          <w:bCs/>
          <w:sz w:val="24"/>
          <w:szCs w:val="24"/>
        </w:rPr>
        <w:t>intellect</w:t>
      </w:r>
      <w:r w:rsidRPr="003C26AE">
        <w:rPr>
          <w:rFonts w:asciiTheme="majorHAnsi" w:hAnsiTheme="majorHAnsi"/>
          <w:sz w:val="24"/>
          <w:szCs w:val="24"/>
        </w:rPr>
        <w:t xml:space="preserve"> (however mighty) is connected to an unruly and </w:t>
      </w:r>
      <w:r w:rsidRPr="003C26AE">
        <w:rPr>
          <w:rFonts w:asciiTheme="majorHAnsi" w:hAnsiTheme="majorHAnsi"/>
          <w:b/>
          <w:bCs/>
          <w:sz w:val="24"/>
          <w:szCs w:val="24"/>
        </w:rPr>
        <w:t xml:space="preserve">decomposing </w:t>
      </w:r>
      <w:r w:rsidRPr="003C26AE">
        <w:rPr>
          <w:rFonts w:asciiTheme="majorHAnsi" w:hAnsiTheme="majorHAnsi"/>
          <w:sz w:val="24"/>
          <w:szCs w:val="24"/>
        </w:rPr>
        <w:t xml:space="preserve">machine </w:t>
      </w:r>
    </w:p>
    <w:p w:rsidR="00000000" w:rsidRPr="003C26AE" w:rsidRDefault="003C26AE" w:rsidP="003C26AE">
      <w:pPr>
        <w:numPr>
          <w:ilvl w:val="0"/>
          <w:numId w:val="7"/>
        </w:numPr>
        <w:spacing w:after="0"/>
        <w:rPr>
          <w:rFonts w:asciiTheme="majorHAnsi" w:hAnsiTheme="majorHAnsi"/>
          <w:sz w:val="24"/>
          <w:szCs w:val="24"/>
        </w:rPr>
      </w:pPr>
      <w:r w:rsidRPr="003C26AE">
        <w:rPr>
          <w:rFonts w:asciiTheme="majorHAnsi" w:hAnsiTheme="majorHAnsi"/>
          <w:sz w:val="24"/>
          <w:szCs w:val="24"/>
        </w:rPr>
        <w:t xml:space="preserve">Hamlet fascinated by Yorick because he wonders how Yorick’s skull can really be Yorick’s skull? Does a piece of </w:t>
      </w:r>
      <w:r w:rsidRPr="003C26AE">
        <w:rPr>
          <w:rFonts w:asciiTheme="majorHAnsi" w:hAnsiTheme="majorHAnsi"/>
          <w:b/>
          <w:bCs/>
          <w:sz w:val="24"/>
          <w:szCs w:val="24"/>
        </w:rPr>
        <w:t>dead earth, a skull</w:t>
      </w:r>
      <w:r w:rsidRPr="003C26AE">
        <w:rPr>
          <w:rFonts w:asciiTheme="majorHAnsi" w:hAnsiTheme="majorHAnsi"/>
          <w:sz w:val="24"/>
          <w:szCs w:val="24"/>
        </w:rPr>
        <w:t xml:space="preserve">, really have a connection to a </w:t>
      </w:r>
      <w:r w:rsidRPr="003C26AE">
        <w:rPr>
          <w:rFonts w:asciiTheme="majorHAnsi" w:hAnsiTheme="majorHAnsi"/>
          <w:b/>
          <w:bCs/>
          <w:sz w:val="24"/>
          <w:szCs w:val="24"/>
        </w:rPr>
        <w:t>person/ a personality</w:t>
      </w:r>
      <w:r w:rsidRPr="003C26AE">
        <w:rPr>
          <w:rFonts w:asciiTheme="majorHAnsi" w:hAnsiTheme="majorHAnsi"/>
          <w:sz w:val="24"/>
          <w:szCs w:val="24"/>
        </w:rPr>
        <w:t>?</w:t>
      </w:r>
    </w:p>
    <w:p w:rsidR="003C26AE" w:rsidRPr="003C26AE" w:rsidRDefault="003C26AE" w:rsidP="003C26AE">
      <w:pPr>
        <w:spacing w:after="0"/>
        <w:rPr>
          <w:rFonts w:asciiTheme="majorHAnsi" w:hAnsiTheme="majorHAnsi"/>
          <w:sz w:val="24"/>
          <w:szCs w:val="24"/>
        </w:rPr>
      </w:pPr>
    </w:p>
    <w:p w:rsidR="003C26AE" w:rsidRPr="003C26AE" w:rsidRDefault="003C26AE" w:rsidP="003C26AE">
      <w:pPr>
        <w:spacing w:after="0"/>
        <w:rPr>
          <w:rFonts w:eastAsiaTheme="minorEastAsia" w:hAnsi="Calibri"/>
          <w:b/>
          <w:color w:val="000000" w:themeColor="text1"/>
          <w:kern w:val="24"/>
          <w:sz w:val="48"/>
          <w:szCs w:val="48"/>
        </w:rPr>
      </w:pPr>
      <w:r w:rsidRPr="003C26AE">
        <w:rPr>
          <w:rFonts w:asciiTheme="majorHAnsi" w:hAnsiTheme="majorHAnsi"/>
          <w:b/>
          <w:sz w:val="24"/>
          <w:szCs w:val="24"/>
        </w:rPr>
        <w:t>How do these five quotes contribute towards our understanding of Hamlet’s feelings about death?</w:t>
      </w:r>
      <w:r w:rsidRPr="003C26AE">
        <w:rPr>
          <w:rFonts w:eastAsiaTheme="minorEastAsia" w:hAnsi="Calibri"/>
          <w:b/>
          <w:color w:val="000000" w:themeColor="text1"/>
          <w:kern w:val="24"/>
          <w:sz w:val="48"/>
          <w:szCs w:val="48"/>
        </w:rPr>
        <w:t xml:space="preserve"> </w:t>
      </w:r>
    </w:p>
    <w:p w:rsidR="003C26AE" w:rsidRPr="003C26AE" w:rsidRDefault="003C26AE" w:rsidP="003C26AE">
      <w:pPr>
        <w:pStyle w:val="ListParagraph"/>
        <w:numPr>
          <w:ilvl w:val="0"/>
          <w:numId w:val="8"/>
        </w:numPr>
        <w:rPr>
          <w:rFonts w:asciiTheme="majorHAnsi" w:hAnsiTheme="majorHAnsi"/>
        </w:rPr>
      </w:pPr>
      <w:r w:rsidRPr="003C26AE">
        <w:rPr>
          <w:rFonts w:asciiTheme="majorHAnsi" w:eastAsiaTheme="minorHAnsi" w:hAnsiTheme="majorHAnsi"/>
        </w:rPr>
        <w:t>O, that this too solid flesh would melt/ Or that the Everlasting had not fix'd/ His canon 'gainst self-slaughter! (1.2)</w:t>
      </w:r>
    </w:p>
    <w:p w:rsidR="003C26AE" w:rsidRPr="003C26AE" w:rsidRDefault="003C26AE" w:rsidP="003C26AE">
      <w:pPr>
        <w:pStyle w:val="ListParagraph"/>
        <w:numPr>
          <w:ilvl w:val="0"/>
          <w:numId w:val="8"/>
        </w:numPr>
        <w:rPr>
          <w:rFonts w:asciiTheme="majorHAnsi" w:hAnsiTheme="majorHAnsi"/>
          <w:sz w:val="22"/>
          <w:szCs w:val="22"/>
        </w:rPr>
      </w:pPr>
      <w:r w:rsidRPr="003C26AE">
        <w:rPr>
          <w:rFonts w:asciiTheme="majorHAnsi" w:eastAsiaTheme="minorEastAsia" w:hAnsiTheme="majorHAnsi"/>
        </w:rPr>
        <w:t>‘the funeral baked meats/ Did coldly furnish the marriage table. (1.2)</w:t>
      </w:r>
    </w:p>
    <w:p w:rsidR="003C26AE" w:rsidRPr="003C26AE" w:rsidRDefault="003C26AE" w:rsidP="003C26AE">
      <w:pPr>
        <w:pStyle w:val="ListParagraph"/>
        <w:numPr>
          <w:ilvl w:val="0"/>
          <w:numId w:val="8"/>
        </w:numPr>
        <w:rPr>
          <w:rFonts w:asciiTheme="majorHAnsi" w:hAnsiTheme="majorHAnsi"/>
        </w:rPr>
      </w:pPr>
      <w:r w:rsidRPr="003C26AE">
        <w:rPr>
          <w:rFonts w:asciiTheme="majorHAnsi" w:eastAsiaTheme="minorEastAsia" w:hAnsiTheme="majorHAnsi"/>
        </w:rPr>
        <w:t>‘the dread of something after death/ (the undiscovered country…)  (3.1)</w:t>
      </w:r>
    </w:p>
    <w:p w:rsidR="003C26AE" w:rsidRPr="003C26AE" w:rsidRDefault="003C26AE" w:rsidP="003C26AE">
      <w:pPr>
        <w:pStyle w:val="ListParagraph"/>
        <w:numPr>
          <w:ilvl w:val="0"/>
          <w:numId w:val="8"/>
        </w:numPr>
        <w:rPr>
          <w:rFonts w:asciiTheme="majorHAnsi" w:hAnsiTheme="majorHAnsi"/>
        </w:rPr>
      </w:pPr>
      <w:r w:rsidRPr="003C26AE">
        <w:rPr>
          <w:rFonts w:asciiTheme="majorHAnsi" w:eastAsiaTheme="minorEastAsia" w:hAnsiTheme="majorHAnsi"/>
        </w:rPr>
        <w:t>‘Nothing but to show you how a king may go progress through a beggar.’ (4.3)</w:t>
      </w:r>
    </w:p>
    <w:p w:rsidR="003C26AE" w:rsidRPr="003C26AE" w:rsidRDefault="003C26AE" w:rsidP="003C26AE">
      <w:pPr>
        <w:pStyle w:val="ListParagraph"/>
        <w:numPr>
          <w:ilvl w:val="0"/>
          <w:numId w:val="8"/>
        </w:numPr>
        <w:rPr>
          <w:rFonts w:asciiTheme="majorHAnsi" w:hAnsiTheme="majorHAnsi"/>
        </w:rPr>
      </w:pPr>
      <w:r w:rsidRPr="003C26AE">
        <w:rPr>
          <w:rFonts w:asciiTheme="majorHAnsi" w:eastAsiaTheme="minorEastAsia" w:hAnsiTheme="majorHAnsi"/>
        </w:rPr>
        <w:t>‘I see the imminent death of twenty thousand men/ That for a fantasy and a trick of fame/ Go to their graves like beds.’ (4.4)</w:t>
      </w:r>
    </w:p>
    <w:p w:rsidR="003C26AE" w:rsidRDefault="003C26AE" w:rsidP="003C26AE">
      <w:pPr>
        <w:spacing w:after="0"/>
        <w:rPr>
          <w:rFonts w:asciiTheme="majorHAnsi" w:hAnsiTheme="majorHAnsi"/>
        </w:rPr>
      </w:pPr>
    </w:p>
    <w:p w:rsidR="003C26AE" w:rsidRPr="003C26AE" w:rsidRDefault="003C26AE" w:rsidP="003C26AE">
      <w:pPr>
        <w:spacing w:after="0"/>
        <w:rPr>
          <w:rFonts w:asciiTheme="majorHAnsi" w:hAnsiTheme="majorHAnsi"/>
          <w:b/>
        </w:rPr>
      </w:pPr>
      <w:r w:rsidRPr="003C26AE">
        <w:rPr>
          <w:rFonts w:asciiTheme="majorHAnsi" w:hAnsiTheme="majorHAnsi"/>
          <w:b/>
        </w:rPr>
        <w:t>5.1 206-end</w:t>
      </w:r>
    </w:p>
    <w:p w:rsidR="00000000" w:rsidRPr="003C26AE" w:rsidRDefault="003C26AE" w:rsidP="003C26AE">
      <w:pPr>
        <w:pStyle w:val="ListParagraph"/>
        <w:numPr>
          <w:ilvl w:val="0"/>
          <w:numId w:val="10"/>
        </w:numPr>
        <w:rPr>
          <w:rFonts w:asciiTheme="majorHAnsi" w:hAnsiTheme="majorHAnsi"/>
        </w:rPr>
      </w:pPr>
      <w:r w:rsidRPr="003C26AE">
        <w:rPr>
          <w:rFonts w:asciiTheme="majorHAnsi" w:eastAsiaTheme="minorEastAsia" w:hAnsiTheme="majorHAnsi"/>
        </w:rPr>
        <w:t xml:space="preserve">How does the placement of Ophelia’s </w:t>
      </w:r>
      <w:r w:rsidRPr="003C26AE">
        <w:rPr>
          <w:rFonts w:asciiTheme="majorHAnsi" w:eastAsiaTheme="minorEastAsia" w:hAnsiTheme="majorHAnsi"/>
        </w:rPr>
        <w:t>funeral after the graveyard sequence serve to highlight the absurdity/futility of ‘society’ in the play?</w:t>
      </w:r>
    </w:p>
    <w:p w:rsidR="00000000" w:rsidRPr="003C26AE" w:rsidRDefault="003C26AE" w:rsidP="003C26AE">
      <w:pPr>
        <w:pStyle w:val="ListParagraph"/>
        <w:numPr>
          <w:ilvl w:val="0"/>
          <w:numId w:val="10"/>
        </w:numPr>
        <w:rPr>
          <w:rFonts w:asciiTheme="majorHAnsi" w:hAnsiTheme="majorHAnsi"/>
        </w:rPr>
      </w:pPr>
      <w:r w:rsidRPr="003C26AE">
        <w:rPr>
          <w:rFonts w:asciiTheme="majorHAnsi" w:eastAsiaTheme="minorEastAsia" w:hAnsiTheme="majorHAnsi"/>
        </w:rPr>
        <w:t>Why does Hamlet say, ‘This is I,/Hamlet the Dane.’?</w:t>
      </w:r>
    </w:p>
    <w:p w:rsidR="00000000" w:rsidRPr="003C26AE" w:rsidRDefault="003C26AE" w:rsidP="003C26AE">
      <w:pPr>
        <w:pStyle w:val="ListParagraph"/>
        <w:numPr>
          <w:ilvl w:val="0"/>
          <w:numId w:val="10"/>
        </w:numPr>
        <w:rPr>
          <w:rFonts w:asciiTheme="majorHAnsi" w:hAnsiTheme="majorHAnsi"/>
        </w:rPr>
      </w:pPr>
      <w:r w:rsidRPr="003C26AE">
        <w:rPr>
          <w:rFonts w:asciiTheme="majorHAnsi" w:eastAsiaTheme="minorEastAsia" w:hAnsiTheme="majorHAnsi"/>
        </w:rPr>
        <w:t>How should the audience respond to the fight between Laertes and Hamlet?</w:t>
      </w:r>
    </w:p>
    <w:p w:rsidR="00000000" w:rsidRPr="003C26AE" w:rsidRDefault="003C26AE" w:rsidP="003C26AE">
      <w:pPr>
        <w:pStyle w:val="ListParagraph"/>
        <w:numPr>
          <w:ilvl w:val="0"/>
          <w:numId w:val="10"/>
        </w:numPr>
        <w:rPr>
          <w:rFonts w:asciiTheme="majorHAnsi" w:hAnsiTheme="majorHAnsi"/>
        </w:rPr>
      </w:pPr>
      <w:r w:rsidRPr="003C26AE">
        <w:rPr>
          <w:rFonts w:asciiTheme="majorHAnsi" w:eastAsiaTheme="minorEastAsia" w:hAnsiTheme="majorHAnsi"/>
        </w:rPr>
        <w:t>Whose feelings for Ophelia seem more genuine and why?</w:t>
      </w:r>
    </w:p>
    <w:p w:rsidR="003C26AE" w:rsidRDefault="003C26AE" w:rsidP="003C26AE">
      <w:pPr>
        <w:rPr>
          <w:rFonts w:asciiTheme="majorHAnsi" w:hAnsiTheme="majorHAnsi"/>
        </w:rPr>
      </w:pPr>
    </w:p>
    <w:p w:rsidR="003C26AE" w:rsidRPr="003C26AE" w:rsidRDefault="003C26AE" w:rsidP="003C26AE">
      <w:pPr>
        <w:rPr>
          <w:rFonts w:asciiTheme="majorHAnsi" w:hAnsiTheme="majorHAnsi"/>
          <w:b/>
        </w:rPr>
      </w:pPr>
      <w:r w:rsidRPr="003C26AE">
        <w:rPr>
          <w:rFonts w:asciiTheme="majorHAnsi" w:hAnsiTheme="majorHAnsi"/>
          <w:b/>
        </w:rPr>
        <w:t>The importance of this scene (Nicholas Marsh)</w:t>
      </w:r>
    </w:p>
    <w:p w:rsidR="003C26AE" w:rsidRPr="003C26AE" w:rsidRDefault="003C26AE" w:rsidP="003C26AE">
      <w:pPr>
        <w:rPr>
          <w:rFonts w:asciiTheme="majorHAnsi" w:hAnsiTheme="majorHAnsi"/>
        </w:rPr>
      </w:pPr>
      <w:r w:rsidRPr="003C26AE">
        <w:rPr>
          <w:rFonts w:asciiTheme="majorHAnsi" w:hAnsiTheme="majorHAnsi"/>
        </w:rPr>
        <w:t>This scene has two elements which are present in the rest of the play as a whole:</w:t>
      </w:r>
    </w:p>
    <w:p w:rsidR="00000000" w:rsidRPr="003C26AE" w:rsidRDefault="003C26AE" w:rsidP="003C26AE">
      <w:pPr>
        <w:numPr>
          <w:ilvl w:val="0"/>
          <w:numId w:val="11"/>
        </w:numPr>
        <w:rPr>
          <w:rFonts w:asciiTheme="majorHAnsi" w:hAnsiTheme="majorHAnsi"/>
        </w:rPr>
      </w:pPr>
      <w:r w:rsidRPr="003C26AE">
        <w:rPr>
          <w:rFonts w:asciiTheme="majorHAnsi" w:hAnsiTheme="majorHAnsi"/>
        </w:rPr>
        <w:t xml:space="preserve">Society operates by compromising between public/moral laws and the brute facts of power, greed and lust. As a result, society is tainted and </w:t>
      </w:r>
      <w:r w:rsidRPr="003C26AE">
        <w:rPr>
          <w:rFonts w:asciiTheme="majorHAnsi" w:hAnsiTheme="majorHAnsi"/>
        </w:rPr>
        <w:t>can only produce a mixture of good and evil, or the pretence of good covering evil. The play is full of moral compromises.</w:t>
      </w:r>
    </w:p>
    <w:p w:rsidR="00000000" w:rsidRPr="003C26AE" w:rsidRDefault="003C26AE" w:rsidP="003C26AE">
      <w:pPr>
        <w:numPr>
          <w:ilvl w:val="0"/>
          <w:numId w:val="11"/>
        </w:numPr>
        <w:rPr>
          <w:rFonts w:asciiTheme="majorHAnsi" w:hAnsiTheme="majorHAnsi"/>
        </w:rPr>
      </w:pPr>
      <w:r w:rsidRPr="003C26AE">
        <w:rPr>
          <w:rFonts w:asciiTheme="majorHAnsi" w:hAnsiTheme="majorHAnsi"/>
        </w:rPr>
        <w:t>The complications of society (including people’s attitudes interpr</w:t>
      </w:r>
      <w:r w:rsidRPr="003C26AE">
        <w:rPr>
          <w:rFonts w:asciiTheme="majorHAnsi" w:hAnsiTheme="majorHAnsi"/>
        </w:rPr>
        <w:t xml:space="preserve">etations of each other’s motives, subterfuges etc) are shown to be futile and irrelevant to the eventual outcome. </w:t>
      </w:r>
    </w:p>
    <w:p w:rsidR="003C26AE" w:rsidRDefault="003C26AE" w:rsidP="003C26AE">
      <w:pPr>
        <w:rPr>
          <w:rFonts w:asciiTheme="majorHAnsi" w:hAnsiTheme="majorHAnsi"/>
        </w:rPr>
      </w:pPr>
      <w:r w:rsidRPr="003C26AE">
        <w:rPr>
          <w:rFonts w:asciiTheme="majorHAnsi" w:hAnsiTheme="majorHAnsi"/>
        </w:rPr>
        <w:t>QUESTION: Where do we see these ideas in this scene and elsewhere in the play?</w:t>
      </w:r>
    </w:p>
    <w:p w:rsidR="003C26AE" w:rsidRPr="003C26AE" w:rsidRDefault="003C26AE" w:rsidP="003C26AE">
      <w:pPr>
        <w:rPr>
          <w:rFonts w:asciiTheme="majorHAnsi" w:hAnsiTheme="majorHAnsi"/>
          <w:b/>
        </w:rPr>
      </w:pPr>
    </w:p>
    <w:p w:rsidR="003C26AE" w:rsidRPr="003C26AE" w:rsidRDefault="003C26AE" w:rsidP="003C26AE">
      <w:pPr>
        <w:rPr>
          <w:rFonts w:asciiTheme="majorHAnsi" w:hAnsiTheme="majorHAnsi"/>
          <w:b/>
        </w:rPr>
      </w:pPr>
      <w:r w:rsidRPr="003C26AE">
        <w:rPr>
          <w:rFonts w:asciiTheme="majorHAnsi" w:hAnsiTheme="majorHAnsi"/>
          <w:b/>
        </w:rPr>
        <w:t>FINAL THOUGHT:</w:t>
      </w:r>
    </w:p>
    <w:p w:rsidR="00000000" w:rsidRPr="003C26AE" w:rsidRDefault="003C26AE" w:rsidP="003C26AE">
      <w:pPr>
        <w:numPr>
          <w:ilvl w:val="0"/>
          <w:numId w:val="12"/>
        </w:numPr>
        <w:rPr>
          <w:rFonts w:asciiTheme="majorHAnsi" w:hAnsiTheme="majorHAnsi"/>
        </w:rPr>
      </w:pPr>
      <w:r w:rsidRPr="003C26AE">
        <w:rPr>
          <w:rFonts w:asciiTheme="majorHAnsi" w:hAnsiTheme="majorHAnsi"/>
        </w:rPr>
        <w:t>So, you are Hamlet – what are you going to do now? How are you going to resolve events, but also your own mind?</w:t>
      </w:r>
    </w:p>
    <w:p w:rsidR="00000000" w:rsidRPr="003C26AE" w:rsidRDefault="003C26AE" w:rsidP="003C26AE">
      <w:pPr>
        <w:numPr>
          <w:ilvl w:val="0"/>
          <w:numId w:val="12"/>
        </w:numPr>
        <w:rPr>
          <w:rFonts w:asciiTheme="majorHAnsi" w:hAnsiTheme="majorHAnsi"/>
        </w:rPr>
      </w:pPr>
      <w:r w:rsidRPr="003C26AE">
        <w:rPr>
          <w:rFonts w:asciiTheme="majorHAnsi" w:hAnsiTheme="majorHAnsi"/>
        </w:rPr>
        <w:t xml:space="preserve">Talk me </w:t>
      </w:r>
      <w:r w:rsidRPr="003C26AE">
        <w:rPr>
          <w:rFonts w:asciiTheme="majorHAnsi" w:hAnsiTheme="majorHAnsi"/>
        </w:rPr>
        <w:t xml:space="preserve">through it… </w:t>
      </w:r>
    </w:p>
    <w:p w:rsidR="003C26AE" w:rsidRPr="003C26AE" w:rsidRDefault="003C26AE" w:rsidP="003C26AE">
      <w:pPr>
        <w:rPr>
          <w:rFonts w:asciiTheme="majorHAnsi" w:hAnsiTheme="majorHAnsi"/>
        </w:rPr>
      </w:pPr>
    </w:p>
    <w:p w:rsidR="003C26AE" w:rsidRPr="003C26AE" w:rsidRDefault="003C26AE" w:rsidP="003C26AE">
      <w:pPr>
        <w:rPr>
          <w:rFonts w:asciiTheme="majorHAnsi" w:hAnsiTheme="majorHAnsi"/>
        </w:rPr>
      </w:pPr>
    </w:p>
    <w:p w:rsidR="003C26AE" w:rsidRPr="003C26AE" w:rsidRDefault="003C26AE" w:rsidP="003C26AE">
      <w:pPr>
        <w:jc w:val="center"/>
        <w:rPr>
          <w:rFonts w:asciiTheme="majorHAnsi" w:hAnsiTheme="majorHAnsi"/>
          <w:sz w:val="24"/>
          <w:szCs w:val="24"/>
        </w:rPr>
      </w:pPr>
    </w:p>
    <w:sectPr w:rsidR="003C26AE" w:rsidRPr="003C26AE" w:rsidSect="003C26A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9407A9"/>
    <w:multiLevelType w:val="hybridMultilevel"/>
    <w:tmpl w:val="11764886"/>
    <w:lvl w:ilvl="0" w:tplc="9E324B0C">
      <w:start w:val="1"/>
      <w:numFmt w:val="bullet"/>
      <w:lvlText w:val="•"/>
      <w:lvlJc w:val="left"/>
      <w:pPr>
        <w:tabs>
          <w:tab w:val="num" w:pos="720"/>
        </w:tabs>
        <w:ind w:left="720" w:hanging="360"/>
      </w:pPr>
      <w:rPr>
        <w:rFonts w:ascii="Arial" w:hAnsi="Arial" w:hint="default"/>
      </w:rPr>
    </w:lvl>
    <w:lvl w:ilvl="1" w:tplc="873A562E" w:tentative="1">
      <w:start w:val="1"/>
      <w:numFmt w:val="bullet"/>
      <w:lvlText w:val="•"/>
      <w:lvlJc w:val="left"/>
      <w:pPr>
        <w:tabs>
          <w:tab w:val="num" w:pos="1440"/>
        </w:tabs>
        <w:ind w:left="1440" w:hanging="360"/>
      </w:pPr>
      <w:rPr>
        <w:rFonts w:ascii="Arial" w:hAnsi="Arial" w:hint="default"/>
      </w:rPr>
    </w:lvl>
    <w:lvl w:ilvl="2" w:tplc="906C03A6" w:tentative="1">
      <w:start w:val="1"/>
      <w:numFmt w:val="bullet"/>
      <w:lvlText w:val="•"/>
      <w:lvlJc w:val="left"/>
      <w:pPr>
        <w:tabs>
          <w:tab w:val="num" w:pos="2160"/>
        </w:tabs>
        <w:ind w:left="2160" w:hanging="360"/>
      </w:pPr>
      <w:rPr>
        <w:rFonts w:ascii="Arial" w:hAnsi="Arial" w:hint="default"/>
      </w:rPr>
    </w:lvl>
    <w:lvl w:ilvl="3" w:tplc="513038B8" w:tentative="1">
      <w:start w:val="1"/>
      <w:numFmt w:val="bullet"/>
      <w:lvlText w:val="•"/>
      <w:lvlJc w:val="left"/>
      <w:pPr>
        <w:tabs>
          <w:tab w:val="num" w:pos="2880"/>
        </w:tabs>
        <w:ind w:left="2880" w:hanging="360"/>
      </w:pPr>
      <w:rPr>
        <w:rFonts w:ascii="Arial" w:hAnsi="Arial" w:hint="default"/>
      </w:rPr>
    </w:lvl>
    <w:lvl w:ilvl="4" w:tplc="38044400" w:tentative="1">
      <w:start w:val="1"/>
      <w:numFmt w:val="bullet"/>
      <w:lvlText w:val="•"/>
      <w:lvlJc w:val="left"/>
      <w:pPr>
        <w:tabs>
          <w:tab w:val="num" w:pos="3600"/>
        </w:tabs>
        <w:ind w:left="3600" w:hanging="360"/>
      </w:pPr>
      <w:rPr>
        <w:rFonts w:ascii="Arial" w:hAnsi="Arial" w:hint="default"/>
      </w:rPr>
    </w:lvl>
    <w:lvl w:ilvl="5" w:tplc="0F3607FE" w:tentative="1">
      <w:start w:val="1"/>
      <w:numFmt w:val="bullet"/>
      <w:lvlText w:val="•"/>
      <w:lvlJc w:val="left"/>
      <w:pPr>
        <w:tabs>
          <w:tab w:val="num" w:pos="4320"/>
        </w:tabs>
        <w:ind w:left="4320" w:hanging="360"/>
      </w:pPr>
      <w:rPr>
        <w:rFonts w:ascii="Arial" w:hAnsi="Arial" w:hint="default"/>
      </w:rPr>
    </w:lvl>
    <w:lvl w:ilvl="6" w:tplc="03C283F4" w:tentative="1">
      <w:start w:val="1"/>
      <w:numFmt w:val="bullet"/>
      <w:lvlText w:val="•"/>
      <w:lvlJc w:val="left"/>
      <w:pPr>
        <w:tabs>
          <w:tab w:val="num" w:pos="5040"/>
        </w:tabs>
        <w:ind w:left="5040" w:hanging="360"/>
      </w:pPr>
      <w:rPr>
        <w:rFonts w:ascii="Arial" w:hAnsi="Arial" w:hint="default"/>
      </w:rPr>
    </w:lvl>
    <w:lvl w:ilvl="7" w:tplc="956A9002" w:tentative="1">
      <w:start w:val="1"/>
      <w:numFmt w:val="bullet"/>
      <w:lvlText w:val="•"/>
      <w:lvlJc w:val="left"/>
      <w:pPr>
        <w:tabs>
          <w:tab w:val="num" w:pos="5760"/>
        </w:tabs>
        <w:ind w:left="5760" w:hanging="360"/>
      </w:pPr>
      <w:rPr>
        <w:rFonts w:ascii="Arial" w:hAnsi="Arial" w:hint="default"/>
      </w:rPr>
    </w:lvl>
    <w:lvl w:ilvl="8" w:tplc="1B0E4AB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16F0FF2"/>
    <w:multiLevelType w:val="hybridMultilevel"/>
    <w:tmpl w:val="E508189E"/>
    <w:lvl w:ilvl="0" w:tplc="B22E37B2">
      <w:start w:val="1"/>
      <w:numFmt w:val="bullet"/>
      <w:lvlText w:val="•"/>
      <w:lvlJc w:val="left"/>
      <w:pPr>
        <w:tabs>
          <w:tab w:val="num" w:pos="720"/>
        </w:tabs>
        <w:ind w:left="720" w:hanging="360"/>
      </w:pPr>
      <w:rPr>
        <w:rFonts w:ascii="Arial" w:hAnsi="Arial" w:hint="default"/>
      </w:rPr>
    </w:lvl>
    <w:lvl w:ilvl="1" w:tplc="015EDD16" w:tentative="1">
      <w:start w:val="1"/>
      <w:numFmt w:val="bullet"/>
      <w:lvlText w:val="•"/>
      <w:lvlJc w:val="left"/>
      <w:pPr>
        <w:tabs>
          <w:tab w:val="num" w:pos="1440"/>
        </w:tabs>
        <w:ind w:left="1440" w:hanging="360"/>
      </w:pPr>
      <w:rPr>
        <w:rFonts w:ascii="Arial" w:hAnsi="Arial" w:hint="default"/>
      </w:rPr>
    </w:lvl>
    <w:lvl w:ilvl="2" w:tplc="57F2557C" w:tentative="1">
      <w:start w:val="1"/>
      <w:numFmt w:val="bullet"/>
      <w:lvlText w:val="•"/>
      <w:lvlJc w:val="left"/>
      <w:pPr>
        <w:tabs>
          <w:tab w:val="num" w:pos="2160"/>
        </w:tabs>
        <w:ind w:left="2160" w:hanging="360"/>
      </w:pPr>
      <w:rPr>
        <w:rFonts w:ascii="Arial" w:hAnsi="Arial" w:hint="default"/>
      </w:rPr>
    </w:lvl>
    <w:lvl w:ilvl="3" w:tplc="E4CAA9A4" w:tentative="1">
      <w:start w:val="1"/>
      <w:numFmt w:val="bullet"/>
      <w:lvlText w:val="•"/>
      <w:lvlJc w:val="left"/>
      <w:pPr>
        <w:tabs>
          <w:tab w:val="num" w:pos="2880"/>
        </w:tabs>
        <w:ind w:left="2880" w:hanging="360"/>
      </w:pPr>
      <w:rPr>
        <w:rFonts w:ascii="Arial" w:hAnsi="Arial" w:hint="default"/>
      </w:rPr>
    </w:lvl>
    <w:lvl w:ilvl="4" w:tplc="A1420DF6" w:tentative="1">
      <w:start w:val="1"/>
      <w:numFmt w:val="bullet"/>
      <w:lvlText w:val="•"/>
      <w:lvlJc w:val="left"/>
      <w:pPr>
        <w:tabs>
          <w:tab w:val="num" w:pos="3600"/>
        </w:tabs>
        <w:ind w:left="3600" w:hanging="360"/>
      </w:pPr>
      <w:rPr>
        <w:rFonts w:ascii="Arial" w:hAnsi="Arial" w:hint="default"/>
      </w:rPr>
    </w:lvl>
    <w:lvl w:ilvl="5" w:tplc="F2241872" w:tentative="1">
      <w:start w:val="1"/>
      <w:numFmt w:val="bullet"/>
      <w:lvlText w:val="•"/>
      <w:lvlJc w:val="left"/>
      <w:pPr>
        <w:tabs>
          <w:tab w:val="num" w:pos="4320"/>
        </w:tabs>
        <w:ind w:left="4320" w:hanging="360"/>
      </w:pPr>
      <w:rPr>
        <w:rFonts w:ascii="Arial" w:hAnsi="Arial" w:hint="default"/>
      </w:rPr>
    </w:lvl>
    <w:lvl w:ilvl="6" w:tplc="1A94F8F2" w:tentative="1">
      <w:start w:val="1"/>
      <w:numFmt w:val="bullet"/>
      <w:lvlText w:val="•"/>
      <w:lvlJc w:val="left"/>
      <w:pPr>
        <w:tabs>
          <w:tab w:val="num" w:pos="5040"/>
        </w:tabs>
        <w:ind w:left="5040" w:hanging="360"/>
      </w:pPr>
      <w:rPr>
        <w:rFonts w:ascii="Arial" w:hAnsi="Arial" w:hint="default"/>
      </w:rPr>
    </w:lvl>
    <w:lvl w:ilvl="7" w:tplc="ECF61A1C" w:tentative="1">
      <w:start w:val="1"/>
      <w:numFmt w:val="bullet"/>
      <w:lvlText w:val="•"/>
      <w:lvlJc w:val="left"/>
      <w:pPr>
        <w:tabs>
          <w:tab w:val="num" w:pos="5760"/>
        </w:tabs>
        <w:ind w:left="5760" w:hanging="360"/>
      </w:pPr>
      <w:rPr>
        <w:rFonts w:ascii="Arial" w:hAnsi="Arial" w:hint="default"/>
      </w:rPr>
    </w:lvl>
    <w:lvl w:ilvl="8" w:tplc="1D360C4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1110F87"/>
    <w:multiLevelType w:val="hybridMultilevel"/>
    <w:tmpl w:val="CDBA0E92"/>
    <w:lvl w:ilvl="0" w:tplc="4DC61360">
      <w:start w:val="1"/>
      <w:numFmt w:val="decimal"/>
      <w:lvlText w:val="%1."/>
      <w:lvlJc w:val="left"/>
      <w:pPr>
        <w:tabs>
          <w:tab w:val="num" w:pos="720"/>
        </w:tabs>
        <w:ind w:left="720" w:hanging="360"/>
      </w:pPr>
    </w:lvl>
    <w:lvl w:ilvl="1" w:tplc="88A2517E" w:tentative="1">
      <w:start w:val="1"/>
      <w:numFmt w:val="decimal"/>
      <w:lvlText w:val="%2."/>
      <w:lvlJc w:val="left"/>
      <w:pPr>
        <w:tabs>
          <w:tab w:val="num" w:pos="1440"/>
        </w:tabs>
        <w:ind w:left="1440" w:hanging="360"/>
      </w:pPr>
    </w:lvl>
    <w:lvl w:ilvl="2" w:tplc="BFD043F0" w:tentative="1">
      <w:start w:val="1"/>
      <w:numFmt w:val="decimal"/>
      <w:lvlText w:val="%3."/>
      <w:lvlJc w:val="left"/>
      <w:pPr>
        <w:tabs>
          <w:tab w:val="num" w:pos="2160"/>
        </w:tabs>
        <w:ind w:left="2160" w:hanging="360"/>
      </w:pPr>
    </w:lvl>
    <w:lvl w:ilvl="3" w:tplc="B1A205A6" w:tentative="1">
      <w:start w:val="1"/>
      <w:numFmt w:val="decimal"/>
      <w:lvlText w:val="%4."/>
      <w:lvlJc w:val="left"/>
      <w:pPr>
        <w:tabs>
          <w:tab w:val="num" w:pos="2880"/>
        </w:tabs>
        <w:ind w:left="2880" w:hanging="360"/>
      </w:pPr>
    </w:lvl>
    <w:lvl w:ilvl="4" w:tplc="EE8C06A0" w:tentative="1">
      <w:start w:val="1"/>
      <w:numFmt w:val="decimal"/>
      <w:lvlText w:val="%5."/>
      <w:lvlJc w:val="left"/>
      <w:pPr>
        <w:tabs>
          <w:tab w:val="num" w:pos="3600"/>
        </w:tabs>
        <w:ind w:left="3600" w:hanging="360"/>
      </w:pPr>
    </w:lvl>
    <w:lvl w:ilvl="5" w:tplc="69D2FA16" w:tentative="1">
      <w:start w:val="1"/>
      <w:numFmt w:val="decimal"/>
      <w:lvlText w:val="%6."/>
      <w:lvlJc w:val="left"/>
      <w:pPr>
        <w:tabs>
          <w:tab w:val="num" w:pos="4320"/>
        </w:tabs>
        <w:ind w:left="4320" w:hanging="360"/>
      </w:pPr>
    </w:lvl>
    <w:lvl w:ilvl="6" w:tplc="E32E1860" w:tentative="1">
      <w:start w:val="1"/>
      <w:numFmt w:val="decimal"/>
      <w:lvlText w:val="%7."/>
      <w:lvlJc w:val="left"/>
      <w:pPr>
        <w:tabs>
          <w:tab w:val="num" w:pos="5040"/>
        </w:tabs>
        <w:ind w:left="5040" w:hanging="360"/>
      </w:pPr>
    </w:lvl>
    <w:lvl w:ilvl="7" w:tplc="92B0CD6A" w:tentative="1">
      <w:start w:val="1"/>
      <w:numFmt w:val="decimal"/>
      <w:lvlText w:val="%8."/>
      <w:lvlJc w:val="left"/>
      <w:pPr>
        <w:tabs>
          <w:tab w:val="num" w:pos="5760"/>
        </w:tabs>
        <w:ind w:left="5760" w:hanging="360"/>
      </w:pPr>
    </w:lvl>
    <w:lvl w:ilvl="8" w:tplc="17846428" w:tentative="1">
      <w:start w:val="1"/>
      <w:numFmt w:val="decimal"/>
      <w:lvlText w:val="%9."/>
      <w:lvlJc w:val="left"/>
      <w:pPr>
        <w:tabs>
          <w:tab w:val="num" w:pos="6480"/>
        </w:tabs>
        <w:ind w:left="6480" w:hanging="360"/>
      </w:pPr>
    </w:lvl>
  </w:abstractNum>
  <w:abstractNum w:abstractNumId="3" w15:restartNumberingAfterBreak="0">
    <w:nsid w:val="3B463CFD"/>
    <w:multiLevelType w:val="hybridMultilevel"/>
    <w:tmpl w:val="FED62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CD12DA"/>
    <w:multiLevelType w:val="hybridMultilevel"/>
    <w:tmpl w:val="F3D2648E"/>
    <w:lvl w:ilvl="0" w:tplc="0CD80B0A">
      <w:start w:val="1"/>
      <w:numFmt w:val="bullet"/>
      <w:lvlText w:val="-"/>
      <w:lvlJc w:val="left"/>
      <w:pPr>
        <w:tabs>
          <w:tab w:val="num" w:pos="720"/>
        </w:tabs>
        <w:ind w:left="720" w:hanging="360"/>
      </w:pPr>
      <w:rPr>
        <w:rFonts w:ascii="Times New Roman" w:hAnsi="Times New Roman" w:hint="default"/>
      </w:rPr>
    </w:lvl>
    <w:lvl w:ilvl="1" w:tplc="DD744C9E" w:tentative="1">
      <w:start w:val="1"/>
      <w:numFmt w:val="bullet"/>
      <w:lvlText w:val="-"/>
      <w:lvlJc w:val="left"/>
      <w:pPr>
        <w:tabs>
          <w:tab w:val="num" w:pos="1440"/>
        </w:tabs>
        <w:ind w:left="1440" w:hanging="360"/>
      </w:pPr>
      <w:rPr>
        <w:rFonts w:ascii="Times New Roman" w:hAnsi="Times New Roman" w:hint="default"/>
      </w:rPr>
    </w:lvl>
    <w:lvl w:ilvl="2" w:tplc="BD9EED44" w:tentative="1">
      <w:start w:val="1"/>
      <w:numFmt w:val="bullet"/>
      <w:lvlText w:val="-"/>
      <w:lvlJc w:val="left"/>
      <w:pPr>
        <w:tabs>
          <w:tab w:val="num" w:pos="2160"/>
        </w:tabs>
        <w:ind w:left="2160" w:hanging="360"/>
      </w:pPr>
      <w:rPr>
        <w:rFonts w:ascii="Times New Roman" w:hAnsi="Times New Roman" w:hint="default"/>
      </w:rPr>
    </w:lvl>
    <w:lvl w:ilvl="3" w:tplc="D0248B46" w:tentative="1">
      <w:start w:val="1"/>
      <w:numFmt w:val="bullet"/>
      <w:lvlText w:val="-"/>
      <w:lvlJc w:val="left"/>
      <w:pPr>
        <w:tabs>
          <w:tab w:val="num" w:pos="2880"/>
        </w:tabs>
        <w:ind w:left="2880" w:hanging="360"/>
      </w:pPr>
      <w:rPr>
        <w:rFonts w:ascii="Times New Roman" w:hAnsi="Times New Roman" w:hint="default"/>
      </w:rPr>
    </w:lvl>
    <w:lvl w:ilvl="4" w:tplc="6F42A6F2" w:tentative="1">
      <w:start w:val="1"/>
      <w:numFmt w:val="bullet"/>
      <w:lvlText w:val="-"/>
      <w:lvlJc w:val="left"/>
      <w:pPr>
        <w:tabs>
          <w:tab w:val="num" w:pos="3600"/>
        </w:tabs>
        <w:ind w:left="3600" w:hanging="360"/>
      </w:pPr>
      <w:rPr>
        <w:rFonts w:ascii="Times New Roman" w:hAnsi="Times New Roman" w:hint="default"/>
      </w:rPr>
    </w:lvl>
    <w:lvl w:ilvl="5" w:tplc="169CB344" w:tentative="1">
      <w:start w:val="1"/>
      <w:numFmt w:val="bullet"/>
      <w:lvlText w:val="-"/>
      <w:lvlJc w:val="left"/>
      <w:pPr>
        <w:tabs>
          <w:tab w:val="num" w:pos="4320"/>
        </w:tabs>
        <w:ind w:left="4320" w:hanging="360"/>
      </w:pPr>
      <w:rPr>
        <w:rFonts w:ascii="Times New Roman" w:hAnsi="Times New Roman" w:hint="default"/>
      </w:rPr>
    </w:lvl>
    <w:lvl w:ilvl="6" w:tplc="BD82A7D0" w:tentative="1">
      <w:start w:val="1"/>
      <w:numFmt w:val="bullet"/>
      <w:lvlText w:val="-"/>
      <w:lvlJc w:val="left"/>
      <w:pPr>
        <w:tabs>
          <w:tab w:val="num" w:pos="5040"/>
        </w:tabs>
        <w:ind w:left="5040" w:hanging="360"/>
      </w:pPr>
      <w:rPr>
        <w:rFonts w:ascii="Times New Roman" w:hAnsi="Times New Roman" w:hint="default"/>
      </w:rPr>
    </w:lvl>
    <w:lvl w:ilvl="7" w:tplc="8A84620A" w:tentative="1">
      <w:start w:val="1"/>
      <w:numFmt w:val="bullet"/>
      <w:lvlText w:val="-"/>
      <w:lvlJc w:val="left"/>
      <w:pPr>
        <w:tabs>
          <w:tab w:val="num" w:pos="5760"/>
        </w:tabs>
        <w:ind w:left="5760" w:hanging="360"/>
      </w:pPr>
      <w:rPr>
        <w:rFonts w:ascii="Times New Roman" w:hAnsi="Times New Roman" w:hint="default"/>
      </w:rPr>
    </w:lvl>
    <w:lvl w:ilvl="8" w:tplc="AB66EE44"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41AA4A93"/>
    <w:multiLevelType w:val="hybridMultilevel"/>
    <w:tmpl w:val="6592EC0A"/>
    <w:lvl w:ilvl="0" w:tplc="C9F08CD2">
      <w:start w:val="1"/>
      <w:numFmt w:val="bullet"/>
      <w:lvlText w:val="•"/>
      <w:lvlJc w:val="left"/>
      <w:pPr>
        <w:tabs>
          <w:tab w:val="num" w:pos="720"/>
        </w:tabs>
        <w:ind w:left="720" w:hanging="360"/>
      </w:pPr>
      <w:rPr>
        <w:rFonts w:ascii="Arial" w:hAnsi="Arial" w:hint="default"/>
      </w:rPr>
    </w:lvl>
    <w:lvl w:ilvl="1" w:tplc="E792833E" w:tentative="1">
      <w:start w:val="1"/>
      <w:numFmt w:val="bullet"/>
      <w:lvlText w:val="•"/>
      <w:lvlJc w:val="left"/>
      <w:pPr>
        <w:tabs>
          <w:tab w:val="num" w:pos="1440"/>
        </w:tabs>
        <w:ind w:left="1440" w:hanging="360"/>
      </w:pPr>
      <w:rPr>
        <w:rFonts w:ascii="Arial" w:hAnsi="Arial" w:hint="default"/>
      </w:rPr>
    </w:lvl>
    <w:lvl w:ilvl="2" w:tplc="82101AAA" w:tentative="1">
      <w:start w:val="1"/>
      <w:numFmt w:val="bullet"/>
      <w:lvlText w:val="•"/>
      <w:lvlJc w:val="left"/>
      <w:pPr>
        <w:tabs>
          <w:tab w:val="num" w:pos="2160"/>
        </w:tabs>
        <w:ind w:left="2160" w:hanging="360"/>
      </w:pPr>
      <w:rPr>
        <w:rFonts w:ascii="Arial" w:hAnsi="Arial" w:hint="default"/>
      </w:rPr>
    </w:lvl>
    <w:lvl w:ilvl="3" w:tplc="3D2C4C98" w:tentative="1">
      <w:start w:val="1"/>
      <w:numFmt w:val="bullet"/>
      <w:lvlText w:val="•"/>
      <w:lvlJc w:val="left"/>
      <w:pPr>
        <w:tabs>
          <w:tab w:val="num" w:pos="2880"/>
        </w:tabs>
        <w:ind w:left="2880" w:hanging="360"/>
      </w:pPr>
      <w:rPr>
        <w:rFonts w:ascii="Arial" w:hAnsi="Arial" w:hint="default"/>
      </w:rPr>
    </w:lvl>
    <w:lvl w:ilvl="4" w:tplc="C81683A0" w:tentative="1">
      <w:start w:val="1"/>
      <w:numFmt w:val="bullet"/>
      <w:lvlText w:val="•"/>
      <w:lvlJc w:val="left"/>
      <w:pPr>
        <w:tabs>
          <w:tab w:val="num" w:pos="3600"/>
        </w:tabs>
        <w:ind w:left="3600" w:hanging="360"/>
      </w:pPr>
      <w:rPr>
        <w:rFonts w:ascii="Arial" w:hAnsi="Arial" w:hint="default"/>
      </w:rPr>
    </w:lvl>
    <w:lvl w:ilvl="5" w:tplc="F0B60450" w:tentative="1">
      <w:start w:val="1"/>
      <w:numFmt w:val="bullet"/>
      <w:lvlText w:val="•"/>
      <w:lvlJc w:val="left"/>
      <w:pPr>
        <w:tabs>
          <w:tab w:val="num" w:pos="4320"/>
        </w:tabs>
        <w:ind w:left="4320" w:hanging="360"/>
      </w:pPr>
      <w:rPr>
        <w:rFonts w:ascii="Arial" w:hAnsi="Arial" w:hint="default"/>
      </w:rPr>
    </w:lvl>
    <w:lvl w:ilvl="6" w:tplc="AE86E0A4" w:tentative="1">
      <w:start w:val="1"/>
      <w:numFmt w:val="bullet"/>
      <w:lvlText w:val="•"/>
      <w:lvlJc w:val="left"/>
      <w:pPr>
        <w:tabs>
          <w:tab w:val="num" w:pos="5040"/>
        </w:tabs>
        <w:ind w:left="5040" w:hanging="360"/>
      </w:pPr>
      <w:rPr>
        <w:rFonts w:ascii="Arial" w:hAnsi="Arial" w:hint="default"/>
      </w:rPr>
    </w:lvl>
    <w:lvl w:ilvl="7" w:tplc="A2087578" w:tentative="1">
      <w:start w:val="1"/>
      <w:numFmt w:val="bullet"/>
      <w:lvlText w:val="•"/>
      <w:lvlJc w:val="left"/>
      <w:pPr>
        <w:tabs>
          <w:tab w:val="num" w:pos="5760"/>
        </w:tabs>
        <w:ind w:left="5760" w:hanging="360"/>
      </w:pPr>
      <w:rPr>
        <w:rFonts w:ascii="Arial" w:hAnsi="Arial" w:hint="default"/>
      </w:rPr>
    </w:lvl>
    <w:lvl w:ilvl="8" w:tplc="F7563D0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21974AF"/>
    <w:multiLevelType w:val="hybridMultilevel"/>
    <w:tmpl w:val="83DC35DA"/>
    <w:lvl w:ilvl="0" w:tplc="729C25BC">
      <w:start w:val="1"/>
      <w:numFmt w:val="bullet"/>
      <w:lvlText w:val="•"/>
      <w:lvlJc w:val="left"/>
      <w:pPr>
        <w:tabs>
          <w:tab w:val="num" w:pos="720"/>
        </w:tabs>
        <w:ind w:left="720" w:hanging="360"/>
      </w:pPr>
      <w:rPr>
        <w:rFonts w:ascii="Arial" w:hAnsi="Arial" w:hint="default"/>
      </w:rPr>
    </w:lvl>
    <w:lvl w:ilvl="1" w:tplc="0724740C" w:tentative="1">
      <w:start w:val="1"/>
      <w:numFmt w:val="bullet"/>
      <w:lvlText w:val="•"/>
      <w:lvlJc w:val="left"/>
      <w:pPr>
        <w:tabs>
          <w:tab w:val="num" w:pos="1440"/>
        </w:tabs>
        <w:ind w:left="1440" w:hanging="360"/>
      </w:pPr>
      <w:rPr>
        <w:rFonts w:ascii="Arial" w:hAnsi="Arial" w:hint="default"/>
      </w:rPr>
    </w:lvl>
    <w:lvl w:ilvl="2" w:tplc="4A74B836" w:tentative="1">
      <w:start w:val="1"/>
      <w:numFmt w:val="bullet"/>
      <w:lvlText w:val="•"/>
      <w:lvlJc w:val="left"/>
      <w:pPr>
        <w:tabs>
          <w:tab w:val="num" w:pos="2160"/>
        </w:tabs>
        <w:ind w:left="2160" w:hanging="360"/>
      </w:pPr>
      <w:rPr>
        <w:rFonts w:ascii="Arial" w:hAnsi="Arial" w:hint="default"/>
      </w:rPr>
    </w:lvl>
    <w:lvl w:ilvl="3" w:tplc="80801C48" w:tentative="1">
      <w:start w:val="1"/>
      <w:numFmt w:val="bullet"/>
      <w:lvlText w:val="•"/>
      <w:lvlJc w:val="left"/>
      <w:pPr>
        <w:tabs>
          <w:tab w:val="num" w:pos="2880"/>
        </w:tabs>
        <w:ind w:left="2880" w:hanging="360"/>
      </w:pPr>
      <w:rPr>
        <w:rFonts w:ascii="Arial" w:hAnsi="Arial" w:hint="default"/>
      </w:rPr>
    </w:lvl>
    <w:lvl w:ilvl="4" w:tplc="5FA23C70" w:tentative="1">
      <w:start w:val="1"/>
      <w:numFmt w:val="bullet"/>
      <w:lvlText w:val="•"/>
      <w:lvlJc w:val="left"/>
      <w:pPr>
        <w:tabs>
          <w:tab w:val="num" w:pos="3600"/>
        </w:tabs>
        <w:ind w:left="3600" w:hanging="360"/>
      </w:pPr>
      <w:rPr>
        <w:rFonts w:ascii="Arial" w:hAnsi="Arial" w:hint="default"/>
      </w:rPr>
    </w:lvl>
    <w:lvl w:ilvl="5" w:tplc="294CD1A4" w:tentative="1">
      <w:start w:val="1"/>
      <w:numFmt w:val="bullet"/>
      <w:lvlText w:val="•"/>
      <w:lvlJc w:val="left"/>
      <w:pPr>
        <w:tabs>
          <w:tab w:val="num" w:pos="4320"/>
        </w:tabs>
        <w:ind w:left="4320" w:hanging="360"/>
      </w:pPr>
      <w:rPr>
        <w:rFonts w:ascii="Arial" w:hAnsi="Arial" w:hint="default"/>
      </w:rPr>
    </w:lvl>
    <w:lvl w:ilvl="6" w:tplc="171AC386" w:tentative="1">
      <w:start w:val="1"/>
      <w:numFmt w:val="bullet"/>
      <w:lvlText w:val="•"/>
      <w:lvlJc w:val="left"/>
      <w:pPr>
        <w:tabs>
          <w:tab w:val="num" w:pos="5040"/>
        </w:tabs>
        <w:ind w:left="5040" w:hanging="360"/>
      </w:pPr>
      <w:rPr>
        <w:rFonts w:ascii="Arial" w:hAnsi="Arial" w:hint="default"/>
      </w:rPr>
    </w:lvl>
    <w:lvl w:ilvl="7" w:tplc="835CDE50" w:tentative="1">
      <w:start w:val="1"/>
      <w:numFmt w:val="bullet"/>
      <w:lvlText w:val="•"/>
      <w:lvlJc w:val="left"/>
      <w:pPr>
        <w:tabs>
          <w:tab w:val="num" w:pos="5760"/>
        </w:tabs>
        <w:ind w:left="5760" w:hanging="360"/>
      </w:pPr>
      <w:rPr>
        <w:rFonts w:ascii="Arial" w:hAnsi="Arial" w:hint="default"/>
      </w:rPr>
    </w:lvl>
    <w:lvl w:ilvl="8" w:tplc="5AEA479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50E94573"/>
    <w:multiLevelType w:val="hybridMultilevel"/>
    <w:tmpl w:val="06A2F478"/>
    <w:lvl w:ilvl="0" w:tplc="2C62153E">
      <w:start w:val="1"/>
      <w:numFmt w:val="bullet"/>
      <w:lvlText w:val="•"/>
      <w:lvlJc w:val="left"/>
      <w:pPr>
        <w:tabs>
          <w:tab w:val="num" w:pos="720"/>
        </w:tabs>
        <w:ind w:left="720" w:hanging="360"/>
      </w:pPr>
      <w:rPr>
        <w:rFonts w:ascii="Arial" w:hAnsi="Arial" w:hint="default"/>
      </w:rPr>
    </w:lvl>
    <w:lvl w:ilvl="1" w:tplc="536E2D8C" w:tentative="1">
      <w:start w:val="1"/>
      <w:numFmt w:val="bullet"/>
      <w:lvlText w:val="•"/>
      <w:lvlJc w:val="left"/>
      <w:pPr>
        <w:tabs>
          <w:tab w:val="num" w:pos="1440"/>
        </w:tabs>
        <w:ind w:left="1440" w:hanging="360"/>
      </w:pPr>
      <w:rPr>
        <w:rFonts w:ascii="Arial" w:hAnsi="Arial" w:hint="default"/>
      </w:rPr>
    </w:lvl>
    <w:lvl w:ilvl="2" w:tplc="DFA8DADE" w:tentative="1">
      <w:start w:val="1"/>
      <w:numFmt w:val="bullet"/>
      <w:lvlText w:val="•"/>
      <w:lvlJc w:val="left"/>
      <w:pPr>
        <w:tabs>
          <w:tab w:val="num" w:pos="2160"/>
        </w:tabs>
        <w:ind w:left="2160" w:hanging="360"/>
      </w:pPr>
      <w:rPr>
        <w:rFonts w:ascii="Arial" w:hAnsi="Arial" w:hint="default"/>
      </w:rPr>
    </w:lvl>
    <w:lvl w:ilvl="3" w:tplc="F342E3DE" w:tentative="1">
      <w:start w:val="1"/>
      <w:numFmt w:val="bullet"/>
      <w:lvlText w:val="•"/>
      <w:lvlJc w:val="left"/>
      <w:pPr>
        <w:tabs>
          <w:tab w:val="num" w:pos="2880"/>
        </w:tabs>
        <w:ind w:left="2880" w:hanging="360"/>
      </w:pPr>
      <w:rPr>
        <w:rFonts w:ascii="Arial" w:hAnsi="Arial" w:hint="default"/>
      </w:rPr>
    </w:lvl>
    <w:lvl w:ilvl="4" w:tplc="69AC4A14" w:tentative="1">
      <w:start w:val="1"/>
      <w:numFmt w:val="bullet"/>
      <w:lvlText w:val="•"/>
      <w:lvlJc w:val="left"/>
      <w:pPr>
        <w:tabs>
          <w:tab w:val="num" w:pos="3600"/>
        </w:tabs>
        <w:ind w:left="3600" w:hanging="360"/>
      </w:pPr>
      <w:rPr>
        <w:rFonts w:ascii="Arial" w:hAnsi="Arial" w:hint="default"/>
      </w:rPr>
    </w:lvl>
    <w:lvl w:ilvl="5" w:tplc="4B14C9F6" w:tentative="1">
      <w:start w:val="1"/>
      <w:numFmt w:val="bullet"/>
      <w:lvlText w:val="•"/>
      <w:lvlJc w:val="left"/>
      <w:pPr>
        <w:tabs>
          <w:tab w:val="num" w:pos="4320"/>
        </w:tabs>
        <w:ind w:left="4320" w:hanging="360"/>
      </w:pPr>
      <w:rPr>
        <w:rFonts w:ascii="Arial" w:hAnsi="Arial" w:hint="default"/>
      </w:rPr>
    </w:lvl>
    <w:lvl w:ilvl="6" w:tplc="87A68982" w:tentative="1">
      <w:start w:val="1"/>
      <w:numFmt w:val="bullet"/>
      <w:lvlText w:val="•"/>
      <w:lvlJc w:val="left"/>
      <w:pPr>
        <w:tabs>
          <w:tab w:val="num" w:pos="5040"/>
        </w:tabs>
        <w:ind w:left="5040" w:hanging="360"/>
      </w:pPr>
      <w:rPr>
        <w:rFonts w:ascii="Arial" w:hAnsi="Arial" w:hint="default"/>
      </w:rPr>
    </w:lvl>
    <w:lvl w:ilvl="7" w:tplc="E9E8F5B2" w:tentative="1">
      <w:start w:val="1"/>
      <w:numFmt w:val="bullet"/>
      <w:lvlText w:val="•"/>
      <w:lvlJc w:val="left"/>
      <w:pPr>
        <w:tabs>
          <w:tab w:val="num" w:pos="5760"/>
        </w:tabs>
        <w:ind w:left="5760" w:hanging="360"/>
      </w:pPr>
      <w:rPr>
        <w:rFonts w:ascii="Arial" w:hAnsi="Arial" w:hint="default"/>
      </w:rPr>
    </w:lvl>
    <w:lvl w:ilvl="8" w:tplc="772A1C5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687105DF"/>
    <w:multiLevelType w:val="hybridMultilevel"/>
    <w:tmpl w:val="C79C4564"/>
    <w:lvl w:ilvl="0" w:tplc="9D94BCEC">
      <w:start w:val="1"/>
      <w:numFmt w:val="bullet"/>
      <w:lvlText w:val="•"/>
      <w:lvlJc w:val="left"/>
      <w:pPr>
        <w:tabs>
          <w:tab w:val="num" w:pos="720"/>
        </w:tabs>
        <w:ind w:left="720" w:hanging="360"/>
      </w:pPr>
      <w:rPr>
        <w:rFonts w:ascii="Arial" w:hAnsi="Arial" w:hint="default"/>
      </w:rPr>
    </w:lvl>
    <w:lvl w:ilvl="1" w:tplc="43B843C4" w:tentative="1">
      <w:start w:val="1"/>
      <w:numFmt w:val="bullet"/>
      <w:lvlText w:val="•"/>
      <w:lvlJc w:val="left"/>
      <w:pPr>
        <w:tabs>
          <w:tab w:val="num" w:pos="1440"/>
        </w:tabs>
        <w:ind w:left="1440" w:hanging="360"/>
      </w:pPr>
      <w:rPr>
        <w:rFonts w:ascii="Arial" w:hAnsi="Arial" w:hint="default"/>
      </w:rPr>
    </w:lvl>
    <w:lvl w:ilvl="2" w:tplc="0F5C8686" w:tentative="1">
      <w:start w:val="1"/>
      <w:numFmt w:val="bullet"/>
      <w:lvlText w:val="•"/>
      <w:lvlJc w:val="left"/>
      <w:pPr>
        <w:tabs>
          <w:tab w:val="num" w:pos="2160"/>
        </w:tabs>
        <w:ind w:left="2160" w:hanging="360"/>
      </w:pPr>
      <w:rPr>
        <w:rFonts w:ascii="Arial" w:hAnsi="Arial" w:hint="default"/>
      </w:rPr>
    </w:lvl>
    <w:lvl w:ilvl="3" w:tplc="3BAC8CF6" w:tentative="1">
      <w:start w:val="1"/>
      <w:numFmt w:val="bullet"/>
      <w:lvlText w:val="•"/>
      <w:lvlJc w:val="left"/>
      <w:pPr>
        <w:tabs>
          <w:tab w:val="num" w:pos="2880"/>
        </w:tabs>
        <w:ind w:left="2880" w:hanging="360"/>
      </w:pPr>
      <w:rPr>
        <w:rFonts w:ascii="Arial" w:hAnsi="Arial" w:hint="default"/>
      </w:rPr>
    </w:lvl>
    <w:lvl w:ilvl="4" w:tplc="33C2E2BA" w:tentative="1">
      <w:start w:val="1"/>
      <w:numFmt w:val="bullet"/>
      <w:lvlText w:val="•"/>
      <w:lvlJc w:val="left"/>
      <w:pPr>
        <w:tabs>
          <w:tab w:val="num" w:pos="3600"/>
        </w:tabs>
        <w:ind w:left="3600" w:hanging="360"/>
      </w:pPr>
      <w:rPr>
        <w:rFonts w:ascii="Arial" w:hAnsi="Arial" w:hint="default"/>
      </w:rPr>
    </w:lvl>
    <w:lvl w:ilvl="5" w:tplc="7CECDFEE" w:tentative="1">
      <w:start w:val="1"/>
      <w:numFmt w:val="bullet"/>
      <w:lvlText w:val="•"/>
      <w:lvlJc w:val="left"/>
      <w:pPr>
        <w:tabs>
          <w:tab w:val="num" w:pos="4320"/>
        </w:tabs>
        <w:ind w:left="4320" w:hanging="360"/>
      </w:pPr>
      <w:rPr>
        <w:rFonts w:ascii="Arial" w:hAnsi="Arial" w:hint="default"/>
      </w:rPr>
    </w:lvl>
    <w:lvl w:ilvl="6" w:tplc="328C9610" w:tentative="1">
      <w:start w:val="1"/>
      <w:numFmt w:val="bullet"/>
      <w:lvlText w:val="•"/>
      <w:lvlJc w:val="left"/>
      <w:pPr>
        <w:tabs>
          <w:tab w:val="num" w:pos="5040"/>
        </w:tabs>
        <w:ind w:left="5040" w:hanging="360"/>
      </w:pPr>
      <w:rPr>
        <w:rFonts w:ascii="Arial" w:hAnsi="Arial" w:hint="default"/>
      </w:rPr>
    </w:lvl>
    <w:lvl w:ilvl="7" w:tplc="6E02CAA4" w:tentative="1">
      <w:start w:val="1"/>
      <w:numFmt w:val="bullet"/>
      <w:lvlText w:val="•"/>
      <w:lvlJc w:val="left"/>
      <w:pPr>
        <w:tabs>
          <w:tab w:val="num" w:pos="5760"/>
        </w:tabs>
        <w:ind w:left="5760" w:hanging="360"/>
      </w:pPr>
      <w:rPr>
        <w:rFonts w:ascii="Arial" w:hAnsi="Arial" w:hint="default"/>
      </w:rPr>
    </w:lvl>
    <w:lvl w:ilvl="8" w:tplc="8E2A65F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747B65FB"/>
    <w:multiLevelType w:val="multilevel"/>
    <w:tmpl w:val="D5A0004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7C144B8D"/>
    <w:multiLevelType w:val="hybridMultilevel"/>
    <w:tmpl w:val="51B87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DA331B2"/>
    <w:multiLevelType w:val="hybridMultilevel"/>
    <w:tmpl w:val="7F0A2EB2"/>
    <w:lvl w:ilvl="0" w:tplc="D02E1382">
      <w:start w:val="1"/>
      <w:numFmt w:val="bullet"/>
      <w:lvlText w:val="•"/>
      <w:lvlJc w:val="left"/>
      <w:pPr>
        <w:tabs>
          <w:tab w:val="num" w:pos="720"/>
        </w:tabs>
        <w:ind w:left="720" w:hanging="360"/>
      </w:pPr>
      <w:rPr>
        <w:rFonts w:ascii="Arial" w:hAnsi="Arial" w:hint="default"/>
      </w:rPr>
    </w:lvl>
    <w:lvl w:ilvl="1" w:tplc="E6CA88CC" w:tentative="1">
      <w:start w:val="1"/>
      <w:numFmt w:val="bullet"/>
      <w:lvlText w:val="•"/>
      <w:lvlJc w:val="left"/>
      <w:pPr>
        <w:tabs>
          <w:tab w:val="num" w:pos="1440"/>
        </w:tabs>
        <w:ind w:left="1440" w:hanging="360"/>
      </w:pPr>
      <w:rPr>
        <w:rFonts w:ascii="Arial" w:hAnsi="Arial" w:hint="default"/>
      </w:rPr>
    </w:lvl>
    <w:lvl w:ilvl="2" w:tplc="5C8CBD48" w:tentative="1">
      <w:start w:val="1"/>
      <w:numFmt w:val="bullet"/>
      <w:lvlText w:val="•"/>
      <w:lvlJc w:val="left"/>
      <w:pPr>
        <w:tabs>
          <w:tab w:val="num" w:pos="2160"/>
        </w:tabs>
        <w:ind w:left="2160" w:hanging="360"/>
      </w:pPr>
      <w:rPr>
        <w:rFonts w:ascii="Arial" w:hAnsi="Arial" w:hint="default"/>
      </w:rPr>
    </w:lvl>
    <w:lvl w:ilvl="3" w:tplc="11C40ABE" w:tentative="1">
      <w:start w:val="1"/>
      <w:numFmt w:val="bullet"/>
      <w:lvlText w:val="•"/>
      <w:lvlJc w:val="left"/>
      <w:pPr>
        <w:tabs>
          <w:tab w:val="num" w:pos="2880"/>
        </w:tabs>
        <w:ind w:left="2880" w:hanging="360"/>
      </w:pPr>
      <w:rPr>
        <w:rFonts w:ascii="Arial" w:hAnsi="Arial" w:hint="default"/>
      </w:rPr>
    </w:lvl>
    <w:lvl w:ilvl="4" w:tplc="7EB0AB62" w:tentative="1">
      <w:start w:val="1"/>
      <w:numFmt w:val="bullet"/>
      <w:lvlText w:val="•"/>
      <w:lvlJc w:val="left"/>
      <w:pPr>
        <w:tabs>
          <w:tab w:val="num" w:pos="3600"/>
        </w:tabs>
        <w:ind w:left="3600" w:hanging="360"/>
      </w:pPr>
      <w:rPr>
        <w:rFonts w:ascii="Arial" w:hAnsi="Arial" w:hint="default"/>
      </w:rPr>
    </w:lvl>
    <w:lvl w:ilvl="5" w:tplc="43DCB3B6" w:tentative="1">
      <w:start w:val="1"/>
      <w:numFmt w:val="bullet"/>
      <w:lvlText w:val="•"/>
      <w:lvlJc w:val="left"/>
      <w:pPr>
        <w:tabs>
          <w:tab w:val="num" w:pos="4320"/>
        </w:tabs>
        <w:ind w:left="4320" w:hanging="360"/>
      </w:pPr>
      <w:rPr>
        <w:rFonts w:ascii="Arial" w:hAnsi="Arial" w:hint="default"/>
      </w:rPr>
    </w:lvl>
    <w:lvl w:ilvl="6" w:tplc="EC0AC4B8" w:tentative="1">
      <w:start w:val="1"/>
      <w:numFmt w:val="bullet"/>
      <w:lvlText w:val="•"/>
      <w:lvlJc w:val="left"/>
      <w:pPr>
        <w:tabs>
          <w:tab w:val="num" w:pos="5040"/>
        </w:tabs>
        <w:ind w:left="5040" w:hanging="360"/>
      </w:pPr>
      <w:rPr>
        <w:rFonts w:ascii="Arial" w:hAnsi="Arial" w:hint="default"/>
      </w:rPr>
    </w:lvl>
    <w:lvl w:ilvl="7" w:tplc="75269032" w:tentative="1">
      <w:start w:val="1"/>
      <w:numFmt w:val="bullet"/>
      <w:lvlText w:val="•"/>
      <w:lvlJc w:val="left"/>
      <w:pPr>
        <w:tabs>
          <w:tab w:val="num" w:pos="5760"/>
        </w:tabs>
        <w:ind w:left="5760" w:hanging="360"/>
      </w:pPr>
      <w:rPr>
        <w:rFonts w:ascii="Arial" w:hAnsi="Arial" w:hint="default"/>
      </w:rPr>
    </w:lvl>
    <w:lvl w:ilvl="8" w:tplc="2F9E0850" w:tentative="1">
      <w:start w:val="1"/>
      <w:numFmt w:val="bullet"/>
      <w:lvlText w:val="•"/>
      <w:lvlJc w:val="left"/>
      <w:pPr>
        <w:tabs>
          <w:tab w:val="num" w:pos="6480"/>
        </w:tabs>
        <w:ind w:left="6480" w:hanging="360"/>
      </w:pPr>
      <w:rPr>
        <w:rFonts w:ascii="Arial" w:hAnsi="Arial" w:hint="default"/>
      </w:rPr>
    </w:lvl>
  </w:abstractNum>
  <w:num w:numId="1">
    <w:abstractNumId w:val="4"/>
  </w:num>
  <w:num w:numId="2">
    <w:abstractNumId w:val="8"/>
  </w:num>
  <w:num w:numId="3">
    <w:abstractNumId w:val="10"/>
  </w:num>
  <w:num w:numId="4">
    <w:abstractNumId w:val="5"/>
  </w:num>
  <w:num w:numId="5">
    <w:abstractNumId w:val="0"/>
  </w:num>
  <w:num w:numId="6">
    <w:abstractNumId w:val="6"/>
  </w:num>
  <w:num w:numId="7">
    <w:abstractNumId w:val="11"/>
  </w:num>
  <w:num w:numId="8">
    <w:abstractNumId w:val="9"/>
  </w:num>
  <w:num w:numId="9">
    <w:abstractNumId w:val="1"/>
  </w:num>
  <w:num w:numId="10">
    <w:abstractNumId w:val="3"/>
  </w:num>
  <w:num w:numId="11">
    <w:abstractNumId w:val="2"/>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95A"/>
    <w:rsid w:val="000230E8"/>
    <w:rsid w:val="003C26AE"/>
    <w:rsid w:val="00BC19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E4131E-BB59-4752-B8CF-B22AA0030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26AE"/>
    <w:pPr>
      <w:spacing w:after="0" w:line="240" w:lineRule="auto"/>
      <w:ind w:left="720"/>
      <w:contextualSpacing/>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3C26AE"/>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782369">
      <w:bodyDiv w:val="1"/>
      <w:marLeft w:val="0"/>
      <w:marRight w:val="0"/>
      <w:marTop w:val="0"/>
      <w:marBottom w:val="0"/>
      <w:divBdr>
        <w:top w:val="none" w:sz="0" w:space="0" w:color="auto"/>
        <w:left w:val="none" w:sz="0" w:space="0" w:color="auto"/>
        <w:bottom w:val="none" w:sz="0" w:space="0" w:color="auto"/>
        <w:right w:val="none" w:sz="0" w:space="0" w:color="auto"/>
      </w:divBdr>
      <w:divsChild>
        <w:div w:id="15272648">
          <w:marLeft w:val="360"/>
          <w:marRight w:val="0"/>
          <w:marTop w:val="200"/>
          <w:marBottom w:val="0"/>
          <w:divBdr>
            <w:top w:val="none" w:sz="0" w:space="0" w:color="auto"/>
            <w:left w:val="none" w:sz="0" w:space="0" w:color="auto"/>
            <w:bottom w:val="none" w:sz="0" w:space="0" w:color="auto"/>
            <w:right w:val="none" w:sz="0" w:space="0" w:color="auto"/>
          </w:divBdr>
        </w:div>
        <w:div w:id="1735547329">
          <w:marLeft w:val="360"/>
          <w:marRight w:val="0"/>
          <w:marTop w:val="200"/>
          <w:marBottom w:val="0"/>
          <w:divBdr>
            <w:top w:val="none" w:sz="0" w:space="0" w:color="auto"/>
            <w:left w:val="none" w:sz="0" w:space="0" w:color="auto"/>
            <w:bottom w:val="none" w:sz="0" w:space="0" w:color="auto"/>
            <w:right w:val="none" w:sz="0" w:space="0" w:color="auto"/>
          </w:divBdr>
        </w:div>
        <w:div w:id="923611283">
          <w:marLeft w:val="360"/>
          <w:marRight w:val="0"/>
          <w:marTop w:val="200"/>
          <w:marBottom w:val="0"/>
          <w:divBdr>
            <w:top w:val="none" w:sz="0" w:space="0" w:color="auto"/>
            <w:left w:val="none" w:sz="0" w:space="0" w:color="auto"/>
            <w:bottom w:val="none" w:sz="0" w:space="0" w:color="auto"/>
            <w:right w:val="none" w:sz="0" w:space="0" w:color="auto"/>
          </w:divBdr>
        </w:div>
      </w:divsChild>
    </w:div>
    <w:div w:id="200440161">
      <w:bodyDiv w:val="1"/>
      <w:marLeft w:val="0"/>
      <w:marRight w:val="0"/>
      <w:marTop w:val="0"/>
      <w:marBottom w:val="0"/>
      <w:divBdr>
        <w:top w:val="none" w:sz="0" w:space="0" w:color="auto"/>
        <w:left w:val="none" w:sz="0" w:space="0" w:color="auto"/>
        <w:bottom w:val="none" w:sz="0" w:space="0" w:color="auto"/>
        <w:right w:val="none" w:sz="0" w:space="0" w:color="auto"/>
      </w:divBdr>
    </w:div>
    <w:div w:id="708531253">
      <w:bodyDiv w:val="1"/>
      <w:marLeft w:val="0"/>
      <w:marRight w:val="0"/>
      <w:marTop w:val="0"/>
      <w:marBottom w:val="0"/>
      <w:divBdr>
        <w:top w:val="none" w:sz="0" w:space="0" w:color="auto"/>
        <w:left w:val="none" w:sz="0" w:space="0" w:color="auto"/>
        <w:bottom w:val="none" w:sz="0" w:space="0" w:color="auto"/>
        <w:right w:val="none" w:sz="0" w:space="0" w:color="auto"/>
      </w:divBdr>
      <w:divsChild>
        <w:div w:id="677848161">
          <w:marLeft w:val="360"/>
          <w:marRight w:val="0"/>
          <w:marTop w:val="200"/>
          <w:marBottom w:val="0"/>
          <w:divBdr>
            <w:top w:val="none" w:sz="0" w:space="0" w:color="auto"/>
            <w:left w:val="none" w:sz="0" w:space="0" w:color="auto"/>
            <w:bottom w:val="none" w:sz="0" w:space="0" w:color="auto"/>
            <w:right w:val="none" w:sz="0" w:space="0" w:color="auto"/>
          </w:divBdr>
        </w:div>
        <w:div w:id="559903534">
          <w:marLeft w:val="360"/>
          <w:marRight w:val="0"/>
          <w:marTop w:val="200"/>
          <w:marBottom w:val="0"/>
          <w:divBdr>
            <w:top w:val="none" w:sz="0" w:space="0" w:color="auto"/>
            <w:left w:val="none" w:sz="0" w:space="0" w:color="auto"/>
            <w:bottom w:val="none" w:sz="0" w:space="0" w:color="auto"/>
            <w:right w:val="none" w:sz="0" w:space="0" w:color="auto"/>
          </w:divBdr>
        </w:div>
        <w:div w:id="124780975">
          <w:marLeft w:val="360"/>
          <w:marRight w:val="0"/>
          <w:marTop w:val="200"/>
          <w:marBottom w:val="0"/>
          <w:divBdr>
            <w:top w:val="none" w:sz="0" w:space="0" w:color="auto"/>
            <w:left w:val="none" w:sz="0" w:space="0" w:color="auto"/>
            <w:bottom w:val="none" w:sz="0" w:space="0" w:color="auto"/>
            <w:right w:val="none" w:sz="0" w:space="0" w:color="auto"/>
          </w:divBdr>
        </w:div>
        <w:div w:id="1567640896">
          <w:marLeft w:val="360"/>
          <w:marRight w:val="0"/>
          <w:marTop w:val="200"/>
          <w:marBottom w:val="0"/>
          <w:divBdr>
            <w:top w:val="none" w:sz="0" w:space="0" w:color="auto"/>
            <w:left w:val="none" w:sz="0" w:space="0" w:color="auto"/>
            <w:bottom w:val="none" w:sz="0" w:space="0" w:color="auto"/>
            <w:right w:val="none" w:sz="0" w:space="0" w:color="auto"/>
          </w:divBdr>
        </w:div>
      </w:divsChild>
    </w:div>
    <w:div w:id="724911725">
      <w:bodyDiv w:val="1"/>
      <w:marLeft w:val="0"/>
      <w:marRight w:val="0"/>
      <w:marTop w:val="0"/>
      <w:marBottom w:val="0"/>
      <w:divBdr>
        <w:top w:val="none" w:sz="0" w:space="0" w:color="auto"/>
        <w:left w:val="none" w:sz="0" w:space="0" w:color="auto"/>
        <w:bottom w:val="none" w:sz="0" w:space="0" w:color="auto"/>
        <w:right w:val="none" w:sz="0" w:space="0" w:color="auto"/>
      </w:divBdr>
      <w:divsChild>
        <w:div w:id="2086370405">
          <w:marLeft w:val="360"/>
          <w:marRight w:val="0"/>
          <w:marTop w:val="200"/>
          <w:marBottom w:val="0"/>
          <w:divBdr>
            <w:top w:val="none" w:sz="0" w:space="0" w:color="auto"/>
            <w:left w:val="none" w:sz="0" w:space="0" w:color="auto"/>
            <w:bottom w:val="none" w:sz="0" w:space="0" w:color="auto"/>
            <w:right w:val="none" w:sz="0" w:space="0" w:color="auto"/>
          </w:divBdr>
        </w:div>
        <w:div w:id="1633318563">
          <w:marLeft w:val="360"/>
          <w:marRight w:val="0"/>
          <w:marTop w:val="200"/>
          <w:marBottom w:val="0"/>
          <w:divBdr>
            <w:top w:val="none" w:sz="0" w:space="0" w:color="auto"/>
            <w:left w:val="none" w:sz="0" w:space="0" w:color="auto"/>
            <w:bottom w:val="none" w:sz="0" w:space="0" w:color="auto"/>
            <w:right w:val="none" w:sz="0" w:space="0" w:color="auto"/>
          </w:divBdr>
        </w:div>
        <w:div w:id="1490293459">
          <w:marLeft w:val="360"/>
          <w:marRight w:val="0"/>
          <w:marTop w:val="200"/>
          <w:marBottom w:val="0"/>
          <w:divBdr>
            <w:top w:val="none" w:sz="0" w:space="0" w:color="auto"/>
            <w:left w:val="none" w:sz="0" w:space="0" w:color="auto"/>
            <w:bottom w:val="none" w:sz="0" w:space="0" w:color="auto"/>
            <w:right w:val="none" w:sz="0" w:space="0" w:color="auto"/>
          </w:divBdr>
        </w:div>
        <w:div w:id="630794988">
          <w:marLeft w:val="360"/>
          <w:marRight w:val="0"/>
          <w:marTop w:val="200"/>
          <w:marBottom w:val="0"/>
          <w:divBdr>
            <w:top w:val="none" w:sz="0" w:space="0" w:color="auto"/>
            <w:left w:val="none" w:sz="0" w:space="0" w:color="auto"/>
            <w:bottom w:val="none" w:sz="0" w:space="0" w:color="auto"/>
            <w:right w:val="none" w:sz="0" w:space="0" w:color="auto"/>
          </w:divBdr>
        </w:div>
        <w:div w:id="1982148826">
          <w:marLeft w:val="360"/>
          <w:marRight w:val="0"/>
          <w:marTop w:val="200"/>
          <w:marBottom w:val="0"/>
          <w:divBdr>
            <w:top w:val="none" w:sz="0" w:space="0" w:color="auto"/>
            <w:left w:val="none" w:sz="0" w:space="0" w:color="auto"/>
            <w:bottom w:val="none" w:sz="0" w:space="0" w:color="auto"/>
            <w:right w:val="none" w:sz="0" w:space="0" w:color="auto"/>
          </w:divBdr>
        </w:div>
      </w:divsChild>
    </w:div>
    <w:div w:id="930545839">
      <w:bodyDiv w:val="1"/>
      <w:marLeft w:val="0"/>
      <w:marRight w:val="0"/>
      <w:marTop w:val="0"/>
      <w:marBottom w:val="0"/>
      <w:divBdr>
        <w:top w:val="none" w:sz="0" w:space="0" w:color="auto"/>
        <w:left w:val="none" w:sz="0" w:space="0" w:color="auto"/>
        <w:bottom w:val="none" w:sz="0" w:space="0" w:color="auto"/>
        <w:right w:val="none" w:sz="0" w:space="0" w:color="auto"/>
      </w:divBdr>
      <w:divsChild>
        <w:div w:id="140851463">
          <w:marLeft w:val="806"/>
          <w:marRight w:val="0"/>
          <w:marTop w:val="200"/>
          <w:marBottom w:val="0"/>
          <w:divBdr>
            <w:top w:val="none" w:sz="0" w:space="0" w:color="auto"/>
            <w:left w:val="none" w:sz="0" w:space="0" w:color="auto"/>
            <w:bottom w:val="none" w:sz="0" w:space="0" w:color="auto"/>
            <w:right w:val="none" w:sz="0" w:space="0" w:color="auto"/>
          </w:divBdr>
        </w:div>
        <w:div w:id="2033413376">
          <w:marLeft w:val="806"/>
          <w:marRight w:val="0"/>
          <w:marTop w:val="200"/>
          <w:marBottom w:val="0"/>
          <w:divBdr>
            <w:top w:val="none" w:sz="0" w:space="0" w:color="auto"/>
            <w:left w:val="none" w:sz="0" w:space="0" w:color="auto"/>
            <w:bottom w:val="none" w:sz="0" w:space="0" w:color="auto"/>
            <w:right w:val="none" w:sz="0" w:space="0" w:color="auto"/>
          </w:divBdr>
        </w:div>
      </w:divsChild>
    </w:div>
    <w:div w:id="938564368">
      <w:bodyDiv w:val="1"/>
      <w:marLeft w:val="0"/>
      <w:marRight w:val="0"/>
      <w:marTop w:val="0"/>
      <w:marBottom w:val="0"/>
      <w:divBdr>
        <w:top w:val="none" w:sz="0" w:space="0" w:color="auto"/>
        <w:left w:val="none" w:sz="0" w:space="0" w:color="auto"/>
        <w:bottom w:val="none" w:sz="0" w:space="0" w:color="auto"/>
        <w:right w:val="none" w:sz="0" w:space="0" w:color="auto"/>
      </w:divBdr>
      <w:divsChild>
        <w:div w:id="156963616">
          <w:marLeft w:val="360"/>
          <w:marRight w:val="0"/>
          <w:marTop w:val="200"/>
          <w:marBottom w:val="0"/>
          <w:divBdr>
            <w:top w:val="none" w:sz="0" w:space="0" w:color="auto"/>
            <w:left w:val="none" w:sz="0" w:space="0" w:color="auto"/>
            <w:bottom w:val="none" w:sz="0" w:space="0" w:color="auto"/>
            <w:right w:val="none" w:sz="0" w:space="0" w:color="auto"/>
          </w:divBdr>
        </w:div>
        <w:div w:id="150296045">
          <w:marLeft w:val="360"/>
          <w:marRight w:val="0"/>
          <w:marTop w:val="200"/>
          <w:marBottom w:val="0"/>
          <w:divBdr>
            <w:top w:val="none" w:sz="0" w:space="0" w:color="auto"/>
            <w:left w:val="none" w:sz="0" w:space="0" w:color="auto"/>
            <w:bottom w:val="none" w:sz="0" w:space="0" w:color="auto"/>
            <w:right w:val="none" w:sz="0" w:space="0" w:color="auto"/>
          </w:divBdr>
        </w:div>
        <w:div w:id="799225374">
          <w:marLeft w:val="360"/>
          <w:marRight w:val="0"/>
          <w:marTop w:val="200"/>
          <w:marBottom w:val="0"/>
          <w:divBdr>
            <w:top w:val="none" w:sz="0" w:space="0" w:color="auto"/>
            <w:left w:val="none" w:sz="0" w:space="0" w:color="auto"/>
            <w:bottom w:val="none" w:sz="0" w:space="0" w:color="auto"/>
            <w:right w:val="none" w:sz="0" w:space="0" w:color="auto"/>
          </w:divBdr>
        </w:div>
        <w:div w:id="1645698632">
          <w:marLeft w:val="360"/>
          <w:marRight w:val="0"/>
          <w:marTop w:val="200"/>
          <w:marBottom w:val="0"/>
          <w:divBdr>
            <w:top w:val="none" w:sz="0" w:space="0" w:color="auto"/>
            <w:left w:val="none" w:sz="0" w:space="0" w:color="auto"/>
            <w:bottom w:val="none" w:sz="0" w:space="0" w:color="auto"/>
            <w:right w:val="none" w:sz="0" w:space="0" w:color="auto"/>
          </w:divBdr>
        </w:div>
        <w:div w:id="864295085">
          <w:marLeft w:val="360"/>
          <w:marRight w:val="0"/>
          <w:marTop w:val="200"/>
          <w:marBottom w:val="0"/>
          <w:divBdr>
            <w:top w:val="none" w:sz="0" w:space="0" w:color="auto"/>
            <w:left w:val="none" w:sz="0" w:space="0" w:color="auto"/>
            <w:bottom w:val="none" w:sz="0" w:space="0" w:color="auto"/>
            <w:right w:val="none" w:sz="0" w:space="0" w:color="auto"/>
          </w:divBdr>
        </w:div>
      </w:divsChild>
    </w:div>
    <w:div w:id="1017849240">
      <w:bodyDiv w:val="1"/>
      <w:marLeft w:val="0"/>
      <w:marRight w:val="0"/>
      <w:marTop w:val="0"/>
      <w:marBottom w:val="0"/>
      <w:divBdr>
        <w:top w:val="none" w:sz="0" w:space="0" w:color="auto"/>
        <w:left w:val="none" w:sz="0" w:space="0" w:color="auto"/>
        <w:bottom w:val="none" w:sz="0" w:space="0" w:color="auto"/>
        <w:right w:val="none" w:sz="0" w:space="0" w:color="auto"/>
      </w:divBdr>
      <w:divsChild>
        <w:div w:id="807668152">
          <w:marLeft w:val="720"/>
          <w:marRight w:val="0"/>
          <w:marTop w:val="0"/>
          <w:marBottom w:val="0"/>
          <w:divBdr>
            <w:top w:val="none" w:sz="0" w:space="0" w:color="auto"/>
            <w:left w:val="none" w:sz="0" w:space="0" w:color="auto"/>
            <w:bottom w:val="none" w:sz="0" w:space="0" w:color="auto"/>
            <w:right w:val="none" w:sz="0" w:space="0" w:color="auto"/>
          </w:divBdr>
        </w:div>
        <w:div w:id="472724075">
          <w:marLeft w:val="720"/>
          <w:marRight w:val="0"/>
          <w:marTop w:val="0"/>
          <w:marBottom w:val="0"/>
          <w:divBdr>
            <w:top w:val="none" w:sz="0" w:space="0" w:color="auto"/>
            <w:left w:val="none" w:sz="0" w:space="0" w:color="auto"/>
            <w:bottom w:val="none" w:sz="0" w:space="0" w:color="auto"/>
            <w:right w:val="none" w:sz="0" w:space="0" w:color="auto"/>
          </w:divBdr>
        </w:div>
      </w:divsChild>
    </w:div>
    <w:div w:id="1085878294">
      <w:bodyDiv w:val="1"/>
      <w:marLeft w:val="0"/>
      <w:marRight w:val="0"/>
      <w:marTop w:val="0"/>
      <w:marBottom w:val="0"/>
      <w:divBdr>
        <w:top w:val="none" w:sz="0" w:space="0" w:color="auto"/>
        <w:left w:val="none" w:sz="0" w:space="0" w:color="auto"/>
        <w:bottom w:val="none" w:sz="0" w:space="0" w:color="auto"/>
        <w:right w:val="none" w:sz="0" w:space="0" w:color="auto"/>
      </w:divBdr>
    </w:div>
    <w:div w:id="1098864932">
      <w:bodyDiv w:val="1"/>
      <w:marLeft w:val="0"/>
      <w:marRight w:val="0"/>
      <w:marTop w:val="0"/>
      <w:marBottom w:val="0"/>
      <w:divBdr>
        <w:top w:val="none" w:sz="0" w:space="0" w:color="auto"/>
        <w:left w:val="none" w:sz="0" w:space="0" w:color="auto"/>
        <w:bottom w:val="none" w:sz="0" w:space="0" w:color="auto"/>
        <w:right w:val="none" w:sz="0" w:space="0" w:color="auto"/>
      </w:divBdr>
      <w:divsChild>
        <w:div w:id="1417171928">
          <w:marLeft w:val="360"/>
          <w:marRight w:val="0"/>
          <w:marTop w:val="200"/>
          <w:marBottom w:val="0"/>
          <w:divBdr>
            <w:top w:val="none" w:sz="0" w:space="0" w:color="auto"/>
            <w:left w:val="none" w:sz="0" w:space="0" w:color="auto"/>
            <w:bottom w:val="none" w:sz="0" w:space="0" w:color="auto"/>
            <w:right w:val="none" w:sz="0" w:space="0" w:color="auto"/>
          </w:divBdr>
        </w:div>
        <w:div w:id="1646353087">
          <w:marLeft w:val="360"/>
          <w:marRight w:val="0"/>
          <w:marTop w:val="200"/>
          <w:marBottom w:val="0"/>
          <w:divBdr>
            <w:top w:val="none" w:sz="0" w:space="0" w:color="auto"/>
            <w:left w:val="none" w:sz="0" w:space="0" w:color="auto"/>
            <w:bottom w:val="none" w:sz="0" w:space="0" w:color="auto"/>
            <w:right w:val="none" w:sz="0" w:space="0" w:color="auto"/>
          </w:divBdr>
        </w:div>
        <w:div w:id="1651254332">
          <w:marLeft w:val="360"/>
          <w:marRight w:val="0"/>
          <w:marTop w:val="200"/>
          <w:marBottom w:val="0"/>
          <w:divBdr>
            <w:top w:val="none" w:sz="0" w:space="0" w:color="auto"/>
            <w:left w:val="none" w:sz="0" w:space="0" w:color="auto"/>
            <w:bottom w:val="none" w:sz="0" w:space="0" w:color="auto"/>
            <w:right w:val="none" w:sz="0" w:space="0" w:color="auto"/>
          </w:divBdr>
        </w:div>
        <w:div w:id="2097899826">
          <w:marLeft w:val="360"/>
          <w:marRight w:val="0"/>
          <w:marTop w:val="200"/>
          <w:marBottom w:val="0"/>
          <w:divBdr>
            <w:top w:val="none" w:sz="0" w:space="0" w:color="auto"/>
            <w:left w:val="none" w:sz="0" w:space="0" w:color="auto"/>
            <w:bottom w:val="none" w:sz="0" w:space="0" w:color="auto"/>
            <w:right w:val="none" w:sz="0" w:space="0" w:color="auto"/>
          </w:divBdr>
        </w:div>
      </w:divsChild>
    </w:div>
    <w:div w:id="1189756735">
      <w:bodyDiv w:val="1"/>
      <w:marLeft w:val="0"/>
      <w:marRight w:val="0"/>
      <w:marTop w:val="0"/>
      <w:marBottom w:val="0"/>
      <w:divBdr>
        <w:top w:val="none" w:sz="0" w:space="0" w:color="auto"/>
        <w:left w:val="none" w:sz="0" w:space="0" w:color="auto"/>
        <w:bottom w:val="none" w:sz="0" w:space="0" w:color="auto"/>
        <w:right w:val="none" w:sz="0" w:space="0" w:color="auto"/>
      </w:divBdr>
      <w:divsChild>
        <w:div w:id="1272933568">
          <w:marLeft w:val="360"/>
          <w:marRight w:val="0"/>
          <w:marTop w:val="200"/>
          <w:marBottom w:val="0"/>
          <w:divBdr>
            <w:top w:val="none" w:sz="0" w:space="0" w:color="auto"/>
            <w:left w:val="none" w:sz="0" w:space="0" w:color="auto"/>
            <w:bottom w:val="none" w:sz="0" w:space="0" w:color="auto"/>
            <w:right w:val="none" w:sz="0" w:space="0" w:color="auto"/>
          </w:divBdr>
        </w:div>
        <w:div w:id="1195650116">
          <w:marLeft w:val="360"/>
          <w:marRight w:val="0"/>
          <w:marTop w:val="200"/>
          <w:marBottom w:val="0"/>
          <w:divBdr>
            <w:top w:val="none" w:sz="0" w:space="0" w:color="auto"/>
            <w:left w:val="none" w:sz="0" w:space="0" w:color="auto"/>
            <w:bottom w:val="none" w:sz="0" w:space="0" w:color="auto"/>
            <w:right w:val="none" w:sz="0" w:space="0" w:color="auto"/>
          </w:divBdr>
        </w:div>
      </w:divsChild>
    </w:div>
    <w:div w:id="1638946629">
      <w:bodyDiv w:val="1"/>
      <w:marLeft w:val="0"/>
      <w:marRight w:val="0"/>
      <w:marTop w:val="0"/>
      <w:marBottom w:val="0"/>
      <w:divBdr>
        <w:top w:val="none" w:sz="0" w:space="0" w:color="auto"/>
        <w:left w:val="none" w:sz="0" w:space="0" w:color="auto"/>
        <w:bottom w:val="none" w:sz="0" w:space="0" w:color="auto"/>
        <w:right w:val="none" w:sz="0" w:space="0" w:color="auto"/>
      </w:divBdr>
      <w:divsChild>
        <w:div w:id="1812595898">
          <w:marLeft w:val="360"/>
          <w:marRight w:val="0"/>
          <w:marTop w:val="200"/>
          <w:marBottom w:val="0"/>
          <w:divBdr>
            <w:top w:val="none" w:sz="0" w:space="0" w:color="auto"/>
            <w:left w:val="none" w:sz="0" w:space="0" w:color="auto"/>
            <w:bottom w:val="none" w:sz="0" w:space="0" w:color="auto"/>
            <w:right w:val="none" w:sz="0" w:space="0" w:color="auto"/>
          </w:divBdr>
        </w:div>
        <w:div w:id="1136144496">
          <w:marLeft w:val="360"/>
          <w:marRight w:val="0"/>
          <w:marTop w:val="200"/>
          <w:marBottom w:val="0"/>
          <w:divBdr>
            <w:top w:val="none" w:sz="0" w:space="0" w:color="auto"/>
            <w:left w:val="none" w:sz="0" w:space="0" w:color="auto"/>
            <w:bottom w:val="none" w:sz="0" w:space="0" w:color="auto"/>
            <w:right w:val="none" w:sz="0" w:space="0" w:color="auto"/>
          </w:divBdr>
        </w:div>
      </w:divsChild>
    </w:div>
    <w:div w:id="1799756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751</Words>
  <Characters>4283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Sofie Khachik</dc:creator>
  <cp:keywords/>
  <dc:description/>
  <cp:lastModifiedBy>Sofie Khachik</cp:lastModifiedBy>
  <cp:revision>2</cp:revision>
  <dcterms:created xsi:type="dcterms:W3CDTF">2015-11-20T15:49:00Z</dcterms:created>
  <dcterms:modified xsi:type="dcterms:W3CDTF">2015-11-20T15:57:00Z</dcterms:modified>
</cp:coreProperties>
</file>