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36F" w:rsidRDefault="007A636F" w:rsidP="00714D1E">
      <w:pPr>
        <w:pStyle w:val="ListParagraph"/>
        <w:numPr>
          <w:ilvl w:val="0"/>
          <w:numId w:val="7"/>
        </w:numPr>
      </w:pPr>
      <w:bookmarkStart w:id="0" w:name="_GoBack"/>
      <w:bookmarkEnd w:id="0"/>
      <w:r>
        <w:t xml:space="preserve">In paragraph 1, how does the writer help the reader get a clearer idea of what the land looks like from above? </w:t>
      </w:r>
    </w:p>
    <w:p w:rsidR="00714D1E" w:rsidRDefault="00714D1E" w:rsidP="00714D1E"/>
    <w:p w:rsidR="007A636F" w:rsidRDefault="007A636F" w:rsidP="00714D1E">
      <w:pPr>
        <w:pStyle w:val="ListParagraph"/>
        <w:numPr>
          <w:ilvl w:val="0"/>
          <w:numId w:val="7"/>
        </w:numPr>
        <w:spacing w:before="240"/>
      </w:pPr>
      <w:r>
        <w:t>In paragraph 2</w:t>
      </w:r>
    </w:p>
    <w:p w:rsidR="00714D1E" w:rsidRDefault="00714D1E" w:rsidP="00714D1E"/>
    <w:p w:rsidR="007A636F" w:rsidRDefault="00ED12BF" w:rsidP="00714D1E">
      <w:pPr>
        <w:pStyle w:val="ListParagraph"/>
        <w:numPr>
          <w:ilvl w:val="0"/>
          <w:numId w:val="12"/>
        </w:numPr>
      </w:pPr>
      <w:r>
        <w:t>H</w:t>
      </w:r>
      <w:r w:rsidR="007A636F">
        <w:t xml:space="preserve">ow does the writer suggest a sense of remoteness and isolation? </w:t>
      </w:r>
    </w:p>
    <w:p w:rsidR="00714D1E" w:rsidRDefault="00714D1E" w:rsidP="00714D1E"/>
    <w:p w:rsidR="007A636F" w:rsidRDefault="007A636F" w:rsidP="00714D1E">
      <w:pPr>
        <w:pStyle w:val="ListParagraph"/>
        <w:numPr>
          <w:ilvl w:val="0"/>
          <w:numId w:val="12"/>
        </w:numPr>
      </w:pPr>
      <w:r>
        <w:t xml:space="preserve">What other adjective(s) could be used to describe the country? Can you give evidence from the </w:t>
      </w:r>
      <w:r w:rsidR="00ED12BF">
        <w:t>text to support your choice(s)?</w:t>
      </w:r>
    </w:p>
    <w:p w:rsidR="007A636F" w:rsidRDefault="007A636F" w:rsidP="007A636F"/>
    <w:p w:rsidR="007A636F" w:rsidRDefault="007A636F" w:rsidP="00714D1E">
      <w:pPr>
        <w:pStyle w:val="ListParagraph"/>
        <w:numPr>
          <w:ilvl w:val="0"/>
          <w:numId w:val="7"/>
        </w:numPr>
        <w:spacing w:before="240"/>
      </w:pPr>
      <w:r>
        <w:t>In the first two paragraphs, list all the words associated with a mountain landscape. What is the effect of this?</w:t>
      </w:r>
    </w:p>
    <w:p w:rsidR="007A636F" w:rsidRDefault="007A636F" w:rsidP="007A636F"/>
    <w:p w:rsidR="007A636F" w:rsidRDefault="007A636F" w:rsidP="00714D1E">
      <w:pPr>
        <w:pStyle w:val="ListParagraph"/>
        <w:numPr>
          <w:ilvl w:val="0"/>
          <w:numId w:val="7"/>
        </w:numPr>
        <w:spacing w:before="240"/>
      </w:pPr>
      <w:r>
        <w:t xml:space="preserve">What is the effect of writing this memoir in </w:t>
      </w:r>
    </w:p>
    <w:p w:rsidR="00714D1E" w:rsidRDefault="00714D1E" w:rsidP="00714D1E"/>
    <w:p w:rsidR="007A636F" w:rsidRDefault="007A636F" w:rsidP="00714D1E">
      <w:pPr>
        <w:pStyle w:val="ListParagraph"/>
        <w:numPr>
          <w:ilvl w:val="0"/>
          <w:numId w:val="14"/>
        </w:numPr>
      </w:pPr>
      <w:r>
        <w:t xml:space="preserve">the present tense? </w:t>
      </w:r>
    </w:p>
    <w:p w:rsidR="00714D1E" w:rsidRDefault="00714D1E" w:rsidP="00714D1E">
      <w:pPr>
        <w:pStyle w:val="ListParagraph"/>
      </w:pPr>
    </w:p>
    <w:p w:rsidR="007A636F" w:rsidRDefault="007A636F" w:rsidP="00714D1E">
      <w:pPr>
        <w:pStyle w:val="ListParagraph"/>
        <w:numPr>
          <w:ilvl w:val="0"/>
          <w:numId w:val="14"/>
        </w:numPr>
      </w:pPr>
      <w:r>
        <w:t>the first person?</w:t>
      </w:r>
    </w:p>
    <w:p w:rsidR="007A636F" w:rsidRDefault="007A636F" w:rsidP="007A636F"/>
    <w:p w:rsidR="007A636F" w:rsidRDefault="007A636F" w:rsidP="00714D1E">
      <w:pPr>
        <w:pStyle w:val="ListParagraph"/>
        <w:numPr>
          <w:ilvl w:val="0"/>
          <w:numId w:val="7"/>
        </w:numPr>
        <w:spacing w:before="240"/>
      </w:pPr>
      <w:r>
        <w:t>Which phrases are used in paragraphs 2 and 3 to give the narrative part of the memoir a chronological structure?</w:t>
      </w:r>
    </w:p>
    <w:p w:rsidR="007A636F" w:rsidRDefault="007A636F" w:rsidP="007A636F"/>
    <w:p w:rsidR="007A636F" w:rsidRDefault="007A636F" w:rsidP="00714D1E">
      <w:pPr>
        <w:pStyle w:val="ListParagraph"/>
        <w:numPr>
          <w:ilvl w:val="0"/>
          <w:numId w:val="7"/>
        </w:numPr>
        <w:spacing w:before="240"/>
      </w:pPr>
      <w:r>
        <w:t>In paragraph 3, the writer reveals differences between her and the other two Canadian teachers. What are they?</w:t>
      </w:r>
    </w:p>
    <w:p w:rsidR="007A636F" w:rsidRDefault="007A636F" w:rsidP="007A636F"/>
    <w:p w:rsidR="007A636F" w:rsidRDefault="007A636F" w:rsidP="00714D1E">
      <w:pPr>
        <w:pStyle w:val="ListParagraph"/>
        <w:numPr>
          <w:ilvl w:val="0"/>
          <w:numId w:val="7"/>
        </w:numPr>
        <w:spacing w:before="240"/>
      </w:pPr>
      <w:r>
        <w:t>Which is the odd one out? Why?</w:t>
      </w:r>
    </w:p>
    <w:p w:rsidR="007A636F" w:rsidRDefault="007A636F" w:rsidP="007A636F"/>
    <w:p w:rsidR="007A636F" w:rsidRDefault="007A636F" w:rsidP="00E44E07">
      <w:pPr>
        <w:pStyle w:val="ListParagraph"/>
        <w:numPr>
          <w:ilvl w:val="0"/>
          <w:numId w:val="4"/>
        </w:numPr>
      </w:pPr>
      <w:r>
        <w:t>English news on the radio</w:t>
      </w:r>
    </w:p>
    <w:p w:rsidR="007A636F" w:rsidRDefault="00E44E07" w:rsidP="00E44E07">
      <w:pPr>
        <w:pStyle w:val="ListParagraph"/>
        <w:numPr>
          <w:ilvl w:val="0"/>
          <w:numId w:val="4"/>
        </w:numPr>
      </w:pPr>
      <w:r>
        <w:t>t</w:t>
      </w:r>
      <w:r w:rsidR="007A636F">
        <w:t>raffic lights</w:t>
      </w:r>
    </w:p>
    <w:p w:rsidR="007A636F" w:rsidRDefault="00E44E07" w:rsidP="00E44E07">
      <w:pPr>
        <w:pStyle w:val="ListParagraph"/>
        <w:numPr>
          <w:ilvl w:val="0"/>
          <w:numId w:val="4"/>
        </w:numPr>
      </w:pPr>
      <w:r>
        <w:t>a</w:t>
      </w:r>
      <w:r w:rsidR="007A636F">
        <w:t xml:space="preserve"> movie poster (Rambo)</w:t>
      </w:r>
    </w:p>
    <w:p w:rsidR="007A636F" w:rsidRDefault="00E44E07" w:rsidP="00E44E07">
      <w:pPr>
        <w:pStyle w:val="ListParagraph"/>
        <w:numPr>
          <w:ilvl w:val="0"/>
          <w:numId w:val="4"/>
        </w:numPr>
      </w:pPr>
      <w:r>
        <w:t>d</w:t>
      </w:r>
      <w:r w:rsidR="007A636F">
        <w:t>enim jeans</w:t>
      </w:r>
    </w:p>
    <w:p w:rsidR="007A636F" w:rsidRDefault="007A636F" w:rsidP="00E44E07">
      <w:pPr>
        <w:pStyle w:val="ListParagraph"/>
        <w:numPr>
          <w:ilvl w:val="0"/>
          <w:numId w:val="4"/>
        </w:numPr>
      </w:pPr>
      <w:r>
        <w:t>Willie Nelson (country and western) songs</w:t>
      </w:r>
    </w:p>
    <w:p w:rsidR="00714D1E" w:rsidRDefault="00714D1E" w:rsidP="007A636F">
      <w:pPr>
        <w:sectPr w:rsidR="00714D1E" w:rsidSect="00B55A21">
          <w:headerReference w:type="default" r:id="rId7"/>
          <w:footerReference w:type="default" r:id="rId8"/>
          <w:pgSz w:w="11906" w:h="16838"/>
          <w:pgMar w:top="1134" w:right="1134" w:bottom="851" w:left="1134" w:header="708" w:footer="708" w:gutter="0"/>
          <w:cols w:space="708"/>
          <w:docGrid w:linePitch="381"/>
        </w:sectPr>
      </w:pPr>
    </w:p>
    <w:p w:rsidR="007A636F" w:rsidRDefault="007A636F" w:rsidP="00714D1E">
      <w:pPr>
        <w:pStyle w:val="ListParagraph"/>
        <w:numPr>
          <w:ilvl w:val="0"/>
          <w:numId w:val="7"/>
        </w:numPr>
      </w:pPr>
      <w:r>
        <w:lastRenderedPageBreak/>
        <w:t xml:space="preserve">This text mixes information (on history, geography, and Bhutanese life) with narrative (the author’s ‘story’) and comment (the writer’s opinions and reflections on her experiences). </w:t>
      </w:r>
    </w:p>
    <w:p w:rsidR="007A636F" w:rsidRDefault="007A636F" w:rsidP="007A636F"/>
    <w:p w:rsidR="007A636F" w:rsidRDefault="007A636F" w:rsidP="00CA63CF">
      <w:pPr>
        <w:ind w:left="397"/>
      </w:pPr>
      <w:r>
        <w:t>For each quotation, say which category it falls into:</w:t>
      </w:r>
    </w:p>
    <w:p w:rsidR="00714D1E" w:rsidRDefault="00714D1E" w:rsidP="007A636F"/>
    <w:p w:rsidR="007A636F" w:rsidRDefault="007A636F" w:rsidP="00CA63CF">
      <w:pPr>
        <w:pStyle w:val="ListParagraph"/>
        <w:numPr>
          <w:ilvl w:val="0"/>
          <w:numId w:val="2"/>
        </w:numPr>
        <w:ind w:left="814"/>
      </w:pPr>
      <w:r>
        <w:t>historical information</w:t>
      </w:r>
    </w:p>
    <w:p w:rsidR="007A636F" w:rsidRDefault="007A636F" w:rsidP="00CA63CF">
      <w:pPr>
        <w:pStyle w:val="ListParagraph"/>
        <w:numPr>
          <w:ilvl w:val="0"/>
          <w:numId w:val="2"/>
        </w:numPr>
        <w:ind w:left="814"/>
      </w:pPr>
      <w:r>
        <w:t>geographical information</w:t>
      </w:r>
    </w:p>
    <w:p w:rsidR="007A636F" w:rsidRDefault="007A636F" w:rsidP="00CA63CF">
      <w:pPr>
        <w:pStyle w:val="ListParagraph"/>
        <w:numPr>
          <w:ilvl w:val="0"/>
          <w:numId w:val="2"/>
        </w:numPr>
        <w:ind w:left="814"/>
      </w:pPr>
      <w:r>
        <w:t>Bhutanese life</w:t>
      </w:r>
    </w:p>
    <w:p w:rsidR="007A636F" w:rsidRDefault="007A636F" w:rsidP="00CA63CF">
      <w:pPr>
        <w:pStyle w:val="ListParagraph"/>
        <w:numPr>
          <w:ilvl w:val="0"/>
          <w:numId w:val="2"/>
        </w:numPr>
        <w:ind w:left="814"/>
      </w:pPr>
      <w:r>
        <w:t>narrative</w:t>
      </w:r>
    </w:p>
    <w:p w:rsidR="007A636F" w:rsidRDefault="007A636F" w:rsidP="00CA63CF">
      <w:pPr>
        <w:pStyle w:val="ListParagraph"/>
        <w:numPr>
          <w:ilvl w:val="0"/>
          <w:numId w:val="2"/>
        </w:numPr>
        <w:ind w:left="814"/>
      </w:pPr>
      <w:r>
        <w:t>opinion.</w:t>
      </w:r>
    </w:p>
    <w:p w:rsidR="007A636F" w:rsidRDefault="007A636F" w:rsidP="007A636F"/>
    <w:tbl>
      <w:tblPr>
        <w:tblStyle w:val="TableGrid"/>
        <w:tblW w:w="4891" w:type="pct"/>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7340"/>
        <w:gridCol w:w="2078"/>
      </w:tblGrid>
      <w:tr w:rsidR="007A636F" w:rsidTr="00714D1E">
        <w:trPr>
          <w:trHeight w:val="850"/>
        </w:trPr>
        <w:tc>
          <w:tcPr>
            <w:tcW w:w="3897" w:type="pct"/>
            <w:shd w:val="clear" w:color="auto" w:fill="E5B8B7" w:themeFill="accent2" w:themeFillTint="66"/>
            <w:vAlign w:val="center"/>
          </w:tcPr>
          <w:p w:rsidR="007A636F" w:rsidRPr="00714D1E" w:rsidRDefault="007A636F" w:rsidP="00714D1E">
            <w:r w:rsidRPr="00714D1E">
              <w:t>Quotation</w:t>
            </w:r>
          </w:p>
        </w:tc>
        <w:tc>
          <w:tcPr>
            <w:tcW w:w="1103" w:type="pct"/>
            <w:shd w:val="clear" w:color="auto" w:fill="E5B8B7" w:themeFill="accent2" w:themeFillTint="66"/>
            <w:vAlign w:val="center"/>
          </w:tcPr>
          <w:p w:rsidR="007A636F" w:rsidRPr="00714D1E" w:rsidRDefault="007A636F" w:rsidP="00714D1E">
            <w:r w:rsidRPr="00714D1E">
              <w:t>Category</w:t>
            </w:r>
          </w:p>
        </w:tc>
      </w:tr>
      <w:tr w:rsidR="007A636F" w:rsidTr="00714D1E">
        <w:trPr>
          <w:trHeight w:val="850"/>
        </w:trPr>
        <w:tc>
          <w:tcPr>
            <w:tcW w:w="3897" w:type="pct"/>
            <w:shd w:val="clear" w:color="auto" w:fill="F2DBDB" w:themeFill="accent2" w:themeFillTint="33"/>
            <w:vAlign w:val="center"/>
          </w:tcPr>
          <w:p w:rsidR="007A636F" w:rsidRDefault="007A636F" w:rsidP="00714D1E">
            <w:r>
              <w:t>a frozen desert 45,000 metres above sea level</w:t>
            </w:r>
          </w:p>
        </w:tc>
        <w:tc>
          <w:tcPr>
            <w:tcW w:w="1103" w:type="pct"/>
            <w:vAlign w:val="center"/>
          </w:tcPr>
          <w:p w:rsidR="007A636F" w:rsidRDefault="007A636F" w:rsidP="00714D1E"/>
        </w:tc>
      </w:tr>
      <w:tr w:rsidR="007A636F" w:rsidTr="00714D1E">
        <w:trPr>
          <w:trHeight w:val="850"/>
        </w:trPr>
        <w:tc>
          <w:tcPr>
            <w:tcW w:w="3897" w:type="pct"/>
            <w:shd w:val="clear" w:color="auto" w:fill="F2DBDB" w:themeFill="accent2" w:themeFillTint="33"/>
            <w:vAlign w:val="center"/>
          </w:tcPr>
          <w:p w:rsidR="007A636F" w:rsidRDefault="007A636F" w:rsidP="00714D1E">
            <w:r>
              <w:t>the next morning I share breakfast</w:t>
            </w:r>
            <w:r>
              <w:tab/>
            </w:r>
          </w:p>
        </w:tc>
        <w:tc>
          <w:tcPr>
            <w:tcW w:w="1103" w:type="pct"/>
            <w:vAlign w:val="center"/>
          </w:tcPr>
          <w:p w:rsidR="007A636F" w:rsidRDefault="007A636F" w:rsidP="00714D1E"/>
        </w:tc>
      </w:tr>
      <w:tr w:rsidR="007A636F" w:rsidTr="00714D1E">
        <w:trPr>
          <w:trHeight w:val="850"/>
        </w:trPr>
        <w:tc>
          <w:tcPr>
            <w:tcW w:w="3897" w:type="pct"/>
            <w:shd w:val="clear" w:color="auto" w:fill="F2DBDB" w:themeFill="accent2" w:themeFillTint="33"/>
            <w:vAlign w:val="center"/>
          </w:tcPr>
          <w:p w:rsidR="007A636F" w:rsidRDefault="007A636F" w:rsidP="00714D1E">
            <w:r>
              <w:t>Tibetan immigrants settled in Bhutan sometime before the tenth century</w:t>
            </w:r>
          </w:p>
        </w:tc>
        <w:tc>
          <w:tcPr>
            <w:tcW w:w="1103" w:type="pct"/>
            <w:vAlign w:val="center"/>
          </w:tcPr>
          <w:p w:rsidR="007A636F" w:rsidRDefault="007A636F" w:rsidP="00714D1E"/>
        </w:tc>
      </w:tr>
      <w:tr w:rsidR="007A636F" w:rsidTr="00714D1E">
        <w:trPr>
          <w:trHeight w:val="850"/>
        </w:trPr>
        <w:tc>
          <w:tcPr>
            <w:tcW w:w="3897" w:type="pct"/>
            <w:shd w:val="clear" w:color="auto" w:fill="F2DBDB" w:themeFill="accent2" w:themeFillTint="33"/>
            <w:vAlign w:val="center"/>
          </w:tcPr>
          <w:p w:rsidR="007A636F" w:rsidRDefault="007A636F" w:rsidP="00714D1E">
            <w:r>
              <w:t>men and women wear their hair short</w:t>
            </w:r>
          </w:p>
        </w:tc>
        <w:tc>
          <w:tcPr>
            <w:tcW w:w="1103" w:type="pct"/>
            <w:vAlign w:val="center"/>
          </w:tcPr>
          <w:p w:rsidR="007A636F" w:rsidRDefault="007A636F" w:rsidP="00714D1E"/>
        </w:tc>
      </w:tr>
      <w:tr w:rsidR="007A636F" w:rsidTr="00714D1E">
        <w:trPr>
          <w:trHeight w:val="850"/>
        </w:trPr>
        <w:tc>
          <w:tcPr>
            <w:tcW w:w="3897" w:type="pct"/>
            <w:shd w:val="clear" w:color="auto" w:fill="F2DBDB" w:themeFill="accent2" w:themeFillTint="33"/>
            <w:vAlign w:val="center"/>
          </w:tcPr>
          <w:p w:rsidR="007A636F" w:rsidRDefault="007A636F" w:rsidP="00714D1E">
            <w:r>
              <w:t>I find I agree</w:t>
            </w:r>
          </w:p>
        </w:tc>
        <w:tc>
          <w:tcPr>
            <w:tcW w:w="1103" w:type="pct"/>
            <w:vAlign w:val="center"/>
          </w:tcPr>
          <w:p w:rsidR="007A636F" w:rsidRDefault="007A636F" w:rsidP="00714D1E"/>
        </w:tc>
      </w:tr>
    </w:tbl>
    <w:p w:rsidR="00714D1E" w:rsidRDefault="00714D1E" w:rsidP="007A636F"/>
    <w:p w:rsidR="007A636F" w:rsidRDefault="007A636F" w:rsidP="00CA63CF">
      <w:pPr>
        <w:ind w:left="397"/>
      </w:pPr>
      <w:r>
        <w:t xml:space="preserve">Find at least one more example of each type of writing in the text. </w:t>
      </w:r>
    </w:p>
    <w:p w:rsidR="007A636F" w:rsidRDefault="007A636F" w:rsidP="007A636F"/>
    <w:p w:rsidR="007A636F" w:rsidRDefault="007A636F" w:rsidP="00714D1E">
      <w:pPr>
        <w:pStyle w:val="ListParagraph"/>
        <w:numPr>
          <w:ilvl w:val="0"/>
          <w:numId w:val="7"/>
        </w:numPr>
        <w:spacing w:before="240"/>
      </w:pPr>
      <w:r>
        <w:t xml:space="preserve">Underline the adjectives in paragraphs 4, 7 and 8 that are used to describe Bhutanese people. Make a list of those that reveal something about the writer’s opinion. Are her opinions positive or negative? </w:t>
      </w:r>
    </w:p>
    <w:p w:rsidR="00714D1E" w:rsidRDefault="00714D1E" w:rsidP="00714D1E">
      <w:pPr>
        <w:pStyle w:val="ListParagraph"/>
        <w:spacing w:before="120"/>
        <w:ind w:left="360"/>
      </w:pPr>
    </w:p>
    <w:p w:rsidR="00714D1E" w:rsidRDefault="00714D1E" w:rsidP="00714D1E">
      <w:pPr>
        <w:pStyle w:val="ListParagraph"/>
        <w:spacing w:before="120"/>
        <w:ind w:left="360"/>
      </w:pPr>
    </w:p>
    <w:p w:rsidR="007A636F" w:rsidRDefault="007A636F" w:rsidP="00714D1E">
      <w:pPr>
        <w:pStyle w:val="ListParagraph"/>
        <w:numPr>
          <w:ilvl w:val="0"/>
          <w:numId w:val="7"/>
        </w:numPr>
        <w:spacing w:before="480"/>
      </w:pPr>
      <w:r>
        <w:t>List some of the things that the writer has negative feelings about, or that make a bad impression on her.</w:t>
      </w:r>
    </w:p>
    <w:p w:rsidR="00714D1E" w:rsidRDefault="00714D1E" w:rsidP="00714D1E"/>
    <w:p w:rsidR="00776C0B" w:rsidRPr="00A12EA1" w:rsidRDefault="007A636F" w:rsidP="00714D1E">
      <w:pPr>
        <w:pStyle w:val="ListParagraph"/>
        <w:numPr>
          <w:ilvl w:val="0"/>
          <w:numId w:val="7"/>
        </w:numPr>
        <w:spacing w:before="240"/>
      </w:pPr>
      <w:r>
        <w:t>Look closely at the last sentence of the text. What is the effect on the reader of the writer’s feelings? What is the effect of having this as the ‘final word’ on the subject?</w:t>
      </w:r>
    </w:p>
    <w:sectPr w:rsidR="00776C0B" w:rsidRPr="00A12EA1" w:rsidSect="00B55A21">
      <w:pgSz w:w="11906" w:h="16838"/>
      <w:pgMar w:top="1134" w:right="1134" w:bottom="851" w:left="1134"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36F" w:rsidRDefault="007A636F" w:rsidP="00B55A21">
      <w:r>
        <w:separator/>
      </w:r>
    </w:p>
  </w:endnote>
  <w:endnote w:type="continuationSeparator" w:id="0">
    <w:p w:rsidR="007A636F" w:rsidRDefault="007A636F" w:rsidP="00B55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A21" w:rsidRPr="00B55A21" w:rsidRDefault="0078237D" w:rsidP="0078237D">
    <w:pPr>
      <w:pStyle w:val="Footer"/>
      <w:pBdr>
        <w:top w:val="single" w:sz="4" w:space="1" w:color="auto"/>
      </w:pBdr>
      <w:tabs>
        <w:tab w:val="clear" w:pos="4513"/>
        <w:tab w:val="clear" w:pos="9026"/>
        <w:tab w:val="center" w:pos="4820"/>
        <w:tab w:val="right" w:pos="9638"/>
      </w:tabs>
      <w:spacing w:before="120" w:line="240" w:lineRule="auto"/>
      <w:rPr>
        <w:rFonts w:ascii="Arial" w:hAnsi="Arial" w:cs="Arial"/>
        <w:color w:val="auto"/>
        <w:sz w:val="20"/>
      </w:rPr>
    </w:pPr>
    <w:r>
      <w:rPr>
        <w:rFonts w:ascii="Arial" w:hAnsi="Arial" w:cs="Arial"/>
        <w:color w:val="auto"/>
        <w:sz w:val="20"/>
      </w:rPr>
      <w:t>© www.teachit</w:t>
    </w:r>
    <w:r w:rsidR="00182E15">
      <w:rPr>
        <w:rFonts w:ascii="Arial" w:hAnsi="Arial" w:cs="Arial"/>
        <w:color w:val="auto"/>
        <w:sz w:val="20"/>
      </w:rPr>
      <w:t>english</w:t>
    </w:r>
    <w:r w:rsidR="00B520DD">
      <w:rPr>
        <w:rFonts w:ascii="Arial" w:hAnsi="Arial" w:cs="Arial"/>
        <w:color w:val="auto"/>
        <w:sz w:val="20"/>
      </w:rPr>
      <w:t>.co.uk 201</w:t>
    </w:r>
    <w:r w:rsidR="00182E15">
      <w:rPr>
        <w:rFonts w:ascii="Arial" w:hAnsi="Arial" w:cs="Arial"/>
        <w:color w:val="auto"/>
        <w:sz w:val="20"/>
      </w:rPr>
      <w:t>8</w:t>
    </w:r>
    <w:r w:rsidR="00B55A21" w:rsidRPr="00B55A21">
      <w:rPr>
        <w:rFonts w:ascii="Arial" w:hAnsi="Arial" w:cs="Arial"/>
        <w:color w:val="auto"/>
        <w:sz w:val="20"/>
      </w:rPr>
      <w:tab/>
    </w:r>
    <w:r w:rsidR="00714D1E">
      <w:rPr>
        <w:rFonts w:ascii="Arial" w:hAnsi="Arial" w:cs="Arial"/>
        <w:color w:val="auto"/>
        <w:sz w:val="20"/>
      </w:rPr>
      <w:t>28500</w:t>
    </w:r>
    <w:r w:rsidR="00B55A21" w:rsidRPr="00B55A21">
      <w:rPr>
        <w:rFonts w:ascii="Arial" w:hAnsi="Arial" w:cs="Arial"/>
        <w:color w:val="auto"/>
        <w:sz w:val="20"/>
      </w:rPr>
      <w:tab/>
      <w:t xml:space="preserve">Page </w:t>
    </w:r>
    <w:r w:rsidR="00B55A21" w:rsidRPr="00B55A21">
      <w:rPr>
        <w:rFonts w:ascii="Arial" w:hAnsi="Arial" w:cs="Arial"/>
        <w:bCs/>
        <w:color w:val="auto"/>
        <w:sz w:val="20"/>
      </w:rPr>
      <w:fldChar w:fldCharType="begin"/>
    </w:r>
    <w:r w:rsidR="00B55A21" w:rsidRPr="00B55A21">
      <w:rPr>
        <w:rFonts w:ascii="Arial" w:hAnsi="Arial" w:cs="Arial"/>
        <w:bCs/>
        <w:color w:val="auto"/>
        <w:sz w:val="20"/>
      </w:rPr>
      <w:instrText xml:space="preserve"> PAGE  \* Arabic  \* MERGEFORMAT </w:instrText>
    </w:r>
    <w:r w:rsidR="00B55A21" w:rsidRPr="00B55A21">
      <w:rPr>
        <w:rFonts w:ascii="Arial" w:hAnsi="Arial" w:cs="Arial"/>
        <w:bCs/>
        <w:color w:val="auto"/>
        <w:sz w:val="20"/>
      </w:rPr>
      <w:fldChar w:fldCharType="separate"/>
    </w:r>
    <w:r w:rsidR="00C148F0">
      <w:rPr>
        <w:rFonts w:ascii="Arial" w:hAnsi="Arial" w:cs="Arial"/>
        <w:bCs/>
        <w:noProof/>
        <w:color w:val="auto"/>
        <w:sz w:val="20"/>
      </w:rPr>
      <w:t>2</w:t>
    </w:r>
    <w:r w:rsidR="00B55A21" w:rsidRPr="00B55A21">
      <w:rPr>
        <w:rFonts w:ascii="Arial" w:hAnsi="Arial" w:cs="Arial"/>
        <w:bCs/>
        <w:color w:val="auto"/>
        <w:sz w:val="20"/>
      </w:rPr>
      <w:fldChar w:fldCharType="end"/>
    </w:r>
    <w:r w:rsidR="00B55A21" w:rsidRPr="00B55A21">
      <w:rPr>
        <w:rFonts w:ascii="Arial" w:hAnsi="Arial" w:cs="Arial"/>
        <w:color w:val="auto"/>
        <w:sz w:val="20"/>
      </w:rPr>
      <w:t xml:space="preserve"> of </w:t>
    </w:r>
    <w:r w:rsidR="00B55A21" w:rsidRPr="00B55A21">
      <w:rPr>
        <w:rFonts w:ascii="Arial" w:hAnsi="Arial" w:cs="Arial"/>
        <w:bCs/>
        <w:color w:val="auto"/>
        <w:sz w:val="20"/>
      </w:rPr>
      <w:fldChar w:fldCharType="begin"/>
    </w:r>
    <w:r w:rsidR="00B55A21" w:rsidRPr="00B55A21">
      <w:rPr>
        <w:rFonts w:ascii="Arial" w:hAnsi="Arial" w:cs="Arial"/>
        <w:bCs/>
        <w:color w:val="auto"/>
        <w:sz w:val="20"/>
      </w:rPr>
      <w:instrText xml:space="preserve"> NUMPAGES  \* Arabic  \* MERGEFORMAT </w:instrText>
    </w:r>
    <w:r w:rsidR="00B55A21" w:rsidRPr="00B55A21">
      <w:rPr>
        <w:rFonts w:ascii="Arial" w:hAnsi="Arial" w:cs="Arial"/>
        <w:bCs/>
        <w:color w:val="auto"/>
        <w:sz w:val="20"/>
      </w:rPr>
      <w:fldChar w:fldCharType="separate"/>
    </w:r>
    <w:r w:rsidR="00C148F0">
      <w:rPr>
        <w:rFonts w:ascii="Arial" w:hAnsi="Arial" w:cs="Arial"/>
        <w:bCs/>
        <w:noProof/>
        <w:color w:val="auto"/>
        <w:sz w:val="20"/>
      </w:rPr>
      <w:t>2</w:t>
    </w:r>
    <w:r w:rsidR="00B55A21" w:rsidRPr="00B55A21">
      <w:rPr>
        <w:rFonts w:ascii="Arial" w:hAnsi="Arial" w:cs="Arial"/>
        <w:bCs/>
        <w:color w:val="auto"/>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36F" w:rsidRDefault="007A636F" w:rsidP="00B55A21">
      <w:r>
        <w:separator/>
      </w:r>
    </w:p>
  </w:footnote>
  <w:footnote w:type="continuationSeparator" w:id="0">
    <w:p w:rsidR="007A636F" w:rsidRDefault="007A636F" w:rsidP="00B55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A21" w:rsidRDefault="007A636F" w:rsidP="00182E15">
    <w:pPr>
      <w:pStyle w:val="Header"/>
      <w:pBdr>
        <w:bottom w:val="single" w:sz="4" w:space="1" w:color="auto"/>
      </w:pBdr>
      <w:spacing w:after="120" w:line="240" w:lineRule="auto"/>
      <w:jc w:val="right"/>
      <w:rPr>
        <w:rFonts w:ascii="Arial" w:hAnsi="Arial" w:cs="Arial"/>
        <w:color w:val="auto"/>
        <w:sz w:val="28"/>
      </w:rPr>
    </w:pPr>
    <w:r>
      <w:rPr>
        <w:rFonts w:ascii="Arial" w:hAnsi="Arial" w:cs="Arial"/>
        <w:color w:val="auto"/>
        <w:sz w:val="28"/>
      </w:rPr>
      <w:t>The writer’s intention</w:t>
    </w:r>
  </w:p>
  <w:p w:rsidR="007A636F" w:rsidRPr="007A636F" w:rsidRDefault="007A636F" w:rsidP="0078237D">
    <w:pPr>
      <w:pStyle w:val="Header"/>
      <w:pBdr>
        <w:bottom w:val="single" w:sz="4" w:space="1" w:color="auto"/>
      </w:pBdr>
      <w:spacing w:after="240" w:line="240" w:lineRule="auto"/>
      <w:jc w:val="right"/>
      <w:rPr>
        <w:rFonts w:ascii="Arial" w:hAnsi="Arial" w:cs="Arial"/>
        <w:color w:val="auto"/>
        <w:sz w:val="28"/>
      </w:rPr>
    </w:pPr>
    <w:r>
      <w:rPr>
        <w:rFonts w:ascii="Arial" w:hAnsi="Arial" w:cs="Arial"/>
        <w:i/>
        <w:color w:val="auto"/>
        <w:sz w:val="28"/>
      </w:rPr>
      <w:t>Beyond the Sky and the Earth: A Journey into Bhutan</w:t>
    </w:r>
    <w:r>
      <w:rPr>
        <w:rFonts w:ascii="Arial" w:hAnsi="Arial" w:cs="Arial"/>
        <w:color w:val="auto"/>
        <w:sz w:val="28"/>
      </w:rPr>
      <w:t xml:space="preserve"> by Jamie Zeppa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0B0"/>
    <w:multiLevelType w:val="hybridMultilevel"/>
    <w:tmpl w:val="21B20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745E8"/>
    <w:multiLevelType w:val="hybridMultilevel"/>
    <w:tmpl w:val="1BAE39F4"/>
    <w:lvl w:ilvl="0" w:tplc="3CC22C6A">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F38EB"/>
    <w:multiLevelType w:val="hybridMultilevel"/>
    <w:tmpl w:val="7DEC62A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394F80"/>
    <w:multiLevelType w:val="hybridMultilevel"/>
    <w:tmpl w:val="68982284"/>
    <w:lvl w:ilvl="0" w:tplc="E0722164">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8D3B5D"/>
    <w:multiLevelType w:val="hybridMultilevel"/>
    <w:tmpl w:val="54E8BF0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4F646B"/>
    <w:multiLevelType w:val="hybridMultilevel"/>
    <w:tmpl w:val="6E46D0BC"/>
    <w:lvl w:ilvl="0" w:tplc="613A8A4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C372BC"/>
    <w:multiLevelType w:val="hybridMultilevel"/>
    <w:tmpl w:val="A490CB7E"/>
    <w:lvl w:ilvl="0" w:tplc="E44CFC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682AF2"/>
    <w:multiLevelType w:val="hybridMultilevel"/>
    <w:tmpl w:val="51D82996"/>
    <w:lvl w:ilvl="0" w:tplc="E0722164">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CA40F4D"/>
    <w:multiLevelType w:val="hybridMultilevel"/>
    <w:tmpl w:val="8034C19E"/>
    <w:lvl w:ilvl="0" w:tplc="613A8A4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CB4984"/>
    <w:multiLevelType w:val="hybridMultilevel"/>
    <w:tmpl w:val="0128CC80"/>
    <w:lvl w:ilvl="0" w:tplc="AAF02F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376697"/>
    <w:multiLevelType w:val="hybridMultilevel"/>
    <w:tmpl w:val="7C765624"/>
    <w:lvl w:ilvl="0" w:tplc="3984041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FE794C"/>
    <w:multiLevelType w:val="hybridMultilevel"/>
    <w:tmpl w:val="8BC0CE16"/>
    <w:lvl w:ilvl="0" w:tplc="28780C28">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E9220B"/>
    <w:multiLevelType w:val="hybridMultilevel"/>
    <w:tmpl w:val="02C0E3F0"/>
    <w:lvl w:ilvl="0" w:tplc="020CEB0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76E3B3A"/>
    <w:multiLevelType w:val="hybridMultilevel"/>
    <w:tmpl w:val="DCA43E4C"/>
    <w:lvl w:ilvl="0" w:tplc="613A8A4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12"/>
  </w:num>
  <w:num w:numId="4">
    <w:abstractNumId w:val="0"/>
  </w:num>
  <w:num w:numId="5">
    <w:abstractNumId w:val="7"/>
  </w:num>
  <w:num w:numId="6">
    <w:abstractNumId w:val="3"/>
  </w:num>
  <w:num w:numId="7">
    <w:abstractNumId w:val="11"/>
  </w:num>
  <w:num w:numId="8">
    <w:abstractNumId w:val="13"/>
  </w:num>
  <w:num w:numId="9">
    <w:abstractNumId w:val="5"/>
  </w:num>
  <w:num w:numId="10">
    <w:abstractNumId w:val="8"/>
  </w:num>
  <w:num w:numId="11">
    <w:abstractNumId w:val="9"/>
  </w:num>
  <w:num w:numId="12">
    <w:abstractNumId w:val="2"/>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M2MTAwNjQyNDGyMDdT0lEKTi0uzszPAykwrAUA/xlDxCwAAAA="/>
  </w:docVars>
  <w:rsids>
    <w:rsidRoot w:val="007A636F"/>
    <w:rsid w:val="0009769E"/>
    <w:rsid w:val="00182E15"/>
    <w:rsid w:val="00270BFA"/>
    <w:rsid w:val="002C33B6"/>
    <w:rsid w:val="00467801"/>
    <w:rsid w:val="0059452D"/>
    <w:rsid w:val="00683310"/>
    <w:rsid w:val="0070437E"/>
    <w:rsid w:val="00714D1E"/>
    <w:rsid w:val="00762FE4"/>
    <w:rsid w:val="00776C0B"/>
    <w:rsid w:val="0078237D"/>
    <w:rsid w:val="00787162"/>
    <w:rsid w:val="007A636F"/>
    <w:rsid w:val="00843822"/>
    <w:rsid w:val="00915190"/>
    <w:rsid w:val="00A12EA1"/>
    <w:rsid w:val="00A73601"/>
    <w:rsid w:val="00AB5045"/>
    <w:rsid w:val="00B520DD"/>
    <w:rsid w:val="00B55A21"/>
    <w:rsid w:val="00B76C1C"/>
    <w:rsid w:val="00BF7E37"/>
    <w:rsid w:val="00C148F0"/>
    <w:rsid w:val="00CA63CF"/>
    <w:rsid w:val="00E13A52"/>
    <w:rsid w:val="00E44E07"/>
    <w:rsid w:val="00E61F4F"/>
    <w:rsid w:val="00ED1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6015380-9E11-42F0-BC73-34C01C6F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rebuchet MS" w:hAnsi="Trebuchet MS"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162"/>
    <w:pPr>
      <w:spacing w:line="276" w:lineRule="auto"/>
    </w:pPr>
    <w:rPr>
      <w:color w:val="000000"/>
      <w:sz w:val="22"/>
      <w:szCs w:val="28"/>
      <w:lang w:eastAsia="en-US"/>
    </w:rPr>
  </w:style>
  <w:style w:type="paragraph" w:styleId="Heading1">
    <w:name w:val="heading 1"/>
    <w:basedOn w:val="Normal"/>
    <w:next w:val="Normal"/>
    <w:link w:val="Heading1Char"/>
    <w:uiPriority w:val="9"/>
    <w:qFormat/>
    <w:rsid w:val="00787162"/>
    <w:pPr>
      <w:keepNext/>
      <w:spacing w:after="240"/>
      <w:outlineLvl w:val="0"/>
    </w:pPr>
    <w:rPr>
      <w:rFonts w:eastAsia="Times New Roman"/>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achitnormal">
    <w:name w:val="Teachit normal"/>
    <w:basedOn w:val="Normal"/>
    <w:link w:val="TeachitnormalChar"/>
    <w:qFormat/>
    <w:rsid w:val="00B55A21"/>
    <w:rPr>
      <w:sz w:val="24"/>
      <w:szCs w:val="36"/>
    </w:rPr>
  </w:style>
  <w:style w:type="character" w:customStyle="1" w:styleId="TeachitnormalChar">
    <w:name w:val="Teachit normal Char"/>
    <w:link w:val="Teachitnormal"/>
    <w:rsid w:val="00B55A21"/>
    <w:rPr>
      <w:rFonts w:ascii="Trebuchet MS" w:hAnsi="Trebuchet MS"/>
      <w:sz w:val="24"/>
      <w:szCs w:val="36"/>
    </w:rPr>
  </w:style>
  <w:style w:type="paragraph" w:styleId="Header">
    <w:name w:val="header"/>
    <w:basedOn w:val="Normal"/>
    <w:link w:val="HeaderChar"/>
    <w:uiPriority w:val="99"/>
    <w:unhideWhenUsed/>
    <w:rsid w:val="00B55A21"/>
    <w:pPr>
      <w:tabs>
        <w:tab w:val="center" w:pos="4513"/>
        <w:tab w:val="right" w:pos="9026"/>
      </w:tabs>
    </w:pPr>
  </w:style>
  <w:style w:type="character" w:customStyle="1" w:styleId="HeaderChar">
    <w:name w:val="Header Char"/>
    <w:basedOn w:val="DefaultParagraphFont"/>
    <w:link w:val="Header"/>
    <w:uiPriority w:val="99"/>
    <w:rsid w:val="00B55A21"/>
  </w:style>
  <w:style w:type="paragraph" w:styleId="Footer">
    <w:name w:val="footer"/>
    <w:basedOn w:val="Normal"/>
    <w:link w:val="FooterChar"/>
    <w:uiPriority w:val="99"/>
    <w:unhideWhenUsed/>
    <w:rsid w:val="00B55A21"/>
    <w:pPr>
      <w:tabs>
        <w:tab w:val="center" w:pos="4513"/>
        <w:tab w:val="right" w:pos="9026"/>
      </w:tabs>
    </w:pPr>
  </w:style>
  <w:style w:type="character" w:customStyle="1" w:styleId="FooterChar">
    <w:name w:val="Footer Char"/>
    <w:basedOn w:val="DefaultParagraphFont"/>
    <w:link w:val="Footer"/>
    <w:uiPriority w:val="99"/>
    <w:rsid w:val="00B55A21"/>
  </w:style>
  <w:style w:type="character" w:styleId="Hyperlink">
    <w:name w:val="Hyperlink"/>
    <w:uiPriority w:val="99"/>
    <w:unhideWhenUsed/>
    <w:rsid w:val="00B55A21"/>
    <w:rPr>
      <w:color w:val="0095D9"/>
      <w:u w:val="single"/>
    </w:rPr>
  </w:style>
  <w:style w:type="character" w:customStyle="1" w:styleId="Heading1Char">
    <w:name w:val="Heading 1 Char"/>
    <w:link w:val="Heading1"/>
    <w:uiPriority w:val="9"/>
    <w:rsid w:val="00787162"/>
    <w:rPr>
      <w:rFonts w:eastAsia="Times New Roman" w:cs="Times New Roman"/>
      <w:bCs/>
      <w:color w:val="000000"/>
      <w:kern w:val="32"/>
      <w:sz w:val="28"/>
      <w:szCs w:val="32"/>
      <w:lang w:eastAsia="en-US"/>
    </w:rPr>
  </w:style>
  <w:style w:type="paragraph" w:styleId="ListParagraph">
    <w:name w:val="List Paragraph"/>
    <w:basedOn w:val="Normal"/>
    <w:uiPriority w:val="34"/>
    <w:qFormat/>
    <w:rsid w:val="007A636F"/>
    <w:pPr>
      <w:ind w:left="720"/>
      <w:contextualSpacing/>
    </w:pPr>
  </w:style>
  <w:style w:type="table" w:styleId="TableGrid">
    <w:name w:val="Table Grid"/>
    <w:basedOn w:val="TableNormal"/>
    <w:uiPriority w:val="39"/>
    <w:rsid w:val="007A6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1719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AQA</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Teachit, part of the AQA family</dc:creator>
  <cp:lastModifiedBy>Smeaton L</cp:lastModifiedBy>
  <cp:revision>2</cp:revision>
  <cp:lastPrinted>2018-01-16T10:38:00Z</cp:lastPrinted>
  <dcterms:created xsi:type="dcterms:W3CDTF">2018-11-12T09:06:00Z</dcterms:created>
  <dcterms:modified xsi:type="dcterms:W3CDTF">2018-11-12T09:06:00Z</dcterms:modified>
</cp:coreProperties>
</file>