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9F" w:rsidRPr="0088072E" w:rsidRDefault="006B6517" w:rsidP="0036129F">
      <w:pPr>
        <w:jc w:val="center"/>
        <w:rPr>
          <w:rFonts w:ascii="Garamond" w:hAnsi="Garamond" w:cs="Arial"/>
          <w:b/>
          <w:sz w:val="40"/>
          <w:szCs w:val="40"/>
        </w:rPr>
      </w:pPr>
      <w:bookmarkStart w:id="0" w:name="_GoBack"/>
      <w:bookmarkEnd w:id="0"/>
      <w:r w:rsidRPr="0088072E">
        <w:rPr>
          <w:rFonts w:ascii="Garamond" w:hAnsi="Garamond" w:cs="Arial"/>
          <w:b/>
          <w:sz w:val="40"/>
          <w:szCs w:val="40"/>
        </w:rPr>
        <w:t>H is for Hawk</w:t>
      </w:r>
      <w:r w:rsidR="0036129F" w:rsidRPr="0088072E">
        <w:rPr>
          <w:rFonts w:ascii="Garamond" w:hAnsi="Garamond" w:cs="Arial"/>
          <w:b/>
          <w:sz w:val="40"/>
          <w:szCs w:val="40"/>
        </w:rPr>
        <w:t xml:space="preserve"> </w:t>
      </w:r>
    </w:p>
    <w:p w:rsidR="006B6517" w:rsidRPr="0088072E" w:rsidRDefault="006B6517" w:rsidP="0036129F">
      <w:pPr>
        <w:jc w:val="center"/>
        <w:rPr>
          <w:rFonts w:ascii="Garamond" w:hAnsi="Garamond" w:cs="Arial"/>
          <w:b/>
          <w:sz w:val="40"/>
          <w:szCs w:val="40"/>
        </w:rPr>
      </w:pPr>
      <w:r w:rsidRPr="0088072E">
        <w:rPr>
          <w:rFonts w:ascii="Garamond" w:hAnsi="Garamond" w:cs="Arial"/>
          <w:b/>
          <w:sz w:val="40"/>
          <w:szCs w:val="40"/>
        </w:rPr>
        <w:t xml:space="preserve">By </w:t>
      </w:r>
      <w:r w:rsidR="007C3F96" w:rsidRPr="0088072E">
        <w:rPr>
          <w:rFonts w:ascii="Garamond" w:hAnsi="Garamond" w:cs="Arial"/>
          <w:b/>
          <w:sz w:val="40"/>
          <w:szCs w:val="40"/>
        </w:rPr>
        <w:t>Helen Macdonald</w:t>
      </w:r>
    </w:p>
    <w:p w:rsidR="00865046" w:rsidRPr="0088072E" w:rsidRDefault="006B6517" w:rsidP="007C3F96">
      <w:pPr>
        <w:jc w:val="center"/>
        <w:rPr>
          <w:rFonts w:ascii="Garamond" w:hAnsi="Garamond" w:cs="Arial"/>
          <w:b/>
          <w:sz w:val="40"/>
          <w:szCs w:val="40"/>
        </w:rPr>
      </w:pPr>
      <w:r w:rsidRPr="0088072E">
        <w:rPr>
          <w:rFonts w:ascii="Garamond" w:hAnsi="Garamond"/>
          <w:noProof/>
          <w:lang w:eastAsia="en-GB"/>
        </w:rPr>
        <w:drawing>
          <wp:inline distT="0" distB="0" distL="0" distR="0" wp14:anchorId="5E371643" wp14:editId="025DFEF5">
            <wp:extent cx="3257550" cy="3295650"/>
            <wp:effectExtent l="0" t="0" r="0" b="0"/>
            <wp:docPr id="1" name="Picture 1" descr="https://s-media-cache-ak0.pinimg.com/736x/70/6f/7b/706f7b0bc0b81e321f632ce0f0f40a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736x/70/6f/7b/706f7b0bc0b81e321f632ce0f0f40a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550" cy="3295650"/>
                    </a:xfrm>
                    <a:prstGeom prst="rect">
                      <a:avLst/>
                    </a:prstGeom>
                    <a:noFill/>
                    <a:ln>
                      <a:noFill/>
                    </a:ln>
                  </pic:spPr>
                </pic:pic>
              </a:graphicData>
            </a:graphic>
          </wp:inline>
        </w:drawing>
      </w:r>
    </w:p>
    <w:p w:rsidR="007C3F96" w:rsidRPr="0088072E" w:rsidRDefault="007C3F96" w:rsidP="00865046">
      <w:pPr>
        <w:rPr>
          <w:rFonts w:ascii="Garamond" w:hAnsi="Garamond" w:cs="Arial"/>
          <w:sz w:val="24"/>
          <w:szCs w:val="24"/>
        </w:rPr>
      </w:pPr>
      <w:r w:rsidRPr="0088072E">
        <w:rPr>
          <w:rFonts w:ascii="Garamond" w:hAnsi="Garamond" w:cs="Arial"/>
          <w:noProof/>
          <w:sz w:val="24"/>
          <w:szCs w:val="24"/>
          <w:lang w:eastAsia="en-GB"/>
        </w:rPr>
        <w:drawing>
          <wp:inline distT="0" distB="0" distL="0" distR="0" wp14:anchorId="6B0A9EB8" wp14:editId="1177EF03">
            <wp:extent cx="631444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4440" cy="295275"/>
                    </a:xfrm>
                    <a:prstGeom prst="rect">
                      <a:avLst/>
                    </a:prstGeom>
                    <a:noFill/>
                  </pic:spPr>
                </pic:pic>
              </a:graphicData>
            </a:graphic>
          </wp:inline>
        </w:drawing>
      </w:r>
    </w:p>
    <w:p w:rsidR="00C2453F" w:rsidRPr="0088072E" w:rsidRDefault="00C2453F" w:rsidP="00FF7FEC">
      <w:pPr>
        <w:spacing w:before="240" w:after="240"/>
        <w:jc w:val="both"/>
        <w:rPr>
          <w:rFonts w:ascii="Garamond" w:hAnsi="Garamond" w:cs="Arial"/>
          <w:sz w:val="24"/>
          <w:szCs w:val="24"/>
        </w:rPr>
      </w:pPr>
      <w:r w:rsidRPr="0088072E">
        <w:rPr>
          <w:rFonts w:ascii="Garamond" w:hAnsi="Garamond" w:cs="Arial"/>
          <w:b/>
          <w:bCs/>
          <w:sz w:val="24"/>
          <w:szCs w:val="24"/>
          <w:shd w:val="clear" w:color="auto" w:fill="FFFFFF"/>
        </w:rPr>
        <w:t>Helen Macdonald</w:t>
      </w:r>
      <w:r w:rsidRPr="0088072E">
        <w:rPr>
          <w:rStyle w:val="apple-converted-space"/>
          <w:rFonts w:ascii="Garamond" w:hAnsi="Garamond" w:cs="Arial"/>
          <w:sz w:val="24"/>
          <w:szCs w:val="24"/>
          <w:shd w:val="clear" w:color="auto" w:fill="FFFFFF"/>
        </w:rPr>
        <w:t> </w:t>
      </w:r>
      <w:r w:rsidRPr="0088072E">
        <w:rPr>
          <w:rFonts w:ascii="Garamond" w:hAnsi="Garamond" w:cs="Arial"/>
          <w:sz w:val="24"/>
          <w:szCs w:val="24"/>
          <w:shd w:val="clear" w:color="auto" w:fill="FFFFFF"/>
        </w:rPr>
        <w:t>is an English writer, naturalist, and an Affiliated Research Scholar at the</w:t>
      </w:r>
      <w:r w:rsidRPr="0088072E">
        <w:rPr>
          <w:rStyle w:val="apple-converted-space"/>
          <w:rFonts w:ascii="Garamond" w:hAnsi="Garamond" w:cs="Arial"/>
          <w:sz w:val="24"/>
          <w:szCs w:val="24"/>
          <w:shd w:val="clear" w:color="auto" w:fill="FFFFFF"/>
        </w:rPr>
        <w:t> </w:t>
      </w:r>
      <w:hyperlink r:id="rId7" w:tooltip="University of Cambridge" w:history="1">
        <w:r w:rsidRPr="0088072E">
          <w:rPr>
            <w:rStyle w:val="Hyperlink"/>
            <w:rFonts w:ascii="Garamond" w:hAnsi="Garamond" w:cs="Arial"/>
            <w:color w:val="auto"/>
            <w:sz w:val="24"/>
            <w:szCs w:val="24"/>
            <w:u w:val="none"/>
            <w:shd w:val="clear" w:color="auto" w:fill="FFFFFF"/>
          </w:rPr>
          <w:t>University of Cambridge</w:t>
        </w:r>
      </w:hyperlink>
      <w:r w:rsidRPr="0088072E">
        <w:rPr>
          <w:rStyle w:val="apple-converted-space"/>
          <w:rFonts w:ascii="Garamond" w:hAnsi="Garamond" w:cs="Arial"/>
          <w:sz w:val="24"/>
          <w:szCs w:val="24"/>
          <w:shd w:val="clear" w:color="auto" w:fill="FFFFFF"/>
        </w:rPr>
        <w:t> </w:t>
      </w:r>
      <w:r w:rsidRPr="0088072E">
        <w:rPr>
          <w:rFonts w:ascii="Garamond" w:hAnsi="Garamond" w:cs="Arial"/>
          <w:sz w:val="24"/>
          <w:szCs w:val="24"/>
          <w:shd w:val="clear" w:color="auto" w:fill="FFFFFF"/>
        </w:rPr>
        <w:t>Department of History and Philosophy of Science.</w:t>
      </w:r>
      <w:r w:rsidRPr="0088072E">
        <w:rPr>
          <w:rStyle w:val="apple-converted-space"/>
          <w:rFonts w:ascii="Garamond" w:hAnsi="Garamond" w:cs="Arial"/>
          <w:sz w:val="24"/>
          <w:szCs w:val="24"/>
          <w:shd w:val="clear" w:color="auto" w:fill="FFFFFF"/>
        </w:rPr>
        <w:t> </w:t>
      </w:r>
      <w:r w:rsidRPr="0088072E">
        <w:rPr>
          <w:rFonts w:ascii="Garamond" w:hAnsi="Garamond" w:cs="Arial"/>
          <w:sz w:val="24"/>
          <w:szCs w:val="24"/>
          <w:shd w:val="clear" w:color="auto" w:fill="FFFFFF"/>
        </w:rPr>
        <w:t>She is best known as the author of</w:t>
      </w:r>
      <w:r w:rsidRPr="0088072E">
        <w:rPr>
          <w:rStyle w:val="apple-converted-space"/>
          <w:rFonts w:ascii="Garamond" w:hAnsi="Garamond" w:cs="Arial"/>
          <w:sz w:val="24"/>
          <w:szCs w:val="24"/>
          <w:shd w:val="clear" w:color="auto" w:fill="FFFFFF"/>
        </w:rPr>
        <w:t> </w:t>
      </w:r>
      <w:hyperlink r:id="rId8" w:tooltip="H is for Hawk" w:history="1">
        <w:r w:rsidRPr="0088072E">
          <w:rPr>
            <w:rStyle w:val="Hyperlink"/>
            <w:rFonts w:ascii="Garamond" w:hAnsi="Garamond" w:cs="Arial"/>
            <w:i/>
            <w:iCs/>
            <w:color w:val="auto"/>
            <w:sz w:val="24"/>
            <w:szCs w:val="24"/>
            <w:u w:val="none"/>
            <w:shd w:val="clear" w:color="auto" w:fill="FFFFFF"/>
          </w:rPr>
          <w:t>H is for Hawk</w:t>
        </w:r>
      </w:hyperlink>
      <w:r w:rsidRPr="0088072E">
        <w:rPr>
          <w:rFonts w:ascii="Garamond" w:hAnsi="Garamond" w:cs="Arial"/>
          <w:sz w:val="24"/>
          <w:szCs w:val="24"/>
          <w:shd w:val="clear" w:color="auto" w:fill="FFFFFF"/>
        </w:rPr>
        <w:t>, which won the 2014</w:t>
      </w:r>
      <w:r w:rsidRPr="0088072E">
        <w:rPr>
          <w:rStyle w:val="apple-converted-space"/>
          <w:rFonts w:ascii="Garamond" w:hAnsi="Garamond" w:cs="Arial"/>
          <w:sz w:val="24"/>
          <w:szCs w:val="24"/>
          <w:shd w:val="clear" w:color="auto" w:fill="FFFFFF"/>
        </w:rPr>
        <w:t> </w:t>
      </w:r>
      <w:hyperlink r:id="rId9" w:tooltip="Samuel Johnson Prize" w:history="1">
        <w:r w:rsidRPr="0088072E">
          <w:rPr>
            <w:rStyle w:val="Hyperlink"/>
            <w:rFonts w:ascii="Garamond" w:hAnsi="Garamond" w:cs="Arial"/>
            <w:color w:val="auto"/>
            <w:sz w:val="24"/>
            <w:szCs w:val="24"/>
            <w:u w:val="none"/>
            <w:shd w:val="clear" w:color="auto" w:fill="FFFFFF"/>
          </w:rPr>
          <w:t>Samuel Johnson Prize</w:t>
        </w:r>
      </w:hyperlink>
      <w:r w:rsidRPr="0088072E">
        <w:rPr>
          <w:rFonts w:ascii="Garamond" w:hAnsi="Garamond" w:cs="Arial"/>
          <w:sz w:val="24"/>
          <w:szCs w:val="24"/>
          <w:shd w:val="clear" w:color="auto" w:fill="FFFFFF"/>
          <w:vertAlign w:val="superscript"/>
        </w:rPr>
        <w:t xml:space="preserve"> </w:t>
      </w:r>
      <w:r w:rsidRPr="0088072E">
        <w:rPr>
          <w:rFonts w:ascii="Garamond" w:hAnsi="Garamond" w:cs="Arial"/>
          <w:sz w:val="24"/>
          <w:szCs w:val="24"/>
          <w:shd w:val="clear" w:color="auto" w:fill="FFFFFF"/>
        </w:rPr>
        <w:t>and</w:t>
      </w:r>
      <w:r w:rsidRPr="0088072E">
        <w:rPr>
          <w:rStyle w:val="apple-converted-space"/>
          <w:rFonts w:ascii="Garamond" w:hAnsi="Garamond" w:cs="Arial"/>
          <w:sz w:val="24"/>
          <w:szCs w:val="24"/>
          <w:shd w:val="clear" w:color="auto" w:fill="FFFFFF"/>
        </w:rPr>
        <w:t> </w:t>
      </w:r>
      <w:hyperlink r:id="rId10" w:tooltip="Costa Book Award" w:history="1">
        <w:r w:rsidRPr="0088072E">
          <w:rPr>
            <w:rStyle w:val="Hyperlink"/>
            <w:rFonts w:ascii="Garamond" w:hAnsi="Garamond" w:cs="Arial"/>
            <w:color w:val="auto"/>
            <w:sz w:val="24"/>
            <w:szCs w:val="24"/>
            <w:u w:val="none"/>
            <w:shd w:val="clear" w:color="auto" w:fill="FFFFFF"/>
          </w:rPr>
          <w:t>Costa Book Award</w:t>
        </w:r>
      </w:hyperlink>
      <w:r w:rsidRPr="0088072E">
        <w:rPr>
          <w:rFonts w:ascii="Garamond" w:hAnsi="Garamond" w:cs="Arial"/>
          <w:sz w:val="24"/>
          <w:szCs w:val="24"/>
          <w:shd w:val="clear" w:color="auto" w:fill="FFFFFF"/>
        </w:rPr>
        <w:t>.</w:t>
      </w:r>
      <w:r w:rsidRPr="0088072E">
        <w:rPr>
          <w:rFonts w:ascii="Garamond" w:hAnsi="Garamond" w:cs="Arial"/>
          <w:sz w:val="24"/>
          <w:szCs w:val="24"/>
        </w:rPr>
        <w:t xml:space="preserve"> </w:t>
      </w:r>
    </w:p>
    <w:p w:rsidR="007C3F96" w:rsidRPr="0088072E" w:rsidRDefault="007C3F96" w:rsidP="00FF7FEC">
      <w:pPr>
        <w:spacing w:before="240" w:after="240"/>
        <w:jc w:val="both"/>
        <w:rPr>
          <w:rFonts w:ascii="Garamond" w:hAnsi="Garamond" w:cs="Arial"/>
          <w:sz w:val="24"/>
          <w:szCs w:val="24"/>
        </w:rPr>
      </w:pPr>
      <w:r w:rsidRPr="0088072E">
        <w:rPr>
          <w:rFonts w:ascii="Garamond" w:hAnsi="Garamond" w:cs="Arial"/>
          <w:sz w:val="24"/>
          <w:szCs w:val="24"/>
        </w:rPr>
        <w:t>This true story opens with the protagonist, Helen</w:t>
      </w:r>
      <w:r w:rsidR="00513D93" w:rsidRPr="0088072E">
        <w:rPr>
          <w:rFonts w:ascii="Garamond" w:hAnsi="Garamond" w:cs="Arial"/>
          <w:sz w:val="24"/>
          <w:szCs w:val="24"/>
        </w:rPr>
        <w:t>,</w:t>
      </w:r>
      <w:r w:rsidRPr="0088072E">
        <w:rPr>
          <w:rFonts w:ascii="Garamond" w:hAnsi="Garamond" w:cs="Arial"/>
          <w:sz w:val="24"/>
          <w:szCs w:val="24"/>
        </w:rPr>
        <w:t xml:space="preserve"> talking about her love for birds. Helen has been a falconer for several years, and has recently become interested in a specific type of bird of prey, the Goshawk. Goshawks are notoriously hard to train because they are considered to be one of the most savage birds. Helen returns home one day after watching Goshawks in the woods to hear the shocking news that her father has passed away suddenly</w:t>
      </w:r>
      <w:r w:rsidR="00180CA4" w:rsidRPr="0088072E">
        <w:rPr>
          <w:rFonts w:ascii="Garamond" w:hAnsi="Garamond" w:cs="Arial"/>
          <w:sz w:val="24"/>
          <w:szCs w:val="24"/>
        </w:rPr>
        <w:t>,</w:t>
      </w:r>
      <w:r w:rsidRPr="0088072E">
        <w:rPr>
          <w:rFonts w:ascii="Garamond" w:hAnsi="Garamond" w:cs="Arial"/>
          <w:sz w:val="24"/>
          <w:szCs w:val="24"/>
        </w:rPr>
        <w:t xml:space="preserve"> of a heart attack. Helen was incredibly close to her father and considered him a legend, so the news devastates her. </w:t>
      </w:r>
    </w:p>
    <w:p w:rsidR="007C3F96" w:rsidRPr="0088072E" w:rsidRDefault="007C3F96" w:rsidP="00FF7FEC">
      <w:pPr>
        <w:spacing w:before="240" w:after="240"/>
        <w:jc w:val="both"/>
        <w:rPr>
          <w:rFonts w:ascii="Garamond" w:hAnsi="Garamond" w:cs="Arial"/>
          <w:sz w:val="24"/>
          <w:szCs w:val="24"/>
        </w:rPr>
      </w:pPr>
      <w:r w:rsidRPr="0088072E">
        <w:rPr>
          <w:rFonts w:ascii="Garamond" w:hAnsi="Garamond" w:cs="Arial"/>
          <w:sz w:val="24"/>
          <w:szCs w:val="24"/>
        </w:rPr>
        <w:t>Part of her grieving involves getting a Goshawk of her own and in this extract she meets the Goshawk for the very first time. It is a tense moment, a time when she is encountering a wild bird which is trained to hunt.</w:t>
      </w:r>
      <w:r w:rsidR="00711CBB" w:rsidRPr="0088072E">
        <w:rPr>
          <w:rFonts w:ascii="Garamond" w:hAnsi="Garamond" w:cs="Arial"/>
          <w:sz w:val="24"/>
          <w:szCs w:val="24"/>
        </w:rPr>
        <w:t xml:space="preserve"> When she meets with the breeder, he tells her that he brought two birds because he is selling another. She intends to get the older one, but after meeting the younger goshawk, she feels more of a connection with it. The older one is overwhelmingly big, male, and had a wild look, something that she doesn't think she can deal with. She ple</w:t>
      </w:r>
      <w:r w:rsidR="00513D93" w:rsidRPr="0088072E">
        <w:rPr>
          <w:rFonts w:ascii="Garamond" w:hAnsi="Garamond" w:cs="Arial"/>
          <w:sz w:val="24"/>
          <w:szCs w:val="24"/>
        </w:rPr>
        <w:t>ads with the breeder</w:t>
      </w:r>
      <w:r w:rsidR="00711CBB" w:rsidRPr="0088072E">
        <w:rPr>
          <w:rFonts w:ascii="Garamond" w:hAnsi="Garamond" w:cs="Arial"/>
          <w:sz w:val="24"/>
          <w:szCs w:val="24"/>
        </w:rPr>
        <w:t xml:space="preserve"> to let her have the smaller, younger, female hawk instead.</w:t>
      </w:r>
    </w:p>
    <w:p w:rsidR="007C3F96" w:rsidRPr="0088072E" w:rsidRDefault="002D4B5A" w:rsidP="00FF7FEC">
      <w:pPr>
        <w:jc w:val="both"/>
        <w:rPr>
          <w:rFonts w:ascii="Garamond" w:hAnsi="Garamond" w:cs="Arial"/>
          <w:sz w:val="24"/>
          <w:szCs w:val="24"/>
        </w:rPr>
      </w:pPr>
      <w:r w:rsidRPr="0088072E">
        <w:rPr>
          <w:rFonts w:ascii="Garamond" w:hAnsi="Garamond" w:cs="Arial"/>
          <w:sz w:val="24"/>
          <w:szCs w:val="24"/>
        </w:rPr>
        <w:t xml:space="preserve">Helen has been </w:t>
      </w:r>
      <w:r w:rsidR="007C3F96" w:rsidRPr="0088072E">
        <w:rPr>
          <w:rFonts w:ascii="Garamond" w:hAnsi="Garamond" w:cs="Arial"/>
          <w:sz w:val="24"/>
          <w:szCs w:val="24"/>
        </w:rPr>
        <w:t>interviewed about her father passing away and training the bird in a number of YouTube clips. Here she is being interviewed by a news channel about her experiences:</w:t>
      </w:r>
    </w:p>
    <w:p w:rsidR="0036129F" w:rsidRPr="0088072E" w:rsidRDefault="008209EF" w:rsidP="00FF7FEC">
      <w:pPr>
        <w:jc w:val="both"/>
        <w:rPr>
          <w:rFonts w:ascii="Garamond" w:hAnsi="Garamond" w:cs="Arial"/>
          <w:sz w:val="24"/>
          <w:szCs w:val="24"/>
        </w:rPr>
      </w:pPr>
      <w:hyperlink r:id="rId11" w:history="1">
        <w:r w:rsidR="007C3F96" w:rsidRPr="0088072E">
          <w:rPr>
            <w:rStyle w:val="Hyperlink"/>
            <w:rFonts w:ascii="Garamond" w:hAnsi="Garamond" w:cs="Arial"/>
            <w:color w:val="auto"/>
            <w:sz w:val="24"/>
            <w:szCs w:val="24"/>
          </w:rPr>
          <w:t>https://www.youtube.com/watch?v=CV5ZK68OkEY</w:t>
        </w:r>
      </w:hyperlink>
      <w:r w:rsidR="007C3F96" w:rsidRPr="0088072E">
        <w:rPr>
          <w:rFonts w:ascii="Garamond" w:hAnsi="Garamond" w:cs="Arial"/>
          <w:sz w:val="24"/>
          <w:szCs w:val="24"/>
        </w:rPr>
        <w:t xml:space="preserve"> </w:t>
      </w:r>
    </w:p>
    <w:p w:rsidR="00711CBB" w:rsidRPr="0088072E" w:rsidRDefault="0036129F" w:rsidP="00FF7FEC">
      <w:pPr>
        <w:jc w:val="both"/>
        <w:rPr>
          <w:rFonts w:ascii="Garamond" w:hAnsi="Garamond" w:cs="Arial"/>
          <w:sz w:val="24"/>
          <w:szCs w:val="24"/>
        </w:rPr>
      </w:pPr>
      <w:r w:rsidRPr="0088072E">
        <w:rPr>
          <w:rFonts w:ascii="Garamond" w:hAnsi="Garamond" w:cs="Arial"/>
          <w:noProof/>
          <w:sz w:val="24"/>
          <w:szCs w:val="24"/>
          <w:lang w:eastAsia="en-GB"/>
        </w:rPr>
        <w:lastRenderedPageBreak/>
        <mc:AlternateContent>
          <mc:Choice Requires="wps">
            <w:drawing>
              <wp:anchor distT="0" distB="0" distL="114300" distR="114300" simplePos="0" relativeHeight="251658240" behindDoc="0" locked="0" layoutInCell="1" allowOverlap="1" wp14:anchorId="4118FB5D" wp14:editId="766FFE3E">
                <wp:simplePos x="0" y="0"/>
                <wp:positionH relativeFrom="column">
                  <wp:posOffset>-102235</wp:posOffset>
                </wp:positionH>
                <wp:positionV relativeFrom="paragraph">
                  <wp:posOffset>107950</wp:posOffset>
                </wp:positionV>
                <wp:extent cx="6267450" cy="2895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89560"/>
                        </a:xfrm>
                        <a:prstGeom prst="rect">
                          <a:avLst/>
                        </a:pr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36129F" w:rsidRPr="00EF0E7D" w:rsidRDefault="0036129F" w:rsidP="00EF0E7D">
                            <w:pPr>
                              <w:rPr>
                                <w:rFonts w:ascii="Arial" w:hAnsi="Arial" w:cs="Arial"/>
                                <w:b/>
                              </w:rPr>
                            </w:pPr>
                            <w:r>
                              <w:rPr>
                                <w:rFonts w:ascii="Arial" w:hAnsi="Arial" w:cs="Arial"/>
                                <w:b/>
                              </w:rPr>
                              <w:t>Exploring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8FB5D" id="_x0000_t202" coordsize="21600,21600" o:spt="202" path="m,l,21600r21600,l21600,xe">
                <v:stroke joinstyle="miter"/>
                <v:path gradientshapeok="t" o:connecttype="rect"/>
              </v:shapetype>
              <v:shape id="Text Box 8" o:spid="_x0000_s1026" type="#_x0000_t202" style="position:absolute;left:0;text-align:left;margin-left:-8.05pt;margin-top:8.5pt;width:493.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" fillcolor="silver" stroked="f">
                <v:textbox>
                  <w:txbxContent>
                    <w:p w:rsidR="0036129F" w:rsidRPr="00EF0E7D" w:rsidRDefault="0036129F" w:rsidP="00EF0E7D">
                      <w:pPr>
                        <w:rPr>
                          <w:rFonts w:ascii="Arial" w:hAnsi="Arial" w:cs="Arial"/>
                          <w:b/>
                        </w:rPr>
                      </w:pPr>
                      <w:r>
                        <w:rPr>
                          <w:rFonts w:ascii="Arial" w:hAnsi="Arial" w:cs="Arial"/>
                          <w:b/>
                        </w:rPr>
                        <w:t>Exploring</w:t>
                      </w:r>
                    </w:p>
                  </w:txbxContent>
                </v:textbox>
              </v:shape>
            </w:pict>
          </mc:Fallback>
        </mc:AlternateContent>
      </w:r>
    </w:p>
    <w:p w:rsidR="00513D93" w:rsidRPr="0088072E" w:rsidRDefault="00513D93" w:rsidP="00FF7FEC">
      <w:pPr>
        <w:jc w:val="both"/>
        <w:rPr>
          <w:rFonts w:ascii="Garamond" w:hAnsi="Garamond" w:cs="Arial"/>
          <w:b/>
          <w:sz w:val="24"/>
          <w:szCs w:val="24"/>
        </w:rPr>
      </w:pPr>
    </w:p>
    <w:p w:rsidR="007B5BD7" w:rsidRPr="0088072E" w:rsidRDefault="007B5BD7" w:rsidP="00FF7FEC">
      <w:pPr>
        <w:jc w:val="both"/>
        <w:rPr>
          <w:rFonts w:ascii="Garamond" w:hAnsi="Garamond" w:cs="Arial"/>
          <w:sz w:val="24"/>
          <w:szCs w:val="24"/>
        </w:rPr>
      </w:pPr>
      <w:r w:rsidRPr="0088072E">
        <w:rPr>
          <w:rFonts w:ascii="Garamond" w:hAnsi="Garamond" w:cs="Arial"/>
          <w:sz w:val="24"/>
          <w:szCs w:val="24"/>
        </w:rPr>
        <w:t xml:space="preserve">Helen </w:t>
      </w:r>
      <w:r w:rsidR="008351DE" w:rsidRPr="0088072E">
        <w:rPr>
          <w:rFonts w:ascii="Garamond" w:hAnsi="Garamond" w:cs="Arial"/>
          <w:sz w:val="24"/>
          <w:szCs w:val="24"/>
        </w:rPr>
        <w:t>uses</w:t>
      </w:r>
      <w:r w:rsidRPr="0088072E">
        <w:rPr>
          <w:rFonts w:ascii="Garamond" w:hAnsi="Garamond" w:cs="Arial"/>
          <w:sz w:val="24"/>
          <w:szCs w:val="24"/>
        </w:rPr>
        <w:t xml:space="preserve"> numerous </w:t>
      </w:r>
      <w:r w:rsidR="003C3E43" w:rsidRPr="0088072E">
        <w:rPr>
          <w:rFonts w:ascii="Garamond" w:hAnsi="Garamond" w:cs="Arial"/>
          <w:sz w:val="24"/>
          <w:szCs w:val="24"/>
        </w:rPr>
        <w:t>examples of figurative language</w:t>
      </w:r>
      <w:r w:rsidRPr="0088072E">
        <w:rPr>
          <w:rFonts w:ascii="Garamond" w:hAnsi="Garamond" w:cs="Arial"/>
          <w:sz w:val="24"/>
          <w:szCs w:val="24"/>
        </w:rPr>
        <w:t xml:space="preserve"> in a row</w:t>
      </w:r>
      <w:r w:rsidR="003C3E43" w:rsidRPr="0088072E">
        <w:rPr>
          <w:rFonts w:ascii="Garamond" w:hAnsi="Garamond" w:cs="Arial"/>
          <w:sz w:val="24"/>
          <w:szCs w:val="24"/>
        </w:rPr>
        <w:t xml:space="preserve"> to describe the bird.</w:t>
      </w:r>
    </w:p>
    <w:p w:rsidR="007B5BD7" w:rsidRPr="0088072E" w:rsidRDefault="003C3E43" w:rsidP="00FF7FEC">
      <w:pPr>
        <w:jc w:val="both"/>
        <w:rPr>
          <w:rFonts w:ascii="Garamond" w:hAnsi="Garamond" w:cs="Arial"/>
          <w:sz w:val="24"/>
          <w:szCs w:val="24"/>
        </w:rPr>
      </w:pPr>
      <w:r w:rsidRPr="0088072E">
        <w:rPr>
          <w:rFonts w:ascii="Garamond" w:hAnsi="Garamond" w:cs="Arial"/>
          <w:sz w:val="24"/>
          <w:szCs w:val="24"/>
        </w:rPr>
        <w:t>Explore</w:t>
      </w:r>
      <w:r w:rsidR="007B5BD7" w:rsidRPr="0088072E">
        <w:rPr>
          <w:rFonts w:ascii="Garamond" w:hAnsi="Garamond" w:cs="Arial"/>
          <w:sz w:val="24"/>
          <w:szCs w:val="24"/>
        </w:rPr>
        <w:t xml:space="preserve"> what these </w:t>
      </w:r>
      <w:r w:rsidR="00513D93" w:rsidRPr="0088072E">
        <w:rPr>
          <w:rFonts w:ascii="Garamond" w:hAnsi="Garamond" w:cs="Arial"/>
          <w:sz w:val="24"/>
          <w:szCs w:val="24"/>
        </w:rPr>
        <w:t xml:space="preserve">metaphors and </w:t>
      </w:r>
      <w:r w:rsidRPr="0088072E">
        <w:rPr>
          <w:rFonts w:ascii="Garamond" w:hAnsi="Garamond" w:cs="Arial"/>
          <w:sz w:val="24"/>
          <w:szCs w:val="24"/>
        </w:rPr>
        <w:t>similes mean when describing the bird:</w:t>
      </w:r>
    </w:p>
    <w:tbl>
      <w:tblPr>
        <w:tblStyle w:val="TableGrid"/>
        <w:tblW w:w="0" w:type="auto"/>
        <w:tblLook w:val="04A0" w:firstRow="1" w:lastRow="0" w:firstColumn="1" w:lastColumn="0" w:noHBand="0" w:noVBand="1"/>
      </w:tblPr>
      <w:tblGrid>
        <w:gridCol w:w="4927"/>
        <w:gridCol w:w="4927"/>
      </w:tblGrid>
      <w:tr w:rsidR="00FF7FEC" w:rsidRPr="0088072E" w:rsidTr="003C3E43">
        <w:tc>
          <w:tcPr>
            <w:tcW w:w="4927" w:type="dxa"/>
          </w:tcPr>
          <w:p w:rsidR="000929BF" w:rsidRPr="0088072E" w:rsidRDefault="000929BF" w:rsidP="00FF7FEC">
            <w:pPr>
              <w:pStyle w:val="ListParagraph"/>
              <w:spacing w:line="276" w:lineRule="auto"/>
              <w:rPr>
                <w:rFonts w:ascii="Garamond" w:hAnsi="Garamond" w:cs="Arial"/>
                <w:sz w:val="24"/>
                <w:szCs w:val="24"/>
              </w:rPr>
            </w:pPr>
          </w:p>
          <w:p w:rsidR="003C3E43" w:rsidRPr="0088072E" w:rsidRDefault="000929BF" w:rsidP="00FF7FEC">
            <w:pPr>
              <w:spacing w:line="276" w:lineRule="auto"/>
              <w:rPr>
                <w:rFonts w:ascii="Garamond" w:hAnsi="Garamond" w:cs="Arial"/>
                <w:sz w:val="24"/>
                <w:szCs w:val="24"/>
              </w:rPr>
            </w:pPr>
            <w:r w:rsidRPr="0088072E">
              <w:rPr>
                <w:rFonts w:ascii="Garamond" w:hAnsi="Garamond" w:cs="Arial"/>
                <w:sz w:val="24"/>
                <w:szCs w:val="24"/>
              </w:rPr>
              <w:t>She is a conjuring trick</w:t>
            </w:r>
          </w:p>
          <w:p w:rsidR="000929BF" w:rsidRPr="0088072E" w:rsidRDefault="000929BF" w:rsidP="00FF7FEC">
            <w:pPr>
              <w:pStyle w:val="ListParagraph"/>
              <w:spacing w:line="276" w:lineRule="auto"/>
              <w:rPr>
                <w:rFonts w:ascii="Garamond" w:hAnsi="Garamond" w:cs="Arial"/>
                <w:sz w:val="24"/>
                <w:szCs w:val="24"/>
              </w:rPr>
            </w:pPr>
          </w:p>
          <w:p w:rsidR="005D15A4" w:rsidRPr="0088072E" w:rsidRDefault="005D15A4" w:rsidP="00FF7FEC">
            <w:pPr>
              <w:pStyle w:val="ListParagraph"/>
              <w:spacing w:line="276" w:lineRule="auto"/>
              <w:rPr>
                <w:rFonts w:ascii="Garamond" w:hAnsi="Garamond" w:cs="Arial"/>
                <w:sz w:val="24"/>
                <w:szCs w:val="24"/>
              </w:rPr>
            </w:pPr>
          </w:p>
          <w:p w:rsidR="005D15A4" w:rsidRPr="0088072E" w:rsidRDefault="005D15A4" w:rsidP="00FF7FEC">
            <w:pPr>
              <w:pStyle w:val="ListParagraph"/>
              <w:spacing w:line="276" w:lineRule="auto"/>
              <w:rPr>
                <w:rFonts w:ascii="Garamond" w:hAnsi="Garamond" w:cs="Arial"/>
                <w:sz w:val="24"/>
                <w:szCs w:val="24"/>
              </w:rPr>
            </w:pPr>
          </w:p>
          <w:p w:rsidR="005D15A4" w:rsidRPr="0088072E" w:rsidRDefault="005D15A4" w:rsidP="00FF7FEC">
            <w:pPr>
              <w:pStyle w:val="ListParagraph"/>
              <w:spacing w:line="276" w:lineRule="auto"/>
              <w:rPr>
                <w:rFonts w:ascii="Garamond" w:hAnsi="Garamond" w:cs="Arial"/>
                <w:sz w:val="24"/>
                <w:szCs w:val="24"/>
              </w:rPr>
            </w:pPr>
          </w:p>
          <w:p w:rsidR="005D15A4" w:rsidRPr="0088072E" w:rsidRDefault="005D15A4" w:rsidP="00FF7FEC">
            <w:pPr>
              <w:pStyle w:val="ListParagraph"/>
              <w:spacing w:line="276" w:lineRule="auto"/>
              <w:rPr>
                <w:rFonts w:ascii="Garamond" w:hAnsi="Garamond" w:cs="Arial"/>
                <w:sz w:val="24"/>
                <w:szCs w:val="24"/>
              </w:rPr>
            </w:pPr>
          </w:p>
          <w:p w:rsidR="005D15A4" w:rsidRPr="0088072E" w:rsidRDefault="005D15A4" w:rsidP="00D63FF5">
            <w:pPr>
              <w:rPr>
                <w:rFonts w:ascii="Garamond" w:hAnsi="Garamond" w:cs="Arial"/>
                <w:sz w:val="24"/>
                <w:szCs w:val="24"/>
              </w:rPr>
            </w:pPr>
          </w:p>
          <w:p w:rsidR="005D15A4" w:rsidRPr="0088072E" w:rsidRDefault="005D15A4" w:rsidP="00FF7FEC">
            <w:pPr>
              <w:pStyle w:val="ListParagraph"/>
              <w:spacing w:line="276" w:lineRule="auto"/>
              <w:rPr>
                <w:rFonts w:ascii="Garamond" w:hAnsi="Garamond" w:cs="Arial"/>
                <w:sz w:val="24"/>
                <w:szCs w:val="24"/>
              </w:rPr>
            </w:pPr>
          </w:p>
        </w:tc>
        <w:tc>
          <w:tcPr>
            <w:tcW w:w="4927" w:type="dxa"/>
          </w:tcPr>
          <w:p w:rsidR="000929BF" w:rsidRPr="0088072E" w:rsidRDefault="000929BF" w:rsidP="00FF7FEC">
            <w:pPr>
              <w:spacing w:line="276" w:lineRule="auto"/>
              <w:rPr>
                <w:rFonts w:ascii="Garamond" w:hAnsi="Garamond" w:cs="Arial"/>
                <w:sz w:val="24"/>
                <w:szCs w:val="24"/>
              </w:rPr>
            </w:pPr>
          </w:p>
          <w:p w:rsidR="003C3E43" w:rsidRPr="0088072E" w:rsidRDefault="000929BF" w:rsidP="00FF7FEC">
            <w:pPr>
              <w:spacing w:line="276" w:lineRule="auto"/>
              <w:rPr>
                <w:rFonts w:ascii="Garamond" w:hAnsi="Garamond" w:cs="Arial"/>
                <w:sz w:val="24"/>
                <w:szCs w:val="24"/>
              </w:rPr>
            </w:pPr>
            <w:r w:rsidRPr="0088072E">
              <w:rPr>
                <w:rFonts w:ascii="Garamond" w:hAnsi="Garamond" w:cs="Arial"/>
                <w:sz w:val="24"/>
                <w:szCs w:val="24"/>
              </w:rPr>
              <w:t>A reptile</w:t>
            </w:r>
          </w:p>
          <w:p w:rsidR="000929BF" w:rsidRPr="0088072E" w:rsidRDefault="000929BF"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tc>
      </w:tr>
      <w:tr w:rsidR="00FF7FEC" w:rsidRPr="0088072E" w:rsidTr="003C3E43">
        <w:tc>
          <w:tcPr>
            <w:tcW w:w="4927" w:type="dxa"/>
          </w:tcPr>
          <w:p w:rsidR="000929BF" w:rsidRPr="0088072E" w:rsidRDefault="000929BF" w:rsidP="00FF7FEC">
            <w:pPr>
              <w:spacing w:line="276" w:lineRule="auto"/>
              <w:rPr>
                <w:rFonts w:ascii="Garamond" w:hAnsi="Garamond" w:cs="Arial"/>
                <w:sz w:val="24"/>
                <w:szCs w:val="24"/>
              </w:rPr>
            </w:pPr>
          </w:p>
          <w:p w:rsidR="003C3E43" w:rsidRPr="0088072E" w:rsidRDefault="000929BF" w:rsidP="00FF7FEC">
            <w:pPr>
              <w:spacing w:line="276" w:lineRule="auto"/>
              <w:rPr>
                <w:rFonts w:ascii="Garamond" w:hAnsi="Garamond" w:cs="Arial"/>
                <w:sz w:val="24"/>
                <w:szCs w:val="24"/>
              </w:rPr>
            </w:pPr>
            <w:r w:rsidRPr="0088072E">
              <w:rPr>
                <w:rFonts w:ascii="Garamond" w:hAnsi="Garamond" w:cs="Arial"/>
                <w:sz w:val="24"/>
                <w:szCs w:val="24"/>
              </w:rPr>
              <w:t>A fallen angel</w:t>
            </w:r>
          </w:p>
          <w:p w:rsidR="000929BF" w:rsidRPr="0088072E" w:rsidRDefault="000929BF"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tc>
        <w:tc>
          <w:tcPr>
            <w:tcW w:w="4927" w:type="dxa"/>
          </w:tcPr>
          <w:p w:rsidR="000929BF" w:rsidRPr="0088072E" w:rsidRDefault="000929BF" w:rsidP="00FF7FEC">
            <w:pPr>
              <w:spacing w:line="276" w:lineRule="auto"/>
              <w:rPr>
                <w:rFonts w:ascii="Garamond" w:hAnsi="Garamond" w:cs="Arial"/>
                <w:sz w:val="24"/>
                <w:szCs w:val="24"/>
              </w:rPr>
            </w:pPr>
          </w:p>
          <w:p w:rsidR="003C3E43" w:rsidRPr="0088072E" w:rsidRDefault="000929BF" w:rsidP="00FF7FEC">
            <w:pPr>
              <w:spacing w:line="276" w:lineRule="auto"/>
              <w:rPr>
                <w:rFonts w:ascii="Garamond" w:hAnsi="Garamond" w:cs="Arial"/>
                <w:sz w:val="24"/>
                <w:szCs w:val="24"/>
              </w:rPr>
            </w:pPr>
            <w:r w:rsidRPr="0088072E">
              <w:rPr>
                <w:rFonts w:ascii="Garamond" w:hAnsi="Garamond" w:cs="Arial"/>
                <w:sz w:val="24"/>
                <w:szCs w:val="24"/>
              </w:rPr>
              <w:t>A griffon from the pages of an illuminated bestiary</w:t>
            </w:r>
            <w:r w:rsidR="005D15A4" w:rsidRPr="0088072E">
              <w:rPr>
                <w:rFonts w:ascii="Garamond" w:hAnsi="Garamond" w:cs="Arial"/>
                <w:sz w:val="24"/>
                <w:szCs w:val="24"/>
              </w:rPr>
              <w:t>*</w:t>
            </w:r>
          </w:p>
          <w:p w:rsidR="00CA7A40" w:rsidRPr="0088072E" w:rsidRDefault="00CA7A40"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tc>
      </w:tr>
      <w:tr w:rsidR="00FF7FEC" w:rsidRPr="0088072E" w:rsidTr="003C3E43">
        <w:tc>
          <w:tcPr>
            <w:tcW w:w="4927" w:type="dxa"/>
          </w:tcPr>
          <w:p w:rsidR="000929BF" w:rsidRPr="0088072E" w:rsidRDefault="000929BF" w:rsidP="00FF7FEC">
            <w:pPr>
              <w:spacing w:line="276" w:lineRule="auto"/>
              <w:rPr>
                <w:rFonts w:ascii="Garamond" w:hAnsi="Garamond" w:cs="Arial"/>
                <w:sz w:val="24"/>
                <w:szCs w:val="24"/>
              </w:rPr>
            </w:pPr>
          </w:p>
          <w:p w:rsidR="003C3E43" w:rsidRPr="0088072E" w:rsidRDefault="000929BF" w:rsidP="00FF7FEC">
            <w:pPr>
              <w:spacing w:line="276" w:lineRule="auto"/>
              <w:rPr>
                <w:rFonts w:ascii="Garamond" w:hAnsi="Garamond" w:cs="Arial"/>
                <w:sz w:val="24"/>
                <w:szCs w:val="24"/>
              </w:rPr>
            </w:pPr>
            <w:r w:rsidRPr="0088072E">
              <w:rPr>
                <w:rFonts w:ascii="Garamond" w:hAnsi="Garamond" w:cs="Arial"/>
                <w:sz w:val="24"/>
                <w:szCs w:val="24"/>
              </w:rPr>
              <w:t>Like gold falling through water</w:t>
            </w:r>
          </w:p>
          <w:p w:rsidR="000929BF" w:rsidRPr="0088072E" w:rsidRDefault="000929BF" w:rsidP="00FF7FEC">
            <w:pPr>
              <w:spacing w:line="276" w:lineRule="auto"/>
              <w:rPr>
                <w:rFonts w:ascii="Garamond" w:hAnsi="Garamond" w:cs="Arial"/>
                <w:sz w:val="24"/>
                <w:szCs w:val="24"/>
              </w:rPr>
            </w:pPr>
          </w:p>
          <w:p w:rsidR="000929BF" w:rsidRPr="0088072E" w:rsidRDefault="000929BF"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p w:rsidR="005D15A4" w:rsidRPr="0088072E" w:rsidRDefault="005D15A4" w:rsidP="00FF7FEC">
            <w:pPr>
              <w:spacing w:line="276" w:lineRule="auto"/>
              <w:rPr>
                <w:rFonts w:ascii="Garamond" w:hAnsi="Garamond" w:cs="Arial"/>
                <w:sz w:val="24"/>
                <w:szCs w:val="24"/>
              </w:rPr>
            </w:pPr>
          </w:p>
        </w:tc>
        <w:tc>
          <w:tcPr>
            <w:tcW w:w="4927" w:type="dxa"/>
          </w:tcPr>
          <w:p w:rsidR="000929BF" w:rsidRPr="0088072E" w:rsidRDefault="000929BF" w:rsidP="00FF7FEC">
            <w:pPr>
              <w:spacing w:line="276" w:lineRule="auto"/>
              <w:rPr>
                <w:rFonts w:ascii="Garamond" w:hAnsi="Garamond" w:cs="Arial"/>
                <w:sz w:val="24"/>
                <w:szCs w:val="24"/>
              </w:rPr>
            </w:pPr>
          </w:p>
          <w:p w:rsidR="003C3E43" w:rsidRPr="0088072E" w:rsidRDefault="000929BF" w:rsidP="00FF7FEC">
            <w:pPr>
              <w:spacing w:line="276" w:lineRule="auto"/>
              <w:rPr>
                <w:rFonts w:ascii="Garamond" w:hAnsi="Garamond" w:cs="Arial"/>
                <w:sz w:val="24"/>
                <w:szCs w:val="24"/>
              </w:rPr>
            </w:pPr>
            <w:r w:rsidRPr="0088072E">
              <w:rPr>
                <w:rFonts w:ascii="Garamond" w:hAnsi="Garamond" w:cs="Arial"/>
                <w:sz w:val="24"/>
                <w:szCs w:val="24"/>
              </w:rPr>
              <w:t>A broken marionette of wings</w:t>
            </w:r>
          </w:p>
          <w:p w:rsidR="00CA7A40" w:rsidRPr="0088072E" w:rsidRDefault="00CA7A40"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p w:rsidR="00CA7A40" w:rsidRPr="0088072E" w:rsidRDefault="00CA7A40" w:rsidP="00FF7FEC">
            <w:pPr>
              <w:spacing w:line="276" w:lineRule="auto"/>
              <w:rPr>
                <w:rFonts w:ascii="Garamond" w:hAnsi="Garamond" w:cs="Arial"/>
                <w:sz w:val="24"/>
                <w:szCs w:val="24"/>
              </w:rPr>
            </w:pPr>
          </w:p>
        </w:tc>
      </w:tr>
    </w:tbl>
    <w:p w:rsidR="002D7E5E" w:rsidRPr="0088072E" w:rsidRDefault="002D7E5E" w:rsidP="00FF7FEC">
      <w:pPr>
        <w:jc w:val="both"/>
        <w:rPr>
          <w:rFonts w:ascii="Garamond" w:hAnsi="Garamond" w:cs="Arial"/>
          <w:b/>
          <w:sz w:val="24"/>
          <w:szCs w:val="24"/>
        </w:rPr>
      </w:pP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Overall, the culmination of all of these examples creates an image of a magical, mythical creature</w:t>
      </w:r>
      <w:r w:rsidR="00734CB7" w:rsidRPr="0088072E">
        <w:rPr>
          <w:rFonts w:ascii="Garamond" w:hAnsi="Garamond" w:cs="Arial"/>
          <w:sz w:val="24"/>
          <w:szCs w:val="24"/>
        </w:rPr>
        <w:t>, an awe-inspiring, legendary bird.</w:t>
      </w:r>
    </w:p>
    <w:p w:rsidR="002D7E5E" w:rsidRPr="0088072E" w:rsidRDefault="005D15A4" w:rsidP="00FF7FEC">
      <w:pPr>
        <w:rPr>
          <w:rFonts w:ascii="Garamond" w:hAnsi="Garamond" w:cs="Arial"/>
          <w:b/>
          <w:sz w:val="24"/>
          <w:szCs w:val="24"/>
        </w:rPr>
      </w:pPr>
      <w:r w:rsidRPr="0088072E">
        <w:rPr>
          <w:rFonts w:ascii="Garamond" w:hAnsi="Garamond" w:cs="Arial"/>
          <w:sz w:val="24"/>
          <w:szCs w:val="24"/>
        </w:rPr>
        <w:t xml:space="preserve">*Illuminated bestiary = an illustrated book of </w:t>
      </w:r>
      <w:r w:rsidR="00513D93" w:rsidRPr="0088072E">
        <w:rPr>
          <w:rFonts w:ascii="Garamond" w:hAnsi="Garamond" w:cs="Arial"/>
          <w:sz w:val="24"/>
          <w:szCs w:val="24"/>
        </w:rPr>
        <w:t>fables with a moral about mythical or actual creatures</w:t>
      </w:r>
      <w:r w:rsidRPr="0088072E">
        <w:rPr>
          <w:rFonts w:ascii="Garamond" w:hAnsi="Garamond" w:cs="Arial"/>
          <w:b/>
          <w:sz w:val="24"/>
          <w:szCs w:val="24"/>
        </w:rPr>
        <w:br w:type="page"/>
      </w:r>
    </w:p>
    <w:p w:rsidR="005D4916" w:rsidRPr="0088072E" w:rsidRDefault="005D4916" w:rsidP="00FF7FEC">
      <w:pPr>
        <w:jc w:val="both"/>
        <w:rPr>
          <w:rFonts w:ascii="Garamond" w:hAnsi="Garamond" w:cs="Arial"/>
          <w:sz w:val="24"/>
          <w:szCs w:val="24"/>
        </w:rPr>
      </w:pPr>
      <w:r w:rsidRPr="0088072E">
        <w:rPr>
          <w:rFonts w:ascii="Garamond" w:hAnsi="Garamond" w:cs="Arial"/>
          <w:sz w:val="24"/>
          <w:szCs w:val="24"/>
        </w:rPr>
        <w:lastRenderedPageBreak/>
        <w:t xml:space="preserve">The use of the </w:t>
      </w:r>
      <w:r w:rsidRPr="0088072E">
        <w:rPr>
          <w:rFonts w:ascii="Garamond" w:hAnsi="Garamond" w:cs="Arial"/>
          <w:i/>
          <w:sz w:val="24"/>
          <w:szCs w:val="24"/>
        </w:rPr>
        <w:t>first person pronoun</w:t>
      </w:r>
      <w:r w:rsidRPr="0088072E">
        <w:rPr>
          <w:rFonts w:ascii="Garamond" w:hAnsi="Garamond" w:cs="Arial"/>
          <w:sz w:val="24"/>
          <w:szCs w:val="24"/>
        </w:rPr>
        <w:t xml:space="preserve"> emphasises the personal nature of the accoun</w:t>
      </w:r>
      <w:r w:rsidR="002D7E5E" w:rsidRPr="0088072E">
        <w:rPr>
          <w:rFonts w:ascii="Garamond" w:hAnsi="Garamond" w:cs="Arial"/>
          <w:sz w:val="24"/>
          <w:szCs w:val="24"/>
        </w:rPr>
        <w:t>t and the impact it has on her.</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Who do you think the intended audience is for this book? Write your thoughts below:</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5D4916" w:rsidRPr="0088072E" w:rsidRDefault="005D4916" w:rsidP="00FF7FEC">
      <w:pPr>
        <w:jc w:val="both"/>
        <w:rPr>
          <w:rFonts w:ascii="Garamond" w:hAnsi="Garamond" w:cs="Arial"/>
          <w:sz w:val="24"/>
          <w:szCs w:val="24"/>
        </w:rPr>
      </w:pPr>
      <w:r w:rsidRPr="0088072E">
        <w:rPr>
          <w:rFonts w:ascii="Garamond" w:hAnsi="Garamond" w:cs="Arial"/>
          <w:sz w:val="24"/>
          <w:szCs w:val="24"/>
        </w:rPr>
        <w:t>The author uses humour when she says the hawk is supposed to be protected from fearful sights – ‘Like us.’</w:t>
      </w:r>
    </w:p>
    <w:p w:rsidR="005D4916" w:rsidRPr="0088072E" w:rsidRDefault="005D4916" w:rsidP="00FF7FEC">
      <w:pPr>
        <w:jc w:val="both"/>
        <w:rPr>
          <w:rFonts w:ascii="Garamond" w:hAnsi="Garamond" w:cs="Arial"/>
          <w:sz w:val="24"/>
          <w:szCs w:val="24"/>
        </w:rPr>
      </w:pPr>
      <w:r w:rsidRPr="0088072E">
        <w:rPr>
          <w:rFonts w:ascii="Garamond" w:hAnsi="Garamond" w:cs="Arial"/>
          <w:sz w:val="24"/>
          <w:szCs w:val="24"/>
        </w:rPr>
        <w:t>To build up drama and suspense, the writer uses a series of short sentences from line 11 followed by a long sentence in which the bird finally emerges from the box. Some words seem to need a pause between them, like ‘Concentration. Infinite caution.’</w:t>
      </w:r>
      <w:r w:rsidR="002D7E5E" w:rsidRPr="0088072E">
        <w:rPr>
          <w:rFonts w:ascii="Garamond" w:hAnsi="Garamond" w:cs="Arial"/>
          <w:sz w:val="24"/>
          <w:szCs w:val="24"/>
        </w:rPr>
        <w:t xml:space="preserve"> Then there is a long sentence as the hawk comes out of the box. What is the effect of the long and short sentences?</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5D4916" w:rsidRPr="0088072E" w:rsidRDefault="005D4916" w:rsidP="00FF7FEC">
      <w:pPr>
        <w:jc w:val="both"/>
        <w:rPr>
          <w:rFonts w:ascii="Garamond" w:hAnsi="Garamond" w:cs="Arial"/>
          <w:sz w:val="24"/>
          <w:szCs w:val="24"/>
        </w:rPr>
      </w:pPr>
      <w:r w:rsidRPr="0088072E">
        <w:rPr>
          <w:rFonts w:ascii="Garamond" w:hAnsi="Garamond" w:cs="Arial"/>
          <w:sz w:val="24"/>
          <w:szCs w:val="24"/>
        </w:rPr>
        <w:t>There is repetition of the word ‘enormous’ on line 16. What is the effect of the repetition?</w:t>
      </w:r>
    </w:p>
    <w:p w:rsidR="005D4916" w:rsidRPr="0088072E" w:rsidRDefault="005D491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5D4916" w:rsidRPr="0088072E" w:rsidRDefault="005D491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5D4916" w:rsidRPr="0088072E" w:rsidRDefault="002D7E5E" w:rsidP="00FF7FEC">
      <w:pPr>
        <w:jc w:val="both"/>
        <w:rPr>
          <w:rFonts w:ascii="Garamond" w:hAnsi="Garamond" w:cs="Arial"/>
          <w:sz w:val="24"/>
          <w:szCs w:val="24"/>
        </w:rPr>
      </w:pPr>
      <w:r w:rsidRPr="0088072E">
        <w:rPr>
          <w:rFonts w:ascii="Garamond" w:hAnsi="Garamond" w:cs="Arial"/>
          <w:sz w:val="24"/>
          <w:szCs w:val="24"/>
        </w:rPr>
        <w:t>The writer uses a much simpler simile on line 24, ‘like a turkey in a butcher’s shop.’ Why is this a worrying image for her?</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D7E5E" w:rsidRPr="0088072E" w:rsidRDefault="002D7E5E" w:rsidP="00FF7FEC">
      <w:pPr>
        <w:jc w:val="both"/>
        <w:rPr>
          <w:rFonts w:ascii="Garamond" w:hAnsi="Garamond" w:cs="Arial"/>
          <w:sz w:val="24"/>
          <w:szCs w:val="24"/>
        </w:rPr>
      </w:pPr>
    </w:p>
    <w:p w:rsidR="00272423" w:rsidRPr="0088072E" w:rsidRDefault="00272423" w:rsidP="00FF7FEC">
      <w:pPr>
        <w:jc w:val="both"/>
        <w:rPr>
          <w:rFonts w:ascii="Garamond" w:hAnsi="Garamond" w:cs="Arial"/>
          <w:b/>
          <w:sz w:val="24"/>
          <w:szCs w:val="24"/>
        </w:rPr>
      </w:pPr>
    </w:p>
    <w:p w:rsidR="00272423" w:rsidRPr="0088072E" w:rsidRDefault="00272423" w:rsidP="00FF7FEC">
      <w:pPr>
        <w:jc w:val="both"/>
        <w:rPr>
          <w:rFonts w:ascii="Garamond" w:hAnsi="Garamond" w:cs="Arial"/>
          <w:b/>
          <w:sz w:val="24"/>
          <w:szCs w:val="24"/>
        </w:rPr>
      </w:pPr>
    </w:p>
    <w:p w:rsidR="00272423" w:rsidRPr="0088072E" w:rsidRDefault="00272423" w:rsidP="00FF7FEC">
      <w:pPr>
        <w:jc w:val="both"/>
        <w:rPr>
          <w:rFonts w:ascii="Garamond" w:hAnsi="Garamond" w:cs="Arial"/>
          <w:b/>
          <w:sz w:val="24"/>
          <w:szCs w:val="24"/>
        </w:rPr>
      </w:pPr>
    </w:p>
    <w:p w:rsidR="00272423" w:rsidRPr="0088072E" w:rsidRDefault="00272423" w:rsidP="00FF7FEC">
      <w:pPr>
        <w:jc w:val="both"/>
        <w:rPr>
          <w:rFonts w:ascii="Garamond" w:hAnsi="Garamond" w:cs="Arial"/>
          <w:b/>
          <w:sz w:val="24"/>
          <w:szCs w:val="24"/>
        </w:rPr>
      </w:pPr>
    </w:p>
    <w:p w:rsidR="00272423" w:rsidRPr="0088072E" w:rsidRDefault="00272423" w:rsidP="00FF7FEC">
      <w:pPr>
        <w:jc w:val="both"/>
        <w:rPr>
          <w:rFonts w:ascii="Garamond" w:hAnsi="Garamond" w:cs="Arial"/>
          <w:b/>
          <w:sz w:val="24"/>
          <w:szCs w:val="24"/>
        </w:rPr>
      </w:pPr>
    </w:p>
    <w:tbl>
      <w:tblPr>
        <w:tblStyle w:val="TableGrid"/>
        <w:tblW w:w="9889" w:type="dxa"/>
        <w:tblLook w:val="04A0" w:firstRow="1" w:lastRow="0" w:firstColumn="1" w:lastColumn="0" w:noHBand="0" w:noVBand="1"/>
      </w:tblPr>
      <w:tblGrid>
        <w:gridCol w:w="4746"/>
        <w:gridCol w:w="5376"/>
      </w:tblGrid>
      <w:tr w:rsidR="00FF7FEC" w:rsidRPr="0088072E" w:rsidTr="005D3BF0">
        <w:tc>
          <w:tcPr>
            <w:tcW w:w="4751" w:type="dxa"/>
          </w:tcPr>
          <w:p w:rsidR="006B6517" w:rsidRPr="0088072E" w:rsidRDefault="006B6517" w:rsidP="00FF7FEC">
            <w:pPr>
              <w:spacing w:line="276" w:lineRule="auto"/>
              <w:jc w:val="both"/>
              <w:rPr>
                <w:rFonts w:ascii="Garamond" w:hAnsi="Garamond" w:cs="Arial"/>
                <w:b/>
                <w:sz w:val="24"/>
                <w:szCs w:val="24"/>
              </w:rPr>
            </w:pPr>
            <w:r w:rsidRPr="0088072E">
              <w:rPr>
                <w:rFonts w:ascii="Garamond" w:hAnsi="Garamond" w:cs="Arial"/>
                <w:noProof/>
                <w:sz w:val="24"/>
                <w:szCs w:val="24"/>
                <w:lang w:eastAsia="en-GB"/>
              </w:rPr>
              <w:lastRenderedPageBreak/>
              <w:drawing>
                <wp:inline distT="0" distB="0" distL="0" distR="0" wp14:anchorId="41797A19" wp14:editId="6C4DE85F">
                  <wp:extent cx="2876550" cy="2286000"/>
                  <wp:effectExtent l="0" t="0" r="0" b="0"/>
                  <wp:docPr id="2" name="Picture 2" descr="http://vignette2.wikia.nocookie.net/clocktower/images/8/82/Brokenmarionette.png/revision/latest?cb=20140618183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vignette2.wikia.nocookie.net/clocktower/images/8/82/Brokenmarionette.png/revision/latest?cb=20140618183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2288742"/>
                          </a:xfrm>
                          <a:prstGeom prst="rect">
                            <a:avLst/>
                          </a:prstGeom>
                          <a:noFill/>
                          <a:ln>
                            <a:noFill/>
                          </a:ln>
                        </pic:spPr>
                      </pic:pic>
                    </a:graphicData>
                  </a:graphic>
                </wp:inline>
              </w:drawing>
            </w:r>
          </w:p>
        </w:tc>
        <w:tc>
          <w:tcPr>
            <w:tcW w:w="5138" w:type="dxa"/>
          </w:tcPr>
          <w:p w:rsidR="006B6517" w:rsidRPr="0088072E" w:rsidRDefault="005D15A4" w:rsidP="00FF7FEC">
            <w:pPr>
              <w:spacing w:line="276" w:lineRule="auto"/>
              <w:jc w:val="both"/>
              <w:rPr>
                <w:rFonts w:ascii="Garamond" w:hAnsi="Garamond" w:cs="Arial"/>
                <w:b/>
                <w:sz w:val="24"/>
                <w:szCs w:val="24"/>
              </w:rPr>
            </w:pPr>
            <w:r w:rsidRPr="0088072E">
              <w:rPr>
                <w:rFonts w:ascii="Garamond" w:hAnsi="Garamond" w:cs="Arial"/>
                <w:noProof/>
                <w:sz w:val="24"/>
                <w:szCs w:val="24"/>
                <w:lang w:eastAsia="en-GB"/>
              </w:rPr>
              <w:drawing>
                <wp:inline distT="0" distB="0" distL="0" distR="0" wp14:anchorId="03D875CF" wp14:editId="222C2BE4">
                  <wp:extent cx="3267075" cy="2219325"/>
                  <wp:effectExtent l="0" t="0" r="9525" b="9525"/>
                  <wp:docPr id="9" name="Picture 9" descr="http://savagepedia.wikispaces.com/file/view/Griffin.JPG/30619317/Grif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gepedia.wikispaces.com/file/view/Griffin.JPG/30619317/Griff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075" cy="2219325"/>
                          </a:xfrm>
                          <a:prstGeom prst="rect">
                            <a:avLst/>
                          </a:prstGeom>
                          <a:noFill/>
                          <a:ln>
                            <a:noFill/>
                          </a:ln>
                        </pic:spPr>
                      </pic:pic>
                    </a:graphicData>
                  </a:graphic>
                </wp:inline>
              </w:drawing>
            </w:r>
          </w:p>
        </w:tc>
      </w:tr>
      <w:tr w:rsidR="00FF7FEC" w:rsidRPr="0088072E" w:rsidTr="005D15A4">
        <w:tc>
          <w:tcPr>
            <w:tcW w:w="4751" w:type="dxa"/>
          </w:tcPr>
          <w:p w:rsidR="006B6517" w:rsidRPr="0088072E" w:rsidRDefault="006B6517" w:rsidP="00FF7FEC">
            <w:pPr>
              <w:spacing w:line="276" w:lineRule="auto"/>
              <w:jc w:val="both"/>
              <w:rPr>
                <w:rFonts w:ascii="Garamond" w:hAnsi="Garamond" w:cs="Arial"/>
                <w:sz w:val="24"/>
                <w:szCs w:val="24"/>
              </w:rPr>
            </w:pPr>
            <w:r w:rsidRPr="0088072E">
              <w:rPr>
                <w:rFonts w:ascii="Garamond" w:hAnsi="Garamond" w:cs="Arial"/>
                <w:sz w:val="24"/>
                <w:szCs w:val="24"/>
              </w:rPr>
              <w:t>‘A broken marionette of wings’ is a metaphor – when a puppet operated by strings is broken the arms and body are strangely misshapen</w:t>
            </w:r>
            <w:r w:rsidR="00C2453F" w:rsidRPr="0088072E">
              <w:rPr>
                <w:rFonts w:ascii="Garamond" w:hAnsi="Garamond" w:cs="Arial"/>
                <w:sz w:val="24"/>
                <w:szCs w:val="24"/>
              </w:rPr>
              <w:t>.</w:t>
            </w:r>
          </w:p>
        </w:tc>
        <w:tc>
          <w:tcPr>
            <w:tcW w:w="5138" w:type="dxa"/>
            <w:shd w:val="clear" w:color="auto" w:fill="FFFFFF" w:themeFill="background1"/>
          </w:tcPr>
          <w:p w:rsidR="005D15A4" w:rsidRPr="0088072E" w:rsidRDefault="005D15A4" w:rsidP="00FF7FEC">
            <w:pPr>
              <w:spacing w:line="276" w:lineRule="auto"/>
              <w:jc w:val="both"/>
              <w:rPr>
                <w:rFonts w:ascii="Garamond" w:hAnsi="Garamond" w:cs="Arial"/>
                <w:sz w:val="24"/>
                <w:szCs w:val="24"/>
                <w:shd w:val="clear" w:color="auto" w:fill="F1F1F1"/>
              </w:rPr>
            </w:pPr>
            <w:r w:rsidRPr="0088072E">
              <w:rPr>
                <w:rFonts w:ascii="Garamond" w:hAnsi="Garamond" w:cs="Arial"/>
                <w:sz w:val="24"/>
                <w:szCs w:val="24"/>
                <w:shd w:val="clear" w:color="auto" w:fill="F1F1F1"/>
              </w:rPr>
              <w:t>Creatures of mythology, griffons have the head, claws, and wings of an eagle and the body and hindquarters of a lion.</w:t>
            </w:r>
          </w:p>
          <w:p w:rsidR="00C2453F" w:rsidRPr="0088072E" w:rsidRDefault="00C2453F" w:rsidP="00FF7FEC">
            <w:pPr>
              <w:spacing w:line="276" w:lineRule="auto"/>
              <w:jc w:val="both"/>
              <w:rPr>
                <w:rFonts w:ascii="Garamond" w:hAnsi="Garamond" w:cs="Arial"/>
                <w:sz w:val="24"/>
                <w:szCs w:val="24"/>
                <w:shd w:val="clear" w:color="auto" w:fill="F1F1F1"/>
              </w:rPr>
            </w:pPr>
          </w:p>
        </w:tc>
      </w:tr>
    </w:tbl>
    <w:p w:rsidR="0036129F" w:rsidRPr="0088072E" w:rsidRDefault="0036129F" w:rsidP="00FF7FEC">
      <w:pPr>
        <w:jc w:val="both"/>
        <w:rPr>
          <w:rFonts w:ascii="Garamond" w:hAnsi="Garamond" w:cs="Arial"/>
          <w:b/>
          <w:sz w:val="24"/>
          <w:szCs w:val="24"/>
        </w:rPr>
      </w:pPr>
    </w:p>
    <w:p w:rsidR="00C2453F" w:rsidRPr="0088072E" w:rsidRDefault="00C2453F" w:rsidP="00FF7FEC">
      <w:pPr>
        <w:jc w:val="both"/>
        <w:rPr>
          <w:rFonts w:ascii="Garamond" w:hAnsi="Garamond" w:cs="Arial"/>
          <w:sz w:val="24"/>
          <w:szCs w:val="24"/>
        </w:rPr>
      </w:pPr>
      <w:r w:rsidRPr="0088072E">
        <w:rPr>
          <w:rFonts w:ascii="Garamond" w:hAnsi="Garamond" w:cs="Arial"/>
          <w:sz w:val="24"/>
          <w:szCs w:val="24"/>
        </w:rPr>
        <w:t>The onomatopoeic ‘</w:t>
      </w:r>
      <w:r w:rsidRPr="0088072E">
        <w:rPr>
          <w:rFonts w:ascii="Garamond" w:hAnsi="Garamond" w:cs="Arial"/>
          <w:i/>
          <w:sz w:val="24"/>
          <w:szCs w:val="24"/>
        </w:rPr>
        <w:t>thump’</w:t>
      </w:r>
      <w:r w:rsidRPr="0088072E">
        <w:rPr>
          <w:rFonts w:ascii="Garamond" w:hAnsi="Garamond" w:cs="Arial"/>
          <w:sz w:val="24"/>
          <w:szCs w:val="24"/>
        </w:rPr>
        <w:t xml:space="preserve"> is italicised to emphasise the sound the bird makes hitting the box. It is a word which suggests the noise and that it has power.</w:t>
      </w:r>
    </w:p>
    <w:p w:rsidR="00C2453F" w:rsidRPr="0088072E" w:rsidRDefault="003954C4" w:rsidP="00FF7FEC">
      <w:pPr>
        <w:jc w:val="both"/>
        <w:rPr>
          <w:rFonts w:ascii="Garamond" w:hAnsi="Garamond" w:cs="Arial"/>
          <w:sz w:val="24"/>
          <w:szCs w:val="24"/>
        </w:rPr>
      </w:pPr>
      <w:r w:rsidRPr="0088072E">
        <w:rPr>
          <w:rFonts w:ascii="Garamond" w:hAnsi="Garamond" w:cs="Arial"/>
          <w:sz w:val="24"/>
          <w:szCs w:val="24"/>
        </w:rPr>
        <w:t xml:space="preserve">Helen is like the Goshawk as she struggles with her grief. She wants to run away from society and live in the wild, to escape from the pressures people place you under. </w:t>
      </w:r>
      <w:r w:rsidR="00C2453F" w:rsidRPr="0088072E">
        <w:rPr>
          <w:rFonts w:ascii="Garamond" w:hAnsi="Garamond" w:cs="Arial"/>
          <w:sz w:val="24"/>
          <w:szCs w:val="24"/>
        </w:rPr>
        <w:t>The jesses are symbolic of connection, of replacing a relationship she had with her father who has now died. Helen’s twin brother also died</w:t>
      </w:r>
      <w:r w:rsidRPr="0088072E">
        <w:rPr>
          <w:rFonts w:ascii="Garamond" w:hAnsi="Garamond" w:cs="Arial"/>
          <w:sz w:val="24"/>
          <w:szCs w:val="24"/>
        </w:rPr>
        <w:t xml:space="preserve"> when she was young and she finds out after getting the Goshawk. She admits that she always felt a part of her was missing.</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The writer is able to empathise with the Goshawk’s point of view and feelings from the very beginning, realising that the Goshawk’s world consisted of being in a box and now that she was out of the box the world was wondrous and new.</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Explain, in your own words, four things the bird can now see in lines 27-31:</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Helen sums up this new experience of the Goshawk being able to see everything in a wondrous, hyperbolic way: ‘they stared because the whole world had fallen into them at once.’ (line 42).</w:t>
      </w:r>
    </w:p>
    <w:p w:rsidR="00711CBB" w:rsidRPr="0088072E" w:rsidRDefault="00133836" w:rsidP="00FF7FEC">
      <w:pPr>
        <w:jc w:val="both"/>
        <w:rPr>
          <w:rFonts w:ascii="Garamond" w:hAnsi="Garamond" w:cs="Arial"/>
          <w:sz w:val="24"/>
          <w:szCs w:val="24"/>
        </w:rPr>
      </w:pPr>
      <w:r w:rsidRPr="0088072E">
        <w:rPr>
          <w:rFonts w:ascii="Garamond" w:hAnsi="Garamond" w:cs="Arial"/>
          <w:sz w:val="24"/>
          <w:szCs w:val="24"/>
        </w:rPr>
        <w:t xml:space="preserve">Her feelings, her deep emotions for the bird are reflected in the man as he has cared for the bird from birth. He has fed her, been patient and made sure she was looked after. Not only does the writer say </w:t>
      </w:r>
      <w:r w:rsidRPr="0088072E">
        <w:rPr>
          <w:rFonts w:ascii="Garamond" w:hAnsi="Garamond" w:cs="Arial"/>
          <w:sz w:val="24"/>
          <w:szCs w:val="24"/>
        </w:rPr>
        <w:lastRenderedPageBreak/>
        <w:t>‘All at once I loved this man’ (lines 39-40) but she uses the adverb ‘and fiercely’. Why does that adverb reflect the relationship she has with the bird?</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There is a strong sense of an anti-climax when she discovers the bird isn’t hers. Which word(s) show her disappointment?</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133836"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133836" w:rsidRPr="0088072E" w:rsidRDefault="00C578C5" w:rsidP="00FF7FEC">
      <w:pPr>
        <w:jc w:val="both"/>
        <w:rPr>
          <w:rFonts w:ascii="Garamond" w:hAnsi="Garamond" w:cs="Arial"/>
          <w:sz w:val="24"/>
          <w:szCs w:val="24"/>
        </w:rPr>
      </w:pPr>
      <w:r w:rsidRPr="0088072E">
        <w:rPr>
          <w:rFonts w:ascii="Garamond" w:hAnsi="Garamond" w:cs="Arial"/>
          <w:sz w:val="24"/>
          <w:szCs w:val="24"/>
        </w:rPr>
        <w:t xml:space="preserve">When the other bird, her bird is revealed to her she also uses a lot of figurative language, but not in a positive way. </w:t>
      </w:r>
    </w:p>
    <w:p w:rsidR="00C578C5" w:rsidRPr="0088072E" w:rsidRDefault="00C578C5" w:rsidP="00FF7FEC">
      <w:pPr>
        <w:autoSpaceDE w:val="0"/>
        <w:autoSpaceDN w:val="0"/>
        <w:adjustRightInd w:val="0"/>
        <w:spacing w:after="0"/>
        <w:jc w:val="both"/>
        <w:rPr>
          <w:rFonts w:ascii="Garamond" w:hAnsi="Garamond" w:cs="Arial"/>
          <w:sz w:val="24"/>
          <w:szCs w:val="24"/>
        </w:rPr>
      </w:pPr>
      <w:r w:rsidRPr="0088072E">
        <w:rPr>
          <w:rFonts w:ascii="Garamond" w:hAnsi="Garamond" w:cs="Arial"/>
          <w:sz w:val="24"/>
          <w:szCs w:val="24"/>
        </w:rPr>
        <w:t xml:space="preserve">Explain what is meant by ‘She came out like a Victorian melodrama’. For example, you might like to think about melodrama as </w:t>
      </w:r>
      <w:r w:rsidR="00272423" w:rsidRPr="0088072E">
        <w:rPr>
          <w:rFonts w:ascii="Garamond" w:hAnsi="Garamond" w:cs="Arial"/>
          <w:sz w:val="24"/>
          <w:szCs w:val="24"/>
        </w:rPr>
        <w:t xml:space="preserve">typically </w:t>
      </w:r>
      <w:r w:rsidRPr="0088072E">
        <w:rPr>
          <w:rFonts w:ascii="Garamond" w:hAnsi="Garamond" w:cs="Arial"/>
          <w:sz w:val="24"/>
          <w:szCs w:val="24"/>
        </w:rPr>
        <w:t xml:space="preserve">exaggerating plot and characters, often including a villain, a wronged maiden and a noble hero. </w:t>
      </w:r>
      <w:r w:rsidR="00272423" w:rsidRPr="0088072E">
        <w:rPr>
          <w:rFonts w:ascii="Garamond" w:hAnsi="Garamond" w:cs="Arial"/>
          <w:sz w:val="24"/>
          <w:szCs w:val="24"/>
        </w:rPr>
        <w:t>Research what a Victorian melodrama is and why this is a suitable quote:</w:t>
      </w:r>
    </w:p>
    <w:p w:rsidR="00272423" w:rsidRPr="0088072E" w:rsidRDefault="00272423" w:rsidP="00FF7FEC">
      <w:pPr>
        <w:autoSpaceDE w:val="0"/>
        <w:autoSpaceDN w:val="0"/>
        <w:adjustRightInd w:val="0"/>
        <w:spacing w:after="0"/>
        <w:jc w:val="both"/>
        <w:rPr>
          <w:rFonts w:ascii="Garamond" w:hAnsi="Garamond" w:cs="Arial"/>
          <w:sz w:val="24"/>
          <w:szCs w:val="24"/>
        </w:rPr>
      </w:pP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C578C5" w:rsidRPr="0088072E" w:rsidRDefault="00272423" w:rsidP="00FF7FEC">
      <w:pPr>
        <w:jc w:val="both"/>
        <w:rPr>
          <w:rFonts w:ascii="Garamond" w:hAnsi="Garamond" w:cs="Arial"/>
          <w:sz w:val="24"/>
          <w:szCs w:val="24"/>
        </w:rPr>
      </w:pPr>
      <w:r w:rsidRPr="0088072E">
        <w:rPr>
          <w:rFonts w:ascii="Garamond" w:hAnsi="Garamond" w:cs="Arial"/>
          <w:sz w:val="24"/>
          <w:szCs w:val="24"/>
        </w:rPr>
        <w:t xml:space="preserve">Helen says the Goshawk is ‘a sort of madwoman in the attack.’ (Line 51) ‘The Madwoman in the Attic’ is the name of a book written in 1979 which examines Victorian literature from a feminist perspective. It specifically comes from Jane Eyre as Rochester keeps his ‘mad’ wife, Bertha, locked in the attic. It is therefore a pun, because the bird is not in the </w:t>
      </w:r>
      <w:r w:rsidRPr="0088072E">
        <w:rPr>
          <w:rFonts w:ascii="Garamond" w:hAnsi="Garamond" w:cs="Arial"/>
          <w:i/>
          <w:sz w:val="24"/>
          <w:szCs w:val="24"/>
        </w:rPr>
        <w:t>attic</w:t>
      </w:r>
      <w:r w:rsidRPr="0088072E">
        <w:rPr>
          <w:rFonts w:ascii="Garamond" w:hAnsi="Garamond" w:cs="Arial"/>
          <w:sz w:val="24"/>
          <w:szCs w:val="24"/>
        </w:rPr>
        <w:t xml:space="preserve"> but in the </w:t>
      </w:r>
      <w:r w:rsidRPr="0088072E">
        <w:rPr>
          <w:rFonts w:ascii="Garamond" w:hAnsi="Garamond" w:cs="Arial"/>
          <w:i/>
          <w:sz w:val="24"/>
          <w:szCs w:val="24"/>
        </w:rPr>
        <w:t>attack</w:t>
      </w:r>
      <w:r w:rsidRPr="0088072E">
        <w:rPr>
          <w:rFonts w:ascii="Garamond" w:hAnsi="Garamond" w:cs="Arial"/>
          <w:sz w:val="24"/>
          <w:szCs w:val="24"/>
        </w:rPr>
        <w:t>. Explain as fully as you can how this shows the crazy, irrational nature of the larger bird before her:</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Instead of making a pleasant noise, she ‘wailed’. What does wailed make you think of?</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272423" w:rsidRPr="0088072E" w:rsidRDefault="00272423" w:rsidP="00FF7FEC">
      <w:pPr>
        <w:jc w:val="both"/>
        <w:rPr>
          <w:rFonts w:ascii="Garamond" w:hAnsi="Garamond" w:cs="Arial"/>
          <w:sz w:val="24"/>
          <w:szCs w:val="24"/>
        </w:rPr>
      </w:pPr>
      <w:r w:rsidRPr="0088072E">
        <w:rPr>
          <w:rFonts w:ascii="Garamond" w:hAnsi="Garamond" w:cs="Arial"/>
          <w:sz w:val="24"/>
          <w:szCs w:val="24"/>
        </w:rPr>
        <w:t xml:space="preserve">The constant </w:t>
      </w:r>
      <w:r w:rsidR="00BC35E8" w:rsidRPr="0088072E">
        <w:rPr>
          <w:rFonts w:ascii="Garamond" w:hAnsi="Garamond" w:cs="Arial"/>
          <w:sz w:val="24"/>
          <w:szCs w:val="24"/>
        </w:rPr>
        <w:t>use of questions shows</w:t>
      </w:r>
      <w:r w:rsidRPr="0088072E">
        <w:rPr>
          <w:rFonts w:ascii="Garamond" w:hAnsi="Garamond" w:cs="Arial"/>
          <w:sz w:val="24"/>
          <w:szCs w:val="24"/>
        </w:rPr>
        <w:t xml:space="preserve"> us how she wanted the other bird, the smaller one.</w:t>
      </w:r>
      <w:r w:rsidR="00BC35E8" w:rsidRPr="0088072E">
        <w:rPr>
          <w:rFonts w:ascii="Garamond" w:hAnsi="Garamond" w:cs="Arial"/>
          <w:sz w:val="24"/>
          <w:szCs w:val="24"/>
        </w:rPr>
        <w:t xml:space="preserve"> Does she sound convincing? Why or why not?</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lastRenderedPageBreak/>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Towards the end the writer uses a theatrical metaphor, another example of how this is turning into a major performance involving heroes, heroines, villains and drama. She says her ‘hands held out as if she were in a seaside production of Medea.’ (line 68). Maybe you know Medea – who does? – but if you don’t here are some facts about her from Wikipedia:</w:t>
      </w:r>
    </w:p>
    <w:p w:rsidR="00BC35E8" w:rsidRPr="0088072E" w:rsidRDefault="00D63FF5" w:rsidP="00FF7FEC">
      <w:pPr>
        <w:jc w:val="both"/>
        <w:rPr>
          <w:rFonts w:ascii="Garamond" w:hAnsi="Garamond" w:cs="Arial"/>
          <w:sz w:val="24"/>
          <w:szCs w:val="24"/>
          <w:shd w:val="clear" w:color="auto" w:fill="FFFFFF"/>
        </w:rPr>
      </w:pPr>
      <w:r w:rsidRPr="0088072E">
        <w:rPr>
          <w:rFonts w:ascii="Garamond" w:hAnsi="Garamond" w:cs="Arial"/>
          <w:b/>
          <w:bCs/>
          <w:sz w:val="24"/>
          <w:szCs w:val="24"/>
          <w:shd w:val="clear" w:color="auto" w:fill="FFFFFF"/>
        </w:rPr>
        <w:t>‘</w:t>
      </w:r>
      <w:r w:rsidR="00BC35E8" w:rsidRPr="0088072E">
        <w:rPr>
          <w:rFonts w:ascii="Garamond" w:hAnsi="Garamond" w:cs="Arial"/>
          <w:b/>
          <w:bCs/>
          <w:sz w:val="24"/>
          <w:szCs w:val="24"/>
          <w:shd w:val="clear" w:color="auto" w:fill="FFFFFF"/>
        </w:rPr>
        <w:t>Medea</w:t>
      </w:r>
      <w:r w:rsidR="00BC35E8" w:rsidRPr="0088072E">
        <w:rPr>
          <w:rStyle w:val="apple-converted-space"/>
          <w:rFonts w:ascii="Garamond" w:hAnsi="Garamond" w:cs="Arial"/>
          <w:sz w:val="24"/>
          <w:szCs w:val="24"/>
          <w:shd w:val="clear" w:color="auto" w:fill="FFFFFF"/>
        </w:rPr>
        <w:t> </w:t>
      </w:r>
      <w:r w:rsidR="00BC35E8" w:rsidRPr="0088072E">
        <w:rPr>
          <w:rFonts w:ascii="Garamond" w:hAnsi="Garamond" w:cs="Arial"/>
          <w:sz w:val="24"/>
          <w:szCs w:val="24"/>
          <w:shd w:val="clear" w:color="auto" w:fill="FFFFFF"/>
        </w:rPr>
        <w:t xml:space="preserve">is female given name, From the Greek </w:t>
      </w:r>
      <w:r w:rsidR="00BC35E8" w:rsidRPr="0088072E">
        <w:rPr>
          <w:rFonts w:ascii="Times New Roman" w:hAnsi="Times New Roman" w:cs="Times New Roman"/>
          <w:sz w:val="24"/>
          <w:szCs w:val="24"/>
          <w:shd w:val="clear" w:color="auto" w:fill="FFFFFF"/>
        </w:rPr>
        <w:t>Μηδεια</w:t>
      </w:r>
      <w:r w:rsidR="00BC35E8" w:rsidRPr="0088072E">
        <w:rPr>
          <w:rStyle w:val="apple-converted-space"/>
          <w:rFonts w:ascii="Garamond" w:hAnsi="Garamond" w:cs="Arial"/>
          <w:sz w:val="24"/>
          <w:szCs w:val="24"/>
          <w:shd w:val="clear" w:color="auto" w:fill="FFFFFF"/>
        </w:rPr>
        <w:t> </w:t>
      </w:r>
      <w:r w:rsidR="00BC35E8" w:rsidRPr="0088072E">
        <w:rPr>
          <w:rFonts w:ascii="Garamond" w:hAnsi="Garamond" w:cs="Arial"/>
          <w:b/>
          <w:bCs/>
          <w:sz w:val="24"/>
          <w:szCs w:val="24"/>
          <w:shd w:val="clear" w:color="auto" w:fill="FFFFFF"/>
        </w:rPr>
        <w:t>Medeia</w:t>
      </w:r>
      <w:r w:rsidR="00BC35E8" w:rsidRPr="0088072E">
        <w:rPr>
          <w:rFonts w:ascii="Garamond" w:hAnsi="Garamond" w:cs="Arial"/>
          <w:sz w:val="24"/>
          <w:szCs w:val="24"/>
          <w:shd w:val="clear" w:color="auto" w:fill="FFFFFF"/>
        </w:rPr>
        <w:t>, possibly meaning either</w:t>
      </w:r>
      <w:r w:rsidR="00BC35E8" w:rsidRPr="0088072E">
        <w:rPr>
          <w:rStyle w:val="apple-converted-space"/>
          <w:rFonts w:ascii="Garamond" w:hAnsi="Garamond" w:cs="Arial"/>
          <w:sz w:val="24"/>
          <w:szCs w:val="24"/>
          <w:shd w:val="clear" w:color="auto" w:fill="FFFFFF"/>
        </w:rPr>
        <w:t> </w:t>
      </w:r>
      <w:r w:rsidR="00BC35E8" w:rsidRPr="0088072E">
        <w:rPr>
          <w:rFonts w:ascii="Garamond" w:hAnsi="Garamond" w:cs="Arial"/>
          <w:i/>
          <w:iCs/>
          <w:sz w:val="24"/>
          <w:szCs w:val="24"/>
          <w:shd w:val="clear" w:color="auto" w:fill="FFFFFF"/>
        </w:rPr>
        <w:t>to ponder</w:t>
      </w:r>
      <w:r w:rsidR="00BC35E8" w:rsidRPr="0088072E">
        <w:rPr>
          <w:rStyle w:val="apple-converted-space"/>
          <w:rFonts w:ascii="Garamond" w:hAnsi="Garamond" w:cs="Arial"/>
          <w:sz w:val="24"/>
          <w:szCs w:val="24"/>
          <w:shd w:val="clear" w:color="auto" w:fill="FFFFFF"/>
        </w:rPr>
        <w:t> </w:t>
      </w:r>
      <w:r w:rsidR="00BC35E8" w:rsidRPr="0088072E">
        <w:rPr>
          <w:rFonts w:ascii="Garamond" w:hAnsi="Garamond" w:cs="Arial"/>
          <w:sz w:val="24"/>
          <w:szCs w:val="24"/>
          <w:shd w:val="clear" w:color="auto" w:fill="FFFFFF"/>
        </w:rPr>
        <w:t xml:space="preserve">or </w:t>
      </w:r>
      <w:r w:rsidR="00BC35E8" w:rsidRPr="0088072E">
        <w:rPr>
          <w:rFonts w:ascii="Garamond" w:hAnsi="Garamond" w:cs="Arial"/>
          <w:i/>
          <w:iCs/>
          <w:sz w:val="24"/>
          <w:szCs w:val="24"/>
          <w:shd w:val="clear" w:color="auto" w:fill="FFFFFF"/>
        </w:rPr>
        <w:t>cunning</w:t>
      </w:r>
      <w:r w:rsidR="00BC35E8" w:rsidRPr="0088072E">
        <w:rPr>
          <w:rFonts w:ascii="Garamond" w:hAnsi="Garamond" w:cs="Arial"/>
          <w:sz w:val="24"/>
          <w:szCs w:val="24"/>
          <w:shd w:val="clear" w:color="auto" w:fill="FFFFFF"/>
        </w:rPr>
        <w:t>. In Greek mythology Medea was a sorceress from Colchis who helped Jason gain the Golden Fleece. They were married, but eventually Jason left her for another woman. For revenge Medea slew Jason's new lover and also had her own children by Jason killed. Georgian popular tradition attributes the origins of the term Medicine to Medea's name.</w:t>
      </w:r>
      <w:r w:rsidRPr="0088072E">
        <w:rPr>
          <w:rFonts w:ascii="Garamond" w:hAnsi="Garamond" w:cs="Arial"/>
          <w:sz w:val="24"/>
          <w:szCs w:val="24"/>
          <w:shd w:val="clear" w:color="auto" w:fill="FFFFFF"/>
        </w:rPr>
        <w:t>’</w:t>
      </w:r>
    </w:p>
    <w:p w:rsidR="00BC35E8" w:rsidRPr="0088072E" w:rsidRDefault="00BC35E8" w:rsidP="00FF7FEC">
      <w:pPr>
        <w:jc w:val="both"/>
        <w:rPr>
          <w:rFonts w:ascii="Garamond" w:hAnsi="Garamond" w:cs="Arial"/>
          <w:sz w:val="24"/>
          <w:szCs w:val="24"/>
          <w:shd w:val="clear" w:color="auto" w:fill="FFFFFF"/>
        </w:rPr>
      </w:pPr>
      <w:r w:rsidRPr="0088072E">
        <w:rPr>
          <w:rFonts w:ascii="Garamond" w:hAnsi="Garamond" w:cs="Arial"/>
          <w:sz w:val="24"/>
          <w:szCs w:val="24"/>
          <w:shd w:val="clear" w:color="auto" w:fill="FFFFFF"/>
        </w:rPr>
        <w:t>Now you know this, how does that knowledge help inform you of the image of her, standing by the quayside, pleading with the man to change the bird?</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BC35E8" w:rsidP="00FF7FEC">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BC35E8" w:rsidRPr="0088072E" w:rsidRDefault="00FF7FEC" w:rsidP="00FF7FEC">
      <w:pPr>
        <w:jc w:val="both"/>
        <w:rPr>
          <w:rFonts w:ascii="Garamond" w:hAnsi="Garamond" w:cs="Arial"/>
          <w:sz w:val="24"/>
          <w:szCs w:val="24"/>
        </w:rPr>
      </w:pPr>
      <w:r w:rsidRPr="0088072E">
        <w:rPr>
          <w:rFonts w:ascii="Garamond" w:hAnsi="Garamond" w:cs="Arial"/>
          <w:sz w:val="24"/>
          <w:szCs w:val="24"/>
        </w:rPr>
        <w:t>The episode ends on a cliffhanger</w:t>
      </w:r>
      <w:r w:rsidR="00D63FF5" w:rsidRPr="0088072E">
        <w:rPr>
          <w:rFonts w:ascii="Garamond" w:hAnsi="Garamond" w:cs="Arial"/>
          <w:sz w:val="24"/>
          <w:szCs w:val="24"/>
        </w:rPr>
        <w:t>: ‘There was a moment of total silence.’ Why is this a good way to end the extract?</w:t>
      </w:r>
    </w:p>
    <w:p w:rsidR="00D63FF5" w:rsidRPr="0088072E" w:rsidRDefault="00D63FF5" w:rsidP="00D63FF5">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D63FF5" w:rsidRPr="0088072E" w:rsidRDefault="00D63FF5" w:rsidP="00D63FF5">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0F4EA3" w:rsidRPr="0088072E" w:rsidRDefault="00D63FF5" w:rsidP="000F4EA3">
      <w:pPr>
        <w:rPr>
          <w:rFonts w:ascii="Garamond" w:hAnsi="Garamond" w:cs="Arial"/>
          <w:sz w:val="24"/>
          <w:szCs w:val="24"/>
        </w:rPr>
      </w:pPr>
      <w:r w:rsidRPr="0088072E">
        <w:rPr>
          <w:rFonts w:ascii="Garamond" w:hAnsi="Garamond" w:cs="Arial"/>
          <w:sz w:val="24"/>
          <w:szCs w:val="24"/>
        </w:rPr>
        <w:t xml:space="preserve">Finally, Helen Macdonald stated she wanted to be like a hawk. How does her attention to detail in the description show you that she and the bird are connected? </w:t>
      </w:r>
    </w:p>
    <w:p w:rsidR="000F4EA3" w:rsidRPr="0088072E" w:rsidRDefault="000F4EA3" w:rsidP="000F4EA3">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0F4EA3" w:rsidRPr="0088072E" w:rsidRDefault="000F4EA3" w:rsidP="000F4EA3">
      <w:pPr>
        <w:jc w:val="both"/>
        <w:rPr>
          <w:rFonts w:ascii="Garamond" w:hAnsi="Garamond" w:cs="Arial"/>
          <w:sz w:val="24"/>
          <w:szCs w:val="24"/>
        </w:rPr>
      </w:pPr>
      <w:r w:rsidRPr="0088072E">
        <w:rPr>
          <w:rFonts w:ascii="Garamond" w:hAnsi="Garamond" w:cs="Arial"/>
          <w:sz w:val="24"/>
          <w:szCs w:val="24"/>
        </w:rPr>
        <w:t>________________________________________________________________________</w:t>
      </w:r>
    </w:p>
    <w:p w:rsidR="00D63FF5" w:rsidRPr="0088072E" w:rsidRDefault="000F4EA3" w:rsidP="000F4EA3">
      <w:pPr>
        <w:rPr>
          <w:rFonts w:ascii="Garamond" w:hAnsi="Garamond" w:cs="Arial"/>
          <w:sz w:val="24"/>
          <w:szCs w:val="24"/>
        </w:rPr>
      </w:pPr>
      <w:r w:rsidRPr="0088072E">
        <w:rPr>
          <w:rFonts w:ascii="Garamond" w:hAnsi="Garamond" w:cs="Arial"/>
          <w:sz w:val="24"/>
          <w:szCs w:val="24"/>
        </w:rPr>
        <w:t xml:space="preserve">Finally, the jesses are very important in the book and a symbol of connection.  </w:t>
      </w:r>
      <w:r w:rsidRPr="0088072E">
        <w:rPr>
          <w:rFonts w:ascii="Garamond" w:hAnsi="Garamond" w:cs="Arial"/>
          <w:color w:val="000000"/>
          <w:sz w:val="24"/>
          <w:szCs w:val="24"/>
        </w:rPr>
        <w:t xml:space="preserve">Helen sees Jesses as being a symbolic representation of the connection that falconers feel with their birds. Having lost her father and twin, this bird is extremely important to her. </w:t>
      </w:r>
    </w:p>
    <w:p w:rsidR="00D63FF5" w:rsidRPr="0088072E" w:rsidRDefault="000F4EA3" w:rsidP="00D63FF5">
      <w:pPr>
        <w:rPr>
          <w:rFonts w:ascii="Garamond" w:hAnsi="Garamond" w:cs="Arial"/>
          <w:sz w:val="24"/>
          <w:szCs w:val="24"/>
        </w:rPr>
      </w:pPr>
      <w:r w:rsidRPr="0088072E">
        <w:rPr>
          <w:rFonts w:ascii="Garamond" w:hAnsi="Garamond" w:cs="Arial"/>
          <w:noProof/>
          <w:sz w:val="24"/>
          <w:szCs w:val="24"/>
          <w:lang w:eastAsia="en-GB"/>
        </w:rPr>
        <w:drawing>
          <wp:inline distT="0" distB="0" distL="0" distR="0" wp14:anchorId="139C8B52" wp14:editId="779972D2">
            <wp:extent cx="6457315" cy="295275"/>
            <wp:effectExtent l="0" t="0" r="63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7315" cy="295275"/>
                    </a:xfrm>
                    <a:prstGeom prst="rect">
                      <a:avLst/>
                    </a:prstGeom>
                    <a:noFill/>
                  </pic:spPr>
                </pic:pic>
              </a:graphicData>
            </a:graphic>
          </wp:inline>
        </w:drawing>
      </w:r>
    </w:p>
    <w:p w:rsidR="000F4EA3" w:rsidRPr="0088072E" w:rsidRDefault="000F4EA3" w:rsidP="000F4EA3">
      <w:pPr>
        <w:pStyle w:val="ListParagraph"/>
        <w:numPr>
          <w:ilvl w:val="0"/>
          <w:numId w:val="5"/>
        </w:numPr>
        <w:rPr>
          <w:rFonts w:ascii="Garamond" w:hAnsi="Garamond" w:cs="Arial"/>
          <w:sz w:val="24"/>
          <w:szCs w:val="24"/>
        </w:rPr>
      </w:pPr>
      <w:r w:rsidRPr="0088072E">
        <w:rPr>
          <w:rFonts w:ascii="Garamond" w:hAnsi="Garamond" w:cs="Arial"/>
          <w:sz w:val="24"/>
          <w:szCs w:val="24"/>
        </w:rPr>
        <w:t>On line 11 the writer uses an interesting image when she says ‘Daylight irrigating the box.’ What do you understand by ‘irrigating’ in this sentence?</w:t>
      </w:r>
    </w:p>
    <w:p w:rsidR="000F4EA3" w:rsidRPr="0088072E" w:rsidRDefault="000F4EA3" w:rsidP="000F4EA3">
      <w:pPr>
        <w:pStyle w:val="ListParagraph"/>
        <w:rPr>
          <w:rFonts w:ascii="Garamond" w:hAnsi="Garamond" w:cs="Arial"/>
          <w:sz w:val="24"/>
          <w:szCs w:val="24"/>
        </w:rPr>
      </w:pPr>
    </w:p>
    <w:p w:rsidR="000F4EA3" w:rsidRPr="0088072E" w:rsidRDefault="000F4EA3" w:rsidP="000F4EA3">
      <w:pPr>
        <w:pStyle w:val="ListParagraph"/>
        <w:numPr>
          <w:ilvl w:val="0"/>
          <w:numId w:val="5"/>
        </w:numPr>
        <w:rPr>
          <w:rFonts w:ascii="Garamond" w:hAnsi="Garamond" w:cs="Arial"/>
          <w:sz w:val="24"/>
          <w:szCs w:val="24"/>
        </w:rPr>
      </w:pPr>
      <w:r w:rsidRPr="0088072E">
        <w:rPr>
          <w:rFonts w:ascii="Garamond" w:hAnsi="Garamond" w:cs="Arial"/>
          <w:sz w:val="24"/>
          <w:szCs w:val="24"/>
        </w:rPr>
        <w:t>Why would the air be ‘syrupy’ on line 12? How can air be like a syrup?</w:t>
      </w:r>
    </w:p>
    <w:p w:rsidR="000F4EA3" w:rsidRPr="0088072E" w:rsidRDefault="000F4EA3" w:rsidP="000F4EA3">
      <w:pPr>
        <w:pStyle w:val="ListParagraph"/>
        <w:rPr>
          <w:rFonts w:ascii="Garamond" w:hAnsi="Garamond" w:cs="Arial"/>
          <w:sz w:val="24"/>
          <w:szCs w:val="24"/>
        </w:rPr>
      </w:pPr>
    </w:p>
    <w:p w:rsidR="000F4EA3" w:rsidRPr="0088072E" w:rsidRDefault="000F4EA3" w:rsidP="000F4EA3">
      <w:pPr>
        <w:pStyle w:val="ListParagraph"/>
        <w:numPr>
          <w:ilvl w:val="0"/>
          <w:numId w:val="5"/>
        </w:numPr>
        <w:rPr>
          <w:rFonts w:ascii="Garamond" w:hAnsi="Garamond" w:cs="Arial"/>
          <w:sz w:val="24"/>
          <w:szCs w:val="24"/>
        </w:rPr>
      </w:pPr>
      <w:r w:rsidRPr="0088072E">
        <w:rPr>
          <w:rFonts w:ascii="Garamond" w:hAnsi="Garamond" w:cs="Arial"/>
          <w:sz w:val="24"/>
          <w:szCs w:val="24"/>
        </w:rPr>
        <w:t xml:space="preserve">Find some examples of onomatopoeia and comment on their effect. </w:t>
      </w:r>
    </w:p>
    <w:p w:rsidR="000F4EA3" w:rsidRPr="0088072E" w:rsidRDefault="000F4EA3" w:rsidP="000F4EA3">
      <w:pPr>
        <w:pStyle w:val="ListParagraph"/>
        <w:rPr>
          <w:rFonts w:ascii="Garamond" w:hAnsi="Garamond" w:cs="Arial"/>
          <w:sz w:val="24"/>
          <w:szCs w:val="24"/>
        </w:rPr>
      </w:pPr>
    </w:p>
    <w:p w:rsidR="000F4EA3" w:rsidRPr="0088072E" w:rsidRDefault="000F4EA3" w:rsidP="000F4EA3">
      <w:pPr>
        <w:pStyle w:val="ListParagraph"/>
        <w:numPr>
          <w:ilvl w:val="0"/>
          <w:numId w:val="5"/>
        </w:numPr>
        <w:rPr>
          <w:rFonts w:ascii="Garamond" w:hAnsi="Garamond" w:cs="Arial"/>
          <w:sz w:val="24"/>
          <w:szCs w:val="24"/>
        </w:rPr>
      </w:pPr>
      <w:r w:rsidRPr="0088072E">
        <w:rPr>
          <w:rFonts w:ascii="Garamond" w:hAnsi="Garamond" w:cs="Arial"/>
          <w:sz w:val="24"/>
          <w:szCs w:val="24"/>
        </w:rPr>
        <w:t>Find some examples that prove this is a highly emotional experience for the writer.</w:t>
      </w:r>
    </w:p>
    <w:p w:rsidR="00FF7FEC" w:rsidRPr="0088072E" w:rsidRDefault="00FF7FEC" w:rsidP="00FF7FEC">
      <w:pPr>
        <w:jc w:val="both"/>
        <w:rPr>
          <w:rFonts w:ascii="Garamond" w:hAnsi="Garamond" w:cs="Arial"/>
          <w:sz w:val="24"/>
          <w:szCs w:val="24"/>
        </w:rPr>
      </w:pPr>
      <w:r w:rsidRPr="0088072E">
        <w:rPr>
          <w:rFonts w:ascii="Garamond" w:hAnsi="Garamond" w:cs="Arial"/>
          <w:noProof/>
          <w:sz w:val="24"/>
          <w:szCs w:val="24"/>
          <w:lang w:eastAsia="en-GB"/>
        </w:rPr>
        <w:drawing>
          <wp:inline distT="0" distB="0" distL="0" distR="0" wp14:anchorId="54D6DEAB" wp14:editId="5229340A">
            <wp:extent cx="6457950" cy="295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7950" cy="295275"/>
                    </a:xfrm>
                    <a:prstGeom prst="rect">
                      <a:avLst/>
                    </a:prstGeom>
                    <a:noFill/>
                  </pic:spPr>
                </pic:pic>
              </a:graphicData>
            </a:graphic>
          </wp:inline>
        </w:drawing>
      </w:r>
    </w:p>
    <w:p w:rsidR="00FF7FEC" w:rsidRPr="0088072E" w:rsidRDefault="00FF7FEC" w:rsidP="00FF7FEC">
      <w:pPr>
        <w:numPr>
          <w:ilvl w:val="0"/>
          <w:numId w:val="3"/>
        </w:numPr>
        <w:tabs>
          <w:tab w:val="left" w:pos="240"/>
        </w:tabs>
        <w:spacing w:after="0"/>
        <w:rPr>
          <w:rFonts w:ascii="Garamond" w:hAnsi="Garamond" w:cs="Arial"/>
          <w:sz w:val="24"/>
          <w:szCs w:val="24"/>
        </w:rPr>
      </w:pPr>
      <w:r w:rsidRPr="0088072E">
        <w:rPr>
          <w:rFonts w:ascii="Garamond" w:hAnsi="Garamond" w:cs="Arial"/>
          <w:sz w:val="24"/>
          <w:szCs w:val="24"/>
        </w:rPr>
        <w:t>How does the writer succeed in creating a vivid picture of incident being described? You should use brief quotes.</w:t>
      </w:r>
    </w:p>
    <w:p w:rsidR="00FF7FEC" w:rsidRPr="0088072E" w:rsidRDefault="00FF7FEC" w:rsidP="00FF7FEC">
      <w:pPr>
        <w:tabs>
          <w:tab w:val="left" w:pos="240"/>
        </w:tabs>
        <w:spacing w:after="0"/>
        <w:ind w:left="720"/>
        <w:rPr>
          <w:rFonts w:ascii="Garamond" w:hAnsi="Garamond" w:cs="Arial"/>
          <w:sz w:val="24"/>
          <w:szCs w:val="24"/>
        </w:rPr>
      </w:pPr>
    </w:p>
    <w:p w:rsidR="00FF7FEC" w:rsidRPr="0088072E" w:rsidRDefault="00FF7FEC" w:rsidP="00FF7FEC">
      <w:pPr>
        <w:numPr>
          <w:ilvl w:val="0"/>
          <w:numId w:val="3"/>
        </w:numPr>
        <w:tabs>
          <w:tab w:val="left" w:pos="240"/>
        </w:tabs>
        <w:spacing w:after="0"/>
        <w:rPr>
          <w:rFonts w:ascii="Garamond" w:hAnsi="Garamond" w:cs="Arial"/>
          <w:sz w:val="24"/>
          <w:szCs w:val="24"/>
        </w:rPr>
      </w:pPr>
      <w:r w:rsidRPr="0088072E">
        <w:rPr>
          <w:rFonts w:ascii="Garamond" w:hAnsi="Garamond" w:cs="Arial"/>
          <w:sz w:val="24"/>
          <w:szCs w:val="24"/>
        </w:rPr>
        <w:t xml:space="preserve">How does the writer convey the importance of the smaller bird and what it means to her? </w:t>
      </w:r>
    </w:p>
    <w:p w:rsidR="00FF7FEC" w:rsidRPr="0088072E" w:rsidRDefault="00FF7FEC" w:rsidP="00FF7FEC">
      <w:pPr>
        <w:tabs>
          <w:tab w:val="left" w:pos="240"/>
        </w:tabs>
        <w:spacing w:after="0"/>
        <w:ind w:left="720"/>
        <w:rPr>
          <w:rFonts w:ascii="Garamond" w:hAnsi="Garamond" w:cs="Arial"/>
          <w:sz w:val="24"/>
          <w:szCs w:val="24"/>
        </w:rPr>
      </w:pPr>
      <w:r w:rsidRPr="0088072E">
        <w:rPr>
          <w:rFonts w:ascii="Garamond" w:hAnsi="Garamond" w:cs="Arial"/>
          <w:sz w:val="24"/>
          <w:szCs w:val="24"/>
        </w:rPr>
        <w:t>You should use brief quotes.</w:t>
      </w:r>
    </w:p>
    <w:p w:rsidR="00FF7FEC" w:rsidRPr="0088072E" w:rsidRDefault="00FF7FEC" w:rsidP="00FF7FEC">
      <w:pPr>
        <w:tabs>
          <w:tab w:val="left" w:pos="240"/>
        </w:tabs>
        <w:spacing w:after="0"/>
        <w:rPr>
          <w:rFonts w:ascii="Garamond" w:hAnsi="Garamond" w:cs="Arial"/>
          <w:sz w:val="24"/>
          <w:szCs w:val="24"/>
        </w:rPr>
      </w:pPr>
    </w:p>
    <w:p w:rsidR="00FF7FEC" w:rsidRPr="0088072E" w:rsidRDefault="00FF7FEC" w:rsidP="00FF7FEC">
      <w:pPr>
        <w:tabs>
          <w:tab w:val="left" w:pos="240"/>
        </w:tabs>
        <w:spacing w:after="0"/>
        <w:rPr>
          <w:rFonts w:ascii="Garamond" w:hAnsi="Garamond" w:cs="Arial"/>
          <w:sz w:val="24"/>
          <w:szCs w:val="24"/>
        </w:rPr>
      </w:pPr>
    </w:p>
    <w:p w:rsidR="00FF7FEC" w:rsidRPr="0088072E" w:rsidRDefault="00FF7FEC" w:rsidP="00FF7FEC">
      <w:pPr>
        <w:tabs>
          <w:tab w:val="left" w:pos="240"/>
        </w:tabs>
        <w:spacing w:after="0"/>
        <w:rPr>
          <w:rFonts w:ascii="Garamond" w:hAnsi="Garamond" w:cs="Arial"/>
          <w:sz w:val="24"/>
          <w:szCs w:val="24"/>
        </w:rPr>
      </w:pPr>
      <w:r w:rsidRPr="0088072E">
        <w:rPr>
          <w:rFonts w:ascii="Garamond" w:hAnsi="Garamond" w:cs="Arial"/>
          <w:noProof/>
          <w:sz w:val="24"/>
          <w:szCs w:val="24"/>
          <w:lang w:eastAsia="en-GB"/>
        </w:rPr>
        <w:drawing>
          <wp:inline distT="0" distB="0" distL="0" distR="0" wp14:anchorId="11BE4F62" wp14:editId="4CF81DB8">
            <wp:extent cx="633349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3490" cy="304800"/>
                    </a:xfrm>
                    <a:prstGeom prst="rect">
                      <a:avLst/>
                    </a:prstGeom>
                    <a:noFill/>
                  </pic:spPr>
                </pic:pic>
              </a:graphicData>
            </a:graphic>
          </wp:inline>
        </w:drawing>
      </w:r>
    </w:p>
    <w:p w:rsidR="00FF7FEC" w:rsidRPr="0088072E" w:rsidRDefault="00FF7FEC" w:rsidP="00FF7FEC">
      <w:pPr>
        <w:rPr>
          <w:rFonts w:ascii="Garamond" w:hAnsi="Garamond" w:cs="Arial"/>
          <w:sz w:val="24"/>
          <w:szCs w:val="24"/>
        </w:rPr>
      </w:pPr>
    </w:p>
    <w:p w:rsidR="00FF7FEC" w:rsidRPr="0088072E" w:rsidRDefault="00FF7FEC" w:rsidP="00FF7FEC">
      <w:pPr>
        <w:pStyle w:val="ListParagraph"/>
        <w:numPr>
          <w:ilvl w:val="0"/>
          <w:numId w:val="4"/>
        </w:numPr>
        <w:rPr>
          <w:rFonts w:ascii="Garamond" w:hAnsi="Garamond" w:cs="Arial"/>
          <w:sz w:val="24"/>
          <w:szCs w:val="24"/>
        </w:rPr>
      </w:pPr>
      <w:r w:rsidRPr="0088072E">
        <w:rPr>
          <w:rFonts w:ascii="Garamond" w:hAnsi="Garamond" w:cs="Arial"/>
          <w:sz w:val="24"/>
          <w:szCs w:val="24"/>
        </w:rPr>
        <w:t>Write about an encounter with an animal that both fascinated and appalled you when you met it for the first time.</w:t>
      </w:r>
    </w:p>
    <w:p w:rsidR="00FF7FEC" w:rsidRPr="0088072E" w:rsidRDefault="00FF7FEC" w:rsidP="00FF7FEC">
      <w:pPr>
        <w:pStyle w:val="ListParagraph"/>
        <w:rPr>
          <w:rFonts w:ascii="Garamond" w:hAnsi="Garamond" w:cs="Arial"/>
          <w:sz w:val="24"/>
          <w:szCs w:val="24"/>
        </w:rPr>
      </w:pPr>
    </w:p>
    <w:p w:rsidR="00FF7FEC" w:rsidRPr="0088072E" w:rsidRDefault="00D63FF5" w:rsidP="00FF7FEC">
      <w:pPr>
        <w:pStyle w:val="ListParagraph"/>
        <w:numPr>
          <w:ilvl w:val="0"/>
          <w:numId w:val="4"/>
        </w:numPr>
        <w:rPr>
          <w:rFonts w:ascii="Garamond" w:hAnsi="Garamond" w:cs="Arial"/>
          <w:sz w:val="24"/>
          <w:szCs w:val="24"/>
        </w:rPr>
      </w:pPr>
      <w:r w:rsidRPr="0088072E">
        <w:rPr>
          <w:rFonts w:ascii="Garamond" w:hAnsi="Garamond" w:cs="Arial"/>
          <w:sz w:val="24"/>
          <w:szCs w:val="24"/>
        </w:rPr>
        <w:t>Write about a time / something you have done to cope with sadness or grief. Try to make it as interesting as possible for the reader.</w:t>
      </w:r>
    </w:p>
    <w:sectPr w:rsidR="00FF7FEC" w:rsidRPr="0088072E" w:rsidSect="005D3BF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564"/>
    <w:multiLevelType w:val="hybridMultilevel"/>
    <w:tmpl w:val="0F2E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C3D97"/>
    <w:multiLevelType w:val="hybridMultilevel"/>
    <w:tmpl w:val="C94E2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37463"/>
    <w:multiLevelType w:val="hybridMultilevel"/>
    <w:tmpl w:val="66485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B24E5"/>
    <w:multiLevelType w:val="hybridMultilevel"/>
    <w:tmpl w:val="C5026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D17D59"/>
    <w:multiLevelType w:val="hybridMultilevel"/>
    <w:tmpl w:val="F7EA4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17"/>
    <w:rsid w:val="000929BF"/>
    <w:rsid w:val="000A06E4"/>
    <w:rsid w:val="000F4EA3"/>
    <w:rsid w:val="00133836"/>
    <w:rsid w:val="00180CA4"/>
    <w:rsid w:val="00267F09"/>
    <w:rsid w:val="00272423"/>
    <w:rsid w:val="002D4B5A"/>
    <w:rsid w:val="002D7E5E"/>
    <w:rsid w:val="0036129F"/>
    <w:rsid w:val="003954C4"/>
    <w:rsid w:val="003C3E43"/>
    <w:rsid w:val="00513D93"/>
    <w:rsid w:val="005D15A4"/>
    <w:rsid w:val="005D22A3"/>
    <w:rsid w:val="005D3BF0"/>
    <w:rsid w:val="005D4916"/>
    <w:rsid w:val="006B6517"/>
    <w:rsid w:val="00711CBB"/>
    <w:rsid w:val="00734CB7"/>
    <w:rsid w:val="007B5BD7"/>
    <w:rsid w:val="007C3F96"/>
    <w:rsid w:val="008209EF"/>
    <w:rsid w:val="008351DE"/>
    <w:rsid w:val="00865046"/>
    <w:rsid w:val="0088072E"/>
    <w:rsid w:val="0089060E"/>
    <w:rsid w:val="008C0971"/>
    <w:rsid w:val="00A817CF"/>
    <w:rsid w:val="00B11D3E"/>
    <w:rsid w:val="00BC35E8"/>
    <w:rsid w:val="00C2453F"/>
    <w:rsid w:val="00C578C5"/>
    <w:rsid w:val="00CA7A40"/>
    <w:rsid w:val="00D63FF5"/>
    <w:rsid w:val="00E02787"/>
    <w:rsid w:val="00EC2AFE"/>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E6F14CD-EBB0-4ACA-AF8B-5DDEBDC2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17"/>
    <w:rPr>
      <w:rFonts w:ascii="Tahoma" w:hAnsi="Tahoma" w:cs="Tahoma"/>
      <w:sz w:val="16"/>
      <w:szCs w:val="16"/>
    </w:rPr>
  </w:style>
  <w:style w:type="table" w:styleId="TableGrid">
    <w:name w:val="Table Grid"/>
    <w:basedOn w:val="TableNormal"/>
    <w:uiPriority w:val="59"/>
    <w:rsid w:val="006B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F96"/>
    <w:rPr>
      <w:color w:val="0000FF" w:themeColor="hyperlink"/>
      <w:u w:val="single"/>
    </w:rPr>
  </w:style>
  <w:style w:type="paragraph" w:styleId="ListParagraph">
    <w:name w:val="List Paragraph"/>
    <w:basedOn w:val="Normal"/>
    <w:uiPriority w:val="34"/>
    <w:qFormat/>
    <w:rsid w:val="000929BF"/>
    <w:pPr>
      <w:ind w:left="720"/>
      <w:contextualSpacing/>
    </w:pPr>
  </w:style>
  <w:style w:type="character" w:customStyle="1" w:styleId="apple-converted-space">
    <w:name w:val="apple-converted-space"/>
    <w:basedOn w:val="DefaultParagraphFont"/>
    <w:rsid w:val="00C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_is_for_Hawk"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versity_of_Cambridge"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CV5ZK68OkEY"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en.wikipedia.org/wiki/Costa_Book_Award" TargetMode="External"/><Relationship Id="rId4" Type="http://schemas.openxmlformats.org/officeDocument/2006/relationships/webSettings" Target="webSettings.xml"/><Relationship Id="rId9" Type="http://schemas.openxmlformats.org/officeDocument/2006/relationships/hyperlink" Target="https://en.wikipedia.org/wiki/Samuel_Johnson_Priz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AE325B1A</Template>
  <TotalTime>0</TotalTime>
  <Pages>7</Pages>
  <Words>1817</Words>
  <Characters>10362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Howarth</dc:creator>
  <cp:lastModifiedBy>Ballantyne H C</cp:lastModifiedBy>
  <cp:revision>2</cp:revision>
  <dcterms:created xsi:type="dcterms:W3CDTF">2017-10-04T07:16:00Z</dcterms:created>
  <dcterms:modified xsi:type="dcterms:W3CDTF">2017-10-04T07:16:00Z</dcterms:modified>
</cp:coreProperties>
</file>